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E6C2D4E" w14:textId="79D4251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2C4D80">
        <w:t>0/20</w:t>
      </w:r>
      <w:r w:rsidR="006E78DD">
        <w:t>24</w:t>
      </w:r>
      <w:r>
        <w:rPr>
          <w:sz w:val="28"/>
        </w:rPr>
        <w:t>)</w:t>
      </w:r>
    </w:p>
    <w:p w:rsidRPr="009239AA" w:rsidR="00E50293" w:rsidP="00434E33" w:rsidRDefault="00AF3911" w14:paraId="47130BDC" w14:textId="66CBEEED">
      <w:pPr>
        <w:rPr>
          <w:b/>
        </w:rPr>
      </w:pPr>
      <w:r>
        <w:rPr>
          <w:b/>
          <w:noProof/>
        </w:rPr>
        <mc:AlternateContent>
          <mc:Choice Requires="wps">
            <w:drawing>
              <wp:anchor distT="0" distB="0" distL="114300" distR="114300" simplePos="0" relativeHeight="251657216" behindDoc="0" locked="0" layoutInCell="0" allowOverlap="1" wp14:editId="596DDD34" wp14:anchorId="5434ACFF">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0DC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434E33" w:rsidR="005E714A">
        <w:rPr>
          <w:b/>
        </w:rPr>
        <w:t>TITLE OF INFORMATION COLLECTION:</w:t>
      </w:r>
      <w:r w:rsidR="005E714A">
        <w:t xml:space="preserve">  </w:t>
      </w:r>
      <w:proofErr w:type="spellStart"/>
      <w:r w:rsidR="00B71B48">
        <w:t>Geron</w:t>
      </w:r>
      <w:proofErr w:type="spellEnd"/>
      <w:r w:rsidR="00B71B48">
        <w:t xml:space="preserve"> News Survey</w:t>
      </w:r>
    </w:p>
    <w:p w:rsidR="005E714A" w:rsidRDefault="005E714A" w14:paraId="40BAE0F2" w14:textId="77777777"/>
    <w:p w:rsidR="001B0AAA" w:rsidRDefault="00F15956" w14:paraId="5C547E93" w14:textId="30E01D8E">
      <w:r>
        <w:rPr>
          <w:b/>
        </w:rPr>
        <w:t>PURPOSE</w:t>
      </w:r>
      <w:r w:rsidRPr="009239AA">
        <w:rPr>
          <w:b/>
        </w:rPr>
        <w:t>:</w:t>
      </w:r>
      <w:r w:rsidRPr="009239AA" w:rsidR="00C14CC4">
        <w:rPr>
          <w:b/>
        </w:rPr>
        <w:t xml:space="preserve">  </w:t>
      </w:r>
      <w:r w:rsidRPr="002B0F42" w:rsidR="00B71B48">
        <w:rPr>
          <w:bCs/>
        </w:rPr>
        <w:t xml:space="preserve">The purpose of the survey is to collect feedback from members of the NIA IRP community regarding the current format of the </w:t>
      </w:r>
      <w:proofErr w:type="spellStart"/>
      <w:r w:rsidRPr="002B0F42" w:rsidR="00B71B48">
        <w:rPr>
          <w:bCs/>
        </w:rPr>
        <w:t>Geron</w:t>
      </w:r>
      <w:proofErr w:type="spellEnd"/>
      <w:r w:rsidRPr="002B0F42" w:rsidR="00B71B48">
        <w:rPr>
          <w:bCs/>
        </w:rPr>
        <w:t xml:space="preserve"> News, an internal publication used to share information with staff, and for consideration in determining the future format of the publication and specific areas of interest.  With the amount of information communicated </w:t>
      </w:r>
      <w:proofErr w:type="gramStart"/>
      <w:r w:rsidRPr="002B0F42" w:rsidR="00B71B48">
        <w:rPr>
          <w:bCs/>
        </w:rPr>
        <w:t>on a daily basis</w:t>
      </w:r>
      <w:proofErr w:type="gramEnd"/>
      <w:r w:rsidRPr="002B0F42" w:rsidR="00B71B48">
        <w:rPr>
          <w:bCs/>
        </w:rPr>
        <w:t xml:space="preserve"> via email, we often experience ‘information overload.’  We want to hear from all members of our NIA IRP community to improve communication using this as a tool to focus on specific areas of interest such as administrative highlights, scientific accomplishments, training opportunities, etc.  The feedback will be considered by the NIA Scientific Director before implementing any changes.  </w:t>
      </w:r>
    </w:p>
    <w:p w:rsidR="001B0AAA" w:rsidRDefault="001B0AAA" w14:paraId="3088C55D" w14:textId="77777777"/>
    <w:p w:rsidRPr="00434E33" w:rsidR="00434E33" w:rsidP="00434E33" w:rsidRDefault="00434E33" w14:paraId="5A2F9273" w14:textId="07836CF3">
      <w:pPr>
        <w:pStyle w:val="Header"/>
        <w:tabs>
          <w:tab w:val="clear" w:pos="4320"/>
          <w:tab w:val="clear" w:pos="8640"/>
        </w:tabs>
        <w:rPr>
          <w:i/>
          <w:snapToGrid/>
        </w:rPr>
      </w:pPr>
      <w:r w:rsidRPr="00434E33">
        <w:rPr>
          <w:b/>
        </w:rPr>
        <w:t>DESCRIPTION OF RESPONDENTS</w:t>
      </w:r>
      <w:r>
        <w:t xml:space="preserve">: </w:t>
      </w:r>
      <w:r w:rsidRPr="002B0F42" w:rsidR="00B71B48">
        <w:t>NIA IRP full time equivalent (FTE) federal employees and non-FTEs including contractors, trainees/fellows, guest researchers, and special volunteers.</w:t>
      </w:r>
    </w:p>
    <w:p w:rsidR="00F15956" w:rsidRDefault="00F15956" w14:paraId="6E121C51" w14:textId="77777777"/>
    <w:p w:rsidR="00C8488C" w:rsidRDefault="00C8488C" w14:paraId="47D547C3" w14:textId="77777777"/>
    <w:p w:rsidRPr="00F06866" w:rsidR="00F06866" w:rsidRDefault="00F06866" w14:paraId="600F269E" w14:textId="77777777">
      <w:pPr>
        <w:rPr>
          <w:b/>
        </w:rPr>
      </w:pPr>
      <w:r>
        <w:rPr>
          <w:b/>
        </w:rPr>
        <w:t>TYPE OF COLLECTION:</w:t>
      </w:r>
      <w:r w:rsidRPr="00F06866">
        <w:t xml:space="preserve"> (Check one)</w:t>
      </w:r>
    </w:p>
    <w:p w:rsidRPr="00434E33" w:rsidR="00441434" w:rsidP="0096108F" w:rsidRDefault="00441434" w14:paraId="40495490" w14:textId="77777777">
      <w:pPr>
        <w:pStyle w:val="BodyTextIndent"/>
        <w:tabs>
          <w:tab w:val="left" w:pos="360"/>
        </w:tabs>
        <w:ind w:left="0"/>
        <w:rPr>
          <w:bCs/>
          <w:sz w:val="16"/>
          <w:szCs w:val="16"/>
        </w:rPr>
      </w:pPr>
    </w:p>
    <w:p w:rsidRPr="00F06866" w:rsidR="00F06866" w:rsidP="0096108F" w:rsidRDefault="0096108F" w14:paraId="583DF7FF" w14:textId="40CACDC0">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C528F1">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C5FC9C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1CBBBF7" w14:textId="0382823B">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C528F1">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p>
    <w:p w:rsidR="00434E33" w:rsidRDefault="00434E33" w14:paraId="5FF6DE2D" w14:textId="77777777">
      <w:pPr>
        <w:pStyle w:val="Header"/>
        <w:tabs>
          <w:tab w:val="clear" w:pos="4320"/>
          <w:tab w:val="clear" w:pos="8640"/>
        </w:tabs>
      </w:pPr>
    </w:p>
    <w:p w:rsidR="00CA2650" w:rsidRDefault="00441434" w14:paraId="1CB65052" w14:textId="77777777">
      <w:pPr>
        <w:rPr>
          <w:b/>
        </w:rPr>
      </w:pPr>
      <w:r>
        <w:rPr>
          <w:b/>
        </w:rPr>
        <w:t>C</w:t>
      </w:r>
      <w:r w:rsidR="009C13B9">
        <w:rPr>
          <w:b/>
        </w:rPr>
        <w:t>ERTIFICATION:</w:t>
      </w:r>
    </w:p>
    <w:p w:rsidR="00441434" w:rsidRDefault="00441434" w14:paraId="193429D1" w14:textId="77777777">
      <w:pPr>
        <w:rPr>
          <w:sz w:val="16"/>
          <w:szCs w:val="16"/>
        </w:rPr>
      </w:pPr>
    </w:p>
    <w:p w:rsidRPr="009C13B9" w:rsidR="008101A5" w:rsidP="008101A5" w:rsidRDefault="008101A5" w14:paraId="0134EA1B" w14:textId="77777777">
      <w:r>
        <w:t xml:space="preserve">I certify the following to be true: </w:t>
      </w:r>
    </w:p>
    <w:p w:rsidR="008101A5" w:rsidP="008101A5" w:rsidRDefault="008101A5" w14:paraId="6605C39B" w14:textId="77777777">
      <w:pPr>
        <w:pStyle w:val="ListParagraph"/>
        <w:numPr>
          <w:ilvl w:val="0"/>
          <w:numId w:val="14"/>
        </w:numPr>
      </w:pPr>
      <w:r>
        <w:t>The collection is voluntary.</w:t>
      </w:r>
      <w:r w:rsidRPr="00C14CC4">
        <w:t xml:space="preserve"> </w:t>
      </w:r>
    </w:p>
    <w:p w:rsidR="008101A5" w:rsidP="008101A5" w:rsidRDefault="008101A5" w14:paraId="062DFB3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D0A124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66B8C8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6FAD80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03D8AC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402147D" w14:textId="77777777"/>
    <w:p w:rsidR="009C13B9" w:rsidP="009C13B9" w:rsidRDefault="009C13B9" w14:paraId="1ED8E697" w14:textId="3FC92115">
      <w:r>
        <w:t>Name:</w:t>
      </w:r>
      <w:r w:rsidR="00B71B48">
        <w:t xml:space="preserve"> Jamie Hertzfelt, Chief of Staff, OSD, IRP, NIA</w:t>
      </w:r>
    </w:p>
    <w:p w:rsidR="009C13B9" w:rsidP="009C13B9" w:rsidRDefault="009C13B9" w14:paraId="0212E6E8" w14:textId="77777777">
      <w:pPr>
        <w:pStyle w:val="ListParagraph"/>
        <w:ind w:left="360"/>
      </w:pPr>
    </w:p>
    <w:p w:rsidR="009C13B9" w:rsidP="009C13B9" w:rsidRDefault="009C13B9" w14:paraId="2A3100AA" w14:textId="77777777">
      <w:r>
        <w:t>To assist review, please provide answers to the following question:</w:t>
      </w:r>
    </w:p>
    <w:p w:rsidR="009C13B9" w:rsidP="009C13B9" w:rsidRDefault="009C13B9" w14:paraId="34F33DF2" w14:textId="77777777">
      <w:pPr>
        <w:pStyle w:val="ListParagraph"/>
        <w:ind w:left="360"/>
      </w:pPr>
    </w:p>
    <w:p w:rsidRPr="00C86E91" w:rsidR="009C13B9" w:rsidP="00C86E91" w:rsidRDefault="00C86E91" w14:paraId="729C42A1" w14:textId="77777777">
      <w:pPr>
        <w:rPr>
          <w:b/>
        </w:rPr>
      </w:pPr>
      <w:r w:rsidRPr="00C86E91">
        <w:rPr>
          <w:b/>
        </w:rPr>
        <w:t>Personally Identifiable Information:</w:t>
      </w:r>
    </w:p>
    <w:p w:rsidR="00C86E91" w:rsidP="00C86E91" w:rsidRDefault="009C13B9" w14:paraId="6FB512E5" w14:textId="220705B0">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B71B48">
        <w:t>X</w:t>
      </w:r>
      <w:r w:rsidR="009239AA">
        <w:t xml:space="preserve"> ]  No </w:t>
      </w:r>
    </w:p>
    <w:p w:rsidR="00C86E91" w:rsidP="00C86E91" w:rsidRDefault="009C13B9" w14:paraId="10A2D780" w14:textId="77777777">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52320A2A" w14:textId="0271E95D">
      <w:pPr>
        <w:pStyle w:val="ListParagraph"/>
        <w:numPr>
          <w:ilvl w:val="0"/>
          <w:numId w:val="18"/>
        </w:numPr>
      </w:pPr>
      <w:r>
        <w:t xml:space="preserve">If Applicable, has a System or Records Notice been published?  </w:t>
      </w:r>
      <w:proofErr w:type="gramStart"/>
      <w:r>
        <w:t>[  ]</w:t>
      </w:r>
      <w:proofErr w:type="gramEnd"/>
      <w:r>
        <w:t xml:space="preserve"> Yes  [  </w:t>
      </w:r>
      <w:r w:rsidR="00B71B48">
        <w:t>X</w:t>
      </w:r>
      <w:r>
        <w:t>] No</w:t>
      </w:r>
    </w:p>
    <w:p w:rsidR="00633F74" w:rsidP="00633F74" w:rsidRDefault="00633F74" w14:paraId="64BCBDBB" w14:textId="77777777">
      <w:pPr>
        <w:pStyle w:val="ListParagraph"/>
        <w:ind w:left="360"/>
      </w:pPr>
    </w:p>
    <w:p w:rsidR="00B71B48" w:rsidP="00C86E91" w:rsidRDefault="00B71B48" w14:paraId="422072E3" w14:textId="77777777">
      <w:pPr>
        <w:pStyle w:val="ListParagraph"/>
        <w:ind w:left="0"/>
        <w:rPr>
          <w:b/>
        </w:rPr>
      </w:pPr>
    </w:p>
    <w:p w:rsidRPr="00C86E91" w:rsidR="00C86E91" w:rsidP="00C86E91" w:rsidRDefault="00CB1078" w14:paraId="37C78BEC" w14:textId="67123FA4">
      <w:pPr>
        <w:pStyle w:val="ListParagraph"/>
        <w:ind w:left="0"/>
        <w:rPr>
          <w:b/>
        </w:rPr>
      </w:pPr>
      <w:r>
        <w:rPr>
          <w:b/>
        </w:rPr>
        <w:t>Gifts or Payments</w:t>
      </w:r>
      <w:r w:rsidR="00C86E91">
        <w:rPr>
          <w:b/>
        </w:rPr>
        <w:t>:</w:t>
      </w:r>
    </w:p>
    <w:p w:rsidR="00C86E91" w:rsidP="00C86E91" w:rsidRDefault="00C86E91" w14:paraId="7D4FA02B" w14:textId="71E4460E">
      <w:r>
        <w:lastRenderedPageBreak/>
        <w:t xml:space="preserve">Is an incentive (e.g., money or reimbursement of expenses, token of appreciation) provided to participants?  </w:t>
      </w:r>
      <w:proofErr w:type="gramStart"/>
      <w:r>
        <w:t>[  ]</w:t>
      </w:r>
      <w:proofErr w:type="gramEnd"/>
      <w:r>
        <w:t xml:space="preserve"> Yes [ </w:t>
      </w:r>
      <w:r w:rsidR="00B71B48">
        <w:t>X</w:t>
      </w:r>
      <w:r>
        <w:t xml:space="preserve"> ] No  </w:t>
      </w:r>
    </w:p>
    <w:p w:rsidR="004D6E14" w:rsidRDefault="004D6E14" w14:paraId="72C07DBD" w14:textId="77777777">
      <w:pPr>
        <w:rPr>
          <w:b/>
        </w:rPr>
      </w:pPr>
    </w:p>
    <w:p w:rsidR="00F24CFC" w:rsidRDefault="00F24CFC" w14:paraId="5DA4C00F" w14:textId="77777777">
      <w:pPr>
        <w:rPr>
          <w:b/>
        </w:rPr>
      </w:pPr>
    </w:p>
    <w:p w:rsidRPr="00BC676D" w:rsidR="005E714A" w:rsidP="00C86E91" w:rsidRDefault="003668D6" w14:paraId="1468D7CB"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52B4025"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B238C7" w14:paraId="6438F6F8" w14:textId="77777777">
        <w:trPr>
          <w:trHeight w:val="773"/>
        </w:trPr>
        <w:tc>
          <w:tcPr>
            <w:tcW w:w="2520" w:type="dxa"/>
          </w:tcPr>
          <w:p w:rsidRPr="002D26E2" w:rsidR="003668D6" w:rsidP="00C8488C" w:rsidRDefault="003668D6" w14:paraId="3748842A" w14:textId="77777777">
            <w:pPr>
              <w:rPr>
                <w:b/>
              </w:rPr>
            </w:pPr>
            <w:r w:rsidRPr="002D26E2">
              <w:rPr>
                <w:b/>
              </w:rPr>
              <w:t xml:space="preserve">Category of Respondent </w:t>
            </w:r>
          </w:p>
        </w:tc>
        <w:tc>
          <w:tcPr>
            <w:tcW w:w="1980" w:type="dxa"/>
          </w:tcPr>
          <w:p w:rsidRPr="002D26E2" w:rsidR="003668D6" w:rsidP="00843796" w:rsidRDefault="003668D6" w14:paraId="740305FD" w14:textId="77777777">
            <w:pPr>
              <w:rPr>
                <w:b/>
              </w:rPr>
            </w:pPr>
            <w:r w:rsidRPr="002D26E2">
              <w:rPr>
                <w:b/>
              </w:rPr>
              <w:t>No. of Respondents</w:t>
            </w:r>
          </w:p>
        </w:tc>
        <w:tc>
          <w:tcPr>
            <w:tcW w:w="2070" w:type="dxa"/>
          </w:tcPr>
          <w:p w:rsidRPr="002D26E2" w:rsidR="003668D6" w:rsidP="00843796" w:rsidRDefault="003668D6" w14:paraId="3309A6BC" w14:textId="77777777">
            <w:pPr>
              <w:rPr>
                <w:b/>
              </w:rPr>
            </w:pPr>
            <w:r>
              <w:rPr>
                <w:b/>
              </w:rPr>
              <w:t xml:space="preserve">No. of Responses per Respondent </w:t>
            </w:r>
          </w:p>
        </w:tc>
        <w:tc>
          <w:tcPr>
            <w:tcW w:w="1620" w:type="dxa"/>
          </w:tcPr>
          <w:p w:rsidR="003668D6" w:rsidP="00843796" w:rsidRDefault="003668D6" w14:paraId="144E3C76" w14:textId="77777777">
            <w:pPr>
              <w:rPr>
                <w:b/>
              </w:rPr>
            </w:pPr>
            <w:r>
              <w:rPr>
                <w:b/>
              </w:rPr>
              <w:t xml:space="preserve">Time per </w:t>
            </w:r>
          </w:p>
          <w:p w:rsidR="003668D6" w:rsidP="00843796" w:rsidRDefault="003668D6" w14:paraId="18723D42" w14:textId="77777777">
            <w:pPr>
              <w:rPr>
                <w:b/>
              </w:rPr>
            </w:pPr>
            <w:r>
              <w:rPr>
                <w:b/>
              </w:rPr>
              <w:t xml:space="preserve">Response </w:t>
            </w:r>
          </w:p>
          <w:p w:rsidRPr="002D26E2" w:rsidR="003668D6" w:rsidP="00843796" w:rsidRDefault="003668D6" w14:paraId="71A4BDE7" w14:textId="77777777">
            <w:pPr>
              <w:rPr>
                <w:b/>
              </w:rPr>
            </w:pPr>
            <w:r>
              <w:rPr>
                <w:b/>
              </w:rPr>
              <w:t>(</w:t>
            </w:r>
            <w:proofErr w:type="gramStart"/>
            <w:r>
              <w:rPr>
                <w:b/>
              </w:rPr>
              <w:t>in</w:t>
            </w:r>
            <w:proofErr w:type="gramEnd"/>
            <w:r>
              <w:rPr>
                <w:b/>
              </w:rPr>
              <w:t xml:space="preserve"> hours) </w:t>
            </w:r>
          </w:p>
        </w:tc>
        <w:tc>
          <w:tcPr>
            <w:tcW w:w="1530" w:type="dxa"/>
          </w:tcPr>
          <w:p w:rsidR="003668D6" w:rsidP="00843796" w:rsidRDefault="003668D6" w14:paraId="58163835" w14:textId="77777777">
            <w:pPr>
              <w:rPr>
                <w:b/>
              </w:rPr>
            </w:pPr>
            <w:r>
              <w:rPr>
                <w:b/>
              </w:rPr>
              <w:t xml:space="preserve">Total </w:t>
            </w:r>
            <w:r w:rsidRPr="002D26E2">
              <w:rPr>
                <w:b/>
              </w:rPr>
              <w:t>Burden</w:t>
            </w:r>
          </w:p>
          <w:p w:rsidRPr="002D26E2" w:rsidR="003668D6" w:rsidP="00843796" w:rsidRDefault="003668D6" w14:paraId="67773BAB" w14:textId="77777777">
            <w:pPr>
              <w:rPr>
                <w:b/>
              </w:rPr>
            </w:pPr>
            <w:r>
              <w:rPr>
                <w:b/>
              </w:rPr>
              <w:t xml:space="preserve">Hours </w:t>
            </w:r>
          </w:p>
        </w:tc>
      </w:tr>
      <w:tr w:rsidR="003668D6" w:rsidTr="00D504C2" w14:paraId="2AA00527" w14:textId="77777777">
        <w:trPr>
          <w:trHeight w:val="260"/>
        </w:trPr>
        <w:tc>
          <w:tcPr>
            <w:tcW w:w="2520" w:type="dxa"/>
          </w:tcPr>
          <w:p w:rsidR="003668D6" w:rsidP="00843796" w:rsidRDefault="00C528F1" w14:paraId="78677EDA" w14:textId="4C5381A4">
            <w:r>
              <w:t xml:space="preserve">Individuals </w:t>
            </w:r>
          </w:p>
        </w:tc>
        <w:tc>
          <w:tcPr>
            <w:tcW w:w="1980" w:type="dxa"/>
          </w:tcPr>
          <w:p w:rsidR="003668D6" w:rsidP="00843796" w:rsidRDefault="00C528F1" w14:paraId="357A6D94" w14:textId="19243FD0">
            <w:r>
              <w:t>642</w:t>
            </w:r>
          </w:p>
        </w:tc>
        <w:tc>
          <w:tcPr>
            <w:tcW w:w="2070" w:type="dxa"/>
          </w:tcPr>
          <w:p w:rsidR="003668D6" w:rsidP="00843796" w:rsidRDefault="00B71B48" w14:paraId="34CA8E53" w14:textId="02B5CCEE">
            <w:r>
              <w:t>1</w:t>
            </w:r>
          </w:p>
        </w:tc>
        <w:tc>
          <w:tcPr>
            <w:tcW w:w="1620" w:type="dxa"/>
          </w:tcPr>
          <w:p w:rsidR="003668D6" w:rsidP="00843796" w:rsidRDefault="00B238C7" w14:paraId="59C2CB89" w14:textId="0DE80B0E">
            <w:r>
              <w:t>5</w:t>
            </w:r>
            <w:r w:rsidR="00AF3911">
              <w:t>/60</w:t>
            </w:r>
          </w:p>
        </w:tc>
        <w:tc>
          <w:tcPr>
            <w:tcW w:w="1530" w:type="dxa"/>
          </w:tcPr>
          <w:p w:rsidR="003668D6" w:rsidP="00843796" w:rsidRDefault="00B238C7" w14:paraId="21072841" w14:textId="5BB88A94">
            <w:r>
              <w:t>54</w:t>
            </w:r>
          </w:p>
        </w:tc>
      </w:tr>
      <w:tr w:rsidR="003668D6" w:rsidTr="00D504C2" w14:paraId="74D4E45B" w14:textId="77777777">
        <w:trPr>
          <w:trHeight w:val="274"/>
        </w:trPr>
        <w:tc>
          <w:tcPr>
            <w:tcW w:w="2520" w:type="dxa"/>
          </w:tcPr>
          <w:p w:rsidR="003668D6" w:rsidP="00843796" w:rsidRDefault="003668D6" w14:paraId="57F28434" w14:textId="00415217"/>
        </w:tc>
        <w:tc>
          <w:tcPr>
            <w:tcW w:w="1980" w:type="dxa"/>
          </w:tcPr>
          <w:p w:rsidR="003668D6" w:rsidP="00843796" w:rsidRDefault="003668D6" w14:paraId="0DC6B355" w14:textId="64F6F167"/>
        </w:tc>
        <w:tc>
          <w:tcPr>
            <w:tcW w:w="2070" w:type="dxa"/>
          </w:tcPr>
          <w:p w:rsidR="003668D6" w:rsidP="00843796" w:rsidRDefault="003668D6" w14:paraId="1ADA81B3" w14:textId="7097ED55"/>
        </w:tc>
        <w:tc>
          <w:tcPr>
            <w:tcW w:w="1620" w:type="dxa"/>
          </w:tcPr>
          <w:p w:rsidR="003668D6" w:rsidP="00843796" w:rsidRDefault="003668D6" w14:paraId="4BAE5DE2" w14:textId="2A57CE57"/>
        </w:tc>
        <w:tc>
          <w:tcPr>
            <w:tcW w:w="1530" w:type="dxa"/>
          </w:tcPr>
          <w:p w:rsidR="003668D6" w:rsidP="00843796" w:rsidRDefault="003668D6" w14:paraId="7B54873B" w14:textId="0593A418"/>
        </w:tc>
      </w:tr>
      <w:tr w:rsidR="003668D6" w:rsidTr="00D504C2" w14:paraId="32480EAE" w14:textId="77777777">
        <w:trPr>
          <w:trHeight w:val="289"/>
        </w:trPr>
        <w:tc>
          <w:tcPr>
            <w:tcW w:w="2520" w:type="dxa"/>
          </w:tcPr>
          <w:p w:rsidRPr="002D26E2" w:rsidR="003668D6" w:rsidP="00843796" w:rsidRDefault="003668D6" w14:paraId="26497610" w14:textId="77777777">
            <w:pPr>
              <w:rPr>
                <w:b/>
              </w:rPr>
            </w:pPr>
            <w:r w:rsidRPr="002D26E2">
              <w:rPr>
                <w:b/>
              </w:rPr>
              <w:t>Totals</w:t>
            </w:r>
          </w:p>
        </w:tc>
        <w:tc>
          <w:tcPr>
            <w:tcW w:w="1980" w:type="dxa"/>
          </w:tcPr>
          <w:p w:rsidRPr="002D26E2" w:rsidR="003668D6" w:rsidP="00843796" w:rsidRDefault="003668D6" w14:paraId="6B431927" w14:textId="0C0AE0F3">
            <w:pPr>
              <w:rPr>
                <w:b/>
              </w:rPr>
            </w:pPr>
          </w:p>
        </w:tc>
        <w:tc>
          <w:tcPr>
            <w:tcW w:w="2070" w:type="dxa"/>
          </w:tcPr>
          <w:p w:rsidR="003668D6" w:rsidP="00843796" w:rsidRDefault="00C528F1" w14:paraId="0828E91A" w14:textId="18646E8C">
            <w:r>
              <w:t>642</w:t>
            </w:r>
          </w:p>
        </w:tc>
        <w:tc>
          <w:tcPr>
            <w:tcW w:w="1620" w:type="dxa"/>
          </w:tcPr>
          <w:p w:rsidR="003668D6" w:rsidP="00843796" w:rsidRDefault="003668D6" w14:paraId="24834EB5" w14:textId="53BBCE9A"/>
        </w:tc>
        <w:tc>
          <w:tcPr>
            <w:tcW w:w="1530" w:type="dxa"/>
          </w:tcPr>
          <w:p w:rsidRPr="002D26E2" w:rsidR="003668D6" w:rsidP="00843796" w:rsidRDefault="00B238C7" w14:paraId="5C6F3B70" w14:textId="1BEB2D85">
            <w:pPr>
              <w:rPr>
                <w:b/>
              </w:rPr>
            </w:pPr>
            <w:r>
              <w:rPr>
                <w:b/>
              </w:rPr>
              <w:t>54</w:t>
            </w:r>
          </w:p>
        </w:tc>
      </w:tr>
    </w:tbl>
    <w:p w:rsidR="00F3170F" w:rsidP="00F3170F" w:rsidRDefault="00F3170F" w14:paraId="1167FEA2" w14:textId="77777777"/>
    <w:p w:rsidRPr="00F136F1" w:rsidR="00F136F1" w:rsidP="00F3170F" w:rsidRDefault="00F136F1" w14:paraId="5DA04306" w14:textId="77777777">
      <w:pPr>
        <w:rPr>
          <w:b/>
          <w:bCs/>
        </w:rPr>
      </w:pPr>
      <w:r w:rsidRPr="00F136F1">
        <w:rPr>
          <w:b/>
          <w:bCs/>
        </w:rPr>
        <w:t>COST TO RESPONDENT</w:t>
      </w:r>
    </w:p>
    <w:p w:rsidRPr="009A036B" w:rsidR="009A036B" w:rsidP="009A036B" w:rsidRDefault="009A036B" w14:paraId="68382388"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C6149D7" w14:textId="77777777">
        <w:trPr>
          <w:trHeight w:val="274"/>
        </w:trPr>
        <w:tc>
          <w:tcPr>
            <w:tcW w:w="2790" w:type="dxa"/>
          </w:tcPr>
          <w:p w:rsidRPr="009A036B" w:rsidR="00CA2010" w:rsidP="00CA2010" w:rsidRDefault="00CA2010" w14:paraId="4CB7F6E4" w14:textId="77777777">
            <w:pPr>
              <w:rPr>
                <w:b/>
              </w:rPr>
            </w:pPr>
            <w:r w:rsidRPr="009A036B">
              <w:rPr>
                <w:b/>
              </w:rPr>
              <w:t xml:space="preserve"> </w:t>
            </w:r>
            <w:r w:rsidRPr="00CA2010">
              <w:rPr>
                <w:b/>
              </w:rPr>
              <w:t>Category of Respondent</w:t>
            </w:r>
          </w:p>
          <w:p w:rsidRPr="009A036B" w:rsidR="00CA2010" w:rsidP="00CA2010" w:rsidRDefault="00CA2010" w14:paraId="4887648A" w14:textId="77777777">
            <w:pPr>
              <w:rPr>
                <w:b/>
              </w:rPr>
            </w:pPr>
          </w:p>
        </w:tc>
        <w:tc>
          <w:tcPr>
            <w:tcW w:w="2250" w:type="dxa"/>
          </w:tcPr>
          <w:p w:rsidRPr="00CA2010" w:rsidR="00CA2010" w:rsidP="00CA2010" w:rsidRDefault="00CA2010" w14:paraId="0D28E890" w14:textId="77777777">
            <w:pPr>
              <w:rPr>
                <w:b/>
              </w:rPr>
            </w:pPr>
            <w:r w:rsidRPr="00CA2010">
              <w:rPr>
                <w:b/>
              </w:rPr>
              <w:t>Total Burden</w:t>
            </w:r>
          </w:p>
          <w:p w:rsidRPr="009A036B" w:rsidR="00CA2010" w:rsidP="00CA2010" w:rsidRDefault="00CA2010" w14:paraId="756E9B66" w14:textId="77777777">
            <w:pPr>
              <w:rPr>
                <w:b/>
              </w:rPr>
            </w:pPr>
            <w:r w:rsidRPr="00CA2010">
              <w:rPr>
                <w:b/>
              </w:rPr>
              <w:t>Hours</w:t>
            </w:r>
          </w:p>
        </w:tc>
        <w:tc>
          <w:tcPr>
            <w:tcW w:w="2520" w:type="dxa"/>
          </w:tcPr>
          <w:p w:rsidRPr="009A036B" w:rsidR="00CA2010" w:rsidP="009A036B" w:rsidRDefault="00F94D8C" w14:paraId="2F4C9603" w14:textId="77777777">
            <w:pPr>
              <w:rPr>
                <w:b/>
              </w:rPr>
            </w:pPr>
            <w:r>
              <w:rPr>
                <w:b/>
              </w:rPr>
              <w:t xml:space="preserve">Hourly </w:t>
            </w:r>
            <w:r w:rsidR="00CA2010">
              <w:rPr>
                <w:b/>
              </w:rPr>
              <w:t>Wage Rate*</w:t>
            </w:r>
          </w:p>
        </w:tc>
        <w:tc>
          <w:tcPr>
            <w:tcW w:w="1620" w:type="dxa"/>
          </w:tcPr>
          <w:p w:rsidRPr="009A036B" w:rsidR="00CA2010" w:rsidP="009A036B" w:rsidRDefault="00CA2010" w14:paraId="2823B19B" w14:textId="77777777">
            <w:pPr>
              <w:rPr>
                <w:b/>
              </w:rPr>
            </w:pPr>
            <w:r>
              <w:rPr>
                <w:b/>
              </w:rPr>
              <w:t>Total Burden Cost</w:t>
            </w:r>
            <w:r w:rsidRPr="009A036B">
              <w:rPr>
                <w:b/>
              </w:rPr>
              <w:t xml:space="preserve"> </w:t>
            </w:r>
          </w:p>
        </w:tc>
      </w:tr>
      <w:tr w:rsidRPr="009A036B" w:rsidR="00CA2010" w:rsidTr="00CA2010" w14:paraId="43BFD57C" w14:textId="77777777">
        <w:trPr>
          <w:trHeight w:val="260"/>
        </w:trPr>
        <w:tc>
          <w:tcPr>
            <w:tcW w:w="2790" w:type="dxa"/>
          </w:tcPr>
          <w:p w:rsidRPr="009A036B" w:rsidR="00CA2010" w:rsidP="009A036B" w:rsidRDefault="008378D3" w14:paraId="3B5AC8B3" w14:textId="680CD85B">
            <w:r>
              <w:t>individuals</w:t>
            </w:r>
          </w:p>
        </w:tc>
        <w:tc>
          <w:tcPr>
            <w:tcW w:w="2250" w:type="dxa"/>
          </w:tcPr>
          <w:p w:rsidRPr="009A036B" w:rsidR="00CA2010" w:rsidP="009A036B" w:rsidRDefault="00B238C7" w14:paraId="24D23DCA" w14:textId="723012E7">
            <w:r>
              <w:t>54</w:t>
            </w:r>
          </w:p>
        </w:tc>
        <w:tc>
          <w:tcPr>
            <w:tcW w:w="2520" w:type="dxa"/>
          </w:tcPr>
          <w:p w:rsidRPr="009A036B" w:rsidR="00CA2010" w:rsidP="009A036B" w:rsidRDefault="00B71B48" w14:paraId="30994227" w14:textId="15B10E9F">
            <w:r>
              <w:t>$2</w:t>
            </w:r>
            <w:r w:rsidR="00C55537">
              <w:t>7.07</w:t>
            </w:r>
          </w:p>
        </w:tc>
        <w:tc>
          <w:tcPr>
            <w:tcW w:w="1620" w:type="dxa"/>
          </w:tcPr>
          <w:p w:rsidRPr="009A036B" w:rsidR="00CA2010" w:rsidP="009A036B" w:rsidRDefault="00C55537" w14:paraId="028BAEDC" w14:textId="1AD08D00">
            <w:r>
              <w:t>$</w:t>
            </w:r>
            <w:r w:rsidR="00B238C7">
              <w:t>1,462</w:t>
            </w:r>
          </w:p>
        </w:tc>
      </w:tr>
      <w:tr w:rsidRPr="009A036B" w:rsidR="00CA2010" w:rsidTr="00CA2010" w14:paraId="15DB2890" w14:textId="77777777">
        <w:trPr>
          <w:trHeight w:val="274"/>
        </w:trPr>
        <w:tc>
          <w:tcPr>
            <w:tcW w:w="2790" w:type="dxa"/>
          </w:tcPr>
          <w:p w:rsidRPr="009A036B" w:rsidR="00CA2010" w:rsidP="009A036B" w:rsidRDefault="00CA2010" w14:paraId="316DCC4B" w14:textId="039A2F69"/>
        </w:tc>
        <w:tc>
          <w:tcPr>
            <w:tcW w:w="2250" w:type="dxa"/>
          </w:tcPr>
          <w:p w:rsidRPr="009A036B" w:rsidR="00CA2010" w:rsidP="009A036B" w:rsidRDefault="00CA2010" w14:paraId="5C432659" w14:textId="4D197DC0"/>
        </w:tc>
        <w:tc>
          <w:tcPr>
            <w:tcW w:w="2520" w:type="dxa"/>
          </w:tcPr>
          <w:p w:rsidRPr="009A036B" w:rsidR="00CA2010" w:rsidP="009A036B" w:rsidRDefault="00CA2010" w14:paraId="1722FAA7" w14:textId="65FA07D6"/>
        </w:tc>
        <w:tc>
          <w:tcPr>
            <w:tcW w:w="1620" w:type="dxa"/>
          </w:tcPr>
          <w:p w:rsidRPr="009A036B" w:rsidR="00CA2010" w:rsidP="009A036B" w:rsidRDefault="00CA2010" w14:paraId="33F695BC" w14:textId="0C65A387"/>
        </w:tc>
      </w:tr>
      <w:tr w:rsidRPr="009A036B" w:rsidR="00CA2010" w:rsidTr="00CA2010" w14:paraId="665DDBA1" w14:textId="77777777">
        <w:trPr>
          <w:trHeight w:val="289"/>
        </w:trPr>
        <w:tc>
          <w:tcPr>
            <w:tcW w:w="2790" w:type="dxa"/>
          </w:tcPr>
          <w:p w:rsidRPr="009A036B" w:rsidR="00CA2010" w:rsidP="009A036B" w:rsidRDefault="00CA2010" w14:paraId="13AFD8EF" w14:textId="77777777">
            <w:pPr>
              <w:rPr>
                <w:b/>
              </w:rPr>
            </w:pPr>
            <w:r w:rsidRPr="009A036B">
              <w:rPr>
                <w:b/>
              </w:rPr>
              <w:t>Totals</w:t>
            </w:r>
          </w:p>
        </w:tc>
        <w:tc>
          <w:tcPr>
            <w:tcW w:w="2250" w:type="dxa"/>
          </w:tcPr>
          <w:p w:rsidRPr="009A036B" w:rsidR="00CA2010" w:rsidP="009A036B" w:rsidRDefault="00CA2010" w14:paraId="5C21FA47" w14:textId="323F3C86">
            <w:pPr>
              <w:rPr>
                <w:b/>
              </w:rPr>
            </w:pPr>
          </w:p>
        </w:tc>
        <w:tc>
          <w:tcPr>
            <w:tcW w:w="2520" w:type="dxa"/>
          </w:tcPr>
          <w:p w:rsidRPr="009A036B" w:rsidR="00CA2010" w:rsidP="009A036B" w:rsidRDefault="00CA2010" w14:paraId="1E8B4B23" w14:textId="3F01A949"/>
        </w:tc>
        <w:tc>
          <w:tcPr>
            <w:tcW w:w="1620" w:type="dxa"/>
          </w:tcPr>
          <w:p w:rsidRPr="009A036B" w:rsidR="00CA2010" w:rsidP="009A036B" w:rsidRDefault="00B238C7" w14:paraId="60CE5348" w14:textId="3F335D01">
            <w:r>
              <w:t>$1,462</w:t>
            </w:r>
          </w:p>
        </w:tc>
      </w:tr>
    </w:tbl>
    <w:p w:rsidRPr="0072668D" w:rsidR="008378D3" w:rsidP="008378D3" w:rsidRDefault="008378D3" w14:paraId="72D72832" w14:textId="42F65447">
      <w:pPr>
        <w:rPr>
          <w:rStyle w:val="Hyperlink"/>
          <w:kern w:val="36"/>
          <w:sz w:val="20"/>
          <w:szCs w:val="20"/>
        </w:rPr>
      </w:pPr>
      <w:r>
        <w:rPr>
          <w:kern w:val="36"/>
          <w:sz w:val="20"/>
          <w:szCs w:val="20"/>
        </w:rPr>
        <w:t xml:space="preserve">* </w:t>
      </w:r>
      <w:r w:rsidRPr="00694D7D">
        <w:rPr>
          <w:kern w:val="36"/>
          <w:sz w:val="20"/>
          <w:szCs w:val="20"/>
        </w:rPr>
        <w:t xml:space="preserve">The General Public wage rate </w:t>
      </w:r>
      <w:r>
        <w:rPr>
          <w:kern w:val="36"/>
          <w:sz w:val="20"/>
          <w:szCs w:val="20"/>
        </w:rPr>
        <w:t xml:space="preserve">(Mean wage rate for “All Occupations”) </w:t>
      </w:r>
      <w:r w:rsidRPr="00694D7D">
        <w:rPr>
          <w:kern w:val="36"/>
          <w:sz w:val="20"/>
          <w:szCs w:val="20"/>
        </w:rPr>
        <w:t>was obtained fro</w:t>
      </w:r>
      <w:r>
        <w:rPr>
          <w:kern w:val="36"/>
          <w:sz w:val="20"/>
          <w:szCs w:val="20"/>
        </w:rPr>
        <w:t xml:space="preserve">m </w:t>
      </w:r>
      <w:r>
        <w:rPr>
          <w:color w:val="0000FF"/>
          <w:sz w:val="20"/>
          <w:szCs w:val="20"/>
          <w:u w:val="single"/>
        </w:rPr>
        <w:fldChar w:fldCharType="begin"/>
      </w:r>
      <w:r>
        <w:rPr>
          <w:color w:val="0000FF"/>
          <w:sz w:val="20"/>
          <w:szCs w:val="20"/>
          <w:u w:val="single"/>
        </w:rPr>
        <w:instrText xml:space="preserve"> HYPERLINK "https://www.bls.gov/oes/current/oes_nat.htm" \l "00-0000" </w:instrText>
      </w:r>
      <w:r>
        <w:rPr>
          <w:color w:val="0000FF"/>
          <w:sz w:val="20"/>
          <w:szCs w:val="20"/>
          <w:u w:val="single"/>
        </w:rPr>
        <w:fldChar w:fldCharType="separate"/>
      </w:r>
      <w:r w:rsidRPr="0072668D">
        <w:rPr>
          <w:rStyle w:val="Hyperlink"/>
          <w:sz w:val="20"/>
          <w:szCs w:val="20"/>
        </w:rPr>
        <w:t>May 2020 National Occupational Employment and Wage Estimates (bls.gov)</w:t>
      </w:r>
      <w:r>
        <w:rPr>
          <w:rStyle w:val="Hyperlink"/>
          <w:sz w:val="20"/>
          <w:szCs w:val="20"/>
        </w:rPr>
        <w:t xml:space="preserve">. </w:t>
      </w:r>
    </w:p>
    <w:p w:rsidRPr="009A036B" w:rsidR="009A036B" w:rsidP="008378D3" w:rsidRDefault="008378D3" w14:paraId="39BF8D99" w14:textId="432E04DE">
      <w:r>
        <w:rPr>
          <w:color w:val="0000FF"/>
          <w:sz w:val="20"/>
          <w:szCs w:val="20"/>
          <w:u w:val="single"/>
        </w:rPr>
        <w:fldChar w:fldCharType="end"/>
      </w:r>
    </w:p>
    <w:p w:rsidRPr="009A036B" w:rsidR="009A036B" w:rsidP="009A036B" w:rsidRDefault="009A036B" w14:paraId="04A805D2" w14:textId="3083B7D2"/>
    <w:p w:rsidR="009A036B" w:rsidP="00F3170F" w:rsidRDefault="009A036B" w14:paraId="3CF3F798" w14:textId="77777777"/>
    <w:p w:rsidR="00441434" w:rsidP="00F3170F" w:rsidRDefault="00441434" w14:paraId="766E65CC" w14:textId="77777777"/>
    <w:p w:rsidR="005E714A" w:rsidRDefault="001C39F7" w14:paraId="04442C50" w14:textId="3F09460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D91C02">
        <w:t xml:space="preserve"> $</w:t>
      </w:r>
      <w:r w:rsidR="00B238C7">
        <w:t>513</w:t>
      </w:r>
    </w:p>
    <w:p w:rsidRPr="009A036B" w:rsidR="009A036B" w:rsidP="009A036B" w:rsidRDefault="009A036B" w14:paraId="4664AD70" w14:textId="77777777">
      <w:r>
        <w:rPr>
          <w:b/>
        </w:rPr>
        <w:t xml:space="preserve">                         </w:t>
      </w:r>
    </w:p>
    <w:p w:rsidRPr="009A036B" w:rsidR="009A036B" w:rsidP="009A036B" w:rsidRDefault="009A036B" w14:paraId="1F5E7A41"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0D7419C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684DDEB"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32422CBB" w14:textId="77777777">
            <w:pPr>
              <w:rPr>
                <w:b/>
                <w:bCs/>
              </w:rPr>
            </w:pPr>
          </w:p>
          <w:p w:rsidRPr="009A036B" w:rsidR="009A036B" w:rsidP="009A036B" w:rsidRDefault="009A036B" w14:paraId="2FBAC9CB"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BDC2BA4"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8830394"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52D05CE"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B447CC9" w14:textId="77777777">
            <w:pPr>
              <w:rPr>
                <w:b/>
                <w:bCs/>
              </w:rPr>
            </w:pPr>
            <w:r w:rsidRPr="009A036B">
              <w:rPr>
                <w:b/>
                <w:bCs/>
              </w:rPr>
              <w:t>Total Cost to Gov’t</w:t>
            </w:r>
          </w:p>
        </w:tc>
      </w:tr>
      <w:tr w:rsidRPr="009A036B" w:rsidR="009A036B" w:rsidTr="009A036B" w14:paraId="33A5E59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A0D39AA"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2869F0D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49704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6422A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3929E51" w14:textId="77777777"/>
        </w:tc>
        <w:tc>
          <w:tcPr>
            <w:tcW w:w="1363" w:type="dxa"/>
            <w:tcBorders>
              <w:top w:val="nil"/>
              <w:left w:val="nil"/>
              <w:bottom w:val="single" w:color="auto" w:sz="8" w:space="0"/>
              <w:right w:val="single" w:color="auto" w:sz="8" w:space="0"/>
            </w:tcBorders>
          </w:tcPr>
          <w:p w:rsidRPr="009A036B" w:rsidR="009A036B" w:rsidP="009A036B" w:rsidRDefault="009A036B" w14:paraId="4AD049A4" w14:textId="77777777"/>
        </w:tc>
      </w:tr>
      <w:tr w:rsidRPr="009A036B" w:rsidR="009A036B" w:rsidTr="009A036B" w14:paraId="0EA5421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663AA7" w14:textId="77777777"/>
        </w:tc>
        <w:tc>
          <w:tcPr>
            <w:tcW w:w="1440" w:type="dxa"/>
            <w:tcBorders>
              <w:top w:val="nil"/>
              <w:left w:val="nil"/>
              <w:bottom w:val="single" w:color="auto" w:sz="8" w:space="0"/>
              <w:right w:val="single" w:color="auto" w:sz="8" w:space="0"/>
            </w:tcBorders>
          </w:tcPr>
          <w:p w:rsidRPr="009A036B" w:rsidR="009A036B" w:rsidP="009A036B" w:rsidRDefault="009A036B" w14:paraId="32E5269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C05FD2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CCE28B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BFC18D7" w14:textId="77777777"/>
        </w:tc>
        <w:tc>
          <w:tcPr>
            <w:tcW w:w="1363" w:type="dxa"/>
            <w:tcBorders>
              <w:top w:val="nil"/>
              <w:left w:val="nil"/>
              <w:bottom w:val="single" w:color="auto" w:sz="8" w:space="0"/>
              <w:right w:val="single" w:color="auto" w:sz="8" w:space="0"/>
            </w:tcBorders>
          </w:tcPr>
          <w:p w:rsidRPr="009A036B" w:rsidR="009A036B" w:rsidP="009A036B" w:rsidRDefault="009A036B" w14:paraId="1151EAB1" w14:textId="77777777"/>
        </w:tc>
      </w:tr>
      <w:tr w:rsidRPr="009A036B" w:rsidR="00B71B48" w:rsidTr="009A036B" w14:paraId="788262D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74E48819" w14:textId="62A805AE">
            <w:r w:rsidRPr="002B0F42">
              <w:t>Chief of Staff</w:t>
            </w:r>
          </w:p>
        </w:tc>
        <w:tc>
          <w:tcPr>
            <w:tcW w:w="1440" w:type="dxa"/>
            <w:tcBorders>
              <w:top w:val="nil"/>
              <w:left w:val="nil"/>
              <w:bottom w:val="single" w:color="auto" w:sz="8" w:space="0"/>
              <w:right w:val="single" w:color="auto" w:sz="8" w:space="0"/>
            </w:tcBorders>
          </w:tcPr>
          <w:p w:rsidRPr="009A036B" w:rsidR="00B71B48" w:rsidP="00B71B48" w:rsidRDefault="00B71B48" w14:paraId="7E4625EF" w14:textId="62EECF82">
            <w:r w:rsidRPr="002B0F42">
              <w:t>14/7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642A2F98" w14:textId="64DCD6AF">
            <w:r w:rsidRPr="002B0F42">
              <w:t>$</w:t>
            </w:r>
            <w:r w:rsidR="00D91C02">
              <w:t>151,479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238C7" w14:paraId="4170B81B" w14:textId="61D1183E">
            <w:r>
              <w:t>.</w:t>
            </w:r>
            <w:r w:rsidRPr="002B0F42" w:rsidR="00B71B48">
              <w:t>1</w:t>
            </w:r>
          </w:p>
        </w:tc>
        <w:tc>
          <w:tcPr>
            <w:tcW w:w="1363" w:type="dxa"/>
            <w:tcBorders>
              <w:top w:val="nil"/>
              <w:left w:val="nil"/>
              <w:bottom w:val="single" w:color="auto" w:sz="8" w:space="0"/>
              <w:right w:val="single" w:color="auto" w:sz="8" w:space="0"/>
            </w:tcBorders>
            <w:shd w:val="clear" w:color="auto" w:fill="BFBFBF"/>
          </w:tcPr>
          <w:p w:rsidRPr="009A036B" w:rsidR="00B71B48" w:rsidP="00B71B48" w:rsidRDefault="00B71B48" w14:paraId="1C53AE24" w14:textId="77777777"/>
        </w:tc>
        <w:tc>
          <w:tcPr>
            <w:tcW w:w="1363" w:type="dxa"/>
            <w:tcBorders>
              <w:top w:val="nil"/>
              <w:left w:val="nil"/>
              <w:bottom w:val="single" w:color="auto" w:sz="8" w:space="0"/>
              <w:right w:val="single" w:color="auto" w:sz="8" w:space="0"/>
            </w:tcBorders>
          </w:tcPr>
          <w:p w:rsidRPr="009A036B" w:rsidR="00B71B48" w:rsidP="00B71B48" w:rsidRDefault="00B71B48" w14:paraId="514C55BF" w14:textId="609C508B">
            <w:r w:rsidRPr="002B0F42">
              <w:t>$</w:t>
            </w:r>
            <w:r w:rsidR="00B238C7">
              <w:t>151</w:t>
            </w:r>
          </w:p>
        </w:tc>
      </w:tr>
      <w:tr w:rsidRPr="009A036B" w:rsidR="00B71B48" w:rsidTr="009A036B" w14:paraId="5DEA6B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3D16C5DF" w14:textId="7C3E7706">
            <w:r w:rsidRPr="002B0F42">
              <w:t>Program Specialist</w:t>
            </w:r>
          </w:p>
        </w:tc>
        <w:tc>
          <w:tcPr>
            <w:tcW w:w="1440" w:type="dxa"/>
            <w:tcBorders>
              <w:top w:val="nil"/>
              <w:left w:val="nil"/>
              <w:bottom w:val="single" w:color="auto" w:sz="8" w:space="0"/>
              <w:right w:val="single" w:color="auto" w:sz="8" w:space="0"/>
            </w:tcBorders>
          </w:tcPr>
          <w:p w:rsidRPr="009A036B" w:rsidR="00B71B48" w:rsidP="00B71B48" w:rsidRDefault="00B71B48" w14:paraId="2DB1C7EA" w14:textId="03692C07">
            <w:r w:rsidRPr="002B0F42">
              <w:t>13/2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184F35ED" w14:textId="6961CA7D">
            <w:r w:rsidRPr="002B0F42">
              <w:t>$</w:t>
            </w:r>
            <w:r w:rsidR="00D91C02">
              <w:t>110</w:t>
            </w:r>
            <w:r w:rsidR="00B238C7">
              <w:t>,</w:t>
            </w:r>
            <w:r w:rsidR="00D91C02">
              <w:t>384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238C7" w14:paraId="31D47760" w14:textId="2D9BF338">
            <w:r>
              <w:t>.</w:t>
            </w:r>
            <w:r w:rsidRPr="002B0F42" w:rsidR="00B71B48">
              <w:t>1</w:t>
            </w:r>
          </w:p>
        </w:tc>
        <w:tc>
          <w:tcPr>
            <w:tcW w:w="1363" w:type="dxa"/>
            <w:tcBorders>
              <w:top w:val="nil"/>
              <w:left w:val="nil"/>
              <w:bottom w:val="single" w:color="auto" w:sz="8" w:space="0"/>
              <w:right w:val="single" w:color="auto" w:sz="8" w:space="0"/>
            </w:tcBorders>
            <w:shd w:val="clear" w:color="auto" w:fill="BFBFBF"/>
          </w:tcPr>
          <w:p w:rsidRPr="009A036B" w:rsidR="00B71B48" w:rsidP="00B71B48" w:rsidRDefault="00B71B48" w14:paraId="3EF47325" w14:textId="77777777"/>
        </w:tc>
        <w:tc>
          <w:tcPr>
            <w:tcW w:w="1363" w:type="dxa"/>
            <w:tcBorders>
              <w:top w:val="nil"/>
              <w:left w:val="nil"/>
              <w:bottom w:val="single" w:color="auto" w:sz="8" w:space="0"/>
              <w:right w:val="single" w:color="auto" w:sz="8" w:space="0"/>
            </w:tcBorders>
          </w:tcPr>
          <w:p w:rsidRPr="009A036B" w:rsidR="00B71B48" w:rsidP="00B71B48" w:rsidRDefault="00B71B48" w14:paraId="42F2210B" w14:textId="770483BD">
            <w:r w:rsidRPr="002B0F42">
              <w:t>$</w:t>
            </w:r>
            <w:r w:rsidR="00B238C7">
              <w:t>110</w:t>
            </w:r>
          </w:p>
        </w:tc>
      </w:tr>
      <w:tr w:rsidRPr="009A036B" w:rsidR="00B71B48" w:rsidTr="009A036B" w14:paraId="344EB8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05206DCF" w14:textId="735AC44E">
            <w:pPr>
              <w:rPr>
                <w:b/>
              </w:rPr>
            </w:pPr>
          </w:p>
        </w:tc>
        <w:tc>
          <w:tcPr>
            <w:tcW w:w="1440" w:type="dxa"/>
            <w:tcBorders>
              <w:top w:val="nil"/>
              <w:left w:val="nil"/>
              <w:bottom w:val="single" w:color="auto" w:sz="8" w:space="0"/>
              <w:right w:val="single" w:color="auto" w:sz="8" w:space="0"/>
            </w:tcBorders>
            <w:shd w:val="clear" w:color="auto" w:fill="BFBFBF"/>
          </w:tcPr>
          <w:p w:rsidRPr="009A036B" w:rsidR="00B71B48" w:rsidP="00B71B48" w:rsidRDefault="00B71B48" w14:paraId="48215A9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429D3C2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25189FB2" w14:textId="77777777"/>
        </w:tc>
        <w:tc>
          <w:tcPr>
            <w:tcW w:w="1363" w:type="dxa"/>
            <w:tcBorders>
              <w:top w:val="nil"/>
              <w:left w:val="nil"/>
              <w:bottom w:val="single" w:color="auto" w:sz="8" w:space="0"/>
              <w:right w:val="single" w:color="auto" w:sz="8" w:space="0"/>
            </w:tcBorders>
          </w:tcPr>
          <w:p w:rsidRPr="009A036B" w:rsidR="00B71B48" w:rsidP="00B71B48" w:rsidRDefault="00B71B48" w14:paraId="3CB3441C" w14:textId="77777777"/>
        </w:tc>
        <w:tc>
          <w:tcPr>
            <w:tcW w:w="1363" w:type="dxa"/>
            <w:tcBorders>
              <w:top w:val="nil"/>
              <w:left w:val="nil"/>
              <w:bottom w:val="single" w:color="auto" w:sz="8" w:space="0"/>
              <w:right w:val="single" w:color="auto" w:sz="8" w:space="0"/>
            </w:tcBorders>
          </w:tcPr>
          <w:p w:rsidRPr="009A036B" w:rsidR="00B71B48" w:rsidP="00B71B48" w:rsidRDefault="00B71B48" w14:paraId="4448B4D9" w14:textId="77777777"/>
        </w:tc>
      </w:tr>
      <w:tr w:rsidRPr="009A036B" w:rsidR="00B71B48" w:rsidTr="009A036B" w14:paraId="385FEEE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4AF6E485" w14:textId="7C29C8D0">
            <w:r w:rsidRPr="002B0F42">
              <w:rPr>
                <w:b/>
              </w:rPr>
              <w:t>Contractor Cost</w:t>
            </w:r>
          </w:p>
        </w:tc>
        <w:tc>
          <w:tcPr>
            <w:tcW w:w="1440" w:type="dxa"/>
            <w:tcBorders>
              <w:top w:val="nil"/>
              <w:left w:val="nil"/>
              <w:bottom w:val="single" w:color="auto" w:sz="8" w:space="0"/>
              <w:right w:val="single" w:color="auto" w:sz="8" w:space="0"/>
            </w:tcBorders>
          </w:tcPr>
          <w:p w:rsidRPr="009A036B" w:rsidR="00B71B48" w:rsidP="00B71B48" w:rsidRDefault="00B71B48" w14:paraId="7CA9A57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133CEC2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233CFAE0" w14:textId="77777777"/>
        </w:tc>
        <w:tc>
          <w:tcPr>
            <w:tcW w:w="1363" w:type="dxa"/>
            <w:tcBorders>
              <w:top w:val="nil"/>
              <w:left w:val="nil"/>
              <w:bottom w:val="single" w:color="auto" w:sz="8" w:space="0"/>
              <w:right w:val="single" w:color="auto" w:sz="8" w:space="0"/>
            </w:tcBorders>
          </w:tcPr>
          <w:p w:rsidRPr="009A036B" w:rsidR="00B71B48" w:rsidP="00B71B48" w:rsidRDefault="00B71B48" w14:paraId="75712143" w14:textId="77777777"/>
        </w:tc>
        <w:tc>
          <w:tcPr>
            <w:tcW w:w="1363" w:type="dxa"/>
            <w:tcBorders>
              <w:top w:val="nil"/>
              <w:left w:val="nil"/>
              <w:bottom w:val="single" w:color="auto" w:sz="8" w:space="0"/>
              <w:right w:val="single" w:color="auto" w:sz="8" w:space="0"/>
            </w:tcBorders>
          </w:tcPr>
          <w:p w:rsidRPr="009A036B" w:rsidR="00B71B48" w:rsidP="00B71B48" w:rsidRDefault="00B71B48" w14:paraId="101608E5" w14:textId="77777777"/>
        </w:tc>
      </w:tr>
      <w:tr w:rsidRPr="009A036B" w:rsidR="00B71B48" w:rsidTr="009A036B" w14:paraId="182DA02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535D69EA" w14:textId="13A6B3A1">
            <w:r w:rsidRPr="002B0F42">
              <w:t>Admin Assistant III</w:t>
            </w:r>
          </w:p>
        </w:tc>
        <w:tc>
          <w:tcPr>
            <w:tcW w:w="1440" w:type="dxa"/>
            <w:tcBorders>
              <w:top w:val="nil"/>
              <w:left w:val="nil"/>
              <w:bottom w:val="single" w:color="auto" w:sz="8" w:space="0"/>
              <w:right w:val="single" w:color="auto" w:sz="8" w:space="0"/>
            </w:tcBorders>
            <w:shd w:val="clear" w:color="auto" w:fill="BFBFBF"/>
          </w:tcPr>
          <w:p w:rsidRPr="009A036B" w:rsidR="00B71B48" w:rsidP="00B71B48" w:rsidRDefault="00B71B48" w14:paraId="41B506DB" w14:textId="7D45E108">
            <w:r w:rsidRPr="002B0F42">
              <w:t>N/A</w:t>
            </w: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B71B48" w:rsidP="00B71B48" w:rsidRDefault="00B71B48" w14:paraId="58D4D906" w14:textId="7CD6DCEC">
            <w:r w:rsidRPr="002B0F42">
              <w:t>$84,134**</w:t>
            </w: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B71B48" w:rsidP="00B71B48" w:rsidRDefault="00B238C7" w14:paraId="7896905F" w14:textId="52CE6603">
            <w:r>
              <w:t>.</w:t>
            </w:r>
            <w:r w:rsidRPr="002B0F42" w:rsidR="00B71B48">
              <w:t>3</w:t>
            </w:r>
          </w:p>
        </w:tc>
        <w:tc>
          <w:tcPr>
            <w:tcW w:w="1363" w:type="dxa"/>
            <w:tcBorders>
              <w:top w:val="nil"/>
              <w:left w:val="nil"/>
              <w:bottom w:val="single" w:color="auto" w:sz="8" w:space="0"/>
              <w:right w:val="single" w:color="auto" w:sz="8" w:space="0"/>
            </w:tcBorders>
            <w:shd w:val="clear" w:color="auto" w:fill="BFBFBF"/>
          </w:tcPr>
          <w:p w:rsidRPr="009A036B" w:rsidR="00B71B48" w:rsidP="00B71B48" w:rsidRDefault="00B71B48" w14:paraId="432D7A82" w14:textId="77777777"/>
        </w:tc>
        <w:tc>
          <w:tcPr>
            <w:tcW w:w="1363" w:type="dxa"/>
            <w:tcBorders>
              <w:top w:val="nil"/>
              <w:left w:val="nil"/>
              <w:bottom w:val="single" w:color="auto" w:sz="8" w:space="0"/>
              <w:right w:val="single" w:color="auto" w:sz="8" w:space="0"/>
            </w:tcBorders>
          </w:tcPr>
          <w:p w:rsidRPr="009A036B" w:rsidR="00B71B48" w:rsidP="00B71B48" w:rsidRDefault="00B71B48" w14:paraId="42C19994" w14:textId="1B5CDC0D">
            <w:r w:rsidRPr="002B0F42">
              <w:t>$</w:t>
            </w:r>
            <w:r w:rsidR="00B238C7">
              <w:t>252</w:t>
            </w:r>
          </w:p>
        </w:tc>
      </w:tr>
      <w:tr w:rsidRPr="009A036B" w:rsidR="00B71B48" w:rsidTr="009A036B" w14:paraId="51629A8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71B48" w:rsidP="00B71B48" w:rsidRDefault="00B71B48" w14:paraId="2964D1E7" w14:textId="08A4F557">
            <w:r w:rsidRPr="002B0F42">
              <w:t>Travel</w:t>
            </w:r>
          </w:p>
        </w:tc>
        <w:tc>
          <w:tcPr>
            <w:tcW w:w="1440" w:type="dxa"/>
            <w:tcBorders>
              <w:top w:val="nil"/>
              <w:left w:val="nil"/>
              <w:bottom w:val="single" w:color="auto" w:sz="8" w:space="0"/>
              <w:right w:val="single" w:color="auto" w:sz="8" w:space="0"/>
            </w:tcBorders>
            <w:shd w:val="clear" w:color="auto" w:fill="BFBFBF"/>
          </w:tcPr>
          <w:p w:rsidRPr="009A036B" w:rsidR="00B71B48" w:rsidP="00B71B48" w:rsidRDefault="00B71B48" w14:paraId="1BD5627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B71B48" w:rsidP="00B71B48" w:rsidRDefault="00B71B48" w14:paraId="642E1C2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B71B48" w:rsidP="00B71B48" w:rsidRDefault="00B71B48" w14:paraId="57FB1095" w14:textId="77777777"/>
        </w:tc>
        <w:tc>
          <w:tcPr>
            <w:tcW w:w="1363" w:type="dxa"/>
            <w:tcBorders>
              <w:top w:val="nil"/>
              <w:left w:val="nil"/>
              <w:bottom w:val="single" w:color="auto" w:sz="8" w:space="0"/>
              <w:right w:val="single" w:color="auto" w:sz="8" w:space="0"/>
            </w:tcBorders>
            <w:shd w:val="clear" w:color="auto" w:fill="BFBFBF"/>
          </w:tcPr>
          <w:p w:rsidRPr="009A036B" w:rsidR="00B71B48" w:rsidP="00B71B48" w:rsidRDefault="00B71B48" w14:paraId="55B80D1A" w14:textId="77777777"/>
        </w:tc>
        <w:tc>
          <w:tcPr>
            <w:tcW w:w="1363" w:type="dxa"/>
            <w:tcBorders>
              <w:top w:val="nil"/>
              <w:left w:val="nil"/>
              <w:bottom w:val="single" w:color="auto" w:sz="8" w:space="0"/>
              <w:right w:val="single" w:color="auto" w:sz="8" w:space="0"/>
            </w:tcBorders>
          </w:tcPr>
          <w:p w:rsidRPr="009A036B" w:rsidR="00B71B48" w:rsidP="00B71B48" w:rsidRDefault="00B71B48" w14:paraId="10DB8AA5" w14:textId="77777777"/>
        </w:tc>
      </w:tr>
      <w:tr w:rsidRPr="009A036B" w:rsidR="00B71B48" w:rsidTr="009A036B" w14:paraId="2ED7EEC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B71B48" w:rsidP="00B71B48" w:rsidRDefault="00B71B48" w14:paraId="4ECE3A67" w14:textId="3B64CE31">
            <w:pPr>
              <w:rPr>
                <w:bCs/>
              </w:rPr>
            </w:pPr>
            <w:r w:rsidRPr="002B0F42">
              <w:t>Other Cost</w:t>
            </w:r>
          </w:p>
        </w:tc>
        <w:tc>
          <w:tcPr>
            <w:tcW w:w="1440" w:type="dxa"/>
            <w:tcBorders>
              <w:top w:val="nil"/>
              <w:left w:val="nil"/>
              <w:bottom w:val="single" w:color="auto" w:sz="8" w:space="0"/>
              <w:right w:val="single" w:color="auto" w:sz="8" w:space="0"/>
            </w:tcBorders>
            <w:shd w:val="clear" w:color="auto" w:fill="BFBFBF"/>
          </w:tcPr>
          <w:p w:rsidRPr="009A036B" w:rsidR="00B71B48" w:rsidP="00B71B48" w:rsidRDefault="00B71B48" w14:paraId="58A35EB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B71B48" w:rsidP="00B71B48" w:rsidRDefault="00B71B48" w14:paraId="0E74FEB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B71B48" w:rsidP="00B71B48" w:rsidRDefault="00B71B48" w14:paraId="395BF4AA"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B71B48" w:rsidP="00B71B48" w:rsidRDefault="00B71B48" w14:paraId="17C5FD38" w14:textId="77777777">
            <w:pPr>
              <w:rPr>
                <w:b/>
              </w:rPr>
            </w:pPr>
          </w:p>
        </w:tc>
        <w:tc>
          <w:tcPr>
            <w:tcW w:w="1363" w:type="dxa"/>
            <w:tcBorders>
              <w:top w:val="nil"/>
              <w:left w:val="nil"/>
              <w:bottom w:val="single" w:color="auto" w:sz="8" w:space="0"/>
              <w:right w:val="single" w:color="auto" w:sz="8" w:space="0"/>
            </w:tcBorders>
          </w:tcPr>
          <w:p w:rsidRPr="009A036B" w:rsidR="00B71B48" w:rsidP="00B71B48" w:rsidRDefault="00B71B48" w14:paraId="2190108E" w14:textId="77777777">
            <w:pPr>
              <w:rPr>
                <w:b/>
              </w:rPr>
            </w:pPr>
          </w:p>
        </w:tc>
      </w:tr>
      <w:tr w:rsidRPr="009A036B" w:rsidR="00B71B48" w:rsidTr="002E48F5" w14:paraId="3D85D9E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B71B48" w:rsidP="00B71B48" w:rsidRDefault="00B71B48" w14:paraId="2CF118C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B71B48" w:rsidP="00B71B48" w:rsidRDefault="00B71B48" w14:paraId="38511A49"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B71B48" w:rsidP="00B71B48" w:rsidRDefault="00B71B48" w14:paraId="1A6A23A3"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B71B48" w:rsidP="00B71B48" w:rsidRDefault="00B71B48" w14:paraId="74E5D1C5" w14:textId="77777777"/>
        </w:tc>
        <w:tc>
          <w:tcPr>
            <w:tcW w:w="1363" w:type="dxa"/>
            <w:tcBorders>
              <w:top w:val="nil"/>
              <w:left w:val="nil"/>
              <w:bottom w:val="single" w:color="auto" w:sz="8" w:space="0"/>
              <w:right w:val="single" w:color="auto" w:sz="8" w:space="0"/>
            </w:tcBorders>
            <w:shd w:val="clear" w:color="auto" w:fill="A6A6A6"/>
          </w:tcPr>
          <w:p w:rsidRPr="009A036B" w:rsidR="00B71B48" w:rsidP="00B71B48" w:rsidRDefault="00B71B48" w14:paraId="2FAD5D31" w14:textId="77777777"/>
        </w:tc>
        <w:tc>
          <w:tcPr>
            <w:tcW w:w="1363" w:type="dxa"/>
            <w:tcBorders>
              <w:top w:val="nil"/>
              <w:left w:val="nil"/>
              <w:bottom w:val="single" w:color="auto" w:sz="8" w:space="0"/>
              <w:right w:val="single" w:color="auto" w:sz="8" w:space="0"/>
            </w:tcBorders>
          </w:tcPr>
          <w:p w:rsidRPr="009A036B" w:rsidR="00B71B48" w:rsidP="00B71B48" w:rsidRDefault="00B71B48" w14:paraId="28DCE690" w14:textId="725D0F09">
            <w:r w:rsidRPr="002B0F42">
              <w:rPr>
                <w:b/>
                <w:bCs/>
              </w:rPr>
              <w:t>$</w:t>
            </w:r>
            <w:r w:rsidR="00B238C7">
              <w:rPr>
                <w:b/>
                <w:bCs/>
              </w:rPr>
              <w:t>513</w:t>
            </w:r>
          </w:p>
        </w:tc>
      </w:tr>
    </w:tbl>
    <w:p w:rsidRPr="009A036B" w:rsidR="009A036B" w:rsidP="009A036B" w:rsidRDefault="002D74B4" w14:paraId="530590F1" w14:textId="5D82CC44">
      <w:bookmarkStart w:name="_Hlk31117769" w:id="0"/>
      <w:r>
        <w:t>*</w:t>
      </w:r>
      <w:proofErr w:type="gramStart"/>
      <w:r w:rsidRPr="009747F4">
        <w:rPr>
          <w:sz w:val="18"/>
          <w:szCs w:val="18"/>
        </w:rPr>
        <w:t>the</w:t>
      </w:r>
      <w:proofErr w:type="gramEnd"/>
      <w:r>
        <w:t xml:space="preserve"> </w:t>
      </w:r>
      <w:r w:rsidRPr="009747F4">
        <w:rPr>
          <w:sz w:val="18"/>
          <w:szCs w:val="18"/>
        </w:rPr>
        <w:t>Salary in table above is cited from</w:t>
      </w:r>
      <w:r>
        <w:t xml:space="preserve"> </w:t>
      </w:r>
      <w:hyperlink w:history="1" r:id="rId8">
        <w:r w:rsidRPr="00DE1181" w:rsidR="00D91C02">
          <w:rPr>
            <w:rStyle w:val="Hyperlink"/>
          </w:rPr>
          <w:t>https://www.opm.gov/policy-data-oversight/pay-leave/salaries-wages/salary-tables/pdf/2022/DCB.pdf</w:t>
        </w:r>
      </w:hyperlink>
      <w:r w:rsidR="00D91C02">
        <w:t xml:space="preserve"> </w:t>
      </w:r>
    </w:p>
    <w:bookmarkEnd w:id="0"/>
    <w:p w:rsidR="009A036B" w:rsidRDefault="009A036B" w14:paraId="17964A77" w14:textId="77777777">
      <w:pPr>
        <w:rPr>
          <w:b/>
        </w:rPr>
      </w:pPr>
    </w:p>
    <w:p w:rsidR="00ED6492" w:rsidRDefault="00ED6492" w14:paraId="7BB373B2" w14:textId="77777777">
      <w:pPr>
        <w:rPr>
          <w:b/>
          <w:bCs/>
          <w:u w:val="single"/>
        </w:rPr>
      </w:pPr>
    </w:p>
    <w:p w:rsidR="0069403B" w:rsidP="00F06866" w:rsidRDefault="00ED6492" w14:paraId="2E6A63E8" w14:textId="77777777">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2879904" w14:textId="77777777">
      <w:pPr>
        <w:rPr>
          <w:b/>
        </w:rPr>
      </w:pPr>
    </w:p>
    <w:p w:rsidR="00F06866" w:rsidP="00F06866" w:rsidRDefault="00636621" w14:paraId="67061135" w14:textId="77777777">
      <w:pPr>
        <w:rPr>
          <w:b/>
        </w:rPr>
      </w:pPr>
      <w:r>
        <w:rPr>
          <w:b/>
        </w:rPr>
        <w:t>The</w:t>
      </w:r>
      <w:r w:rsidR="0069403B">
        <w:rPr>
          <w:b/>
        </w:rPr>
        <w:t xml:space="preserve"> select</w:t>
      </w:r>
      <w:r>
        <w:rPr>
          <w:b/>
        </w:rPr>
        <w:t>ion of your targeted respondents</w:t>
      </w:r>
    </w:p>
    <w:p w:rsidR="0069403B" w:rsidP="0069403B" w:rsidRDefault="0069403B" w14:paraId="6ECF0787" w14:textId="77DB575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AF3911">
        <w:t>x</w:t>
      </w:r>
      <w:r>
        <w:t>] Yes</w:t>
      </w:r>
      <w:r>
        <w:tab/>
      </w:r>
      <w:proofErr w:type="gramStart"/>
      <w:r>
        <w:t>[ ]</w:t>
      </w:r>
      <w:proofErr w:type="gramEnd"/>
      <w:r>
        <w:t xml:space="preserve"> No</w:t>
      </w:r>
    </w:p>
    <w:p w:rsidR="00636621" w:rsidP="00636621" w:rsidRDefault="00636621" w14:paraId="1760A7C1" w14:textId="77777777">
      <w:pPr>
        <w:pStyle w:val="ListParagraph"/>
      </w:pPr>
    </w:p>
    <w:p w:rsidR="00636621" w:rsidP="001B0AAA" w:rsidRDefault="00636621" w14:paraId="7210453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53B5DD6" w14:textId="77777777">
      <w:pPr>
        <w:pStyle w:val="ListParagraph"/>
      </w:pPr>
    </w:p>
    <w:p w:rsidR="00A403BB" w:rsidP="00A403BB" w:rsidRDefault="00A403BB" w14:paraId="018BD075" w14:textId="77777777"/>
    <w:p w:rsidR="00A403BB" w:rsidP="00A403BB" w:rsidRDefault="00A403BB" w14:paraId="6BC8D9C4" w14:textId="77777777">
      <w:pPr>
        <w:rPr>
          <w:b/>
        </w:rPr>
      </w:pPr>
      <w:r>
        <w:rPr>
          <w:b/>
        </w:rPr>
        <w:t>Administration of the Instrument</w:t>
      </w:r>
    </w:p>
    <w:p w:rsidR="00A403BB" w:rsidP="00A403BB" w:rsidRDefault="001B0AAA" w14:paraId="13571610" w14:textId="77777777">
      <w:pPr>
        <w:pStyle w:val="ListParagraph"/>
        <w:numPr>
          <w:ilvl w:val="0"/>
          <w:numId w:val="17"/>
        </w:numPr>
      </w:pPr>
      <w:r>
        <w:t>H</w:t>
      </w:r>
      <w:r w:rsidR="00A403BB">
        <w:t>ow will you collect the information? (Check all that apply)</w:t>
      </w:r>
    </w:p>
    <w:p w:rsidR="001B0AAA" w:rsidP="001B0AAA" w:rsidRDefault="00A403BB" w14:paraId="0EF62B5F" w14:textId="2931A46F">
      <w:pPr>
        <w:ind w:left="720"/>
      </w:pPr>
      <w:r>
        <w:t xml:space="preserve">[ </w:t>
      </w:r>
      <w:r w:rsidR="00AF3911">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14EAA0E6"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082B52AD"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10F7664"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93D8F01"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59A3E770" w14:textId="707DFF4D">
      <w:pPr>
        <w:pStyle w:val="ListParagraph"/>
        <w:numPr>
          <w:ilvl w:val="0"/>
          <w:numId w:val="17"/>
        </w:numPr>
      </w:pPr>
      <w:r>
        <w:t xml:space="preserve">Will interviewers or facilitators be used?  </w:t>
      </w:r>
      <w:proofErr w:type="gramStart"/>
      <w:r>
        <w:t>[  ]</w:t>
      </w:r>
      <w:proofErr w:type="gramEnd"/>
      <w:r>
        <w:t xml:space="preserve"> Yes [ </w:t>
      </w:r>
      <w:r w:rsidR="00AF3911">
        <w:t>x</w:t>
      </w:r>
      <w:r>
        <w:t xml:space="preserve"> ] No</w:t>
      </w:r>
    </w:p>
    <w:p w:rsidR="00F24CFC" w:rsidP="00F24CFC" w:rsidRDefault="00F24CFC" w14:paraId="7FF2A354" w14:textId="77777777">
      <w:pPr>
        <w:pStyle w:val="ListParagraph"/>
        <w:ind w:left="360"/>
      </w:pPr>
      <w:r>
        <w:t xml:space="preserve"> </w:t>
      </w:r>
    </w:p>
    <w:p w:rsidR="0024521E" w:rsidP="0024521E" w:rsidRDefault="00F24CFC" w14:paraId="1A70C015" w14:textId="77777777">
      <w:pPr>
        <w:rPr>
          <w:b/>
        </w:rPr>
      </w:pPr>
      <w:r w:rsidRPr="00F24CFC">
        <w:rPr>
          <w:b/>
        </w:rPr>
        <w:t>Please make sure that all instruments, instructions, and scripts are submitted with the request.</w:t>
      </w:r>
    </w:p>
    <w:p w:rsidR="003932D1" w:rsidP="0024521E" w:rsidRDefault="003932D1" w14:paraId="7285B520" w14:textId="77777777">
      <w:pPr>
        <w:rPr>
          <w:b/>
        </w:rPr>
      </w:pPr>
    </w:p>
    <w:p w:rsidRPr="00F24CFC" w:rsidR="003932D1" w:rsidP="0024521E" w:rsidRDefault="003932D1" w14:paraId="0E82821E" w14:textId="77777777">
      <w:pPr>
        <w:rPr>
          <w:b/>
        </w:rPr>
      </w:pPr>
    </w:p>
    <w:p w:rsidR="005E714A" w:rsidP="00F24CFC" w:rsidRDefault="005E714A" w14:paraId="3D0A6E42"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8358" w14:textId="77777777" w:rsidR="009D195B" w:rsidRDefault="009D195B">
      <w:r>
        <w:separator/>
      </w:r>
    </w:p>
  </w:endnote>
  <w:endnote w:type="continuationSeparator" w:id="0">
    <w:p w14:paraId="170E34E5" w14:textId="77777777" w:rsidR="009D195B" w:rsidRDefault="009D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341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A4C0" w14:textId="77777777" w:rsidR="009D195B" w:rsidRDefault="009D195B">
      <w:r>
        <w:separator/>
      </w:r>
    </w:p>
  </w:footnote>
  <w:footnote w:type="continuationSeparator" w:id="0">
    <w:p w14:paraId="6E471999" w14:textId="77777777" w:rsidR="009D195B" w:rsidRDefault="009D1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521E"/>
    <w:rsid w:val="00263C3D"/>
    <w:rsid w:val="00274D0B"/>
    <w:rsid w:val="00284110"/>
    <w:rsid w:val="002B3C95"/>
    <w:rsid w:val="002C4D80"/>
    <w:rsid w:val="002D0B92"/>
    <w:rsid w:val="002D26E2"/>
    <w:rsid w:val="002D74B4"/>
    <w:rsid w:val="002E48F5"/>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A1006"/>
    <w:rsid w:val="005A1580"/>
    <w:rsid w:val="005A772A"/>
    <w:rsid w:val="005E714A"/>
    <w:rsid w:val="006140A0"/>
    <w:rsid w:val="00633F74"/>
    <w:rsid w:val="00636329"/>
    <w:rsid w:val="00636621"/>
    <w:rsid w:val="00642B49"/>
    <w:rsid w:val="006832D9"/>
    <w:rsid w:val="00686301"/>
    <w:rsid w:val="0069403B"/>
    <w:rsid w:val="006A4DD7"/>
    <w:rsid w:val="006B7B34"/>
    <w:rsid w:val="006D5F47"/>
    <w:rsid w:val="006E78DD"/>
    <w:rsid w:val="006F3DDE"/>
    <w:rsid w:val="00704678"/>
    <w:rsid w:val="007425E7"/>
    <w:rsid w:val="00766D95"/>
    <w:rsid w:val="0077703F"/>
    <w:rsid w:val="00802607"/>
    <w:rsid w:val="008101A5"/>
    <w:rsid w:val="00811789"/>
    <w:rsid w:val="00822664"/>
    <w:rsid w:val="008378D3"/>
    <w:rsid w:val="00843796"/>
    <w:rsid w:val="0085116A"/>
    <w:rsid w:val="008670DC"/>
    <w:rsid w:val="00887320"/>
    <w:rsid w:val="00895229"/>
    <w:rsid w:val="008B1815"/>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83AA6"/>
    <w:rsid w:val="00AA7B2E"/>
    <w:rsid w:val="00AC60E8"/>
    <w:rsid w:val="00AE14B1"/>
    <w:rsid w:val="00AE1809"/>
    <w:rsid w:val="00AF3911"/>
    <w:rsid w:val="00B238C7"/>
    <w:rsid w:val="00B71B48"/>
    <w:rsid w:val="00B80D76"/>
    <w:rsid w:val="00BA2105"/>
    <w:rsid w:val="00BA7E06"/>
    <w:rsid w:val="00BB43B5"/>
    <w:rsid w:val="00BB6219"/>
    <w:rsid w:val="00BC676D"/>
    <w:rsid w:val="00BD290F"/>
    <w:rsid w:val="00BF6223"/>
    <w:rsid w:val="00C14CC4"/>
    <w:rsid w:val="00C33C52"/>
    <w:rsid w:val="00C40D8B"/>
    <w:rsid w:val="00C528F1"/>
    <w:rsid w:val="00C55537"/>
    <w:rsid w:val="00C8407A"/>
    <w:rsid w:val="00C8488C"/>
    <w:rsid w:val="00C86E91"/>
    <w:rsid w:val="00CA19A3"/>
    <w:rsid w:val="00CA2010"/>
    <w:rsid w:val="00CA2650"/>
    <w:rsid w:val="00CB1078"/>
    <w:rsid w:val="00CC6FAF"/>
    <w:rsid w:val="00CD3F0A"/>
    <w:rsid w:val="00D24698"/>
    <w:rsid w:val="00D504C2"/>
    <w:rsid w:val="00D6383F"/>
    <w:rsid w:val="00D662C8"/>
    <w:rsid w:val="00D91C02"/>
    <w:rsid w:val="00DB4A58"/>
    <w:rsid w:val="00DB59D0"/>
    <w:rsid w:val="00DC2F2F"/>
    <w:rsid w:val="00DC33D3"/>
    <w:rsid w:val="00DC64D3"/>
    <w:rsid w:val="00E26329"/>
    <w:rsid w:val="00E40B50"/>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6C16F32"/>
  <w15:chartTrackingRefBased/>
  <w15:docId w15:val="{4B97B333-FEB9-4777-9FCF-B47B8675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Revision">
    <w:name w:val="Revision"/>
    <w:hidden/>
    <w:uiPriority w:val="99"/>
    <w:semiHidden/>
    <w:rsid w:val="00AA7B2E"/>
    <w:rPr>
      <w:sz w:val="24"/>
      <w:szCs w:val="24"/>
    </w:rPr>
  </w:style>
  <w:style w:type="character" w:styleId="UnresolvedMention">
    <w:name w:val="Unresolved Mention"/>
    <w:basedOn w:val="DefaultParagraphFont"/>
    <w:uiPriority w:val="99"/>
    <w:semiHidden/>
    <w:unhideWhenUsed/>
    <w:rsid w:val="00D91C02"/>
    <w:rPr>
      <w:color w:val="605E5C"/>
      <w:shd w:val="clear" w:color="auto" w:fill="E1DFDD"/>
    </w:rPr>
  </w:style>
  <w:style w:type="character" w:styleId="FollowedHyperlink">
    <w:name w:val="FollowedHyperlink"/>
    <w:basedOn w:val="DefaultParagraphFont"/>
    <w:rsid w:val="00C55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DC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713</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4852</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2022-02-07T22:29:00Z</dcterms:created>
  <dcterms:modified xsi:type="dcterms:W3CDTF">2022-02-07T22:29:00Z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