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542C2" w:rsidR="002542C2" w:rsidP="002542C2" w:rsidRDefault="002542C2" w14:paraId="6BAD48AA" w14:textId="77777777">
      <w:pPr>
        <w:spacing w:after="0" w:line="240" w:lineRule="auto"/>
        <w:jc w:val="both"/>
        <w:rPr>
          <w:rFonts w:ascii="Arial" w:hAnsi="Arial" w:cs="Arial"/>
          <w:b/>
          <w:bCs/>
        </w:rPr>
      </w:pPr>
      <w:r w:rsidRPr="004974FD">
        <w:rPr>
          <w:sz w:val="28"/>
          <w:szCs w:val="28"/>
        </w:rPr>
        <w:t>NIH Manager</w:t>
      </w:r>
      <w:r>
        <w:rPr>
          <w:sz w:val="28"/>
          <w:szCs w:val="28"/>
        </w:rPr>
        <w:t xml:space="preserve"> Staff Training Feedback Survey</w:t>
      </w:r>
    </w:p>
    <w:p w:rsidR="002542C2" w:rsidP="002542C2" w:rsidRDefault="002542C2" w14:paraId="6CF20CD7" w14:textId="77777777">
      <w:pPr>
        <w:pStyle w:val="Title"/>
        <w:jc w:val="left"/>
        <w:rPr>
          <w:rFonts w:cs="Arial"/>
          <w:sz w:val="22"/>
          <w:szCs w:val="22"/>
        </w:rPr>
      </w:pPr>
    </w:p>
    <w:p w:rsidRPr="0092118A" w:rsidR="002542C2" w:rsidP="002542C2" w:rsidRDefault="002542C2" w14:paraId="74F40227" w14:textId="69DD617E">
      <w:pPr>
        <w:pStyle w:val="Title"/>
        <w:jc w:val="left"/>
        <w:rPr>
          <w:rFonts w:cs="Arial"/>
          <w:sz w:val="22"/>
          <w:szCs w:val="22"/>
        </w:rPr>
      </w:pPr>
      <w:r w:rsidRPr="0092118A">
        <w:rPr>
          <w:rFonts w:cs="Arial"/>
          <w:sz w:val="22"/>
          <w:szCs w:val="22"/>
        </w:rPr>
        <w:t xml:space="preserve">OMB Control Number: </w:t>
      </w:r>
      <w:r>
        <w:rPr>
          <w:rFonts w:cs="Arial"/>
          <w:sz w:val="22"/>
          <w:szCs w:val="22"/>
        </w:rPr>
        <w:t>0925-0648</w:t>
      </w:r>
      <w:r w:rsidRPr="0092118A">
        <w:rPr>
          <w:rFonts w:cs="Arial"/>
          <w:sz w:val="22"/>
          <w:szCs w:val="22"/>
        </w:rPr>
        <w:t xml:space="preserve"> </w:t>
      </w:r>
      <w:r>
        <w:rPr>
          <w:rFonts w:cs="Arial"/>
          <w:sz w:val="22"/>
          <w:szCs w:val="22"/>
        </w:rPr>
        <w:t xml:space="preserve">          </w:t>
      </w:r>
      <w:r w:rsidRPr="0092118A">
        <w:rPr>
          <w:rFonts w:cs="Arial"/>
          <w:sz w:val="22"/>
          <w:szCs w:val="22"/>
        </w:rPr>
        <w:t>Expiration Date</w:t>
      </w:r>
      <w:r>
        <w:rPr>
          <w:rFonts w:cs="Arial"/>
          <w:sz w:val="22"/>
          <w:szCs w:val="22"/>
        </w:rPr>
        <w:t>: 06/30/2024</w:t>
      </w:r>
    </w:p>
    <w:p w:rsidRPr="0092118A" w:rsidR="002542C2" w:rsidP="002542C2" w:rsidRDefault="002542C2" w14:paraId="50038CE6" w14:textId="77777777">
      <w:pPr>
        <w:pStyle w:val="Title"/>
        <w:jc w:val="left"/>
        <w:rPr>
          <w:rFonts w:cs="Arial"/>
          <w:sz w:val="22"/>
          <w:szCs w:val="22"/>
        </w:rPr>
      </w:pPr>
    </w:p>
    <w:p w:rsidR="002542C2" w:rsidP="002542C2" w:rsidRDefault="002542C2" w14:paraId="06C3BC5A" w14:textId="77777777">
      <w:pPr>
        <w:spacing w:after="0" w:line="240" w:lineRule="auto"/>
        <w:jc w:val="both"/>
        <w:rPr>
          <w:rFonts w:ascii="Arial" w:hAnsi="Arial" w:cs="Arial"/>
          <w:b/>
          <w:bCs/>
        </w:rPr>
      </w:pPr>
      <w:r w:rsidRPr="0092118A">
        <w:rPr>
          <w:rFonts w:ascii="Arial" w:hAnsi="Arial" w:cs="Arial"/>
          <w:b/>
          <w:bCs/>
        </w:rPr>
        <w:t>Public reporting burden for this collection of information is estimated to average</w:t>
      </w:r>
      <w:r>
        <w:rPr>
          <w:rFonts w:ascii="Arial" w:hAnsi="Arial" w:cs="Arial"/>
          <w:b/>
          <w:bCs/>
        </w:rPr>
        <w:t xml:space="preserve"> 10</w:t>
      </w:r>
      <w:r w:rsidRPr="0092118A">
        <w:rPr>
          <w:rFonts w:ascii="Arial" w:hAnsi="Arial" w:cs="Arial"/>
          <w:b/>
          <w:bCs/>
        </w:rPr>
        <w:t xml:space="preserve"> minutes to complete the</w:t>
      </w:r>
      <w:r>
        <w:rPr>
          <w:rFonts w:ascii="Arial" w:hAnsi="Arial" w:cs="Arial"/>
          <w:b/>
          <w:bCs/>
        </w:rPr>
        <w:t xml:space="preserve"> survey</w:t>
      </w:r>
      <w:r w:rsidRPr="0092118A">
        <w:rPr>
          <w:rFonts w:ascii="Arial" w:hAnsi="Arial" w:cs="Arial"/>
          <w:b/>
          <w:bCs/>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2542C2" w:rsidP="002542C2" w:rsidRDefault="002542C2" w14:paraId="6EDAB701" w14:textId="77777777">
      <w:pPr>
        <w:spacing w:after="0" w:line="240" w:lineRule="auto"/>
        <w:jc w:val="both"/>
        <w:rPr>
          <w:rFonts w:ascii="Arial" w:hAnsi="Arial" w:cs="Arial"/>
          <w:b/>
          <w:bCs/>
        </w:rPr>
      </w:pPr>
    </w:p>
    <w:p w:rsidRPr="002542C2" w:rsidR="00F62067" w:rsidP="002542C2" w:rsidRDefault="00F62067" w14:paraId="15833136" w14:textId="1E1D8DEE">
      <w:pPr>
        <w:spacing w:after="0" w:line="240" w:lineRule="auto"/>
        <w:jc w:val="both"/>
        <w:rPr>
          <w:rFonts w:ascii="Arial" w:hAnsi="Arial" w:cs="Arial"/>
          <w:b/>
          <w:bCs/>
        </w:rPr>
      </w:pPr>
      <w:r w:rsidRPr="004974FD">
        <w:rPr>
          <w:sz w:val="28"/>
          <w:szCs w:val="28"/>
        </w:rPr>
        <w:t>NIH Manager</w:t>
      </w:r>
      <w:r>
        <w:rPr>
          <w:sz w:val="28"/>
          <w:szCs w:val="28"/>
        </w:rPr>
        <w:t xml:space="preserve"> Staff Training Feedback Survey</w:t>
      </w:r>
    </w:p>
    <w:p w:rsidRPr="004974FD" w:rsidR="001F225B" w:rsidP="00F62067" w:rsidRDefault="001F225B" w14:paraId="548CDE57" w14:textId="77777777">
      <w:pPr>
        <w:rPr>
          <w:sz w:val="28"/>
          <w:szCs w:val="28"/>
        </w:rPr>
      </w:pPr>
    </w:p>
    <w:p w:rsidRPr="005E681F" w:rsidR="00AE1741" w:rsidP="005E681F" w:rsidRDefault="00AE1741" w14:paraId="603102E3" w14:textId="7C2E6C3F">
      <w:pPr>
        <w:spacing w:after="0" w:line="240" w:lineRule="auto"/>
        <w:ind w:left="90"/>
        <w:rPr>
          <w:rFonts w:ascii="Arial" w:hAnsi="Arial" w:cs="Arial"/>
          <w:highlight w:val="yellow"/>
        </w:rPr>
      </w:pPr>
      <w:r w:rsidRPr="0097521B">
        <w:rPr>
          <w:rFonts w:ascii="Arial" w:hAnsi="Arial" w:cs="Arial"/>
          <w:b/>
          <w:bCs/>
        </w:rPr>
        <w:t>1. Is your job supervisory or non-supervisory?</w:t>
      </w:r>
    </w:p>
    <w:p w:rsidRPr="0097521B" w:rsidR="00AE1741" w:rsidP="00AE1741" w:rsidRDefault="00AE1741" w14:paraId="7147C852" w14:textId="77777777">
      <w:pPr>
        <w:spacing w:after="0" w:line="240" w:lineRule="auto"/>
        <w:rPr>
          <w:rFonts w:ascii="Arial" w:hAnsi="Arial" w:cs="Arial"/>
        </w:rPr>
      </w:pPr>
    </w:p>
    <w:p w:rsidRPr="0097521B" w:rsidR="00AE1741" w:rsidP="00640CCE" w:rsidRDefault="00AE1741" w14:paraId="1666AAE7" w14:textId="662DB6BC">
      <w:pPr>
        <w:pStyle w:val="ListParagraph"/>
        <w:numPr>
          <w:ilvl w:val="0"/>
          <w:numId w:val="3"/>
        </w:numPr>
        <w:spacing w:after="120" w:line="360" w:lineRule="auto"/>
        <w:rPr>
          <w:rFonts w:ascii="Arial" w:hAnsi="Arial" w:cs="Arial"/>
        </w:rPr>
      </w:pPr>
      <w:r w:rsidRPr="0097521B">
        <w:rPr>
          <w:rFonts w:ascii="Arial" w:hAnsi="Arial" w:cs="Arial"/>
        </w:rPr>
        <w:t>Yes, I supervised extramural staff (FTE and contractors).</w:t>
      </w:r>
    </w:p>
    <w:p w:rsidRPr="005A23D5" w:rsidR="008F0270" w:rsidP="005A23D5" w:rsidRDefault="0097521B" w14:paraId="4754780B" w14:textId="60723484">
      <w:pPr>
        <w:pStyle w:val="ListParagraph"/>
        <w:numPr>
          <w:ilvl w:val="0"/>
          <w:numId w:val="3"/>
        </w:numPr>
        <w:spacing w:after="120" w:line="360" w:lineRule="auto"/>
        <w:rPr>
          <w:rFonts w:ascii="Arial" w:hAnsi="Arial" w:cs="Arial"/>
        </w:rPr>
      </w:pPr>
      <w:r w:rsidRPr="0097521B">
        <w:rPr>
          <w:rFonts w:ascii="Arial" w:hAnsi="Arial" w:cs="Arial"/>
        </w:rPr>
        <w:t>No, I did not supervise extramural staff.</w:t>
      </w:r>
    </w:p>
    <w:p w:rsidRPr="0097521B" w:rsidR="0097521B" w:rsidP="005E681F" w:rsidRDefault="0097521B" w14:paraId="33241D42" w14:textId="5ACD898F">
      <w:pPr>
        <w:ind w:left="90"/>
        <w:rPr>
          <w:rFonts w:ascii="Arial" w:hAnsi="Arial" w:cs="Arial"/>
        </w:rPr>
      </w:pPr>
      <w:r w:rsidRPr="0097521B">
        <w:rPr>
          <w:rFonts w:ascii="Arial" w:hAnsi="Arial" w:cs="Arial"/>
          <w:b/>
          <w:bCs/>
        </w:rPr>
        <w:t>2. Which business area(s) do you work?</w:t>
      </w:r>
    </w:p>
    <w:p w:rsidRPr="0097521B" w:rsidR="0097521B" w:rsidP="00640CCE" w:rsidRDefault="0097521B" w14:paraId="334ACFA6" w14:textId="129BC907">
      <w:pPr>
        <w:pStyle w:val="ListParagraph"/>
        <w:numPr>
          <w:ilvl w:val="0"/>
          <w:numId w:val="2"/>
        </w:numPr>
        <w:spacing w:after="120" w:line="360" w:lineRule="auto"/>
        <w:rPr>
          <w:rFonts w:ascii="Arial" w:hAnsi="Arial" w:cs="Arial"/>
        </w:rPr>
      </w:pPr>
      <w:r w:rsidRPr="0097521B">
        <w:rPr>
          <w:rFonts w:ascii="Arial" w:hAnsi="Arial" w:cs="Arial"/>
        </w:rPr>
        <w:t>Program</w:t>
      </w:r>
    </w:p>
    <w:p w:rsidRPr="0097521B" w:rsidR="0097521B" w:rsidP="00640CCE" w:rsidRDefault="0097521B" w14:paraId="6822ED5C" w14:textId="77777777">
      <w:pPr>
        <w:pStyle w:val="ListParagraph"/>
        <w:numPr>
          <w:ilvl w:val="0"/>
          <w:numId w:val="2"/>
        </w:numPr>
        <w:spacing w:after="120" w:line="360" w:lineRule="auto"/>
        <w:rPr>
          <w:rFonts w:ascii="Arial" w:hAnsi="Arial" w:cs="Arial"/>
        </w:rPr>
      </w:pPr>
      <w:r w:rsidRPr="0097521B">
        <w:rPr>
          <w:rFonts w:ascii="Arial" w:hAnsi="Arial" w:cs="Arial"/>
        </w:rPr>
        <w:t>Review</w:t>
      </w:r>
    </w:p>
    <w:p w:rsidRPr="0097521B" w:rsidR="0097521B" w:rsidP="00640CCE" w:rsidRDefault="0097521B" w14:paraId="1CDEE504" w14:textId="77777777">
      <w:pPr>
        <w:pStyle w:val="ListParagraph"/>
        <w:numPr>
          <w:ilvl w:val="0"/>
          <w:numId w:val="2"/>
        </w:numPr>
        <w:spacing w:after="120" w:line="360" w:lineRule="auto"/>
        <w:rPr>
          <w:rFonts w:ascii="Arial" w:hAnsi="Arial" w:cs="Arial"/>
        </w:rPr>
      </w:pPr>
      <w:r w:rsidRPr="0097521B">
        <w:rPr>
          <w:rFonts w:ascii="Arial" w:hAnsi="Arial" w:cs="Arial"/>
        </w:rPr>
        <w:t>Grants</w:t>
      </w:r>
    </w:p>
    <w:bookmarkStart w:name="_Hlk82149795" w:id="0"/>
    <w:p w:rsidRPr="0097521B" w:rsidR="0097521B" w:rsidP="00640CCE" w:rsidRDefault="0097521B" w14:paraId="36C48AC9" w14:textId="34426184">
      <w:pPr>
        <w:pStyle w:val="ListParagraph"/>
        <w:numPr>
          <w:ilvl w:val="0"/>
          <w:numId w:val="2"/>
        </w:numPr>
        <w:spacing w:after="120" w:line="360" w:lineRule="auto"/>
        <w:rPr>
          <w:rFonts w:ascii="Arial" w:hAnsi="Arial" w:cs="Arial"/>
        </w:rPr>
      </w:pPr>
      <w:r w:rsidRPr="0097521B">
        <w:rPr>
          <w:rFonts w:ascii="Arial" w:hAnsi="Arial" w:cs="Arial"/>
          <w:noProof/>
        </w:rPr>
        <mc:AlternateContent>
          <mc:Choice Requires="wps">
            <w:drawing>
              <wp:anchor distT="45720" distB="45720" distL="114300" distR="114300" simplePos="0" relativeHeight="251659264" behindDoc="0" locked="0" layoutInCell="1" allowOverlap="1" wp14:editId="347C1F01" wp14:anchorId="42700769">
                <wp:simplePos x="0" y="0"/>
                <wp:positionH relativeFrom="column">
                  <wp:posOffset>509905</wp:posOffset>
                </wp:positionH>
                <wp:positionV relativeFrom="paragraph">
                  <wp:posOffset>254635</wp:posOffset>
                </wp:positionV>
                <wp:extent cx="5443855" cy="318770"/>
                <wp:effectExtent l="0" t="0" r="2349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318770"/>
                        </a:xfrm>
                        <a:prstGeom prst="rect">
                          <a:avLst/>
                        </a:prstGeom>
                        <a:solidFill>
                          <a:srgbClr val="FFFFFF"/>
                        </a:solidFill>
                        <a:ln w="9525">
                          <a:solidFill>
                            <a:srgbClr val="000000"/>
                          </a:solidFill>
                          <a:miter lim="800000"/>
                          <a:headEnd/>
                          <a:tailEnd/>
                        </a:ln>
                      </wps:spPr>
                      <wps:txbx>
                        <w:txbxContent>
                          <w:p w:rsidR="0097521B" w:rsidRDefault="0097521B" w14:paraId="177AB129" w14:textId="4D570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700769">
                <v:stroke joinstyle="miter"/>
                <v:path gradientshapeok="t" o:connecttype="rect"/>
              </v:shapetype>
              <v:shape id="Text Box 2" style="position:absolute;left:0;text-align:left;margin-left:40.15pt;margin-top:20.05pt;width:428.65pt;height:2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">
                <v:textbox>
                  <w:txbxContent>
                    <w:p w:rsidR="0097521B" w:rsidRDefault="0097521B" w14:paraId="177AB129" w14:textId="4D570081"/>
                  </w:txbxContent>
                </v:textbox>
                <w10:wrap type="square"/>
              </v:shape>
            </w:pict>
          </mc:Fallback>
        </mc:AlternateContent>
      </w:r>
      <w:r w:rsidRPr="0097521B">
        <w:rPr>
          <w:rFonts w:ascii="Arial" w:hAnsi="Arial" w:cs="Arial"/>
        </w:rPr>
        <w:t>Other (please specify)</w:t>
      </w:r>
    </w:p>
    <w:p w:rsidR="008F0270" w:rsidP="00137B80" w:rsidRDefault="0097521B" w14:paraId="5C3B68BC" w14:textId="6B29AEF6">
      <w:pPr>
        <w:pStyle w:val="ListParagraph"/>
      </w:pPr>
      <w:r w:rsidRPr="0097521B">
        <w:tab/>
      </w:r>
      <w:r w:rsidRPr="0097521B">
        <w:tab/>
      </w:r>
      <w:bookmarkEnd w:id="0"/>
    </w:p>
    <w:p w:rsidRPr="0097521B" w:rsidR="0097521B" w:rsidP="0097521B" w:rsidRDefault="005E681F" w14:paraId="52DE83EB" w14:textId="13AF5451">
      <w:pPr>
        <w:rPr>
          <w:rFonts w:ascii="Arial" w:hAnsi="Arial" w:cs="Arial"/>
          <w:b/>
          <w:bCs/>
        </w:rPr>
      </w:pPr>
      <w:r>
        <w:rPr>
          <w:rFonts w:ascii="Arial" w:hAnsi="Arial" w:cs="Arial"/>
          <w:b/>
          <w:bCs/>
        </w:rPr>
        <w:t xml:space="preserve"> </w:t>
      </w:r>
      <w:r w:rsidRPr="0097521B" w:rsidR="0097521B">
        <w:rPr>
          <w:rFonts w:ascii="Arial" w:hAnsi="Arial" w:cs="Arial"/>
          <w:b/>
          <w:bCs/>
        </w:rPr>
        <w:t>3. What is your NIH role?</w:t>
      </w:r>
    </w:p>
    <w:p w:rsidRPr="0097521B" w:rsidR="0097521B" w:rsidP="00640CCE" w:rsidRDefault="0097521B" w14:paraId="12CF8F36" w14:textId="66666F99">
      <w:pPr>
        <w:pStyle w:val="ListParagraph"/>
        <w:numPr>
          <w:ilvl w:val="0"/>
          <w:numId w:val="4"/>
        </w:numPr>
        <w:spacing w:after="120" w:line="360" w:lineRule="auto"/>
        <w:rPr>
          <w:rFonts w:ascii="Arial" w:hAnsi="Arial" w:cs="Arial"/>
        </w:rPr>
      </w:pPr>
      <w:r w:rsidRPr="0097521B">
        <w:rPr>
          <w:rFonts w:ascii="Arial" w:hAnsi="Arial" w:cs="Arial"/>
        </w:rPr>
        <w:t>Scientific Program Director</w:t>
      </w:r>
    </w:p>
    <w:p w:rsidRPr="0097521B" w:rsidR="0097521B" w:rsidP="00640CCE" w:rsidRDefault="0097521B" w14:paraId="4A569A9A" w14:textId="1DC21A63">
      <w:pPr>
        <w:pStyle w:val="ListParagraph"/>
        <w:numPr>
          <w:ilvl w:val="0"/>
          <w:numId w:val="4"/>
        </w:numPr>
        <w:spacing w:after="120" w:line="360" w:lineRule="auto"/>
        <w:rPr>
          <w:rFonts w:ascii="Arial" w:hAnsi="Arial" w:cs="Arial"/>
        </w:rPr>
      </w:pPr>
      <w:r w:rsidRPr="0097521B">
        <w:rPr>
          <w:rFonts w:ascii="Arial" w:hAnsi="Arial" w:cs="Arial"/>
        </w:rPr>
        <w:t>Grants Management Specialist</w:t>
      </w:r>
    </w:p>
    <w:p w:rsidRPr="0097521B" w:rsidR="0097521B" w:rsidP="00640CCE" w:rsidRDefault="0097521B" w14:paraId="3A7AF97E" w14:textId="73987252">
      <w:pPr>
        <w:pStyle w:val="ListParagraph"/>
        <w:numPr>
          <w:ilvl w:val="0"/>
          <w:numId w:val="4"/>
        </w:numPr>
        <w:spacing w:after="120" w:line="360" w:lineRule="auto"/>
        <w:rPr>
          <w:rFonts w:ascii="Arial" w:hAnsi="Arial" w:cs="Arial"/>
        </w:rPr>
      </w:pPr>
      <w:r w:rsidRPr="0097521B">
        <w:rPr>
          <w:rFonts w:ascii="Arial" w:hAnsi="Arial" w:cs="Arial"/>
        </w:rPr>
        <w:t>Grants Officer</w:t>
      </w:r>
    </w:p>
    <w:p w:rsidRPr="0097521B" w:rsidR="0097521B" w:rsidP="00640CCE" w:rsidRDefault="0097521B" w14:paraId="3A66A395" w14:textId="718DD3A9">
      <w:pPr>
        <w:pStyle w:val="ListParagraph"/>
        <w:numPr>
          <w:ilvl w:val="0"/>
          <w:numId w:val="4"/>
        </w:numPr>
        <w:spacing w:after="120" w:line="360" w:lineRule="auto"/>
        <w:rPr>
          <w:rFonts w:ascii="Arial" w:hAnsi="Arial" w:cs="Arial"/>
        </w:rPr>
      </w:pPr>
      <w:r w:rsidRPr="0097521B">
        <w:rPr>
          <w:rFonts w:ascii="Arial" w:hAnsi="Arial" w:cs="Arial"/>
        </w:rPr>
        <w:t>Health Program Specialist</w:t>
      </w:r>
    </w:p>
    <w:p w:rsidR="0097521B" w:rsidP="00640CCE" w:rsidRDefault="0097521B" w14:paraId="68FE00E3" w14:textId="3783F58E">
      <w:pPr>
        <w:pStyle w:val="ListParagraph"/>
        <w:numPr>
          <w:ilvl w:val="0"/>
          <w:numId w:val="4"/>
        </w:numPr>
        <w:spacing w:after="120" w:line="360" w:lineRule="auto"/>
        <w:rPr>
          <w:rFonts w:ascii="Arial" w:hAnsi="Arial" w:cs="Arial"/>
        </w:rPr>
      </w:pPr>
      <w:r w:rsidRPr="0097521B">
        <w:rPr>
          <w:rFonts w:ascii="Arial" w:hAnsi="Arial" w:cs="Arial"/>
        </w:rPr>
        <w:t>Program Officer</w:t>
      </w:r>
    </w:p>
    <w:p w:rsidR="00DB1A57" w:rsidP="00640CCE" w:rsidRDefault="00DB1A57" w14:paraId="5C701C5B" w14:textId="7A28DA23">
      <w:pPr>
        <w:pStyle w:val="ListParagraph"/>
        <w:numPr>
          <w:ilvl w:val="0"/>
          <w:numId w:val="4"/>
        </w:numPr>
        <w:spacing w:after="120" w:line="360" w:lineRule="auto"/>
        <w:rPr>
          <w:rFonts w:ascii="Arial" w:hAnsi="Arial" w:cs="Arial"/>
        </w:rPr>
      </w:pPr>
      <w:r w:rsidRPr="00DB1A57">
        <w:rPr>
          <w:rFonts w:ascii="Arial" w:hAnsi="Arial" w:cs="Arial"/>
        </w:rPr>
        <w:t>Program Analyst/Specialist</w:t>
      </w:r>
    </w:p>
    <w:p w:rsidR="00DB1A57" w:rsidP="00640CCE" w:rsidRDefault="00DB1A57" w14:paraId="0C4579E9" w14:textId="2E780AB9">
      <w:pPr>
        <w:pStyle w:val="ListParagraph"/>
        <w:numPr>
          <w:ilvl w:val="0"/>
          <w:numId w:val="4"/>
        </w:numPr>
        <w:spacing w:after="120" w:line="360" w:lineRule="auto"/>
        <w:rPr>
          <w:rFonts w:ascii="Arial" w:hAnsi="Arial" w:cs="Arial"/>
        </w:rPr>
      </w:pPr>
      <w:r w:rsidRPr="00DB1A57">
        <w:rPr>
          <w:rFonts w:ascii="Arial" w:hAnsi="Arial" w:cs="Arial"/>
        </w:rPr>
        <w:t>Health Science Policy Analyst/Officer</w:t>
      </w:r>
    </w:p>
    <w:p w:rsidR="00DB1A57" w:rsidP="00640CCE" w:rsidRDefault="00DB1A57" w14:paraId="4E402815" w14:textId="119A9122">
      <w:pPr>
        <w:pStyle w:val="ListParagraph"/>
        <w:numPr>
          <w:ilvl w:val="0"/>
          <w:numId w:val="4"/>
        </w:numPr>
        <w:spacing w:after="120" w:line="360" w:lineRule="auto"/>
        <w:rPr>
          <w:rFonts w:ascii="Arial" w:hAnsi="Arial" w:cs="Arial"/>
        </w:rPr>
      </w:pPr>
      <w:r w:rsidRPr="00DB1A57">
        <w:rPr>
          <w:rFonts w:ascii="Arial" w:hAnsi="Arial" w:cs="Arial"/>
        </w:rPr>
        <w:t>Review Officer</w:t>
      </w:r>
    </w:p>
    <w:bookmarkStart w:name="_Hlk82149912" w:id="1"/>
    <w:p w:rsidRPr="0097521B" w:rsidR="00DB1A57" w:rsidP="00640CCE" w:rsidRDefault="00DB1A57" w14:paraId="55F9512D" w14:textId="77777777">
      <w:pPr>
        <w:pStyle w:val="ListParagraph"/>
        <w:numPr>
          <w:ilvl w:val="0"/>
          <w:numId w:val="4"/>
        </w:numPr>
        <w:spacing w:after="120" w:line="360" w:lineRule="auto"/>
        <w:rPr>
          <w:rFonts w:ascii="Arial" w:hAnsi="Arial" w:cs="Arial"/>
        </w:rPr>
      </w:pPr>
      <w:r w:rsidRPr="0097521B">
        <w:rPr>
          <w:rFonts w:ascii="Arial" w:hAnsi="Arial" w:cs="Arial"/>
          <w:noProof/>
        </w:rPr>
        <w:lastRenderedPageBreak/>
        <mc:AlternateContent>
          <mc:Choice Requires="wps">
            <w:drawing>
              <wp:anchor distT="45720" distB="45720" distL="114300" distR="114300" simplePos="0" relativeHeight="251661312" behindDoc="0" locked="0" layoutInCell="1" allowOverlap="1" wp14:editId="1A421A0C" wp14:anchorId="59D9F969">
                <wp:simplePos x="0" y="0"/>
                <wp:positionH relativeFrom="column">
                  <wp:posOffset>509905</wp:posOffset>
                </wp:positionH>
                <wp:positionV relativeFrom="paragraph">
                  <wp:posOffset>254635</wp:posOffset>
                </wp:positionV>
                <wp:extent cx="5443855" cy="318770"/>
                <wp:effectExtent l="0" t="0" r="23495"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318770"/>
                        </a:xfrm>
                        <a:prstGeom prst="rect">
                          <a:avLst/>
                        </a:prstGeom>
                        <a:solidFill>
                          <a:srgbClr val="FFFFFF"/>
                        </a:solidFill>
                        <a:ln w="9525">
                          <a:solidFill>
                            <a:srgbClr val="000000"/>
                          </a:solidFill>
                          <a:miter lim="800000"/>
                          <a:headEnd/>
                          <a:tailEnd/>
                        </a:ln>
                      </wps:spPr>
                      <wps:txbx>
                        <w:txbxContent>
                          <w:p w:rsidR="00DB1A57" w:rsidP="00DB1A57" w:rsidRDefault="00DB1A57" w14:paraId="7A54D21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40.15pt;margin-top:20.05pt;width:428.65pt;height:2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" w14:anchorId="59D9F969">
                <v:textbox>
                  <w:txbxContent>
                    <w:p w:rsidR="00DB1A57" w:rsidP="00DB1A57" w:rsidRDefault="00DB1A57" w14:paraId="7A54D21C" w14:textId="77777777"/>
                  </w:txbxContent>
                </v:textbox>
                <w10:wrap type="square"/>
              </v:shape>
            </w:pict>
          </mc:Fallback>
        </mc:AlternateContent>
      </w:r>
      <w:r w:rsidRPr="0097521B">
        <w:rPr>
          <w:rFonts w:ascii="Arial" w:hAnsi="Arial" w:cs="Arial"/>
        </w:rPr>
        <w:t>Other (please specify)</w:t>
      </w:r>
    </w:p>
    <w:bookmarkEnd w:id="1"/>
    <w:p w:rsidR="00DB1A57" w:rsidP="00DB1A57" w:rsidRDefault="00DB1A57" w14:paraId="58AC021D" w14:textId="6D25D4F1">
      <w:pPr>
        <w:pStyle w:val="ListParagraph"/>
      </w:pPr>
      <w:r w:rsidRPr="0097521B">
        <w:tab/>
      </w:r>
    </w:p>
    <w:p w:rsidR="00734B7B" w:rsidP="001442FA" w:rsidRDefault="00734B7B" w14:paraId="616B6874" w14:textId="4AA641CA">
      <w:pPr>
        <w:pStyle w:val="ListParagraph"/>
        <w:tabs>
          <w:tab w:val="left" w:pos="0"/>
          <w:tab w:val="left" w:pos="900"/>
        </w:tabs>
        <w:ind w:left="0"/>
        <w:rPr>
          <w:rFonts w:ascii="Arial" w:hAnsi="Arial" w:cs="Arial"/>
        </w:rPr>
      </w:pPr>
    </w:p>
    <w:p w:rsidR="00CC5A77" w:rsidP="001442FA" w:rsidRDefault="00CC5A77" w14:paraId="265A08DD" w14:textId="1A606E5D">
      <w:pPr>
        <w:pStyle w:val="ListParagraph"/>
        <w:tabs>
          <w:tab w:val="left" w:pos="0"/>
          <w:tab w:val="left" w:pos="900"/>
        </w:tabs>
        <w:ind w:left="0"/>
        <w:rPr>
          <w:rFonts w:ascii="Arial" w:hAnsi="Arial" w:cs="Arial"/>
          <w:b/>
          <w:bCs/>
        </w:rPr>
      </w:pPr>
    </w:p>
    <w:p w:rsidRPr="008F0270" w:rsidR="00DB1A57" w:rsidP="001442FA" w:rsidRDefault="00CC5A77" w14:paraId="71BE70BB" w14:textId="3C44DC22">
      <w:pPr>
        <w:pStyle w:val="ListParagraph"/>
        <w:tabs>
          <w:tab w:val="left" w:pos="0"/>
          <w:tab w:val="left" w:pos="900"/>
        </w:tabs>
        <w:ind w:left="0"/>
        <w:rPr>
          <w:rFonts w:ascii="Arial" w:hAnsi="Arial" w:cs="Arial"/>
          <w:b/>
          <w:bCs/>
        </w:rPr>
      </w:pPr>
      <w:r>
        <w:rPr>
          <w:rFonts w:ascii="Arial" w:hAnsi="Arial" w:cs="Arial"/>
          <w:b/>
          <w:bCs/>
        </w:rPr>
        <w:t xml:space="preserve">4.  </w:t>
      </w:r>
      <w:r w:rsidRPr="008F0270" w:rsidR="001442FA">
        <w:rPr>
          <w:rFonts w:ascii="Arial" w:hAnsi="Arial" w:cs="Arial"/>
          <w:b/>
          <w:bCs/>
        </w:rPr>
        <w:t>What is your NIH Job series?</w:t>
      </w:r>
    </w:p>
    <w:p w:rsidR="001442FA" w:rsidP="001442FA" w:rsidRDefault="001442FA" w14:paraId="6B9297F6" w14:textId="77777777">
      <w:pPr>
        <w:pStyle w:val="ListParagraph"/>
        <w:tabs>
          <w:tab w:val="left" w:pos="0"/>
          <w:tab w:val="left" w:pos="900"/>
        </w:tabs>
        <w:ind w:left="0"/>
        <w:rPr>
          <w:rFonts w:ascii="Arial" w:hAnsi="Arial" w:cs="Arial"/>
        </w:rPr>
      </w:pPr>
    </w:p>
    <w:p w:rsidR="001442FA" w:rsidP="00640CCE" w:rsidRDefault="001442FA" w14:paraId="2351A67B" w14:textId="726E45E4">
      <w:pPr>
        <w:pStyle w:val="ListParagraph"/>
        <w:numPr>
          <w:ilvl w:val="0"/>
          <w:numId w:val="5"/>
        </w:numPr>
        <w:spacing w:after="120" w:line="360" w:lineRule="auto"/>
        <w:rPr>
          <w:rFonts w:ascii="Arial" w:hAnsi="Arial" w:cs="Arial"/>
        </w:rPr>
      </w:pPr>
      <w:r>
        <w:rPr>
          <w:rFonts w:ascii="Arial" w:hAnsi="Arial" w:cs="Arial"/>
        </w:rPr>
        <w:t>0601</w:t>
      </w:r>
    </w:p>
    <w:p w:rsidR="001442FA" w:rsidP="00640CCE" w:rsidRDefault="007D311B" w14:paraId="62FB8258" w14:textId="09682746">
      <w:pPr>
        <w:pStyle w:val="ListParagraph"/>
        <w:numPr>
          <w:ilvl w:val="0"/>
          <w:numId w:val="5"/>
        </w:numPr>
        <w:spacing w:after="120" w:line="360" w:lineRule="auto"/>
        <w:rPr>
          <w:rFonts w:ascii="Arial" w:hAnsi="Arial" w:cs="Arial"/>
        </w:rPr>
      </w:pPr>
      <w:r>
        <w:rPr>
          <w:rFonts w:ascii="Arial" w:hAnsi="Arial" w:cs="Arial"/>
        </w:rPr>
        <w:t>0602</w:t>
      </w:r>
    </w:p>
    <w:p w:rsidR="007D311B" w:rsidP="00640CCE" w:rsidRDefault="007D311B" w14:paraId="7BB7633F" w14:textId="2470079E">
      <w:pPr>
        <w:pStyle w:val="ListParagraph"/>
        <w:numPr>
          <w:ilvl w:val="0"/>
          <w:numId w:val="5"/>
        </w:numPr>
        <w:spacing w:after="120" w:line="360" w:lineRule="auto"/>
        <w:rPr>
          <w:rFonts w:ascii="Arial" w:hAnsi="Arial" w:cs="Arial"/>
        </w:rPr>
      </w:pPr>
      <w:r>
        <w:rPr>
          <w:rFonts w:ascii="Arial" w:hAnsi="Arial" w:cs="Arial"/>
        </w:rPr>
        <w:t>0603</w:t>
      </w:r>
    </w:p>
    <w:p w:rsidR="007D311B" w:rsidP="00640CCE" w:rsidRDefault="007D311B" w14:paraId="78E11109" w14:textId="600F7F45">
      <w:pPr>
        <w:pStyle w:val="ListParagraph"/>
        <w:numPr>
          <w:ilvl w:val="0"/>
          <w:numId w:val="5"/>
        </w:numPr>
        <w:spacing w:after="120" w:line="360" w:lineRule="auto"/>
        <w:rPr>
          <w:rFonts w:ascii="Arial" w:hAnsi="Arial" w:cs="Arial"/>
        </w:rPr>
      </w:pPr>
      <w:r>
        <w:rPr>
          <w:rFonts w:ascii="Arial" w:hAnsi="Arial" w:cs="Arial"/>
        </w:rPr>
        <w:t>0343</w:t>
      </w:r>
    </w:p>
    <w:p w:rsidR="007D311B" w:rsidP="00640CCE" w:rsidRDefault="007D311B" w14:paraId="4D925CBF" w14:textId="75B7520A">
      <w:pPr>
        <w:pStyle w:val="ListParagraph"/>
        <w:numPr>
          <w:ilvl w:val="0"/>
          <w:numId w:val="5"/>
        </w:numPr>
        <w:spacing w:after="120" w:line="360" w:lineRule="auto"/>
        <w:rPr>
          <w:rFonts w:ascii="Arial" w:hAnsi="Arial" w:cs="Arial"/>
        </w:rPr>
      </w:pPr>
      <w:r>
        <w:rPr>
          <w:rFonts w:ascii="Arial" w:hAnsi="Arial" w:cs="Arial"/>
        </w:rPr>
        <w:t>0401</w:t>
      </w:r>
    </w:p>
    <w:p w:rsidR="007D311B" w:rsidP="00640CCE" w:rsidRDefault="007D311B" w14:paraId="14D34890" w14:textId="131BB574">
      <w:pPr>
        <w:pStyle w:val="ListParagraph"/>
        <w:numPr>
          <w:ilvl w:val="0"/>
          <w:numId w:val="5"/>
        </w:numPr>
        <w:spacing w:after="120" w:line="360" w:lineRule="auto"/>
        <w:rPr>
          <w:rFonts w:ascii="Arial" w:hAnsi="Arial" w:cs="Arial"/>
        </w:rPr>
      </w:pPr>
      <w:r>
        <w:rPr>
          <w:rFonts w:ascii="Arial" w:hAnsi="Arial" w:cs="Arial"/>
        </w:rPr>
        <w:t>1109</w:t>
      </w:r>
    </w:p>
    <w:p w:rsidR="007D311B" w:rsidP="00640CCE" w:rsidRDefault="007D311B" w14:paraId="290CE168" w14:textId="66BB6FF2">
      <w:pPr>
        <w:pStyle w:val="ListParagraph"/>
        <w:numPr>
          <w:ilvl w:val="0"/>
          <w:numId w:val="5"/>
        </w:numPr>
        <w:spacing w:after="120" w:line="360" w:lineRule="auto"/>
        <w:rPr>
          <w:rFonts w:ascii="Arial" w:hAnsi="Arial" w:cs="Arial"/>
        </w:rPr>
      </w:pPr>
      <w:r>
        <w:rPr>
          <w:rFonts w:ascii="Arial" w:hAnsi="Arial" w:cs="Arial"/>
        </w:rPr>
        <w:t>Contractor</w:t>
      </w:r>
    </w:p>
    <w:bookmarkStart w:name="_Hlk82150228" w:id="2"/>
    <w:p w:rsidRPr="0097521B" w:rsidR="007D311B" w:rsidP="007D311B" w:rsidRDefault="007D311B" w14:paraId="5B5C88F2" w14:textId="77777777">
      <w:pPr>
        <w:pStyle w:val="ListParagraph"/>
        <w:numPr>
          <w:ilvl w:val="0"/>
          <w:numId w:val="5"/>
        </w:numPr>
        <w:rPr>
          <w:rFonts w:ascii="Arial" w:hAnsi="Arial" w:cs="Arial"/>
        </w:rPr>
      </w:pPr>
      <w:r w:rsidRPr="0097521B">
        <w:rPr>
          <w:rFonts w:ascii="Arial" w:hAnsi="Arial" w:cs="Arial"/>
          <w:noProof/>
        </w:rPr>
        <mc:AlternateContent>
          <mc:Choice Requires="wps">
            <w:drawing>
              <wp:anchor distT="45720" distB="45720" distL="114300" distR="114300" simplePos="0" relativeHeight="251663360" behindDoc="0" locked="0" layoutInCell="1" allowOverlap="1" wp14:editId="4D6BEB9C" wp14:anchorId="07FE9A23">
                <wp:simplePos x="0" y="0"/>
                <wp:positionH relativeFrom="column">
                  <wp:posOffset>509905</wp:posOffset>
                </wp:positionH>
                <wp:positionV relativeFrom="paragraph">
                  <wp:posOffset>254635</wp:posOffset>
                </wp:positionV>
                <wp:extent cx="5443855" cy="318770"/>
                <wp:effectExtent l="0" t="0" r="23495" b="241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855" cy="318770"/>
                        </a:xfrm>
                        <a:prstGeom prst="rect">
                          <a:avLst/>
                        </a:prstGeom>
                        <a:solidFill>
                          <a:srgbClr val="FFFFFF"/>
                        </a:solidFill>
                        <a:ln w="9525">
                          <a:solidFill>
                            <a:srgbClr val="000000"/>
                          </a:solidFill>
                          <a:miter lim="800000"/>
                          <a:headEnd/>
                          <a:tailEnd/>
                        </a:ln>
                      </wps:spPr>
                      <wps:txbx>
                        <w:txbxContent>
                          <w:p w:rsidR="007D311B" w:rsidP="007D311B" w:rsidRDefault="007D311B" w14:paraId="3F87B0B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40.15pt;margin-top:20.05pt;width:428.65pt;height:2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" w14:anchorId="07FE9A23">
                <v:textbox>
                  <w:txbxContent>
                    <w:p w:rsidR="007D311B" w:rsidP="007D311B" w:rsidRDefault="007D311B" w14:paraId="3F87B0B9" w14:textId="77777777"/>
                  </w:txbxContent>
                </v:textbox>
                <w10:wrap type="square"/>
              </v:shape>
            </w:pict>
          </mc:Fallback>
        </mc:AlternateContent>
      </w:r>
      <w:r w:rsidRPr="0097521B">
        <w:rPr>
          <w:rFonts w:ascii="Arial" w:hAnsi="Arial" w:cs="Arial"/>
        </w:rPr>
        <w:t>Other (please specify)</w:t>
      </w:r>
    </w:p>
    <w:p w:rsidR="007D311B" w:rsidP="007D311B" w:rsidRDefault="007D311B" w14:paraId="3FC27CAB" w14:textId="59B4D1B8">
      <w:pPr>
        <w:pStyle w:val="ListParagraph"/>
        <w:rPr>
          <w:rFonts w:ascii="Arial" w:hAnsi="Arial" w:cs="Arial"/>
        </w:rPr>
      </w:pPr>
    </w:p>
    <w:bookmarkEnd w:id="2"/>
    <w:p w:rsidR="008F0270" w:rsidP="00404C45" w:rsidRDefault="008F0270" w14:paraId="253C071E" w14:textId="77777777">
      <w:pPr>
        <w:pStyle w:val="ListParagraph"/>
        <w:ind w:left="0"/>
        <w:rPr>
          <w:rFonts w:ascii="Arial" w:hAnsi="Arial" w:cs="Arial"/>
          <w:b/>
          <w:bCs/>
        </w:rPr>
      </w:pPr>
    </w:p>
    <w:p w:rsidR="00422332" w:rsidP="00404C45" w:rsidRDefault="00422332" w14:paraId="77BE98F1" w14:textId="65FE5680">
      <w:pPr>
        <w:pStyle w:val="ListParagraph"/>
        <w:ind w:left="0"/>
        <w:rPr>
          <w:rFonts w:ascii="Arial" w:hAnsi="Arial" w:cs="Arial"/>
          <w:b/>
          <w:bCs/>
        </w:rPr>
      </w:pPr>
    </w:p>
    <w:p w:rsidR="00422332" w:rsidP="00404C45" w:rsidRDefault="00422332" w14:paraId="69495D91" w14:textId="77777777">
      <w:pPr>
        <w:pStyle w:val="ListParagraph"/>
        <w:ind w:left="0"/>
        <w:rPr>
          <w:rFonts w:ascii="Arial" w:hAnsi="Arial" w:cs="Arial"/>
          <w:b/>
          <w:bCs/>
        </w:rPr>
      </w:pPr>
    </w:p>
    <w:p w:rsidR="0091433E" w:rsidP="00404C45" w:rsidRDefault="0091433E" w14:paraId="300B971A" w14:textId="6D19F5AD">
      <w:pPr>
        <w:pStyle w:val="ListParagraph"/>
        <w:ind w:left="0"/>
        <w:rPr>
          <w:rFonts w:ascii="Arial" w:hAnsi="Arial" w:cs="Arial"/>
          <w:b/>
          <w:bCs/>
        </w:rPr>
      </w:pPr>
      <w:r w:rsidRPr="00625FC1">
        <w:rPr>
          <w:rFonts w:ascii="Arial" w:hAnsi="Arial" w:cs="Arial"/>
          <w:b/>
          <w:bCs/>
        </w:rPr>
        <w:t xml:space="preserve">5. </w:t>
      </w:r>
      <w:r w:rsidRPr="00625FC1" w:rsidR="00B07731">
        <w:rPr>
          <w:rFonts w:ascii="Arial" w:hAnsi="Arial" w:cs="Arial"/>
          <w:b/>
          <w:bCs/>
        </w:rPr>
        <w:t xml:space="preserve"> </w:t>
      </w:r>
      <w:r w:rsidRPr="00625FC1">
        <w:rPr>
          <w:rFonts w:ascii="Arial" w:hAnsi="Arial" w:cs="Arial"/>
          <w:b/>
          <w:bCs/>
        </w:rPr>
        <w:t>Which IC/Office do you work for?</w:t>
      </w:r>
    </w:p>
    <w:p w:rsidR="00734B7B" w:rsidP="00404C45" w:rsidRDefault="00734B7B" w14:paraId="17F2EFDA" w14:textId="5DE8375D">
      <w:pPr>
        <w:pStyle w:val="ListParagraph"/>
        <w:ind w:left="0"/>
        <w:rPr>
          <w:rFonts w:ascii="Arial" w:hAnsi="Arial" w:cs="Arial"/>
          <w:b/>
          <w:b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76"/>
        <w:gridCol w:w="3477"/>
        <w:gridCol w:w="3477"/>
      </w:tblGrid>
      <w:tr w:rsidRPr="00677626" w:rsidR="00734B7B" w:rsidTr="00632C2F" w14:paraId="47447AD1" w14:textId="77777777">
        <w:tc>
          <w:tcPr>
            <w:tcW w:w="3476" w:type="dxa"/>
          </w:tcPr>
          <w:p w:rsidRPr="00677626" w:rsidR="00734B7B" w:rsidP="00677626" w:rsidRDefault="00734B7B" w14:paraId="213AEF23" w14:textId="36EE2E1F">
            <w:pPr>
              <w:pStyle w:val="ListParagraph"/>
              <w:numPr>
                <w:ilvl w:val="0"/>
                <w:numId w:val="20"/>
              </w:numPr>
              <w:spacing w:after="120"/>
              <w:rPr>
                <w:rFonts w:ascii="Arial" w:hAnsi="Arial" w:cs="Arial"/>
                <w:b/>
                <w:bCs/>
              </w:rPr>
            </w:pPr>
            <w:r w:rsidRPr="00677626">
              <w:rPr>
                <w:rFonts w:ascii="Arial" w:hAnsi="Arial" w:cs="Arial"/>
              </w:rPr>
              <w:t>OD</w:t>
            </w:r>
          </w:p>
        </w:tc>
        <w:tc>
          <w:tcPr>
            <w:tcW w:w="3477" w:type="dxa"/>
          </w:tcPr>
          <w:p w:rsidRPr="00677626" w:rsidR="00734B7B" w:rsidP="00677626" w:rsidRDefault="00734B7B" w14:paraId="6CF4D778" w14:textId="27F22E60">
            <w:pPr>
              <w:pStyle w:val="ListParagraph"/>
              <w:numPr>
                <w:ilvl w:val="0"/>
                <w:numId w:val="20"/>
              </w:numPr>
              <w:spacing w:after="120"/>
              <w:rPr>
                <w:rFonts w:ascii="Arial" w:hAnsi="Arial" w:cs="Arial"/>
                <w:b/>
                <w:bCs/>
              </w:rPr>
            </w:pPr>
            <w:r w:rsidRPr="00677626">
              <w:rPr>
                <w:rFonts w:ascii="Arial" w:hAnsi="Arial" w:cs="Arial"/>
              </w:rPr>
              <w:t>NICHD</w:t>
            </w:r>
          </w:p>
        </w:tc>
        <w:tc>
          <w:tcPr>
            <w:tcW w:w="3477" w:type="dxa"/>
          </w:tcPr>
          <w:p w:rsidRPr="00677626" w:rsidR="00734B7B" w:rsidP="00677626" w:rsidRDefault="00734B7B" w14:paraId="07FB1AEC" w14:textId="3B180048">
            <w:pPr>
              <w:pStyle w:val="ListParagraph"/>
              <w:numPr>
                <w:ilvl w:val="0"/>
                <w:numId w:val="20"/>
              </w:numPr>
              <w:spacing w:after="120"/>
              <w:rPr>
                <w:rFonts w:ascii="Arial" w:hAnsi="Arial" w:cs="Arial"/>
                <w:b/>
                <w:bCs/>
              </w:rPr>
            </w:pPr>
            <w:r w:rsidRPr="00677626">
              <w:rPr>
                <w:rFonts w:ascii="Arial" w:hAnsi="Arial" w:cs="Arial"/>
              </w:rPr>
              <w:t>NINR</w:t>
            </w:r>
          </w:p>
        </w:tc>
      </w:tr>
      <w:tr w:rsidRPr="00677626" w:rsidR="00734B7B" w:rsidTr="00632C2F" w14:paraId="0B6FEE76" w14:textId="77777777">
        <w:tc>
          <w:tcPr>
            <w:tcW w:w="3476" w:type="dxa"/>
          </w:tcPr>
          <w:p w:rsidRPr="00677626" w:rsidR="00734B7B" w:rsidP="00677626" w:rsidRDefault="00734B7B" w14:paraId="29288EC6" w14:textId="7E5C7F26">
            <w:pPr>
              <w:pStyle w:val="ListParagraph"/>
              <w:numPr>
                <w:ilvl w:val="0"/>
                <w:numId w:val="20"/>
              </w:numPr>
              <w:spacing w:after="120"/>
              <w:rPr>
                <w:rFonts w:ascii="Arial" w:hAnsi="Arial" w:cs="Arial"/>
                <w:b/>
                <w:bCs/>
              </w:rPr>
            </w:pPr>
            <w:r w:rsidRPr="00677626">
              <w:rPr>
                <w:rFonts w:ascii="Arial" w:hAnsi="Arial" w:cs="Arial"/>
              </w:rPr>
              <w:t>NCI</w:t>
            </w:r>
          </w:p>
        </w:tc>
        <w:tc>
          <w:tcPr>
            <w:tcW w:w="3477" w:type="dxa"/>
          </w:tcPr>
          <w:p w:rsidRPr="00677626" w:rsidR="00734B7B" w:rsidP="00677626" w:rsidRDefault="00734B7B" w14:paraId="13FA1C85" w14:textId="3E755599">
            <w:pPr>
              <w:pStyle w:val="ListParagraph"/>
              <w:numPr>
                <w:ilvl w:val="0"/>
                <w:numId w:val="20"/>
              </w:numPr>
              <w:spacing w:after="120"/>
              <w:rPr>
                <w:rFonts w:ascii="Arial" w:hAnsi="Arial" w:cs="Arial"/>
                <w:b/>
                <w:bCs/>
              </w:rPr>
            </w:pPr>
            <w:r w:rsidRPr="00677626">
              <w:rPr>
                <w:rFonts w:ascii="Arial" w:hAnsi="Arial" w:cs="Arial"/>
              </w:rPr>
              <w:t>NIDCD</w:t>
            </w:r>
          </w:p>
        </w:tc>
        <w:tc>
          <w:tcPr>
            <w:tcW w:w="3477" w:type="dxa"/>
          </w:tcPr>
          <w:p w:rsidRPr="00677626" w:rsidR="00734B7B" w:rsidP="00677626" w:rsidRDefault="00734B7B" w14:paraId="7D24E4F1" w14:textId="1323FBC9">
            <w:pPr>
              <w:pStyle w:val="ListParagraph"/>
              <w:numPr>
                <w:ilvl w:val="0"/>
                <w:numId w:val="20"/>
              </w:numPr>
              <w:spacing w:after="120"/>
              <w:rPr>
                <w:rFonts w:ascii="Arial" w:hAnsi="Arial" w:cs="Arial"/>
                <w:b/>
                <w:bCs/>
              </w:rPr>
            </w:pPr>
            <w:r w:rsidRPr="00677626">
              <w:rPr>
                <w:rFonts w:ascii="Arial" w:hAnsi="Arial" w:cs="Arial"/>
              </w:rPr>
              <w:t>NLM</w:t>
            </w:r>
          </w:p>
        </w:tc>
      </w:tr>
      <w:tr w:rsidRPr="00677626" w:rsidR="00DC1EB5" w:rsidTr="00632C2F" w14:paraId="1144A03C" w14:textId="77777777">
        <w:tc>
          <w:tcPr>
            <w:tcW w:w="3476" w:type="dxa"/>
          </w:tcPr>
          <w:p w:rsidRPr="00677626" w:rsidR="00DC1EB5" w:rsidP="00DC1EB5" w:rsidRDefault="00DC1EB5" w14:paraId="601BD08C" w14:textId="63906073">
            <w:pPr>
              <w:pStyle w:val="ListParagraph"/>
              <w:numPr>
                <w:ilvl w:val="0"/>
                <w:numId w:val="20"/>
              </w:numPr>
              <w:spacing w:after="120"/>
              <w:rPr>
                <w:rFonts w:ascii="Arial" w:hAnsi="Arial" w:cs="Arial"/>
                <w:b/>
                <w:bCs/>
              </w:rPr>
            </w:pPr>
            <w:r w:rsidRPr="00677626">
              <w:rPr>
                <w:rFonts w:ascii="Arial" w:hAnsi="Arial" w:cs="Arial"/>
              </w:rPr>
              <w:t>NEI</w:t>
            </w:r>
          </w:p>
        </w:tc>
        <w:tc>
          <w:tcPr>
            <w:tcW w:w="3477" w:type="dxa"/>
          </w:tcPr>
          <w:p w:rsidRPr="00677626" w:rsidR="00DC1EB5" w:rsidP="00C17530" w:rsidRDefault="00C17530" w14:paraId="261C8718" w14:textId="74DB5FD8">
            <w:pPr>
              <w:pStyle w:val="ListParagraph"/>
              <w:numPr>
                <w:ilvl w:val="0"/>
                <w:numId w:val="20"/>
              </w:numPr>
              <w:spacing w:after="120"/>
              <w:rPr>
                <w:rFonts w:ascii="Arial" w:hAnsi="Arial" w:cs="Arial"/>
                <w:b/>
                <w:bCs/>
              </w:rPr>
            </w:pPr>
            <w:r w:rsidRPr="00677626">
              <w:rPr>
                <w:rFonts w:ascii="Arial" w:hAnsi="Arial" w:cs="Arial"/>
              </w:rPr>
              <w:t>NID</w:t>
            </w:r>
            <w:r>
              <w:rPr>
                <w:rFonts w:ascii="Arial" w:hAnsi="Arial" w:cs="Arial"/>
              </w:rPr>
              <w:t>DK</w:t>
            </w:r>
          </w:p>
        </w:tc>
        <w:tc>
          <w:tcPr>
            <w:tcW w:w="3477" w:type="dxa"/>
          </w:tcPr>
          <w:p w:rsidRPr="00677626" w:rsidR="00DC1EB5" w:rsidP="00DC1EB5" w:rsidRDefault="00DC1EB5" w14:paraId="2F775D57" w14:textId="49DA6AEF">
            <w:pPr>
              <w:pStyle w:val="ListParagraph"/>
              <w:numPr>
                <w:ilvl w:val="0"/>
                <w:numId w:val="20"/>
              </w:numPr>
              <w:spacing w:after="120"/>
              <w:rPr>
                <w:rFonts w:ascii="Arial" w:hAnsi="Arial" w:cs="Arial"/>
                <w:b/>
                <w:bCs/>
              </w:rPr>
            </w:pPr>
            <w:r w:rsidRPr="00677626">
              <w:rPr>
                <w:rFonts w:ascii="Arial" w:hAnsi="Arial" w:cs="Arial"/>
              </w:rPr>
              <w:t>CC</w:t>
            </w:r>
          </w:p>
        </w:tc>
      </w:tr>
      <w:tr w:rsidRPr="00677626" w:rsidR="00DC1EB5" w:rsidTr="00632C2F" w14:paraId="199DD4A0" w14:textId="77777777">
        <w:tc>
          <w:tcPr>
            <w:tcW w:w="3476" w:type="dxa"/>
          </w:tcPr>
          <w:p w:rsidRPr="00677626" w:rsidR="00DC1EB5" w:rsidP="00DC1EB5" w:rsidRDefault="00DC1EB5" w14:paraId="10C3D82B" w14:textId="08555DA5">
            <w:pPr>
              <w:pStyle w:val="ListParagraph"/>
              <w:numPr>
                <w:ilvl w:val="0"/>
                <w:numId w:val="20"/>
              </w:numPr>
              <w:spacing w:after="120"/>
              <w:rPr>
                <w:rFonts w:ascii="Arial" w:hAnsi="Arial" w:cs="Arial"/>
                <w:b/>
                <w:bCs/>
              </w:rPr>
            </w:pPr>
            <w:r w:rsidRPr="00677626">
              <w:rPr>
                <w:rFonts w:ascii="Arial" w:hAnsi="Arial" w:cs="Arial"/>
              </w:rPr>
              <w:t>NHLBI</w:t>
            </w:r>
          </w:p>
        </w:tc>
        <w:tc>
          <w:tcPr>
            <w:tcW w:w="3477" w:type="dxa"/>
          </w:tcPr>
          <w:p w:rsidRPr="00677626" w:rsidR="00DC1EB5" w:rsidP="00DC1EB5" w:rsidRDefault="00DC1EB5" w14:paraId="4448B034" w14:textId="21210B36">
            <w:pPr>
              <w:pStyle w:val="ListParagraph"/>
              <w:numPr>
                <w:ilvl w:val="0"/>
                <w:numId w:val="20"/>
              </w:numPr>
              <w:spacing w:after="120"/>
              <w:rPr>
                <w:rFonts w:ascii="Arial" w:hAnsi="Arial" w:cs="Arial"/>
                <w:b/>
                <w:bCs/>
              </w:rPr>
            </w:pPr>
            <w:r w:rsidRPr="00677626">
              <w:rPr>
                <w:rFonts w:ascii="Arial" w:hAnsi="Arial" w:cs="Arial"/>
              </w:rPr>
              <w:t>NIDA</w:t>
            </w:r>
          </w:p>
        </w:tc>
        <w:tc>
          <w:tcPr>
            <w:tcW w:w="3477" w:type="dxa"/>
          </w:tcPr>
          <w:p w:rsidRPr="00677626" w:rsidR="00DC1EB5" w:rsidP="00DC1EB5" w:rsidRDefault="00DC1EB5" w14:paraId="339C98C7" w14:textId="3CC4E7AD">
            <w:pPr>
              <w:pStyle w:val="ListParagraph"/>
              <w:numPr>
                <w:ilvl w:val="0"/>
                <w:numId w:val="20"/>
              </w:numPr>
              <w:spacing w:after="120"/>
              <w:rPr>
                <w:rFonts w:ascii="Arial" w:hAnsi="Arial" w:cs="Arial"/>
                <w:b/>
                <w:bCs/>
              </w:rPr>
            </w:pPr>
            <w:r w:rsidRPr="00677626">
              <w:rPr>
                <w:rFonts w:ascii="Arial" w:hAnsi="Arial" w:cs="Arial"/>
              </w:rPr>
              <w:t>CIT</w:t>
            </w:r>
          </w:p>
        </w:tc>
      </w:tr>
      <w:tr w:rsidRPr="00677626" w:rsidR="00DC1EB5" w:rsidTr="00632C2F" w14:paraId="7A371712" w14:textId="77777777">
        <w:tc>
          <w:tcPr>
            <w:tcW w:w="3476" w:type="dxa"/>
          </w:tcPr>
          <w:p w:rsidRPr="00677626" w:rsidR="00DC1EB5" w:rsidP="00DC1EB5" w:rsidRDefault="00DC1EB5" w14:paraId="56F2B8CB" w14:textId="1E95D44D">
            <w:pPr>
              <w:pStyle w:val="ListParagraph"/>
              <w:numPr>
                <w:ilvl w:val="0"/>
                <w:numId w:val="20"/>
              </w:numPr>
              <w:spacing w:after="120"/>
              <w:rPr>
                <w:rFonts w:ascii="Arial" w:hAnsi="Arial" w:cs="Arial"/>
                <w:b/>
                <w:bCs/>
              </w:rPr>
            </w:pPr>
            <w:r w:rsidRPr="00677626">
              <w:rPr>
                <w:rFonts w:ascii="Arial" w:hAnsi="Arial" w:cs="Arial"/>
              </w:rPr>
              <w:t>NHGRI</w:t>
            </w:r>
          </w:p>
        </w:tc>
        <w:tc>
          <w:tcPr>
            <w:tcW w:w="3477" w:type="dxa"/>
          </w:tcPr>
          <w:p w:rsidRPr="00677626" w:rsidR="00DC1EB5" w:rsidP="00DC1EB5" w:rsidRDefault="00DC1EB5" w14:paraId="38A82634" w14:textId="0BB7D26A">
            <w:pPr>
              <w:pStyle w:val="ListParagraph"/>
              <w:numPr>
                <w:ilvl w:val="0"/>
                <w:numId w:val="20"/>
              </w:numPr>
              <w:spacing w:after="120"/>
              <w:rPr>
                <w:rFonts w:ascii="Arial" w:hAnsi="Arial" w:cs="Arial"/>
                <w:b/>
                <w:bCs/>
              </w:rPr>
            </w:pPr>
            <w:r w:rsidRPr="00677626">
              <w:rPr>
                <w:rFonts w:ascii="Arial" w:hAnsi="Arial" w:cs="Arial"/>
              </w:rPr>
              <w:t>NIEHS</w:t>
            </w:r>
          </w:p>
        </w:tc>
        <w:tc>
          <w:tcPr>
            <w:tcW w:w="3477" w:type="dxa"/>
          </w:tcPr>
          <w:p w:rsidRPr="00677626" w:rsidR="00DC1EB5" w:rsidP="00DC1EB5" w:rsidRDefault="00DC1EB5" w14:paraId="25CE664B" w14:textId="0D6A7E96">
            <w:pPr>
              <w:pStyle w:val="ListParagraph"/>
              <w:numPr>
                <w:ilvl w:val="0"/>
                <w:numId w:val="20"/>
              </w:numPr>
              <w:spacing w:after="120"/>
              <w:rPr>
                <w:rFonts w:ascii="Arial" w:hAnsi="Arial" w:cs="Arial"/>
                <w:b/>
                <w:bCs/>
              </w:rPr>
            </w:pPr>
            <w:r w:rsidRPr="00677626">
              <w:rPr>
                <w:rFonts w:ascii="Arial" w:hAnsi="Arial" w:cs="Arial"/>
              </w:rPr>
              <w:t>CSR</w:t>
            </w:r>
          </w:p>
        </w:tc>
      </w:tr>
      <w:tr w:rsidRPr="00677626" w:rsidR="00DC1EB5" w:rsidTr="00632C2F" w14:paraId="6BCE878B" w14:textId="77777777">
        <w:tc>
          <w:tcPr>
            <w:tcW w:w="3476" w:type="dxa"/>
          </w:tcPr>
          <w:p w:rsidRPr="00677626" w:rsidR="00DC1EB5" w:rsidP="00DC1EB5" w:rsidRDefault="00DC1EB5" w14:paraId="2E7D06D9" w14:textId="739F8FD2">
            <w:pPr>
              <w:pStyle w:val="ListParagraph"/>
              <w:numPr>
                <w:ilvl w:val="0"/>
                <w:numId w:val="20"/>
              </w:numPr>
              <w:spacing w:after="120"/>
              <w:rPr>
                <w:rFonts w:ascii="Arial" w:hAnsi="Arial" w:cs="Arial"/>
                <w:b/>
                <w:bCs/>
              </w:rPr>
            </w:pPr>
            <w:r w:rsidRPr="00677626">
              <w:rPr>
                <w:rFonts w:ascii="Arial" w:hAnsi="Arial" w:cs="Arial"/>
              </w:rPr>
              <w:t>NIA</w:t>
            </w:r>
          </w:p>
        </w:tc>
        <w:tc>
          <w:tcPr>
            <w:tcW w:w="3477" w:type="dxa"/>
          </w:tcPr>
          <w:p w:rsidRPr="00677626" w:rsidR="00DC1EB5" w:rsidP="00DC1EB5" w:rsidRDefault="00DC1EB5" w14:paraId="0D7C8FAC" w14:textId="260FDE0A">
            <w:pPr>
              <w:pStyle w:val="ListParagraph"/>
              <w:numPr>
                <w:ilvl w:val="0"/>
                <w:numId w:val="20"/>
              </w:numPr>
              <w:spacing w:after="120"/>
              <w:rPr>
                <w:rFonts w:ascii="Arial" w:hAnsi="Arial" w:cs="Arial"/>
                <w:b/>
                <w:bCs/>
              </w:rPr>
            </w:pPr>
            <w:r w:rsidRPr="00677626">
              <w:rPr>
                <w:rFonts w:ascii="Arial" w:hAnsi="Arial" w:cs="Arial"/>
              </w:rPr>
              <w:t>NIGMS</w:t>
            </w:r>
          </w:p>
        </w:tc>
        <w:tc>
          <w:tcPr>
            <w:tcW w:w="3477" w:type="dxa"/>
          </w:tcPr>
          <w:p w:rsidRPr="00677626" w:rsidR="00DC1EB5" w:rsidP="00DC1EB5" w:rsidRDefault="00DC1EB5" w14:paraId="7EA06EFB" w14:textId="7C5B30D7">
            <w:pPr>
              <w:pStyle w:val="ListParagraph"/>
              <w:numPr>
                <w:ilvl w:val="0"/>
                <w:numId w:val="20"/>
              </w:numPr>
              <w:spacing w:after="120"/>
              <w:rPr>
                <w:rFonts w:ascii="Arial" w:hAnsi="Arial" w:cs="Arial"/>
                <w:b/>
                <w:bCs/>
              </w:rPr>
            </w:pPr>
            <w:r w:rsidRPr="00677626">
              <w:rPr>
                <w:rFonts w:ascii="Arial" w:hAnsi="Arial" w:cs="Arial"/>
              </w:rPr>
              <w:t>FIC</w:t>
            </w:r>
          </w:p>
        </w:tc>
      </w:tr>
      <w:tr w:rsidRPr="00677626" w:rsidR="00DC1EB5" w:rsidTr="00632C2F" w14:paraId="01782530" w14:textId="77777777">
        <w:tc>
          <w:tcPr>
            <w:tcW w:w="3476" w:type="dxa"/>
          </w:tcPr>
          <w:p w:rsidRPr="00677626" w:rsidR="00DC1EB5" w:rsidP="00DC1EB5" w:rsidRDefault="00DC1EB5" w14:paraId="6D32E325" w14:textId="6C5F5290">
            <w:pPr>
              <w:pStyle w:val="ListParagraph"/>
              <w:numPr>
                <w:ilvl w:val="0"/>
                <w:numId w:val="20"/>
              </w:numPr>
              <w:spacing w:after="120"/>
              <w:rPr>
                <w:rFonts w:ascii="Arial" w:hAnsi="Arial" w:cs="Arial"/>
                <w:b/>
                <w:bCs/>
              </w:rPr>
            </w:pPr>
            <w:r w:rsidRPr="00677626">
              <w:rPr>
                <w:rFonts w:ascii="Arial" w:hAnsi="Arial" w:cs="Arial"/>
              </w:rPr>
              <w:t>NIAAA</w:t>
            </w:r>
          </w:p>
        </w:tc>
        <w:tc>
          <w:tcPr>
            <w:tcW w:w="3477" w:type="dxa"/>
          </w:tcPr>
          <w:p w:rsidRPr="00677626" w:rsidR="00DC1EB5" w:rsidP="00DC1EB5" w:rsidRDefault="00DC1EB5" w14:paraId="5440E1D3" w14:textId="49C5DB95">
            <w:pPr>
              <w:pStyle w:val="ListParagraph"/>
              <w:numPr>
                <w:ilvl w:val="0"/>
                <w:numId w:val="20"/>
              </w:numPr>
              <w:spacing w:after="120"/>
              <w:rPr>
                <w:rFonts w:ascii="Arial" w:hAnsi="Arial" w:cs="Arial"/>
                <w:b/>
                <w:bCs/>
              </w:rPr>
            </w:pPr>
            <w:r w:rsidRPr="00677626">
              <w:rPr>
                <w:rFonts w:ascii="Arial" w:hAnsi="Arial" w:cs="Arial"/>
              </w:rPr>
              <w:t>NIMH</w:t>
            </w:r>
          </w:p>
        </w:tc>
        <w:tc>
          <w:tcPr>
            <w:tcW w:w="3477" w:type="dxa"/>
          </w:tcPr>
          <w:p w:rsidRPr="00677626" w:rsidR="00DC1EB5" w:rsidP="00DC1EB5" w:rsidRDefault="00DC1EB5" w14:paraId="58243E55" w14:textId="0D298055">
            <w:pPr>
              <w:pStyle w:val="ListParagraph"/>
              <w:numPr>
                <w:ilvl w:val="0"/>
                <w:numId w:val="20"/>
              </w:numPr>
              <w:spacing w:after="120"/>
              <w:rPr>
                <w:rFonts w:ascii="Arial" w:hAnsi="Arial" w:cs="Arial"/>
                <w:b/>
                <w:bCs/>
              </w:rPr>
            </w:pPr>
            <w:r w:rsidRPr="00677626">
              <w:rPr>
                <w:rFonts w:ascii="Arial" w:hAnsi="Arial" w:cs="Arial"/>
              </w:rPr>
              <w:t>NCATS</w:t>
            </w:r>
          </w:p>
        </w:tc>
      </w:tr>
      <w:tr w:rsidRPr="00677626" w:rsidR="00DC1EB5" w:rsidTr="00632C2F" w14:paraId="48AB85B2" w14:textId="77777777">
        <w:tc>
          <w:tcPr>
            <w:tcW w:w="3476" w:type="dxa"/>
          </w:tcPr>
          <w:p w:rsidRPr="00677626" w:rsidR="00DC1EB5" w:rsidP="00DC1EB5" w:rsidRDefault="00DC1EB5" w14:paraId="793761E6" w14:textId="38480FAA">
            <w:pPr>
              <w:pStyle w:val="ListParagraph"/>
              <w:numPr>
                <w:ilvl w:val="0"/>
                <w:numId w:val="20"/>
              </w:numPr>
              <w:spacing w:after="120"/>
              <w:rPr>
                <w:rFonts w:ascii="Arial" w:hAnsi="Arial" w:cs="Arial"/>
                <w:b/>
                <w:bCs/>
              </w:rPr>
            </w:pPr>
            <w:r w:rsidRPr="00677626">
              <w:rPr>
                <w:rFonts w:ascii="Arial" w:hAnsi="Arial" w:cs="Arial"/>
              </w:rPr>
              <w:t>NIAID</w:t>
            </w:r>
          </w:p>
        </w:tc>
        <w:tc>
          <w:tcPr>
            <w:tcW w:w="3477" w:type="dxa"/>
          </w:tcPr>
          <w:p w:rsidRPr="00677626" w:rsidR="00DC1EB5" w:rsidP="00DC1EB5" w:rsidRDefault="00DC1EB5" w14:paraId="5CB3AEFD" w14:textId="4685B493">
            <w:pPr>
              <w:pStyle w:val="ListParagraph"/>
              <w:numPr>
                <w:ilvl w:val="0"/>
                <w:numId w:val="20"/>
              </w:numPr>
              <w:spacing w:after="120"/>
              <w:rPr>
                <w:rFonts w:ascii="Arial" w:hAnsi="Arial" w:cs="Arial"/>
                <w:b/>
                <w:bCs/>
              </w:rPr>
            </w:pPr>
            <w:r w:rsidRPr="00677626">
              <w:rPr>
                <w:rFonts w:ascii="Arial" w:hAnsi="Arial" w:cs="Arial"/>
              </w:rPr>
              <w:t>NIMHD</w:t>
            </w:r>
          </w:p>
        </w:tc>
        <w:tc>
          <w:tcPr>
            <w:tcW w:w="3477" w:type="dxa"/>
          </w:tcPr>
          <w:p w:rsidRPr="00C17530" w:rsidR="00C17530" w:rsidP="00C17530" w:rsidRDefault="00DC1EB5" w14:paraId="744CFDA5" w14:textId="3C8447AC">
            <w:pPr>
              <w:pStyle w:val="ListParagraph"/>
              <w:numPr>
                <w:ilvl w:val="0"/>
                <w:numId w:val="20"/>
              </w:numPr>
              <w:spacing w:after="120"/>
              <w:rPr>
                <w:rFonts w:ascii="Arial" w:hAnsi="Arial" w:cs="Arial"/>
                <w:b/>
                <w:bCs/>
              </w:rPr>
            </w:pPr>
            <w:r w:rsidRPr="00677626">
              <w:rPr>
                <w:rFonts w:ascii="Arial" w:hAnsi="Arial" w:cs="Arial"/>
              </w:rPr>
              <w:t>NCCI</w:t>
            </w:r>
            <w:r w:rsidR="00A72425">
              <w:rPr>
                <w:rFonts w:ascii="Arial" w:hAnsi="Arial" w:cs="Arial"/>
              </w:rPr>
              <w:t>H</w:t>
            </w:r>
          </w:p>
        </w:tc>
      </w:tr>
      <w:tr w:rsidRPr="00677626" w:rsidR="00DC1EB5" w:rsidTr="00632C2F" w14:paraId="4576AD0A" w14:textId="77777777">
        <w:tc>
          <w:tcPr>
            <w:tcW w:w="3476" w:type="dxa"/>
          </w:tcPr>
          <w:p w:rsidRPr="00677626" w:rsidR="00DC1EB5" w:rsidP="00DC1EB5" w:rsidRDefault="00DC1EB5" w14:paraId="6DC4C0E0" w14:textId="4BE1B726">
            <w:pPr>
              <w:pStyle w:val="ListParagraph"/>
              <w:numPr>
                <w:ilvl w:val="0"/>
                <w:numId w:val="20"/>
              </w:numPr>
              <w:spacing w:after="120"/>
              <w:rPr>
                <w:rFonts w:ascii="Arial" w:hAnsi="Arial" w:cs="Arial"/>
                <w:b/>
                <w:bCs/>
              </w:rPr>
            </w:pPr>
            <w:r w:rsidRPr="00677626">
              <w:rPr>
                <w:rFonts w:ascii="Arial" w:hAnsi="Arial" w:cs="Arial"/>
              </w:rPr>
              <w:t>NIAMS</w:t>
            </w:r>
          </w:p>
        </w:tc>
        <w:tc>
          <w:tcPr>
            <w:tcW w:w="3477" w:type="dxa"/>
          </w:tcPr>
          <w:p w:rsidRPr="00677626" w:rsidR="00DC1EB5" w:rsidP="00DC1EB5" w:rsidRDefault="00DC1EB5" w14:paraId="30283555" w14:textId="126D5641">
            <w:pPr>
              <w:pStyle w:val="ListParagraph"/>
              <w:numPr>
                <w:ilvl w:val="0"/>
                <w:numId w:val="20"/>
              </w:numPr>
              <w:spacing w:after="120"/>
              <w:rPr>
                <w:rFonts w:ascii="Arial" w:hAnsi="Arial" w:cs="Arial"/>
                <w:b/>
                <w:bCs/>
              </w:rPr>
            </w:pPr>
            <w:r w:rsidRPr="00677626">
              <w:rPr>
                <w:rFonts w:ascii="Arial" w:hAnsi="Arial" w:cs="Arial"/>
              </w:rPr>
              <w:t>NINDS</w:t>
            </w:r>
          </w:p>
        </w:tc>
        <w:tc>
          <w:tcPr>
            <w:tcW w:w="3477" w:type="dxa"/>
          </w:tcPr>
          <w:p w:rsidRPr="00677626" w:rsidR="00DC1EB5" w:rsidP="00DC1EB5" w:rsidRDefault="00DC1EB5" w14:paraId="1192BD59" w14:textId="77777777">
            <w:pPr>
              <w:pStyle w:val="ListParagraph"/>
              <w:spacing w:after="120"/>
              <w:rPr>
                <w:rFonts w:ascii="Arial" w:hAnsi="Arial" w:cs="Arial"/>
                <w:b/>
                <w:bCs/>
              </w:rPr>
            </w:pPr>
          </w:p>
        </w:tc>
      </w:tr>
      <w:tr w:rsidRPr="00677626" w:rsidR="00DC1EB5" w:rsidTr="00632C2F" w14:paraId="432CCB48" w14:textId="77777777">
        <w:tc>
          <w:tcPr>
            <w:tcW w:w="3476" w:type="dxa"/>
          </w:tcPr>
          <w:p w:rsidRPr="00677626" w:rsidR="00DC1EB5" w:rsidP="00DC1EB5" w:rsidRDefault="00DC1EB5" w14:paraId="74D92AD4" w14:textId="46CD0368">
            <w:pPr>
              <w:pStyle w:val="ListParagraph"/>
              <w:numPr>
                <w:ilvl w:val="0"/>
                <w:numId w:val="20"/>
              </w:numPr>
              <w:spacing w:after="120"/>
              <w:rPr>
                <w:rFonts w:ascii="Arial" w:hAnsi="Arial" w:cs="Arial"/>
                <w:b/>
                <w:bCs/>
              </w:rPr>
            </w:pPr>
            <w:r w:rsidRPr="00677626">
              <w:rPr>
                <w:rFonts w:ascii="Arial" w:hAnsi="Arial" w:cs="Arial"/>
              </w:rPr>
              <w:t>NIBIB</w:t>
            </w:r>
          </w:p>
        </w:tc>
        <w:tc>
          <w:tcPr>
            <w:tcW w:w="3477" w:type="dxa"/>
          </w:tcPr>
          <w:p w:rsidRPr="00677626" w:rsidR="00DC1EB5" w:rsidP="00DC1EB5" w:rsidRDefault="00DC1EB5" w14:paraId="4A4CEAD2" w14:textId="0792AFD8">
            <w:pPr>
              <w:pStyle w:val="ListParagraph"/>
              <w:numPr>
                <w:ilvl w:val="0"/>
                <w:numId w:val="20"/>
              </w:numPr>
              <w:spacing w:after="120"/>
              <w:rPr>
                <w:rFonts w:ascii="Arial" w:hAnsi="Arial" w:cs="Arial"/>
                <w:b/>
                <w:bCs/>
              </w:rPr>
            </w:pPr>
            <w:r w:rsidRPr="00677626">
              <w:rPr>
                <w:rFonts w:ascii="Arial" w:hAnsi="Arial" w:cs="Arial"/>
              </w:rPr>
              <w:t>NIDDK</w:t>
            </w:r>
          </w:p>
        </w:tc>
        <w:tc>
          <w:tcPr>
            <w:tcW w:w="3477" w:type="dxa"/>
          </w:tcPr>
          <w:p w:rsidRPr="00677626" w:rsidR="00DC1EB5" w:rsidP="00DC1EB5" w:rsidRDefault="00DC1EB5" w14:paraId="03D95209" w14:textId="77777777">
            <w:pPr>
              <w:pStyle w:val="ListParagraph"/>
              <w:spacing w:after="120"/>
              <w:rPr>
                <w:rFonts w:ascii="Arial" w:hAnsi="Arial" w:cs="Arial"/>
                <w:b/>
                <w:bCs/>
              </w:rPr>
            </w:pPr>
          </w:p>
        </w:tc>
      </w:tr>
      <w:tr w:rsidRPr="00677626" w:rsidR="00DC1EB5" w:rsidTr="00632C2F" w14:paraId="2B95C22D" w14:textId="77777777">
        <w:trPr>
          <w:trHeight w:val="80"/>
        </w:trPr>
        <w:tc>
          <w:tcPr>
            <w:tcW w:w="3476" w:type="dxa"/>
          </w:tcPr>
          <w:p w:rsidRPr="00677626" w:rsidR="00DC1EB5" w:rsidP="00DC1EB5" w:rsidRDefault="00DC1EB5" w14:paraId="287F62D9" w14:textId="0AFD5247">
            <w:pPr>
              <w:pStyle w:val="ListParagraph"/>
              <w:numPr>
                <w:ilvl w:val="0"/>
                <w:numId w:val="20"/>
              </w:numPr>
              <w:spacing w:after="120"/>
              <w:rPr>
                <w:rFonts w:ascii="Arial" w:hAnsi="Arial" w:cs="Arial"/>
                <w:b/>
                <w:bCs/>
              </w:rPr>
            </w:pPr>
            <w:r w:rsidRPr="00677626">
              <w:rPr>
                <w:rFonts w:ascii="Arial" w:hAnsi="Arial" w:cs="Arial"/>
              </w:rPr>
              <w:t>Other (please specify)</w:t>
            </w:r>
          </w:p>
        </w:tc>
        <w:tc>
          <w:tcPr>
            <w:tcW w:w="3477" w:type="dxa"/>
          </w:tcPr>
          <w:p w:rsidRPr="00677626" w:rsidR="00DC1EB5" w:rsidP="00632C2F" w:rsidRDefault="00DC1EB5" w14:paraId="39FFE291" w14:textId="217095BC">
            <w:pPr>
              <w:pStyle w:val="ListParagraph"/>
              <w:numPr>
                <w:ilvl w:val="0"/>
                <w:numId w:val="20"/>
              </w:numPr>
              <w:spacing w:after="120"/>
              <w:rPr>
                <w:rFonts w:ascii="Arial" w:hAnsi="Arial" w:cs="Arial"/>
                <w:b/>
                <w:bCs/>
              </w:rPr>
            </w:pPr>
            <w:r w:rsidRPr="00677626">
              <w:rPr>
                <w:rFonts w:ascii="Arial" w:hAnsi="Arial" w:cs="Arial"/>
              </w:rPr>
              <w:t>NIDA</w:t>
            </w:r>
          </w:p>
        </w:tc>
        <w:tc>
          <w:tcPr>
            <w:tcW w:w="3477" w:type="dxa"/>
          </w:tcPr>
          <w:p w:rsidRPr="00677626" w:rsidR="00DC1EB5" w:rsidP="00DC1EB5" w:rsidRDefault="00DC1EB5" w14:paraId="28A3B64F" w14:textId="77777777">
            <w:pPr>
              <w:pStyle w:val="ListParagraph"/>
              <w:spacing w:after="120"/>
              <w:rPr>
                <w:rFonts w:ascii="Arial" w:hAnsi="Arial" w:cs="Arial"/>
                <w:b/>
                <w:bCs/>
              </w:rPr>
            </w:pPr>
          </w:p>
        </w:tc>
      </w:tr>
    </w:tbl>
    <w:p w:rsidRPr="006C703E" w:rsidR="00677626" w:rsidP="006C703E" w:rsidRDefault="00677626" w14:paraId="4BF0A081" w14:textId="5B5FAAC4">
      <w:pPr>
        <w:pStyle w:val="ListParagraph"/>
        <w:ind w:left="0"/>
        <w:rPr>
          <w:rFonts w:ascii="Arial" w:hAnsi="Arial" w:cs="Arial"/>
          <w:b/>
          <w:bCs/>
        </w:rPr>
      </w:pPr>
      <w:r>
        <w:rPr>
          <w:rFonts w:ascii="Arial" w:hAnsi="Arial" w:cs="Arial"/>
          <w:b/>
          <w:bCs/>
        </w:rPr>
        <w:t xml:space="preserve">             </w:t>
      </w:r>
      <w:r>
        <w:rPr>
          <w:rFonts w:ascii="Arial" w:hAnsi="Arial" w:cs="Arial"/>
          <w:b/>
          <w:bCs/>
          <w:noProof/>
        </w:rPr>
        <w:drawing>
          <wp:inline distT="0" distB="0" distL="0" distR="0" wp14:anchorId="500D379A" wp14:editId="261AE6B0">
            <wp:extent cx="3858895" cy="262255"/>
            <wp:effectExtent l="0" t="0" r="8255"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8895" cy="262255"/>
                    </a:xfrm>
                    <a:prstGeom prst="rect">
                      <a:avLst/>
                    </a:prstGeom>
                    <a:noFill/>
                  </pic:spPr>
                </pic:pic>
              </a:graphicData>
            </a:graphic>
          </wp:inline>
        </w:drawing>
      </w:r>
    </w:p>
    <w:p w:rsidR="00AE5018" w:rsidP="00E627FE" w:rsidRDefault="00AE5018" w14:paraId="5158CB9C" w14:textId="77777777">
      <w:pPr>
        <w:rPr>
          <w:rFonts w:ascii="Arial" w:hAnsi="Arial" w:cs="Arial"/>
          <w:b/>
          <w:bCs/>
        </w:rPr>
      </w:pPr>
    </w:p>
    <w:p w:rsidR="005E681F" w:rsidP="00E627FE" w:rsidRDefault="005E681F" w14:paraId="345E44D3" w14:textId="5F670847">
      <w:pPr>
        <w:rPr>
          <w:rFonts w:ascii="Arial" w:hAnsi="Arial" w:cs="Arial"/>
          <w:b/>
          <w:bCs/>
        </w:rPr>
      </w:pPr>
    </w:p>
    <w:p w:rsidR="005E681F" w:rsidP="00E627FE" w:rsidRDefault="005E681F" w14:paraId="0EB566D6" w14:textId="6036C774">
      <w:pPr>
        <w:rPr>
          <w:rFonts w:ascii="Arial" w:hAnsi="Arial" w:cs="Arial"/>
          <w:b/>
          <w:bCs/>
        </w:rPr>
      </w:pPr>
    </w:p>
    <w:p w:rsidR="005E681F" w:rsidP="00E627FE" w:rsidRDefault="005E681F" w14:paraId="308E9152" w14:textId="6869CB02">
      <w:pPr>
        <w:rPr>
          <w:rFonts w:ascii="Arial" w:hAnsi="Arial" w:cs="Arial"/>
          <w:b/>
          <w:bCs/>
        </w:rPr>
      </w:pPr>
    </w:p>
    <w:p w:rsidR="005E681F" w:rsidP="00E627FE" w:rsidRDefault="005E681F" w14:paraId="3D9DEBDC" w14:textId="77777777">
      <w:pPr>
        <w:rPr>
          <w:rFonts w:ascii="Arial" w:hAnsi="Arial" w:cs="Arial"/>
          <w:b/>
          <w:bCs/>
        </w:rPr>
      </w:pPr>
    </w:p>
    <w:p w:rsidR="005E681F" w:rsidP="00E627FE" w:rsidRDefault="005E681F" w14:paraId="046EA50C" w14:textId="77777777">
      <w:pPr>
        <w:rPr>
          <w:rFonts w:ascii="Arial" w:hAnsi="Arial" w:cs="Arial"/>
          <w:b/>
          <w:bCs/>
        </w:rPr>
      </w:pPr>
    </w:p>
    <w:p w:rsidRPr="00CD4336" w:rsidR="00904B83" w:rsidP="00E627FE" w:rsidRDefault="00852A17" w14:paraId="4BC2AFA8" w14:textId="1F831FFB">
      <w:pPr>
        <w:rPr>
          <w:rFonts w:ascii="Arial" w:hAnsi="Arial" w:cs="Arial"/>
        </w:rPr>
      </w:pPr>
      <w:r w:rsidRPr="00CD4336">
        <w:rPr>
          <w:rFonts w:ascii="Arial" w:hAnsi="Arial" w:cs="Arial"/>
          <w:b/>
          <w:bCs/>
        </w:rPr>
        <w:t>6. Please indicate your employment history.</w:t>
      </w:r>
      <w:r w:rsidR="00555347">
        <w:rPr>
          <w:rFonts w:ascii="Arial" w:hAnsi="Arial" w:cs="Arial"/>
        </w:rPr>
        <w:tab/>
      </w:r>
      <w:r w:rsidR="00F7203D">
        <w:rPr>
          <w:rFonts w:ascii="Arial" w:hAnsi="Arial" w:cs="Arial"/>
        </w:rPr>
        <w:t xml:space="preserve"> </w:t>
      </w:r>
      <w:r w:rsidRPr="00CD4336" w:rsidR="00904B83">
        <w:rPr>
          <w:rFonts w:ascii="Arial" w:hAnsi="Arial" w:cs="Arial"/>
        </w:rPr>
        <w:tab/>
        <w:t xml:space="preserve">  </w:t>
      </w:r>
      <w:r w:rsidR="00F7203D">
        <w:rPr>
          <w:rFonts w:ascii="Arial" w:hAnsi="Arial" w:cs="Arial"/>
        </w:rPr>
        <w:t xml:space="preserve">     </w:t>
      </w:r>
      <w:r w:rsidRPr="00CD4336" w:rsidR="00904B83">
        <w:rPr>
          <w:rFonts w:ascii="Arial" w:hAnsi="Arial" w:cs="Arial"/>
        </w:rPr>
        <w:t xml:space="preserve">           </w:t>
      </w:r>
      <w:r w:rsidR="00F7203D">
        <w:rPr>
          <w:rFonts w:ascii="Arial" w:hAnsi="Arial" w:cs="Arial"/>
        </w:rPr>
        <w:t xml:space="preserve"> </w:t>
      </w:r>
      <w:r w:rsidRPr="00CD4336" w:rsidR="00904B83">
        <w:rPr>
          <w:rFonts w:ascii="Arial" w:hAnsi="Arial" w:cs="Arial"/>
        </w:rPr>
        <w:t xml:space="preserve">                                  </w:t>
      </w:r>
      <w:r w:rsidR="009754E1">
        <w:rPr>
          <w:rFonts w:ascii="Arial" w:hAnsi="Arial" w:cs="Arial"/>
        </w:rPr>
        <w:t xml:space="preserve">   </w:t>
      </w:r>
      <w:r w:rsidRPr="00CD4336" w:rsidR="00904B83">
        <w:rPr>
          <w:rFonts w:ascii="Arial" w:hAnsi="Arial" w:cs="Arial"/>
        </w:rPr>
        <w:t xml:space="preserve">                                                            </w:t>
      </w:r>
    </w:p>
    <w:p w:rsidRPr="00CD4336" w:rsidR="0097521B" w:rsidP="00F53CCA" w:rsidRDefault="0097521B" w14:paraId="63AEF2CA" w14:textId="77777777">
      <w:pPr>
        <w:spacing w:after="0" w:line="240" w:lineRule="auto"/>
        <w:rPr>
          <w:rFonts w:ascii="Arial" w:hAnsi="Arial" w:cs="Arial"/>
        </w:rPr>
      </w:pPr>
    </w:p>
    <w:tbl>
      <w:tblPr>
        <w:tblStyle w:val="GridTable6Colorful-Accent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1426"/>
        <w:gridCol w:w="1432"/>
        <w:gridCol w:w="1432"/>
        <w:gridCol w:w="1432"/>
        <w:gridCol w:w="1432"/>
      </w:tblGrid>
      <w:tr w:rsidRPr="00CF6B66" w:rsidR="00707C37" w:rsidTr="00707C37" w14:paraId="58059F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rsidRPr="00CF6B66" w:rsidR="00707C37" w:rsidP="0097521B" w:rsidRDefault="00707C37" w14:paraId="2966E406" w14:textId="77777777">
            <w:pPr>
              <w:rPr>
                <w:rFonts w:ascii="Arial" w:hAnsi="Arial" w:cs="Arial"/>
                <w:b w:val="0"/>
                <w:bCs w:val="0"/>
                <w:i/>
                <w:iCs/>
                <w:color w:val="auto"/>
              </w:rPr>
            </w:pPr>
          </w:p>
        </w:tc>
        <w:tc>
          <w:tcPr>
            <w:tcW w:w="1426" w:type="dxa"/>
          </w:tcPr>
          <w:p w:rsidRPr="00CF6B66" w:rsidR="00707C37" w:rsidP="00CF6B66" w:rsidRDefault="00707C37" w14:paraId="6EC16B8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Less than</w:t>
            </w:r>
          </w:p>
          <w:p w:rsidRPr="00CF6B66" w:rsidR="00707C37" w:rsidP="00CF6B66" w:rsidRDefault="00707C37" w14:paraId="6B468C73" w14:textId="7D7424F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1 year</w:t>
            </w:r>
          </w:p>
        </w:tc>
        <w:tc>
          <w:tcPr>
            <w:tcW w:w="1432" w:type="dxa"/>
          </w:tcPr>
          <w:p w:rsidRPr="00CF6B66" w:rsidR="00707C37" w:rsidP="00CF6B66" w:rsidRDefault="00707C37" w14:paraId="517579D6" w14:textId="2E28E53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1 to 2</w:t>
            </w:r>
          </w:p>
          <w:p w:rsidRPr="00CF6B66" w:rsidR="00707C37" w:rsidP="00CF6B66" w:rsidRDefault="00707C37" w14:paraId="0C87028E" w14:textId="7BD5BF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years</w:t>
            </w:r>
          </w:p>
        </w:tc>
        <w:tc>
          <w:tcPr>
            <w:tcW w:w="1432" w:type="dxa"/>
          </w:tcPr>
          <w:p w:rsidRPr="00CF6B66" w:rsidR="00707C37" w:rsidP="00CF6B66" w:rsidRDefault="00707C37" w14:paraId="5A6B13B8" w14:textId="71EE2B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2 to 5</w:t>
            </w:r>
          </w:p>
          <w:p w:rsidRPr="00CF6B66" w:rsidR="00707C37" w:rsidP="00CF6B66" w:rsidRDefault="00707C37" w14:paraId="3279AEEB" w14:textId="076FD8B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years</w:t>
            </w:r>
          </w:p>
        </w:tc>
        <w:tc>
          <w:tcPr>
            <w:tcW w:w="1432" w:type="dxa"/>
          </w:tcPr>
          <w:p w:rsidRPr="00CF6B66" w:rsidR="00707C37" w:rsidP="00CF6B66" w:rsidRDefault="00707C37" w14:paraId="33809727"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5 to 10</w:t>
            </w:r>
          </w:p>
          <w:p w:rsidRPr="00CF6B66" w:rsidR="00707C37" w:rsidP="00CF6B66" w:rsidRDefault="00707C37" w14:paraId="01384318" w14:textId="624831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years</w:t>
            </w:r>
          </w:p>
        </w:tc>
        <w:tc>
          <w:tcPr>
            <w:tcW w:w="1432" w:type="dxa"/>
          </w:tcPr>
          <w:p w:rsidRPr="00CF6B66" w:rsidR="00707C37" w:rsidP="00CF6B66" w:rsidRDefault="00707C37" w14:paraId="7A99BD6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More than</w:t>
            </w:r>
          </w:p>
          <w:p w:rsidRPr="00CF6B66" w:rsidR="00707C37" w:rsidP="00CF6B66" w:rsidRDefault="00707C37" w14:paraId="66729B66" w14:textId="2F473F2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CF6B66">
              <w:rPr>
                <w:rFonts w:ascii="Arial" w:hAnsi="Arial" w:cs="Arial"/>
                <w:b w:val="0"/>
                <w:bCs w:val="0"/>
                <w:color w:val="auto"/>
              </w:rPr>
              <w:t>10 years</w:t>
            </w:r>
          </w:p>
        </w:tc>
      </w:tr>
      <w:tr w:rsidRPr="00CF6B66" w:rsidR="00707C37" w:rsidTr="00707C37" w14:paraId="78E9DE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rsidRPr="00190A5B" w:rsidR="00707C37" w:rsidP="00457CA1" w:rsidRDefault="00707C37" w14:paraId="6AD6B2B3" w14:textId="4C207DE2">
            <w:pPr>
              <w:spacing w:after="120" w:line="240" w:lineRule="atLeast"/>
              <w:ind w:left="-13"/>
              <w:rPr>
                <w:rFonts w:ascii="Arial" w:hAnsi="Arial" w:cs="Arial"/>
                <w:b w:val="0"/>
                <w:bCs w:val="0"/>
                <w:i/>
                <w:iCs/>
                <w:color w:val="auto"/>
              </w:rPr>
            </w:pPr>
            <w:r w:rsidRPr="00190A5B">
              <w:rPr>
                <w:rFonts w:ascii="Arial" w:hAnsi="Arial" w:cs="Arial"/>
                <w:b w:val="0"/>
                <w:bCs w:val="0"/>
                <w:color w:val="auto"/>
              </w:rPr>
              <w:t>Years of federal employment:</w:t>
            </w:r>
          </w:p>
        </w:tc>
        <w:tc>
          <w:tcPr>
            <w:tcW w:w="1426" w:type="dxa"/>
          </w:tcPr>
          <w:p w:rsidRPr="00CF6B66" w:rsidR="00707C37" w:rsidP="00457CA1" w:rsidRDefault="00707C37" w14:paraId="4992736A" w14:textId="77777777">
            <w:pPr>
              <w:pStyle w:val="ListParagraph"/>
              <w:numPr>
                <w:ilvl w:val="0"/>
                <w:numId w:val="13"/>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1262830D" w14:textId="77777777">
            <w:pPr>
              <w:pStyle w:val="ListParagraph"/>
              <w:numPr>
                <w:ilvl w:val="0"/>
                <w:numId w:val="13"/>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684A3F85" w14:textId="77777777">
            <w:pPr>
              <w:pStyle w:val="ListParagraph"/>
              <w:numPr>
                <w:ilvl w:val="0"/>
                <w:numId w:val="13"/>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0373BB32" w14:textId="77777777">
            <w:pPr>
              <w:pStyle w:val="ListParagraph"/>
              <w:numPr>
                <w:ilvl w:val="0"/>
                <w:numId w:val="13"/>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09E11388" w14:textId="77777777">
            <w:pPr>
              <w:pStyle w:val="ListParagraph"/>
              <w:numPr>
                <w:ilvl w:val="0"/>
                <w:numId w:val="13"/>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CF6B66" w:rsidR="00707C37" w:rsidTr="00707C37" w14:paraId="4605D017" w14:textId="77777777">
        <w:tc>
          <w:tcPr>
            <w:cnfStyle w:val="001000000000" w:firstRow="0" w:lastRow="0" w:firstColumn="1" w:lastColumn="0" w:oddVBand="0" w:evenVBand="0" w:oddHBand="0" w:evenHBand="0" w:firstRowFirstColumn="0" w:firstRowLastColumn="0" w:lastRowFirstColumn="0" w:lastRowLastColumn="0"/>
            <w:tcW w:w="1886" w:type="dxa"/>
          </w:tcPr>
          <w:p w:rsidRPr="00190A5B" w:rsidR="00707C37" w:rsidP="00457CA1" w:rsidRDefault="00707C37" w14:paraId="30B5F57E" w14:textId="049F606D">
            <w:pPr>
              <w:spacing w:after="120" w:line="240" w:lineRule="atLeast"/>
              <w:rPr>
                <w:rFonts w:ascii="Arial" w:hAnsi="Arial" w:cs="Arial"/>
                <w:b w:val="0"/>
                <w:bCs w:val="0"/>
              </w:rPr>
            </w:pPr>
            <w:r w:rsidRPr="00190A5B">
              <w:rPr>
                <w:rFonts w:ascii="Arial" w:hAnsi="Arial" w:cs="Arial"/>
                <w:b w:val="0"/>
                <w:bCs w:val="0"/>
                <w:color w:val="auto"/>
              </w:rPr>
              <w:t>Total years at NIH</w:t>
            </w:r>
          </w:p>
        </w:tc>
        <w:tc>
          <w:tcPr>
            <w:tcW w:w="1426" w:type="dxa"/>
          </w:tcPr>
          <w:p w:rsidRPr="00CF6B66" w:rsidR="00707C37" w:rsidP="00457CA1" w:rsidRDefault="00707C37" w14:paraId="4F97C2AE"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0C147A3C"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08A20E4A"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4C0AF317"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5B1C9AC3"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CF6B66" w:rsidR="00707C37" w:rsidTr="00707C37" w14:paraId="4EFFE5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6" w:type="dxa"/>
          </w:tcPr>
          <w:p w:rsidRPr="00190A5B" w:rsidR="00707C37" w:rsidP="00457CA1" w:rsidRDefault="00707C37" w14:paraId="5EE6D7C0" w14:textId="47C18C98">
            <w:pPr>
              <w:spacing w:after="120" w:line="240" w:lineRule="atLeast"/>
              <w:rPr>
                <w:rFonts w:ascii="Arial" w:hAnsi="Arial" w:cs="Arial"/>
                <w:b w:val="0"/>
                <w:bCs w:val="0"/>
                <w:i/>
                <w:iCs/>
                <w:color w:val="auto"/>
              </w:rPr>
            </w:pPr>
            <w:r w:rsidRPr="00190A5B">
              <w:rPr>
                <w:rFonts w:ascii="Arial" w:hAnsi="Arial" w:cs="Arial"/>
                <w:b w:val="0"/>
                <w:bCs w:val="0"/>
                <w:color w:val="auto"/>
              </w:rPr>
              <w:t>Years in the Extramural Program:</w:t>
            </w:r>
          </w:p>
        </w:tc>
        <w:tc>
          <w:tcPr>
            <w:tcW w:w="1426" w:type="dxa"/>
          </w:tcPr>
          <w:p w:rsidRPr="00CF6B66" w:rsidR="00707C37" w:rsidP="00457CA1" w:rsidRDefault="00707C37" w14:paraId="58EFC5C1" w14:textId="77777777">
            <w:pPr>
              <w:pStyle w:val="ListParagraph"/>
              <w:numPr>
                <w:ilvl w:val="0"/>
                <w:numId w:val="15"/>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01825143" w14:textId="77777777">
            <w:pPr>
              <w:pStyle w:val="ListParagraph"/>
              <w:numPr>
                <w:ilvl w:val="0"/>
                <w:numId w:val="15"/>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7F742A23" w14:textId="77777777">
            <w:pPr>
              <w:pStyle w:val="ListParagraph"/>
              <w:numPr>
                <w:ilvl w:val="0"/>
                <w:numId w:val="15"/>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268186C4" w14:textId="77777777">
            <w:pPr>
              <w:pStyle w:val="ListParagraph"/>
              <w:numPr>
                <w:ilvl w:val="0"/>
                <w:numId w:val="15"/>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32" w:type="dxa"/>
          </w:tcPr>
          <w:p w:rsidRPr="00CF6B66" w:rsidR="00707C37" w:rsidP="00457CA1" w:rsidRDefault="00707C37" w14:paraId="521BCA92" w14:textId="77777777">
            <w:pPr>
              <w:pStyle w:val="ListParagraph"/>
              <w:numPr>
                <w:ilvl w:val="0"/>
                <w:numId w:val="15"/>
              </w:numPr>
              <w:spacing w:after="12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CF6B66" w:rsidR="00707C37" w:rsidTr="00707C37" w14:paraId="4B82E3AF" w14:textId="77777777">
        <w:tc>
          <w:tcPr>
            <w:cnfStyle w:val="001000000000" w:firstRow="0" w:lastRow="0" w:firstColumn="1" w:lastColumn="0" w:oddVBand="0" w:evenVBand="0" w:oddHBand="0" w:evenHBand="0" w:firstRowFirstColumn="0" w:firstRowLastColumn="0" w:lastRowFirstColumn="0" w:lastRowLastColumn="0"/>
            <w:tcW w:w="1886" w:type="dxa"/>
          </w:tcPr>
          <w:p w:rsidRPr="00190A5B" w:rsidR="00707C37" w:rsidP="00457CA1" w:rsidRDefault="00707C37" w14:paraId="4A0349C3" w14:textId="743F4DF8">
            <w:pPr>
              <w:spacing w:after="120" w:line="240" w:lineRule="atLeast"/>
              <w:rPr>
                <w:rFonts w:ascii="Arial" w:hAnsi="Arial" w:cs="Arial"/>
                <w:b w:val="0"/>
                <w:bCs w:val="0"/>
                <w:i/>
                <w:iCs/>
                <w:color w:val="auto"/>
              </w:rPr>
            </w:pPr>
            <w:r w:rsidRPr="00190A5B">
              <w:rPr>
                <w:rFonts w:ascii="Arial" w:hAnsi="Arial" w:cs="Arial"/>
                <w:b w:val="0"/>
                <w:bCs w:val="0"/>
                <w:color w:val="auto"/>
              </w:rPr>
              <w:t>Years in your current position:</w:t>
            </w:r>
          </w:p>
        </w:tc>
        <w:tc>
          <w:tcPr>
            <w:tcW w:w="1426" w:type="dxa"/>
          </w:tcPr>
          <w:p w:rsidRPr="00CF6B66" w:rsidR="00707C37" w:rsidP="00457CA1" w:rsidRDefault="00707C37" w14:paraId="7B31AB75"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3B8B9DBE"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762F4DC6"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0FC79746"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32" w:type="dxa"/>
          </w:tcPr>
          <w:p w:rsidRPr="00CF6B66" w:rsidR="00707C37" w:rsidP="00457CA1" w:rsidRDefault="00707C37" w14:paraId="77031318" w14:textId="77777777">
            <w:pPr>
              <w:pStyle w:val="ListParagraph"/>
              <w:numPr>
                <w:ilvl w:val="0"/>
                <w:numId w:val="15"/>
              </w:numPr>
              <w:spacing w:after="12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422332" w:rsidP="0097521B" w:rsidRDefault="00422332" w14:paraId="6775469F" w14:textId="77777777">
      <w:pPr>
        <w:rPr>
          <w:rFonts w:ascii="Arial" w:hAnsi="Arial" w:cs="Arial"/>
          <w:b/>
          <w:bCs/>
        </w:rPr>
      </w:pPr>
    </w:p>
    <w:p w:rsidR="0097521B" w:rsidP="0097521B" w:rsidRDefault="007D4AD5" w14:paraId="0BB3A4A9" w14:textId="40347C3E">
      <w:pPr>
        <w:rPr>
          <w:rFonts w:ascii="Arial" w:hAnsi="Arial" w:cs="Arial"/>
          <w:b/>
          <w:bCs/>
        </w:rPr>
      </w:pPr>
      <w:r w:rsidRPr="00A05FA2">
        <w:rPr>
          <w:rFonts w:ascii="Arial" w:hAnsi="Arial" w:cs="Arial"/>
          <w:b/>
          <w:bCs/>
        </w:rPr>
        <w:t>7. How many staff do you supervise? Please include FTEs and contractors.</w:t>
      </w:r>
    </w:p>
    <w:p w:rsidRPr="00A05FA2" w:rsidR="00713095" w:rsidP="0097521B" w:rsidRDefault="00713095" w14:paraId="41CDE805" w14:textId="689B7EEE">
      <w:pPr>
        <w:rPr>
          <w:rFonts w:ascii="Arial" w:hAnsi="Arial" w:cs="Arial"/>
          <w:b/>
          <w:bCs/>
        </w:rPr>
      </w:pPr>
      <w:r>
        <w:rPr>
          <w:rFonts w:ascii="Arial" w:hAnsi="Arial" w:cs="Arial"/>
          <w:b/>
          <w:bCs/>
          <w:noProof/>
        </w:rPr>
        <w:drawing>
          <wp:inline distT="0" distB="0" distL="0" distR="0" wp14:anchorId="20279125" wp14:editId="137AC9C6">
            <wp:extent cx="3858895" cy="262255"/>
            <wp:effectExtent l="0" t="0" r="8255" b="4445"/>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8895" cy="262255"/>
                    </a:xfrm>
                    <a:prstGeom prst="rect">
                      <a:avLst/>
                    </a:prstGeom>
                    <a:noFill/>
                  </pic:spPr>
                </pic:pic>
              </a:graphicData>
            </a:graphic>
          </wp:inline>
        </w:drawing>
      </w:r>
    </w:p>
    <w:p w:rsidRPr="0022764D" w:rsidR="0022764D" w:rsidP="0022764D" w:rsidRDefault="0022764D" w14:paraId="405DE1DC" w14:textId="10B6AE20">
      <w:pPr>
        <w:spacing w:after="0" w:line="240" w:lineRule="auto"/>
        <w:rPr>
          <w:rFonts w:ascii="Arial" w:hAnsi="Arial" w:cs="Arial"/>
          <w:b/>
          <w:bCs/>
        </w:rPr>
      </w:pPr>
      <w:r w:rsidRPr="0022764D">
        <w:rPr>
          <w:rFonts w:ascii="Arial" w:hAnsi="Arial" w:cs="Arial"/>
          <w:b/>
          <w:bCs/>
        </w:rPr>
        <w:t>8. Did any of the staff you supervis</w:t>
      </w:r>
      <w:r w:rsidR="00A2407E">
        <w:rPr>
          <w:rFonts w:ascii="Arial" w:hAnsi="Arial" w:cs="Arial"/>
          <w:b/>
          <w:bCs/>
        </w:rPr>
        <w:t xml:space="preserve">ed or led receive any training at NIH for professional development related to their positions, </w:t>
      </w:r>
      <w:r w:rsidR="00B86E81">
        <w:rPr>
          <w:rFonts w:ascii="Arial" w:hAnsi="Arial" w:cs="Arial"/>
          <w:b/>
          <w:bCs/>
        </w:rPr>
        <w:t xml:space="preserve">roles </w:t>
      </w:r>
      <w:r w:rsidR="00A2407E">
        <w:rPr>
          <w:rFonts w:ascii="Arial" w:hAnsi="Arial" w:cs="Arial"/>
          <w:b/>
          <w:bCs/>
        </w:rPr>
        <w:t>and responsibilities?</w:t>
      </w:r>
      <w:r w:rsidRPr="0022764D">
        <w:rPr>
          <w:rFonts w:ascii="Arial" w:hAnsi="Arial" w:cs="Arial"/>
          <w:b/>
          <w:bCs/>
        </w:rPr>
        <w:t xml:space="preserve"> </w:t>
      </w:r>
    </w:p>
    <w:p w:rsidRPr="00A2407E" w:rsidR="0022764D" w:rsidP="0022764D" w:rsidRDefault="0022764D" w14:paraId="5D369276" w14:textId="67639641">
      <w:pPr>
        <w:spacing w:after="0" w:line="240" w:lineRule="auto"/>
        <w:rPr>
          <w:rFonts w:ascii="Arial" w:hAnsi="Arial" w:cs="Arial"/>
          <w:b/>
          <w:bCs/>
        </w:rPr>
      </w:pPr>
      <w:r w:rsidRPr="00A2407E">
        <w:rPr>
          <w:rFonts w:ascii="Arial" w:hAnsi="Arial" w:cs="Arial"/>
          <w:b/>
          <w:bCs/>
        </w:rPr>
        <w:t>(Please do not include required/mandatory training such as Ethics or Computer Security.)</w:t>
      </w:r>
    </w:p>
    <w:p w:rsidR="0022764D" w:rsidP="0022764D" w:rsidRDefault="0022764D" w14:paraId="72883C56" w14:textId="6F7FB1B1">
      <w:pPr>
        <w:spacing w:after="0" w:line="240" w:lineRule="auto"/>
        <w:rPr>
          <w:rFonts w:ascii="Arial" w:hAnsi="Arial" w:cs="Arial"/>
          <w:b/>
          <w:bCs/>
        </w:rPr>
      </w:pPr>
    </w:p>
    <w:p w:rsidRPr="0022764D" w:rsidR="0022764D" w:rsidP="00640CCE" w:rsidRDefault="0022764D" w14:paraId="10D0B649" w14:textId="4589EB26">
      <w:pPr>
        <w:pStyle w:val="ListParagraph"/>
        <w:numPr>
          <w:ilvl w:val="0"/>
          <w:numId w:val="7"/>
        </w:numPr>
        <w:spacing w:after="120" w:line="360" w:lineRule="auto"/>
        <w:rPr>
          <w:rFonts w:ascii="Arial" w:hAnsi="Arial" w:cs="Arial"/>
        </w:rPr>
      </w:pPr>
      <w:r w:rsidRPr="0022764D">
        <w:rPr>
          <w:rFonts w:ascii="Arial" w:hAnsi="Arial" w:cs="Arial"/>
        </w:rPr>
        <w:t>Yes</w:t>
      </w:r>
    </w:p>
    <w:p w:rsidRPr="0022764D" w:rsidR="0022764D" w:rsidP="00640CCE" w:rsidRDefault="0022764D" w14:paraId="4A896ACB" w14:textId="7B528101">
      <w:pPr>
        <w:pStyle w:val="ListParagraph"/>
        <w:numPr>
          <w:ilvl w:val="0"/>
          <w:numId w:val="7"/>
        </w:numPr>
        <w:spacing w:after="120" w:line="360" w:lineRule="auto"/>
        <w:rPr>
          <w:rFonts w:ascii="Arial" w:hAnsi="Arial" w:cs="Arial"/>
        </w:rPr>
      </w:pPr>
      <w:r w:rsidRPr="0022764D">
        <w:rPr>
          <w:rFonts w:ascii="Arial" w:hAnsi="Arial" w:cs="Arial"/>
        </w:rPr>
        <w:t>No</w:t>
      </w:r>
    </w:p>
    <w:p w:rsidR="0022764D" w:rsidP="00640CCE" w:rsidRDefault="0022764D" w14:paraId="272C0391" w14:textId="1F6AF65F">
      <w:pPr>
        <w:pStyle w:val="ListParagraph"/>
        <w:numPr>
          <w:ilvl w:val="0"/>
          <w:numId w:val="7"/>
        </w:numPr>
        <w:spacing w:after="120" w:line="360" w:lineRule="auto"/>
        <w:rPr>
          <w:rFonts w:ascii="Arial" w:hAnsi="Arial" w:cs="Arial"/>
        </w:rPr>
      </w:pPr>
      <w:r w:rsidRPr="0022764D">
        <w:rPr>
          <w:rFonts w:ascii="Arial" w:hAnsi="Arial" w:cs="Arial"/>
        </w:rPr>
        <w:t>I do not recall</w:t>
      </w:r>
    </w:p>
    <w:p w:rsidRPr="0098587E" w:rsidR="00526A0B" w:rsidP="0098587E" w:rsidRDefault="0098587E" w14:paraId="515A3303" w14:textId="3901A7C6">
      <w:pPr>
        <w:spacing w:after="0" w:line="240" w:lineRule="auto"/>
        <w:rPr>
          <w:rFonts w:ascii="Arial" w:hAnsi="Arial" w:cs="Arial"/>
          <w:b/>
          <w:bCs/>
        </w:rPr>
      </w:pPr>
      <w:r w:rsidRPr="0098587E">
        <w:rPr>
          <w:rFonts w:ascii="Arial" w:hAnsi="Arial" w:cs="Arial"/>
          <w:b/>
          <w:bCs/>
        </w:rPr>
        <w:t xml:space="preserve">9. From which NIH organizations did your staff take training for professional development or related to their position roles and responsibilities? </w:t>
      </w:r>
    </w:p>
    <w:p w:rsidR="0022764D" w:rsidP="0098587E" w:rsidRDefault="0098587E" w14:paraId="6F409CA1" w14:textId="1DE7FADF">
      <w:pPr>
        <w:spacing w:after="0" w:line="240" w:lineRule="auto"/>
        <w:rPr>
          <w:rFonts w:ascii="Arial" w:hAnsi="Arial" w:cs="Arial"/>
          <w:b/>
          <w:bCs/>
        </w:rPr>
      </w:pPr>
      <w:r w:rsidRPr="0098587E">
        <w:rPr>
          <w:rFonts w:ascii="Arial" w:hAnsi="Arial" w:cs="Arial"/>
          <w:b/>
          <w:bCs/>
        </w:rPr>
        <w:t xml:space="preserve">If you remember some but not </w:t>
      </w:r>
      <w:proofErr w:type="gramStart"/>
      <w:r w:rsidRPr="0098587E">
        <w:rPr>
          <w:rFonts w:ascii="Arial" w:hAnsi="Arial" w:cs="Arial"/>
          <w:b/>
          <w:bCs/>
        </w:rPr>
        <w:t>all of</w:t>
      </w:r>
      <w:proofErr w:type="gramEnd"/>
      <w:r w:rsidRPr="0098587E">
        <w:rPr>
          <w:rFonts w:ascii="Arial" w:hAnsi="Arial" w:cs="Arial"/>
          <w:b/>
          <w:bCs/>
        </w:rPr>
        <w:t xml:space="preserve"> the organizations, please select the ones you remember AND select, I do not recall the other training providers.</w:t>
      </w:r>
    </w:p>
    <w:p w:rsidR="0098587E" w:rsidP="0098587E" w:rsidRDefault="0098587E" w14:paraId="678FECE4" w14:textId="177FC34B">
      <w:pPr>
        <w:spacing w:after="0" w:line="240" w:lineRule="auto"/>
        <w:rPr>
          <w:rFonts w:ascii="Arial" w:hAnsi="Arial" w:cs="Arial"/>
          <w:b/>
          <w:bCs/>
        </w:rPr>
      </w:pPr>
    </w:p>
    <w:tbl>
      <w:tblPr>
        <w:tblStyle w:val="TableGrid"/>
        <w:tblW w:w="0" w:type="auto"/>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5390"/>
      </w:tblGrid>
      <w:tr w:rsidR="00BB4843" w:rsidTr="00AE5018" w14:paraId="293E401C" w14:textId="77777777">
        <w:tc>
          <w:tcPr>
            <w:tcW w:w="5490" w:type="dxa"/>
          </w:tcPr>
          <w:p w:rsidRPr="00BB4843" w:rsidR="00BB4843" w:rsidP="00640CCE" w:rsidRDefault="00BB4843" w14:paraId="0BBAC3D4" w14:textId="77777777">
            <w:pPr>
              <w:pStyle w:val="ListParagraph"/>
              <w:numPr>
                <w:ilvl w:val="0"/>
                <w:numId w:val="10"/>
              </w:numPr>
              <w:spacing w:after="120"/>
              <w:rPr>
                <w:rFonts w:ascii="Arial" w:hAnsi="Arial" w:cs="Arial"/>
              </w:rPr>
            </w:pPr>
            <w:bookmarkStart w:name="_Hlk82153901" w:id="3"/>
            <w:r w:rsidRPr="00BB4843">
              <w:rPr>
                <w:rFonts w:ascii="Arial" w:hAnsi="Arial" w:cs="Arial"/>
              </w:rPr>
              <w:t>OER-Extramural Staff Training Office (ESTO)</w:t>
            </w:r>
          </w:p>
        </w:tc>
        <w:tc>
          <w:tcPr>
            <w:tcW w:w="5390" w:type="dxa"/>
          </w:tcPr>
          <w:p w:rsidRPr="00BB4843" w:rsidR="00BB4843" w:rsidP="00640CCE" w:rsidRDefault="00BB4843" w14:paraId="16F7532A" w14:textId="77777777">
            <w:pPr>
              <w:pStyle w:val="ListParagraph"/>
              <w:numPr>
                <w:ilvl w:val="0"/>
                <w:numId w:val="10"/>
              </w:numPr>
              <w:spacing w:after="120"/>
              <w:rPr>
                <w:rFonts w:ascii="Arial" w:hAnsi="Arial" w:cs="Arial"/>
              </w:rPr>
            </w:pPr>
            <w:r w:rsidRPr="00BB4843">
              <w:rPr>
                <w:rFonts w:ascii="Arial" w:hAnsi="Arial" w:cs="Arial"/>
              </w:rPr>
              <w:t>National Library of Medicine (NLM)</w:t>
            </w:r>
          </w:p>
        </w:tc>
      </w:tr>
      <w:tr w:rsidR="00BB4843" w:rsidTr="00AE5018" w14:paraId="24C11FA6" w14:textId="77777777">
        <w:tc>
          <w:tcPr>
            <w:tcW w:w="5490" w:type="dxa"/>
          </w:tcPr>
          <w:p w:rsidRPr="00BB4843" w:rsidR="00BB4843" w:rsidP="00640CCE" w:rsidRDefault="00BB4843" w14:paraId="542E4172" w14:textId="3196458B">
            <w:pPr>
              <w:pStyle w:val="ListParagraph"/>
              <w:numPr>
                <w:ilvl w:val="0"/>
                <w:numId w:val="10"/>
              </w:numPr>
              <w:spacing w:after="120"/>
              <w:rPr>
                <w:rFonts w:ascii="Arial" w:hAnsi="Arial" w:cs="Arial"/>
              </w:rPr>
            </w:pPr>
            <w:r w:rsidRPr="00BB4843">
              <w:rPr>
                <w:rFonts w:ascii="Arial" w:hAnsi="Arial" w:cs="Arial"/>
              </w:rPr>
              <w:t xml:space="preserve">OER-Office of Extramural </w:t>
            </w:r>
            <w:r w:rsidR="00AE5018">
              <w:rPr>
                <w:rFonts w:ascii="Arial" w:hAnsi="Arial" w:cs="Arial"/>
              </w:rPr>
              <w:t>Research</w:t>
            </w:r>
            <w:r w:rsidRPr="00BB4843">
              <w:rPr>
                <w:rFonts w:ascii="Arial" w:hAnsi="Arial" w:cs="Arial"/>
              </w:rPr>
              <w:t xml:space="preserve"> (OE</w:t>
            </w:r>
            <w:r w:rsidR="00AE5018">
              <w:rPr>
                <w:rFonts w:ascii="Arial" w:hAnsi="Arial" w:cs="Arial"/>
              </w:rPr>
              <w:t>R</w:t>
            </w:r>
            <w:r w:rsidRPr="00BB4843">
              <w:rPr>
                <w:rFonts w:ascii="Arial" w:hAnsi="Arial" w:cs="Arial"/>
              </w:rPr>
              <w:t>)</w:t>
            </w:r>
            <w:r w:rsidRPr="00BB4843">
              <w:rPr>
                <w:rFonts w:ascii="Arial" w:hAnsi="Arial" w:cs="Arial"/>
              </w:rPr>
              <w:tab/>
            </w:r>
          </w:p>
        </w:tc>
        <w:tc>
          <w:tcPr>
            <w:tcW w:w="5390" w:type="dxa"/>
          </w:tcPr>
          <w:p w:rsidRPr="00BB4843" w:rsidR="00BB4843" w:rsidP="00640CCE" w:rsidRDefault="00BB4843" w14:paraId="0D919300" w14:textId="77777777">
            <w:pPr>
              <w:pStyle w:val="ListParagraph"/>
              <w:numPr>
                <w:ilvl w:val="0"/>
                <w:numId w:val="10"/>
              </w:numPr>
              <w:spacing w:after="120"/>
              <w:rPr>
                <w:rFonts w:ascii="Arial" w:hAnsi="Arial" w:cs="Arial"/>
              </w:rPr>
            </w:pPr>
            <w:r w:rsidRPr="00BB4843">
              <w:rPr>
                <w:rFonts w:ascii="Arial" w:hAnsi="Arial" w:cs="Arial"/>
              </w:rPr>
              <w:t>NIH Training Center (NIHTC)</w:t>
            </w:r>
          </w:p>
        </w:tc>
      </w:tr>
      <w:tr w:rsidR="00BB4843" w:rsidTr="00AE5018" w14:paraId="58C1ADF9" w14:textId="77777777">
        <w:tc>
          <w:tcPr>
            <w:tcW w:w="5490" w:type="dxa"/>
          </w:tcPr>
          <w:p w:rsidRPr="00BB4843" w:rsidR="00BB4843" w:rsidP="00352B94" w:rsidRDefault="00BB4843" w14:paraId="1FE7E312" w14:textId="77777777">
            <w:pPr>
              <w:pStyle w:val="ListParagraph"/>
              <w:numPr>
                <w:ilvl w:val="0"/>
                <w:numId w:val="10"/>
              </w:numPr>
              <w:spacing w:after="120"/>
              <w:rPr>
                <w:rFonts w:ascii="Arial" w:hAnsi="Arial" w:cs="Arial"/>
              </w:rPr>
            </w:pPr>
            <w:r w:rsidRPr="00BB4843">
              <w:rPr>
                <w:rFonts w:ascii="Arial" w:hAnsi="Arial" w:cs="Arial"/>
              </w:rPr>
              <w:t xml:space="preserve">OER-Office of Laboratory Animal Welfare (OLAW)              </w:t>
            </w:r>
          </w:p>
        </w:tc>
        <w:tc>
          <w:tcPr>
            <w:tcW w:w="5390" w:type="dxa"/>
          </w:tcPr>
          <w:p w:rsidRPr="00BB4843" w:rsidR="00BB4843" w:rsidP="00640CCE" w:rsidRDefault="00BB4843" w14:paraId="1DFEF31F" w14:textId="77777777">
            <w:pPr>
              <w:pStyle w:val="ListParagraph"/>
              <w:numPr>
                <w:ilvl w:val="0"/>
                <w:numId w:val="10"/>
              </w:numPr>
              <w:spacing w:after="120"/>
              <w:rPr>
                <w:rFonts w:ascii="Arial" w:hAnsi="Arial" w:cs="Arial"/>
              </w:rPr>
            </w:pPr>
            <w:r w:rsidRPr="00BB4843">
              <w:rPr>
                <w:rFonts w:ascii="Arial" w:hAnsi="Arial" w:cs="Arial"/>
              </w:rPr>
              <w:t>Center for Information Technology (CIT)</w:t>
            </w:r>
          </w:p>
        </w:tc>
      </w:tr>
      <w:tr w:rsidR="00BB4843" w:rsidTr="00AE5018" w14:paraId="4E2B88D1" w14:textId="77777777">
        <w:tc>
          <w:tcPr>
            <w:tcW w:w="5490" w:type="dxa"/>
          </w:tcPr>
          <w:p w:rsidRPr="00BB4843" w:rsidR="00BB4843" w:rsidP="00352B94" w:rsidRDefault="00BB4843" w14:paraId="193C0EC3" w14:textId="77777777">
            <w:pPr>
              <w:pStyle w:val="ListParagraph"/>
              <w:numPr>
                <w:ilvl w:val="0"/>
                <w:numId w:val="10"/>
              </w:numPr>
              <w:spacing w:after="120"/>
              <w:rPr>
                <w:rFonts w:ascii="Arial" w:hAnsi="Arial" w:cs="Arial"/>
              </w:rPr>
            </w:pPr>
            <w:r w:rsidRPr="00BB4843">
              <w:rPr>
                <w:rFonts w:ascii="Arial" w:hAnsi="Arial" w:cs="Arial"/>
              </w:rPr>
              <w:t xml:space="preserve">OER-electronic Research Administration (eRA) training      </w:t>
            </w:r>
          </w:p>
        </w:tc>
        <w:tc>
          <w:tcPr>
            <w:tcW w:w="5390" w:type="dxa"/>
          </w:tcPr>
          <w:p w:rsidRPr="00BB4843" w:rsidR="00BB4843" w:rsidP="00640CCE" w:rsidRDefault="00BB4843" w14:paraId="300F187F" w14:textId="77777777">
            <w:pPr>
              <w:pStyle w:val="ListParagraph"/>
              <w:numPr>
                <w:ilvl w:val="0"/>
                <w:numId w:val="10"/>
              </w:numPr>
              <w:spacing w:after="120"/>
              <w:rPr>
                <w:rFonts w:ascii="Arial" w:hAnsi="Arial" w:cs="Arial"/>
              </w:rPr>
            </w:pPr>
            <w:r w:rsidRPr="00BB4843">
              <w:rPr>
                <w:rFonts w:ascii="Arial" w:hAnsi="Arial" w:cs="Arial"/>
              </w:rPr>
              <w:t>Scientific Review Training Classes</w:t>
            </w:r>
          </w:p>
        </w:tc>
      </w:tr>
      <w:tr w:rsidR="00BB4843" w:rsidTr="00AE5018" w14:paraId="1B1CCF0D" w14:textId="77777777">
        <w:tc>
          <w:tcPr>
            <w:tcW w:w="5490" w:type="dxa"/>
          </w:tcPr>
          <w:p w:rsidRPr="00BB4843" w:rsidR="00BB4843" w:rsidP="00640CCE" w:rsidRDefault="00BB4843" w14:paraId="772C9B1B" w14:textId="77777777">
            <w:pPr>
              <w:pStyle w:val="ListParagraph"/>
              <w:numPr>
                <w:ilvl w:val="0"/>
                <w:numId w:val="10"/>
              </w:numPr>
              <w:spacing w:after="120"/>
              <w:rPr>
                <w:rFonts w:ascii="Arial" w:hAnsi="Arial" w:cs="Arial"/>
              </w:rPr>
            </w:pPr>
            <w:r w:rsidRPr="00BB4843">
              <w:rPr>
                <w:rFonts w:ascii="Arial" w:hAnsi="Arial" w:cs="Arial"/>
              </w:rPr>
              <w:t>OER-Office of Portfolio Analysis (OPA)</w:t>
            </w:r>
          </w:p>
        </w:tc>
        <w:tc>
          <w:tcPr>
            <w:tcW w:w="5390" w:type="dxa"/>
          </w:tcPr>
          <w:p w:rsidRPr="00BB4843" w:rsidR="00BB4843" w:rsidP="00640CCE" w:rsidRDefault="00BB4843" w14:paraId="05474B34" w14:textId="77777777">
            <w:pPr>
              <w:pStyle w:val="ListParagraph"/>
              <w:numPr>
                <w:ilvl w:val="0"/>
                <w:numId w:val="10"/>
              </w:numPr>
              <w:spacing w:after="120"/>
              <w:rPr>
                <w:rFonts w:ascii="Arial" w:hAnsi="Arial" w:cs="Arial"/>
              </w:rPr>
            </w:pPr>
            <w:r w:rsidRPr="00BB4843">
              <w:rPr>
                <w:rFonts w:ascii="Arial" w:hAnsi="Arial" w:cs="Arial"/>
              </w:rPr>
              <w:t>Grants Management University (GMU)</w:t>
            </w:r>
          </w:p>
        </w:tc>
      </w:tr>
      <w:tr w:rsidR="00BB4843" w:rsidTr="00AE5018" w14:paraId="58824E4A" w14:textId="77777777">
        <w:tc>
          <w:tcPr>
            <w:tcW w:w="5490" w:type="dxa"/>
          </w:tcPr>
          <w:p w:rsidRPr="00BB4843" w:rsidR="00BB4843" w:rsidP="00640CCE" w:rsidRDefault="00BB4843" w14:paraId="3B3FF24D" w14:textId="77777777">
            <w:pPr>
              <w:pStyle w:val="ListParagraph"/>
              <w:numPr>
                <w:ilvl w:val="0"/>
                <w:numId w:val="10"/>
              </w:numPr>
              <w:spacing w:after="120"/>
              <w:rPr>
                <w:rFonts w:ascii="Arial" w:hAnsi="Arial" w:cs="Arial"/>
              </w:rPr>
            </w:pPr>
            <w:r w:rsidRPr="00BB4843">
              <w:rPr>
                <w:rFonts w:ascii="Arial" w:hAnsi="Arial" w:cs="Arial"/>
              </w:rPr>
              <w:lastRenderedPageBreak/>
              <w:t>OER-Office of Policy for Extramural Research Administration (OPERA)</w:t>
            </w:r>
          </w:p>
        </w:tc>
        <w:tc>
          <w:tcPr>
            <w:tcW w:w="5390" w:type="dxa"/>
          </w:tcPr>
          <w:p w:rsidRPr="00BB4843" w:rsidR="00BB4843" w:rsidP="00640CCE" w:rsidRDefault="00BB4843" w14:paraId="1F3F3FE1" w14:textId="06236446">
            <w:pPr>
              <w:pStyle w:val="ListParagraph"/>
              <w:numPr>
                <w:ilvl w:val="0"/>
                <w:numId w:val="10"/>
              </w:numPr>
              <w:spacing w:after="120"/>
              <w:rPr>
                <w:rFonts w:ascii="Arial" w:hAnsi="Arial" w:cs="Arial"/>
              </w:rPr>
            </w:pPr>
            <w:r w:rsidRPr="00BB4843">
              <w:rPr>
                <w:rFonts w:ascii="Arial" w:hAnsi="Arial" w:cs="Arial"/>
              </w:rPr>
              <w:t>I do not recall the other training providers</w:t>
            </w:r>
            <w:r w:rsidR="00AE5018">
              <w:rPr>
                <w:rFonts w:ascii="Arial" w:hAnsi="Arial" w:cs="Arial"/>
              </w:rPr>
              <w:t>.</w:t>
            </w:r>
          </w:p>
        </w:tc>
      </w:tr>
      <w:tr w:rsidR="00BB4843" w:rsidTr="00AE5018" w14:paraId="6C750AE0" w14:textId="77777777">
        <w:tc>
          <w:tcPr>
            <w:tcW w:w="5490" w:type="dxa"/>
          </w:tcPr>
          <w:p w:rsidRPr="00BB4843" w:rsidR="00BB4843" w:rsidP="00640CCE" w:rsidRDefault="00BB4843" w14:paraId="1A024587" w14:textId="77777777">
            <w:pPr>
              <w:pStyle w:val="ListParagraph"/>
              <w:numPr>
                <w:ilvl w:val="0"/>
                <w:numId w:val="10"/>
              </w:numPr>
              <w:spacing w:after="120"/>
              <w:rPr>
                <w:rFonts w:ascii="Arial" w:hAnsi="Arial" w:cs="Arial"/>
              </w:rPr>
            </w:pPr>
            <w:r w:rsidRPr="00BB4843">
              <w:rPr>
                <w:rFonts w:ascii="Arial" w:hAnsi="Arial" w:cs="Arial"/>
              </w:rPr>
              <w:t>Scientific Program and Review Interest Group (SPRIG)</w:t>
            </w:r>
          </w:p>
        </w:tc>
        <w:tc>
          <w:tcPr>
            <w:tcW w:w="5390" w:type="dxa"/>
          </w:tcPr>
          <w:p w:rsidRPr="00BB4843" w:rsidR="00BB4843" w:rsidP="00640CCE" w:rsidRDefault="00AE5018" w14:paraId="6431FAF2" w14:textId="02AC4C16">
            <w:pPr>
              <w:pStyle w:val="ListParagraph"/>
              <w:numPr>
                <w:ilvl w:val="0"/>
                <w:numId w:val="10"/>
              </w:numPr>
              <w:spacing w:after="120"/>
              <w:rPr>
                <w:rFonts w:ascii="Arial" w:hAnsi="Arial" w:cs="Arial"/>
              </w:rPr>
            </w:pPr>
            <w:r>
              <w:rPr>
                <w:rFonts w:ascii="Arial" w:hAnsi="Arial" w:cs="Arial"/>
              </w:rPr>
              <w:t>My staff did not attend any training for professional development related to their role, position or responsibilities.</w:t>
            </w:r>
          </w:p>
        </w:tc>
      </w:tr>
      <w:tr w:rsidR="00BB4843" w:rsidTr="00AE5018" w14:paraId="21C11BC6" w14:textId="77777777">
        <w:tc>
          <w:tcPr>
            <w:tcW w:w="5490" w:type="dxa"/>
          </w:tcPr>
          <w:p w:rsidRPr="00BB4843" w:rsidR="00BB4843" w:rsidP="00640CCE" w:rsidRDefault="00BB4843" w14:paraId="612F21F8" w14:textId="77777777">
            <w:pPr>
              <w:pStyle w:val="ListParagraph"/>
              <w:numPr>
                <w:ilvl w:val="0"/>
                <w:numId w:val="10"/>
              </w:numPr>
              <w:spacing w:after="120"/>
              <w:rPr>
                <w:rFonts w:ascii="Arial" w:hAnsi="Arial" w:cs="Arial"/>
              </w:rPr>
            </w:pPr>
            <w:r w:rsidRPr="00BB4843">
              <w:rPr>
                <w:rFonts w:ascii="Arial" w:hAnsi="Arial" w:cs="Arial"/>
              </w:rPr>
              <w:t>Other (please specify)</w:t>
            </w:r>
          </w:p>
        </w:tc>
        <w:tc>
          <w:tcPr>
            <w:tcW w:w="5390" w:type="dxa"/>
          </w:tcPr>
          <w:p w:rsidRPr="00BB4843" w:rsidR="00BB4843" w:rsidP="00640CCE" w:rsidRDefault="00BB4843" w14:paraId="683704D4" w14:textId="77777777">
            <w:pPr>
              <w:pStyle w:val="ListParagraph"/>
              <w:spacing w:after="120"/>
              <w:rPr>
                <w:rFonts w:ascii="Arial" w:hAnsi="Arial" w:cs="Arial"/>
              </w:rPr>
            </w:pPr>
          </w:p>
        </w:tc>
      </w:tr>
    </w:tbl>
    <w:p w:rsidR="00BB4843" w:rsidP="0098587E" w:rsidRDefault="00BB4843" w14:paraId="580A82F3" w14:textId="3423463E">
      <w:pPr>
        <w:spacing w:after="0" w:line="240" w:lineRule="auto"/>
        <w:rPr>
          <w:rFonts w:ascii="Arial" w:hAnsi="Arial" w:cs="Arial"/>
        </w:rPr>
      </w:pPr>
      <w:r>
        <w:rPr>
          <w:rFonts w:ascii="Arial" w:hAnsi="Arial" w:cs="Arial"/>
          <w:noProof/>
        </w:rPr>
        <w:drawing>
          <wp:inline distT="0" distB="0" distL="0" distR="0" wp14:anchorId="484A85A0" wp14:editId="6DF52171">
            <wp:extent cx="3858895" cy="262255"/>
            <wp:effectExtent l="0" t="0" r="8255" b="4445"/>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8895" cy="262255"/>
                    </a:xfrm>
                    <a:prstGeom prst="rect">
                      <a:avLst/>
                    </a:prstGeom>
                    <a:noFill/>
                  </pic:spPr>
                </pic:pic>
              </a:graphicData>
            </a:graphic>
          </wp:inline>
        </w:drawing>
      </w:r>
    </w:p>
    <w:bookmarkEnd w:id="3"/>
    <w:p w:rsidR="00E832EF" w:rsidP="0098587E" w:rsidRDefault="00E832EF" w14:paraId="50D7AED6" w14:textId="40F32A8A">
      <w:pPr>
        <w:spacing w:after="0" w:line="240" w:lineRule="auto"/>
        <w:rPr>
          <w:rFonts w:ascii="Arial" w:hAnsi="Arial" w:cs="Arial"/>
        </w:rPr>
      </w:pPr>
    </w:p>
    <w:p w:rsidR="00FF34C7" w:rsidP="0098587E" w:rsidRDefault="00FF34C7" w14:paraId="39B767CC" w14:textId="5CDCFA0D">
      <w:pPr>
        <w:spacing w:after="0" w:line="240" w:lineRule="auto"/>
        <w:rPr>
          <w:rFonts w:ascii="Arial" w:hAnsi="Arial" w:cs="Arial"/>
          <w:b/>
          <w:bCs/>
        </w:rPr>
      </w:pPr>
      <w:r w:rsidRPr="00FF34C7">
        <w:rPr>
          <w:rFonts w:ascii="Arial" w:hAnsi="Arial" w:cs="Arial"/>
          <w:b/>
          <w:bCs/>
        </w:rPr>
        <w:t xml:space="preserve">10. Which Office of Extramural Research (OER) training courses did your staff attend? If you do not remember </w:t>
      </w:r>
      <w:proofErr w:type="gramStart"/>
      <w:r w:rsidRPr="00FF34C7">
        <w:rPr>
          <w:rFonts w:ascii="Arial" w:hAnsi="Arial" w:cs="Arial"/>
          <w:b/>
          <w:bCs/>
        </w:rPr>
        <w:t>all of</w:t>
      </w:r>
      <w:proofErr w:type="gramEnd"/>
      <w:r w:rsidRPr="00FF34C7">
        <w:rPr>
          <w:rFonts w:ascii="Arial" w:hAnsi="Arial" w:cs="Arial"/>
          <w:b/>
          <w:bCs/>
        </w:rPr>
        <w:t xml:space="preserve"> the course titles, please select the ones you remember </w:t>
      </w:r>
      <w:r w:rsidRPr="0006606A">
        <w:rPr>
          <w:rFonts w:ascii="Arial" w:hAnsi="Arial" w:cs="Arial"/>
          <w:b/>
          <w:bCs/>
          <w:u w:val="single"/>
        </w:rPr>
        <w:t>AND</w:t>
      </w:r>
      <w:r w:rsidRPr="00FF34C7">
        <w:rPr>
          <w:rFonts w:ascii="Arial" w:hAnsi="Arial" w:cs="Arial"/>
          <w:b/>
          <w:bCs/>
        </w:rPr>
        <w:t xml:space="preserve"> select, </w:t>
      </w:r>
      <w:r w:rsidRPr="0048180A">
        <w:rPr>
          <w:rFonts w:ascii="Arial" w:hAnsi="Arial" w:cs="Arial"/>
          <w:b/>
          <w:bCs/>
          <w:i/>
          <w:iCs/>
        </w:rPr>
        <w:t>I do not recall the other course titles.</w:t>
      </w:r>
      <w:r w:rsidRPr="00FF34C7">
        <w:rPr>
          <w:rFonts w:ascii="Arial" w:hAnsi="Arial" w:cs="Arial"/>
          <w:b/>
          <w:bCs/>
        </w:rPr>
        <w:t xml:space="preserve">        </w:t>
      </w:r>
    </w:p>
    <w:p w:rsidRPr="008B68D2" w:rsidR="00BB4843" w:rsidP="008B68D2" w:rsidRDefault="00BB4843" w14:paraId="0107A4FE" w14:textId="355B4B34">
      <w:pPr>
        <w:pStyle w:val="ListParagraph"/>
        <w:spacing w:after="0" w:line="240" w:lineRule="auto"/>
        <w:rPr>
          <w:rFonts w:ascii="Arial" w:hAnsi="Arial" w:cs="Arial"/>
        </w:rPr>
      </w:pPr>
      <w:r w:rsidRPr="001D3B46">
        <w:rPr>
          <w:rFonts w:ascii="Arial" w:hAnsi="Arial" w:cs="Arial"/>
        </w:rPr>
        <w:tab/>
      </w:r>
      <w:r w:rsidRPr="001D3B46">
        <w:rPr>
          <w:rFonts w:ascii="Arial" w:hAnsi="Arial" w:cs="Arial"/>
        </w:rPr>
        <w:tab/>
        <w:t xml:space="preserve">     </w:t>
      </w:r>
      <w:bookmarkStart w:name="_Hlk82154486" w:id="4"/>
      <w:r w:rsidRPr="008B68D2" w:rsidR="00553D92">
        <w:rPr>
          <w:rFonts w:ascii="Arial" w:hAnsi="Arial" w:cs="Arial"/>
        </w:rPr>
        <w:t xml:space="preserve">          </w:t>
      </w:r>
      <w:bookmarkEnd w:id="4"/>
    </w:p>
    <w:tbl>
      <w:tblPr>
        <w:tblStyle w:val="TableGrid"/>
        <w:tblW w:w="0" w:type="auto"/>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0"/>
        <w:gridCol w:w="5575"/>
      </w:tblGrid>
      <w:tr w:rsidR="00FA182B" w:rsidTr="00B80AD7" w14:paraId="2B4677E8" w14:textId="77777777">
        <w:tc>
          <w:tcPr>
            <w:tcW w:w="5580" w:type="dxa"/>
          </w:tcPr>
          <w:p w:rsidRPr="00CC1D7A" w:rsidR="00FA182B" w:rsidP="00640CCE" w:rsidRDefault="00FA182B" w14:paraId="03377895" w14:textId="02B6A0E7">
            <w:pPr>
              <w:pStyle w:val="ListParagraph"/>
              <w:numPr>
                <w:ilvl w:val="0"/>
                <w:numId w:val="16"/>
              </w:numPr>
              <w:spacing w:line="360" w:lineRule="auto"/>
              <w:rPr>
                <w:rFonts w:ascii="Arial" w:hAnsi="Arial" w:cs="Arial"/>
              </w:rPr>
            </w:pPr>
            <w:r w:rsidRPr="00CC1D7A">
              <w:rPr>
                <w:rFonts w:ascii="Arial" w:hAnsi="Arial" w:cs="Arial"/>
              </w:rPr>
              <w:t>Fundamentals of Extramural Activities</w:t>
            </w:r>
            <w:r w:rsidR="00B80AD7">
              <w:rPr>
                <w:rFonts w:ascii="Arial" w:hAnsi="Arial" w:cs="Arial"/>
              </w:rPr>
              <w:t xml:space="preserve"> (FEA)</w:t>
            </w:r>
          </w:p>
        </w:tc>
        <w:tc>
          <w:tcPr>
            <w:tcW w:w="5575" w:type="dxa"/>
          </w:tcPr>
          <w:p w:rsidRPr="00CC1D7A" w:rsidR="00FA182B" w:rsidP="00B80AD7" w:rsidRDefault="00B80AD7" w14:paraId="02199A70" w14:textId="459AFB5E">
            <w:pPr>
              <w:pStyle w:val="ListParagraph"/>
              <w:numPr>
                <w:ilvl w:val="0"/>
                <w:numId w:val="18"/>
              </w:numPr>
              <w:rPr>
                <w:rFonts w:ascii="Arial" w:hAnsi="Arial" w:cs="Arial"/>
              </w:rPr>
            </w:pPr>
            <w:r w:rsidRPr="00B80AD7">
              <w:rPr>
                <w:rFonts w:ascii="Arial" w:hAnsi="Arial" w:cs="Arial"/>
              </w:rPr>
              <w:t>Annual NIH Extramural Staff Research Integrity Workshop</w:t>
            </w:r>
          </w:p>
        </w:tc>
      </w:tr>
      <w:tr w:rsidR="00FA182B" w:rsidTr="00B80AD7" w14:paraId="5D88F89E" w14:textId="77777777">
        <w:tc>
          <w:tcPr>
            <w:tcW w:w="5580" w:type="dxa"/>
          </w:tcPr>
          <w:p w:rsidR="00CC1D7A" w:rsidP="00352B94" w:rsidRDefault="00FA182B" w14:paraId="03ECF053" w14:textId="77777777">
            <w:pPr>
              <w:pStyle w:val="ListParagraph"/>
              <w:numPr>
                <w:ilvl w:val="0"/>
                <w:numId w:val="17"/>
              </w:numPr>
              <w:rPr>
                <w:rFonts w:ascii="Arial" w:hAnsi="Arial" w:cs="Arial"/>
              </w:rPr>
            </w:pPr>
            <w:r w:rsidRPr="00CC1D7A">
              <w:rPr>
                <w:rFonts w:ascii="Arial" w:hAnsi="Arial" w:cs="Arial"/>
              </w:rPr>
              <w:t xml:space="preserve">Integrated Core Curriculum </w:t>
            </w:r>
          </w:p>
          <w:p w:rsidRPr="00CC1D7A" w:rsidR="00FA182B" w:rsidP="00352B94" w:rsidRDefault="00FA182B" w14:paraId="4972D91E" w14:textId="3896955D">
            <w:pPr>
              <w:pStyle w:val="ListParagraph"/>
              <w:spacing w:line="360" w:lineRule="auto"/>
              <w:rPr>
                <w:rFonts w:ascii="Arial" w:hAnsi="Arial" w:cs="Arial"/>
              </w:rPr>
            </w:pPr>
            <w:r w:rsidRPr="00CC1D7A">
              <w:rPr>
                <w:rFonts w:ascii="Arial" w:hAnsi="Arial" w:cs="Arial"/>
              </w:rPr>
              <w:t>(any or all parts 1-6)</w:t>
            </w:r>
          </w:p>
        </w:tc>
        <w:tc>
          <w:tcPr>
            <w:tcW w:w="5575" w:type="dxa"/>
          </w:tcPr>
          <w:p w:rsidRPr="00CC1D7A" w:rsidR="00FA182B" w:rsidP="00640CCE" w:rsidRDefault="00B80AD7" w14:paraId="56001DED" w14:textId="6F4CFC1E">
            <w:pPr>
              <w:pStyle w:val="ListParagraph"/>
              <w:numPr>
                <w:ilvl w:val="0"/>
                <w:numId w:val="18"/>
              </w:numPr>
              <w:spacing w:line="360" w:lineRule="auto"/>
              <w:rPr>
                <w:rFonts w:ascii="Arial" w:hAnsi="Arial" w:cs="Arial"/>
              </w:rPr>
            </w:pPr>
            <w:r w:rsidRPr="00B80AD7">
              <w:rPr>
                <w:rFonts w:ascii="Arial" w:hAnsi="Arial" w:cs="Arial"/>
              </w:rPr>
              <w:t>Annual NIH</w:t>
            </w:r>
            <w:r>
              <w:rPr>
                <w:rFonts w:ascii="Arial" w:hAnsi="Arial" w:cs="Arial"/>
              </w:rPr>
              <w:t xml:space="preserve"> Scientific Review Integrity</w:t>
            </w:r>
          </w:p>
        </w:tc>
      </w:tr>
      <w:tr w:rsidR="00FA182B" w:rsidTr="00B80AD7" w14:paraId="406F2E24" w14:textId="77777777">
        <w:tc>
          <w:tcPr>
            <w:tcW w:w="5580" w:type="dxa"/>
          </w:tcPr>
          <w:p w:rsidRPr="00CC1D7A" w:rsidR="00FA182B" w:rsidP="00352B94" w:rsidRDefault="00FA182B" w14:paraId="6AB6B856" w14:textId="30527348">
            <w:pPr>
              <w:pStyle w:val="ListParagraph"/>
              <w:numPr>
                <w:ilvl w:val="0"/>
                <w:numId w:val="17"/>
              </w:numPr>
              <w:spacing w:line="360" w:lineRule="auto"/>
              <w:rPr>
                <w:rFonts w:ascii="Arial" w:hAnsi="Arial" w:cs="Arial"/>
              </w:rPr>
            </w:pPr>
            <w:r w:rsidRPr="00CC1D7A">
              <w:rPr>
                <w:rFonts w:ascii="Arial" w:hAnsi="Arial" w:cs="Arial"/>
              </w:rPr>
              <w:t>Cement Extramural Leadership Institute (CELI)</w:t>
            </w:r>
          </w:p>
        </w:tc>
        <w:tc>
          <w:tcPr>
            <w:tcW w:w="5575" w:type="dxa"/>
          </w:tcPr>
          <w:p w:rsidRPr="00CC1D7A" w:rsidR="00FA182B" w:rsidP="00B80AD7" w:rsidRDefault="00B80AD7" w14:paraId="7ECAAD81" w14:textId="3F6D4198">
            <w:pPr>
              <w:pStyle w:val="ListParagraph"/>
              <w:numPr>
                <w:ilvl w:val="0"/>
                <w:numId w:val="18"/>
              </w:numPr>
              <w:rPr>
                <w:rFonts w:ascii="Arial" w:hAnsi="Arial" w:cs="Arial"/>
              </w:rPr>
            </w:pPr>
            <w:r>
              <w:rPr>
                <w:rFonts w:ascii="Arial" w:hAnsi="Arial" w:cs="Arial"/>
              </w:rPr>
              <w:t>Program Officer interaction and communication with outside applicants and scientist.</w:t>
            </w:r>
          </w:p>
        </w:tc>
      </w:tr>
      <w:tr w:rsidR="00FA182B" w:rsidTr="00B80AD7" w14:paraId="3BA5BA23" w14:textId="77777777">
        <w:tc>
          <w:tcPr>
            <w:tcW w:w="5580" w:type="dxa"/>
          </w:tcPr>
          <w:p w:rsidRPr="00CC1D7A" w:rsidR="00FA182B" w:rsidP="00640CCE" w:rsidRDefault="00FA182B" w14:paraId="0449F3B9" w14:textId="137B668F">
            <w:pPr>
              <w:pStyle w:val="ListParagraph"/>
              <w:numPr>
                <w:ilvl w:val="0"/>
                <w:numId w:val="17"/>
              </w:numPr>
              <w:spacing w:line="360" w:lineRule="auto"/>
              <w:rPr>
                <w:rFonts w:ascii="Arial" w:hAnsi="Arial" w:cs="Arial"/>
              </w:rPr>
            </w:pPr>
            <w:r w:rsidRPr="00CC1D7A">
              <w:rPr>
                <w:rFonts w:ascii="Arial" w:hAnsi="Arial" w:cs="Arial"/>
              </w:rPr>
              <w:t>EDGE-UP: Train-the-Trainer</w:t>
            </w:r>
          </w:p>
        </w:tc>
        <w:tc>
          <w:tcPr>
            <w:tcW w:w="5575" w:type="dxa"/>
          </w:tcPr>
          <w:p w:rsidRPr="00CC1D7A" w:rsidR="00FA182B" w:rsidP="00B80AD7" w:rsidRDefault="00B80AD7" w14:paraId="2417AF1D" w14:textId="23DFA2F6">
            <w:pPr>
              <w:pStyle w:val="ListParagraph"/>
              <w:numPr>
                <w:ilvl w:val="0"/>
                <w:numId w:val="18"/>
              </w:numPr>
              <w:rPr>
                <w:rFonts w:ascii="Arial" w:hAnsi="Arial" w:cs="Arial"/>
              </w:rPr>
            </w:pPr>
            <w:r w:rsidRPr="00B80AD7">
              <w:rPr>
                <w:rFonts w:ascii="Arial" w:hAnsi="Arial" w:cs="Arial"/>
              </w:rPr>
              <w:t>My staff did not take any of these courses</w:t>
            </w:r>
          </w:p>
        </w:tc>
      </w:tr>
      <w:tr w:rsidR="00FA182B" w:rsidTr="00B80AD7" w14:paraId="4206180F" w14:textId="77777777">
        <w:tc>
          <w:tcPr>
            <w:tcW w:w="5580" w:type="dxa"/>
          </w:tcPr>
          <w:p w:rsidRPr="00CC1D7A" w:rsidR="00FA182B" w:rsidP="00640CCE" w:rsidRDefault="00B80AD7" w14:paraId="5FE298F2" w14:textId="6285C0BB">
            <w:pPr>
              <w:pStyle w:val="ListParagraph"/>
              <w:numPr>
                <w:ilvl w:val="0"/>
                <w:numId w:val="17"/>
              </w:numPr>
              <w:spacing w:line="360" w:lineRule="auto"/>
              <w:rPr>
                <w:rFonts w:ascii="Arial" w:hAnsi="Arial" w:cs="Arial"/>
              </w:rPr>
            </w:pPr>
            <w:r>
              <w:rPr>
                <w:rFonts w:ascii="Arial" w:hAnsi="Arial" w:cs="Arial"/>
              </w:rPr>
              <w:t>Funding Opportunity Announcement (FOA)</w:t>
            </w:r>
          </w:p>
        </w:tc>
        <w:tc>
          <w:tcPr>
            <w:tcW w:w="5575" w:type="dxa"/>
          </w:tcPr>
          <w:p w:rsidRPr="00CC1D7A" w:rsidR="00FA182B" w:rsidP="00640CCE" w:rsidRDefault="00FA182B" w14:paraId="131259A7" w14:textId="0687D413">
            <w:pPr>
              <w:pStyle w:val="ListParagraph"/>
              <w:numPr>
                <w:ilvl w:val="0"/>
                <w:numId w:val="18"/>
              </w:numPr>
              <w:spacing w:line="360" w:lineRule="auto"/>
              <w:rPr>
                <w:rFonts w:ascii="Arial" w:hAnsi="Arial" w:cs="Arial"/>
              </w:rPr>
            </w:pPr>
            <w:r w:rsidRPr="00CC1D7A">
              <w:rPr>
                <w:rFonts w:ascii="Arial" w:hAnsi="Arial" w:cs="Arial"/>
              </w:rPr>
              <w:t>I do not recall the other course titles</w:t>
            </w:r>
          </w:p>
        </w:tc>
      </w:tr>
      <w:tr w:rsidR="00FA182B" w:rsidTr="00B80AD7" w14:paraId="09DD4F49" w14:textId="77777777">
        <w:tc>
          <w:tcPr>
            <w:tcW w:w="5580" w:type="dxa"/>
          </w:tcPr>
          <w:p w:rsidRPr="00640CCE" w:rsidR="008C1FCA" w:rsidP="00640CCE" w:rsidRDefault="00FA182B" w14:paraId="7B42ABE3" w14:textId="537DBE9F">
            <w:pPr>
              <w:pStyle w:val="ListParagraph"/>
              <w:numPr>
                <w:ilvl w:val="0"/>
                <w:numId w:val="17"/>
              </w:numPr>
              <w:spacing w:line="360" w:lineRule="auto"/>
              <w:rPr>
                <w:rFonts w:ascii="Arial" w:hAnsi="Arial" w:cs="Arial"/>
              </w:rPr>
            </w:pPr>
            <w:r w:rsidRPr="00CC1D7A">
              <w:rPr>
                <w:rFonts w:ascii="Arial" w:hAnsi="Arial" w:cs="Arial"/>
              </w:rPr>
              <w:t>Other (please specify)</w:t>
            </w:r>
          </w:p>
        </w:tc>
        <w:tc>
          <w:tcPr>
            <w:tcW w:w="5575" w:type="dxa"/>
          </w:tcPr>
          <w:p w:rsidR="00FA182B" w:rsidP="00640CCE" w:rsidRDefault="00FA182B" w14:paraId="47C91FFF" w14:textId="77777777">
            <w:pPr>
              <w:spacing w:line="360" w:lineRule="auto"/>
              <w:rPr>
                <w:rFonts w:ascii="Arial" w:hAnsi="Arial" w:cs="Arial"/>
              </w:rPr>
            </w:pPr>
          </w:p>
        </w:tc>
      </w:tr>
    </w:tbl>
    <w:p w:rsidR="00BB4843" w:rsidP="00BB4843" w:rsidRDefault="008C1FCA" w14:paraId="68B2B962" w14:textId="63CAD10D">
      <w:pPr>
        <w:spacing w:after="0" w:line="240" w:lineRule="auto"/>
        <w:rPr>
          <w:rFonts w:ascii="Arial" w:hAnsi="Arial" w:cs="Arial"/>
        </w:rPr>
      </w:pPr>
      <w:r>
        <w:rPr>
          <w:rFonts w:ascii="Arial" w:hAnsi="Arial" w:cs="Arial"/>
        </w:rPr>
        <w:t xml:space="preserve">  </w:t>
      </w:r>
      <w:r>
        <w:rPr>
          <w:rFonts w:ascii="Arial" w:hAnsi="Arial" w:cs="Arial"/>
          <w:noProof/>
        </w:rPr>
        <w:drawing>
          <wp:inline distT="0" distB="0" distL="0" distR="0" wp14:anchorId="12433C73" wp14:editId="32D92010">
            <wp:extent cx="3858895" cy="2622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8895" cy="262255"/>
                    </a:xfrm>
                    <a:prstGeom prst="rect">
                      <a:avLst/>
                    </a:prstGeom>
                    <a:noFill/>
                  </pic:spPr>
                </pic:pic>
              </a:graphicData>
            </a:graphic>
          </wp:inline>
        </w:drawing>
      </w:r>
    </w:p>
    <w:p w:rsidR="008C1FCA" w:rsidP="00BB4843" w:rsidRDefault="008C1FCA" w14:paraId="7F452566" w14:textId="12B61AE1">
      <w:pPr>
        <w:spacing w:after="0" w:line="240" w:lineRule="auto"/>
        <w:rPr>
          <w:rFonts w:ascii="Arial" w:hAnsi="Arial" w:cs="Arial"/>
        </w:rPr>
      </w:pPr>
    </w:p>
    <w:p w:rsidR="008C1FCA" w:rsidP="00BB4843" w:rsidRDefault="008C1FCA" w14:paraId="3A025C6B" w14:textId="07A03610">
      <w:pPr>
        <w:spacing w:after="0" w:line="240" w:lineRule="auto"/>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50"/>
      </w:tblGrid>
      <w:tr w:rsidRPr="00B564DC" w:rsidR="00B564DC" w14:paraId="7BC90204" w14:textId="77777777">
        <w:trPr>
          <w:trHeight w:val="2584"/>
        </w:trPr>
        <w:tc>
          <w:tcPr>
            <w:tcW w:w="8950" w:type="dxa"/>
          </w:tcPr>
          <w:p w:rsidRPr="00B564DC" w:rsidR="00B564DC" w:rsidP="00B564DC" w:rsidRDefault="00B564DC" w14:paraId="7A428F14" w14:textId="4B42AFB5">
            <w:pPr>
              <w:autoSpaceDE w:val="0"/>
              <w:autoSpaceDN w:val="0"/>
              <w:adjustRightInd w:val="0"/>
              <w:spacing w:after="0" w:line="240" w:lineRule="auto"/>
              <w:rPr>
                <w:rFonts w:ascii="Arial" w:hAnsi="Arial" w:cs="Arial"/>
                <w:color w:val="000000"/>
              </w:rPr>
            </w:pPr>
            <w:r w:rsidRPr="00B564DC">
              <w:rPr>
                <w:rFonts w:ascii="Arial" w:hAnsi="Arial" w:cs="Arial"/>
                <w:b/>
                <w:bCs/>
                <w:color w:val="000000"/>
              </w:rPr>
              <w:t xml:space="preserve">11. Please select one of the Office of Extramural Research (OER) training courses your staff attended, to provide feedback on in the next question. You </w:t>
            </w:r>
            <w:r w:rsidR="00981255">
              <w:rPr>
                <w:rFonts w:ascii="Arial" w:hAnsi="Arial" w:cs="Arial"/>
                <w:b/>
                <w:bCs/>
                <w:color w:val="000000"/>
              </w:rPr>
              <w:t>will be asked</w:t>
            </w:r>
            <w:r w:rsidRPr="00B564DC">
              <w:rPr>
                <w:rFonts w:ascii="Arial" w:hAnsi="Arial" w:cs="Arial"/>
                <w:b/>
                <w:bCs/>
                <w:color w:val="000000"/>
              </w:rPr>
              <w:t xml:space="preserve"> to provide feedback on </w:t>
            </w:r>
            <w:r w:rsidR="00981255">
              <w:rPr>
                <w:rFonts w:ascii="Arial" w:hAnsi="Arial" w:cs="Arial"/>
                <w:b/>
                <w:bCs/>
                <w:color w:val="000000"/>
              </w:rPr>
              <w:t>2</w:t>
            </w:r>
            <w:r w:rsidRPr="00B564DC">
              <w:rPr>
                <w:rFonts w:ascii="Arial" w:hAnsi="Arial" w:cs="Arial"/>
                <w:b/>
                <w:bCs/>
                <w:color w:val="000000"/>
              </w:rPr>
              <w:t xml:space="preserve"> courses. </w:t>
            </w:r>
          </w:p>
          <w:p w:rsidR="00B564DC" w:rsidP="00640CCE" w:rsidRDefault="00B564DC" w14:paraId="56A47C80" w14:textId="77777777">
            <w:pPr>
              <w:autoSpaceDE w:val="0"/>
              <w:autoSpaceDN w:val="0"/>
              <w:adjustRightInd w:val="0"/>
              <w:spacing w:after="120" w:line="240" w:lineRule="auto"/>
              <w:rPr>
                <w:rFonts w:ascii="Arial" w:hAnsi="Arial" w:cs="Arial"/>
                <w:color w:val="000000"/>
              </w:rPr>
            </w:pPr>
          </w:p>
          <w:p w:rsidRPr="00B564DC" w:rsidR="00B564DC" w:rsidP="00640CCE" w:rsidRDefault="00B564DC" w14:paraId="348C5D86" w14:textId="77A0064A">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Fundamentals of Extramural Activities </w:t>
            </w:r>
            <w:r w:rsidR="00AF0A35">
              <w:rPr>
                <w:rFonts w:ascii="Arial" w:hAnsi="Arial" w:cs="Arial"/>
                <w:color w:val="000000"/>
              </w:rPr>
              <w:t>(FEA)</w:t>
            </w:r>
          </w:p>
          <w:p w:rsidRPr="00B564DC" w:rsidR="00B564DC" w:rsidP="00640CCE" w:rsidRDefault="00B564DC" w14:paraId="42174CE1" w14:textId="77777777">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Integrated Core Curriculum (any or all parts 1-6) </w:t>
            </w:r>
          </w:p>
          <w:p w:rsidRPr="00B564DC" w:rsidR="00B564DC" w:rsidP="00640CCE" w:rsidRDefault="00B564DC" w14:paraId="1851B840" w14:textId="121629B2">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Cement Extramural Leadership Institute (CELI) </w:t>
            </w:r>
          </w:p>
          <w:p w:rsidRPr="00B564DC" w:rsidR="00B564DC" w:rsidP="00640CCE" w:rsidRDefault="00B564DC" w14:paraId="22D17504" w14:textId="4768BE1A">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EDGE-UP: Train-the-Trainer </w:t>
            </w:r>
          </w:p>
          <w:p w:rsidRPr="00B564DC" w:rsidR="00B564DC" w:rsidP="00640CCE" w:rsidRDefault="00B564DC" w14:paraId="7B339ABE" w14:textId="77777777">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Writing a Clinical Trial Funding Opportunity Announcement (FOA) </w:t>
            </w:r>
          </w:p>
          <w:p w:rsidRPr="00B564DC" w:rsidR="00B564DC" w:rsidP="00640CCE" w:rsidRDefault="00AF0A35" w14:paraId="2E7EC57C" w14:textId="53F52684">
            <w:pPr>
              <w:pStyle w:val="ListParagraph"/>
              <w:numPr>
                <w:ilvl w:val="0"/>
                <w:numId w:val="19"/>
              </w:numPr>
              <w:autoSpaceDE w:val="0"/>
              <w:autoSpaceDN w:val="0"/>
              <w:adjustRightInd w:val="0"/>
              <w:spacing w:after="120" w:line="360" w:lineRule="auto"/>
              <w:rPr>
                <w:rFonts w:ascii="Arial" w:hAnsi="Arial" w:cs="Arial"/>
                <w:color w:val="000000"/>
              </w:rPr>
            </w:pPr>
            <w:bookmarkStart w:name="_Hlk84836293" w:id="5"/>
            <w:r w:rsidRPr="00AF0A35">
              <w:rPr>
                <w:rFonts w:ascii="Arial" w:hAnsi="Arial" w:cs="Arial"/>
                <w:color w:val="000000"/>
              </w:rPr>
              <w:t>Annual NIH Extramural Staff Research Integrity Workshop</w:t>
            </w:r>
          </w:p>
          <w:bookmarkEnd w:id="5"/>
          <w:p w:rsidRPr="00B564DC" w:rsidR="00B564DC" w:rsidP="00640CCE" w:rsidRDefault="00AF0A35" w14:paraId="506AFF83" w14:textId="21B0B456">
            <w:pPr>
              <w:pStyle w:val="ListParagraph"/>
              <w:numPr>
                <w:ilvl w:val="0"/>
                <w:numId w:val="19"/>
              </w:numPr>
              <w:autoSpaceDE w:val="0"/>
              <w:autoSpaceDN w:val="0"/>
              <w:adjustRightInd w:val="0"/>
              <w:spacing w:after="120" w:line="360" w:lineRule="auto"/>
              <w:rPr>
                <w:rFonts w:ascii="Arial" w:hAnsi="Arial" w:cs="Arial"/>
                <w:color w:val="000000"/>
              </w:rPr>
            </w:pPr>
            <w:r w:rsidRPr="00AF0A35">
              <w:rPr>
                <w:rFonts w:ascii="Arial" w:hAnsi="Arial" w:cs="Arial"/>
                <w:color w:val="000000"/>
              </w:rPr>
              <w:t>Annual NIH Scientific Review Integrity</w:t>
            </w:r>
          </w:p>
          <w:p w:rsidR="00B564DC" w:rsidP="00AF0A35" w:rsidRDefault="00AF0A35" w14:paraId="04CF573D" w14:textId="28929849">
            <w:pPr>
              <w:pStyle w:val="ListParagraph"/>
              <w:numPr>
                <w:ilvl w:val="0"/>
                <w:numId w:val="19"/>
              </w:numPr>
              <w:autoSpaceDE w:val="0"/>
              <w:autoSpaceDN w:val="0"/>
              <w:adjustRightInd w:val="0"/>
              <w:spacing w:after="120" w:line="240" w:lineRule="auto"/>
              <w:rPr>
                <w:rFonts w:ascii="Arial" w:hAnsi="Arial" w:cs="Arial"/>
                <w:color w:val="000000"/>
              </w:rPr>
            </w:pPr>
            <w:r w:rsidRPr="00AF0A35">
              <w:rPr>
                <w:rFonts w:ascii="Arial" w:hAnsi="Arial" w:cs="Arial"/>
                <w:color w:val="000000"/>
              </w:rPr>
              <w:t>Program Officer interaction and communication with outside applicants and scientist.</w:t>
            </w:r>
          </w:p>
          <w:p w:rsidR="00AF0A35" w:rsidP="00AF0A35" w:rsidRDefault="00AF0A35" w14:paraId="650762B0" w14:textId="2FC6E24D">
            <w:pPr>
              <w:pStyle w:val="ListParagraph"/>
              <w:numPr>
                <w:ilvl w:val="0"/>
                <w:numId w:val="19"/>
              </w:numPr>
              <w:autoSpaceDE w:val="0"/>
              <w:autoSpaceDN w:val="0"/>
              <w:adjustRightInd w:val="0"/>
              <w:spacing w:after="120" w:line="360" w:lineRule="auto"/>
              <w:rPr>
                <w:rFonts w:ascii="Arial" w:hAnsi="Arial" w:cs="Arial"/>
                <w:color w:val="000000"/>
              </w:rPr>
            </w:pPr>
            <w:r w:rsidRPr="00AF0A35">
              <w:rPr>
                <w:rFonts w:ascii="Arial" w:hAnsi="Arial" w:cs="Arial"/>
                <w:color w:val="000000"/>
              </w:rPr>
              <w:t>My staff did not take any of these courses</w:t>
            </w:r>
          </w:p>
          <w:p w:rsidR="00AF0A35" w:rsidP="00AF0A35" w:rsidRDefault="00AF0A35" w14:paraId="7BE475CB" w14:textId="57B21A39">
            <w:pPr>
              <w:pStyle w:val="ListParagraph"/>
              <w:numPr>
                <w:ilvl w:val="0"/>
                <w:numId w:val="19"/>
              </w:numPr>
              <w:autoSpaceDE w:val="0"/>
              <w:autoSpaceDN w:val="0"/>
              <w:adjustRightInd w:val="0"/>
              <w:spacing w:after="120" w:line="360" w:lineRule="auto"/>
              <w:rPr>
                <w:rFonts w:ascii="Arial" w:hAnsi="Arial" w:cs="Arial"/>
                <w:color w:val="000000"/>
              </w:rPr>
            </w:pPr>
            <w:r w:rsidRPr="00AF0A35">
              <w:rPr>
                <w:rFonts w:ascii="Arial" w:hAnsi="Arial" w:cs="Arial"/>
                <w:color w:val="000000"/>
              </w:rPr>
              <w:t>I do not recall the other course titles</w:t>
            </w:r>
          </w:p>
          <w:p w:rsidRPr="00B564DC" w:rsidR="00B564DC" w:rsidP="00AF0A35" w:rsidRDefault="00C2696A" w14:paraId="2ABEFBA7" w14:textId="6376F0F9">
            <w:pPr>
              <w:pStyle w:val="ListParagraph"/>
              <w:numPr>
                <w:ilvl w:val="0"/>
                <w:numId w:val="19"/>
              </w:numPr>
              <w:autoSpaceDE w:val="0"/>
              <w:autoSpaceDN w:val="0"/>
              <w:adjustRightInd w:val="0"/>
              <w:spacing w:after="120" w:line="360" w:lineRule="auto"/>
              <w:rPr>
                <w:rFonts w:ascii="Arial" w:hAnsi="Arial" w:cs="Arial"/>
                <w:color w:val="000000"/>
              </w:rPr>
            </w:pPr>
            <w:r w:rsidRPr="00C2696A">
              <w:rPr>
                <w:rFonts w:ascii="Arial" w:hAnsi="Arial" w:cs="Arial"/>
                <w:color w:val="000000"/>
              </w:rPr>
              <w:lastRenderedPageBreak/>
              <w:t>Other (please specify)</w:t>
            </w:r>
            <w:r w:rsidRPr="00C2696A">
              <w:rPr>
                <w:rFonts w:ascii="Arial" w:hAnsi="Arial" w:cs="Arial"/>
                <w:color w:val="000000"/>
                <w:sz w:val="18"/>
                <w:szCs w:val="18"/>
              </w:rPr>
              <w:tab/>
            </w:r>
          </w:p>
        </w:tc>
      </w:tr>
    </w:tbl>
    <w:p w:rsidRPr="00B564DC" w:rsidR="00B564DC" w:rsidP="00B564DC" w:rsidRDefault="00B564DC" w14:paraId="430ADCF2" w14:textId="79D3E017">
      <w:pPr>
        <w:spacing w:after="0" w:line="240" w:lineRule="auto"/>
        <w:rPr>
          <w:rFonts w:ascii="Arial" w:hAnsi="Arial" w:cs="Arial"/>
        </w:rPr>
      </w:pPr>
      <w:r w:rsidRPr="00B564DC">
        <w:rPr>
          <w:rFonts w:ascii="Arial" w:hAnsi="Arial" w:cs="Arial"/>
        </w:rPr>
        <w:lastRenderedPageBreak/>
        <w:t xml:space="preserve">   </w:t>
      </w:r>
      <w:r w:rsidR="000E5EC1">
        <w:rPr>
          <w:rFonts w:ascii="Arial" w:hAnsi="Arial" w:cs="Arial"/>
          <w:noProof/>
        </w:rPr>
        <w:drawing>
          <wp:inline distT="0" distB="0" distL="0" distR="0" wp14:anchorId="7115F283" wp14:editId="7137841A">
            <wp:extent cx="3858895" cy="262255"/>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8895" cy="262255"/>
                    </a:xfrm>
                    <a:prstGeom prst="rect">
                      <a:avLst/>
                    </a:prstGeom>
                    <a:noFill/>
                  </pic:spPr>
                </pic:pic>
              </a:graphicData>
            </a:graphic>
          </wp:inline>
        </w:drawing>
      </w:r>
    </w:p>
    <w:p w:rsidR="008C1FCA" w:rsidP="00BB4843" w:rsidRDefault="008C1FCA" w14:paraId="2846B857" w14:textId="5048BBEE">
      <w:pPr>
        <w:spacing w:after="0" w:line="240" w:lineRule="auto"/>
        <w:rPr>
          <w:rFonts w:ascii="Arial" w:hAnsi="Arial" w:cs="Arial"/>
        </w:rPr>
      </w:pPr>
    </w:p>
    <w:p w:rsidR="00640CCE" w:rsidP="00BB4843" w:rsidRDefault="00640CCE" w14:paraId="6A2851FD" w14:textId="27DE4EF2">
      <w:pPr>
        <w:spacing w:after="0" w:line="240" w:lineRule="auto"/>
        <w:rPr>
          <w:rFonts w:ascii="Arial" w:hAnsi="Arial" w:cs="Arial"/>
        </w:rPr>
      </w:pPr>
    </w:p>
    <w:p w:rsidR="005E681F" w:rsidP="00BB4843" w:rsidRDefault="005E681F" w14:paraId="1493978A" w14:textId="77777777">
      <w:pPr>
        <w:spacing w:after="0" w:line="240" w:lineRule="auto"/>
        <w:rPr>
          <w:rFonts w:ascii="Arial" w:hAnsi="Arial" w:cs="Arial"/>
          <w:b/>
          <w:bCs/>
        </w:rPr>
      </w:pPr>
    </w:p>
    <w:p w:rsidR="000E5EC1" w:rsidP="00BB4843" w:rsidRDefault="005D30DA" w14:paraId="1635DD0D" w14:textId="6E6E327B">
      <w:pPr>
        <w:spacing w:after="0" w:line="240" w:lineRule="auto"/>
        <w:rPr>
          <w:rFonts w:ascii="Arial" w:hAnsi="Arial" w:cs="Arial"/>
          <w:b/>
          <w:bCs/>
        </w:rPr>
      </w:pPr>
      <w:r w:rsidRPr="00276186">
        <w:rPr>
          <w:rFonts w:ascii="Arial" w:hAnsi="Arial" w:cs="Arial"/>
          <w:b/>
          <w:bCs/>
        </w:rPr>
        <w:t xml:space="preserve">12. How effective was this </w:t>
      </w:r>
      <w:r w:rsidR="006A47A8">
        <w:rPr>
          <w:rFonts w:ascii="Arial" w:hAnsi="Arial" w:cs="Arial"/>
          <w:b/>
          <w:bCs/>
        </w:rPr>
        <w:t>training</w:t>
      </w:r>
      <w:r w:rsidRPr="00276186">
        <w:rPr>
          <w:rFonts w:ascii="Arial" w:hAnsi="Arial" w:cs="Arial"/>
          <w:b/>
          <w:bCs/>
        </w:rPr>
        <w:t xml:space="preserve"> in helping your staff </w:t>
      </w:r>
      <w:r w:rsidRPr="00276186" w:rsidR="00276186">
        <w:rPr>
          <w:rFonts w:ascii="Arial" w:hAnsi="Arial" w:cs="Arial"/>
          <w:b/>
          <w:bCs/>
        </w:rPr>
        <w:t>do the following items listed in the table?</w:t>
      </w:r>
    </w:p>
    <w:p w:rsidRPr="001B0569" w:rsidR="005D30DA" w:rsidP="00BB4843" w:rsidRDefault="005D30DA" w14:paraId="3E11D168" w14:textId="4C9B6610">
      <w:pPr>
        <w:spacing w:after="0" w:line="240" w:lineRule="auto"/>
        <w:rPr>
          <w:rFonts w:ascii="Arial" w:hAnsi="Arial" w:cs="Arial"/>
          <w:b/>
          <w:bCs/>
        </w:rPr>
      </w:pPr>
    </w:p>
    <w:tbl>
      <w:tblPr>
        <w:tblStyle w:val="ListTable1Light"/>
        <w:tblW w:w="0" w:type="auto"/>
        <w:tblLook w:val="04A0" w:firstRow="1" w:lastRow="0" w:firstColumn="1" w:lastColumn="0" w:noHBand="0" w:noVBand="1"/>
      </w:tblPr>
      <w:tblGrid>
        <w:gridCol w:w="1990"/>
        <w:gridCol w:w="1466"/>
        <w:gridCol w:w="1468"/>
        <w:gridCol w:w="1468"/>
        <w:gridCol w:w="1468"/>
        <w:gridCol w:w="1463"/>
      </w:tblGrid>
      <w:tr w:rsidRPr="001B0569" w:rsidR="001B0569" w:rsidTr="003F2573" w14:paraId="4C866B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Borders>
              <w:bottom w:val="none" w:color="auto" w:sz="0" w:space="0"/>
            </w:tcBorders>
          </w:tcPr>
          <w:p w:rsidRPr="00827F82" w:rsidR="001B0569" w:rsidP="002749EE" w:rsidRDefault="001B0569" w14:paraId="5848071D" w14:textId="77777777">
            <w:pPr>
              <w:rPr>
                <w:rFonts w:ascii="Arial" w:hAnsi="Arial" w:cs="Arial"/>
                <w:b w:val="0"/>
                <w:bCs w:val="0"/>
              </w:rPr>
            </w:pPr>
          </w:p>
        </w:tc>
        <w:tc>
          <w:tcPr>
            <w:tcW w:w="1466" w:type="dxa"/>
            <w:tcBorders>
              <w:bottom w:val="none" w:color="auto" w:sz="0" w:space="0"/>
            </w:tcBorders>
          </w:tcPr>
          <w:p w:rsidRPr="001B0569" w:rsidR="001B0569" w:rsidP="002749EE" w:rsidRDefault="001B0569" w14:paraId="5E45D739" w14:textId="38123EA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Highly</w:t>
            </w:r>
          </w:p>
          <w:p w:rsidRPr="001B0569" w:rsidR="001B0569" w:rsidP="002749EE" w:rsidRDefault="001B0569" w14:paraId="385E90EE" w14:textId="1A8A998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1B0569" w:rsidP="001B0569" w:rsidRDefault="001B0569" w14:paraId="3175046E" w14:textId="0E624D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1B0569" w:rsidP="002749EE" w:rsidRDefault="001B0569" w14:paraId="7137C860" w14:textId="085E504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Not Very</w:t>
            </w:r>
          </w:p>
          <w:p w:rsidRPr="001B0569" w:rsidR="001B0569" w:rsidP="002749EE" w:rsidRDefault="00CA1EB6" w14:paraId="040EF19B" w14:textId="4CE2BFD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e</w:t>
            </w:r>
            <w:r w:rsidRPr="001B0569" w:rsidR="001B0569">
              <w:rPr>
                <w:rFonts w:ascii="Arial" w:hAnsi="Arial" w:cs="Arial"/>
                <w:b w:val="0"/>
                <w:bCs w:val="0"/>
              </w:rPr>
              <w:t>ffective</w:t>
            </w:r>
          </w:p>
        </w:tc>
        <w:tc>
          <w:tcPr>
            <w:tcW w:w="1468" w:type="dxa"/>
            <w:tcBorders>
              <w:bottom w:val="none" w:color="auto" w:sz="0" w:space="0"/>
            </w:tcBorders>
          </w:tcPr>
          <w:p w:rsidRPr="001B0569" w:rsidR="001B0569" w:rsidP="002749EE" w:rsidRDefault="001B0569" w14:paraId="4C577BFC" w14:textId="21372C9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Not at all</w:t>
            </w:r>
          </w:p>
          <w:p w:rsidRPr="001B0569" w:rsidR="001B0569" w:rsidP="002749EE" w:rsidRDefault="001B0569" w14:paraId="533C409F" w14:textId="43496BF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3" w:type="dxa"/>
            <w:tcBorders>
              <w:bottom w:val="none" w:color="auto" w:sz="0" w:space="0"/>
            </w:tcBorders>
          </w:tcPr>
          <w:p w:rsidRPr="001B0569" w:rsidR="001B0569" w:rsidP="002749EE" w:rsidRDefault="001B0569" w14:paraId="25D3E1B4"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N/A</w:t>
            </w:r>
          </w:p>
        </w:tc>
      </w:tr>
      <w:tr w:rsidRPr="001B0569" w:rsidR="001B0569" w:rsidTr="003F2573" w14:paraId="629FFC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318BB056" w14:textId="77777777">
            <w:pPr>
              <w:pStyle w:val="Default"/>
              <w:spacing w:after="80"/>
              <w:rPr>
                <w:b w:val="0"/>
                <w:bCs w:val="0"/>
                <w:color w:val="auto"/>
                <w:sz w:val="22"/>
                <w:szCs w:val="22"/>
              </w:rPr>
            </w:pPr>
            <w:r w:rsidRPr="00827F82">
              <w:rPr>
                <w:b w:val="0"/>
                <w:bCs w:val="0"/>
                <w:color w:val="auto"/>
                <w:sz w:val="22"/>
                <w:szCs w:val="22"/>
              </w:rPr>
              <w:t xml:space="preserve">Develop key skills &amp; competencies </w:t>
            </w:r>
          </w:p>
          <w:p w:rsidRPr="00827F82" w:rsidR="001B0569" w:rsidP="00827F82" w:rsidRDefault="001B0569" w14:paraId="5BDA66BB" w14:textId="6310F7DB">
            <w:pPr>
              <w:spacing w:after="40" w:line="240" w:lineRule="atLeast"/>
              <w:ind w:left="-14"/>
              <w:rPr>
                <w:rFonts w:ascii="Arial" w:hAnsi="Arial" w:cs="Arial"/>
                <w:b w:val="0"/>
                <w:bCs w:val="0"/>
              </w:rPr>
            </w:pPr>
          </w:p>
        </w:tc>
        <w:tc>
          <w:tcPr>
            <w:tcW w:w="1466" w:type="dxa"/>
          </w:tcPr>
          <w:p w:rsidRPr="001B0569" w:rsidR="001B0569" w:rsidP="001B0569" w:rsidRDefault="001B0569" w14:paraId="64A3FCD5"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02275C9C"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3B188F5C"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3840893A"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1B0569" w:rsidP="001B0569" w:rsidRDefault="001B0569" w14:paraId="2A0D7DCD"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1B0569" w:rsidTr="003F2573" w14:paraId="73244BB6"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7070452D" w14:textId="77777777">
            <w:pPr>
              <w:pStyle w:val="Default"/>
              <w:spacing w:after="80"/>
              <w:rPr>
                <w:b w:val="0"/>
                <w:bCs w:val="0"/>
                <w:color w:val="auto"/>
                <w:sz w:val="22"/>
                <w:szCs w:val="22"/>
              </w:rPr>
            </w:pPr>
            <w:r w:rsidRPr="00827F82">
              <w:rPr>
                <w:b w:val="0"/>
                <w:bCs w:val="0"/>
                <w:color w:val="auto"/>
                <w:sz w:val="22"/>
                <w:szCs w:val="22"/>
              </w:rPr>
              <w:t xml:space="preserve">Build confidence </w:t>
            </w:r>
          </w:p>
          <w:p w:rsidRPr="00827F82" w:rsidR="001B0569" w:rsidP="00827F82" w:rsidRDefault="001B0569" w14:paraId="2E95BC71" w14:textId="733E84C5">
            <w:pPr>
              <w:spacing w:after="80" w:line="240" w:lineRule="atLeast"/>
              <w:rPr>
                <w:rFonts w:ascii="Arial" w:hAnsi="Arial" w:cs="Arial"/>
                <w:b w:val="0"/>
                <w:bCs w:val="0"/>
              </w:rPr>
            </w:pPr>
          </w:p>
        </w:tc>
        <w:tc>
          <w:tcPr>
            <w:tcW w:w="1466" w:type="dxa"/>
          </w:tcPr>
          <w:p w:rsidRPr="001B0569" w:rsidR="001B0569" w:rsidP="001B0569" w:rsidRDefault="001B0569" w14:paraId="416B1198"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438EC631"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575614B3"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1C64FB22"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1B0569" w:rsidP="001B0569" w:rsidRDefault="001B0569" w14:paraId="363A3C33"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1B0569" w:rsidTr="003F2573" w14:paraId="69D301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5279877E" w14:textId="67822441">
            <w:pPr>
              <w:spacing w:after="80" w:line="240" w:lineRule="atLeast"/>
              <w:rPr>
                <w:rFonts w:ascii="Arial" w:hAnsi="Arial" w:cs="Arial"/>
                <w:b w:val="0"/>
                <w:bCs w:val="0"/>
                <w:i/>
                <w:iCs/>
              </w:rPr>
            </w:pPr>
            <w:r w:rsidRPr="00827F82">
              <w:rPr>
                <w:rFonts w:ascii="Arial" w:hAnsi="Arial" w:cs="Arial"/>
                <w:b w:val="0"/>
                <w:bCs w:val="0"/>
              </w:rPr>
              <w:t>Reduce agency risks</w:t>
            </w:r>
          </w:p>
        </w:tc>
        <w:tc>
          <w:tcPr>
            <w:tcW w:w="1466" w:type="dxa"/>
          </w:tcPr>
          <w:p w:rsidRPr="001B0569" w:rsidR="001B0569" w:rsidP="001B0569" w:rsidRDefault="001B0569" w14:paraId="1B4FC8B7"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5ED3C316"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7CEFFC14"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1DA68A59"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1B0569" w:rsidP="001B0569" w:rsidRDefault="001B0569" w14:paraId="02F771BD"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1B0569" w:rsidTr="003F2573" w14:paraId="250186DE"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3F89CF12" w14:textId="539CFDC4">
            <w:pPr>
              <w:spacing w:after="80" w:line="240" w:lineRule="atLeast"/>
              <w:rPr>
                <w:rFonts w:ascii="Arial" w:hAnsi="Arial" w:cs="Arial"/>
                <w:b w:val="0"/>
                <w:bCs w:val="0"/>
                <w:i/>
                <w:iCs/>
              </w:rPr>
            </w:pPr>
            <w:r w:rsidRPr="00827F82">
              <w:rPr>
                <w:rFonts w:ascii="Arial" w:hAnsi="Arial" w:cs="Arial"/>
                <w:b w:val="0"/>
                <w:bCs w:val="0"/>
              </w:rPr>
              <w:t>Build awareness around new policies &amp; procedures</w:t>
            </w:r>
          </w:p>
        </w:tc>
        <w:tc>
          <w:tcPr>
            <w:tcW w:w="1466" w:type="dxa"/>
          </w:tcPr>
          <w:p w:rsidRPr="001B0569" w:rsidR="001B0569" w:rsidP="001B0569" w:rsidRDefault="001B0569" w14:paraId="24D9BE7B"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506D3F76"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0A28765A"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4D50FE10"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1B0569" w:rsidP="001B0569" w:rsidRDefault="001B0569" w14:paraId="33A03AEE"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1B0569" w:rsidTr="003F2573" w14:paraId="494DDF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06C726E3" w14:textId="2E5DCD94">
            <w:pPr>
              <w:spacing w:after="80" w:line="240" w:lineRule="atLeast"/>
              <w:rPr>
                <w:rFonts w:ascii="Arial" w:hAnsi="Arial" w:cs="Arial"/>
                <w:b w:val="0"/>
                <w:bCs w:val="0"/>
                <w:i/>
                <w:iCs/>
              </w:rPr>
            </w:pPr>
            <w:r w:rsidRPr="00827F82">
              <w:rPr>
                <w:rFonts w:ascii="Arial" w:hAnsi="Arial" w:cs="Arial"/>
                <w:b w:val="0"/>
                <w:bCs w:val="0"/>
              </w:rPr>
              <w:t>Grow as leaders in your business area</w:t>
            </w:r>
          </w:p>
        </w:tc>
        <w:tc>
          <w:tcPr>
            <w:tcW w:w="1466" w:type="dxa"/>
          </w:tcPr>
          <w:p w:rsidRPr="001B0569" w:rsidR="001B0569" w:rsidP="001B0569" w:rsidRDefault="001B0569" w14:paraId="212B95FA"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2025648D"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558F28B3"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70192CB2"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1B0569" w:rsidP="001B0569" w:rsidRDefault="001B0569" w14:paraId="10D4A86C"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1B0569" w:rsidTr="003F2573" w14:paraId="4CD78F2D"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4254922E" w14:textId="1EFC65C7">
            <w:pPr>
              <w:spacing w:after="80" w:line="240" w:lineRule="atLeast"/>
              <w:rPr>
                <w:rFonts w:ascii="Arial" w:hAnsi="Arial" w:cs="Arial"/>
                <w:b w:val="0"/>
                <w:bCs w:val="0"/>
                <w:i/>
                <w:iCs/>
              </w:rPr>
            </w:pPr>
            <w:r w:rsidRPr="00827F82">
              <w:rPr>
                <w:rFonts w:ascii="Arial" w:hAnsi="Arial" w:cs="Arial"/>
                <w:b w:val="0"/>
                <w:bCs w:val="0"/>
              </w:rPr>
              <w:t>Perform their jobs better</w:t>
            </w:r>
          </w:p>
        </w:tc>
        <w:tc>
          <w:tcPr>
            <w:tcW w:w="1466" w:type="dxa"/>
          </w:tcPr>
          <w:p w:rsidRPr="001B0569" w:rsidR="001B0569" w:rsidP="001B0569" w:rsidRDefault="001B0569" w14:paraId="4178B405"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4E9EFE54"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448FC68A"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5AC076CB"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1B0569" w:rsidP="001B0569" w:rsidRDefault="001B0569" w14:paraId="249A41B5"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1B0569" w:rsidTr="003F2573" w14:paraId="48BA1B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1B0569" w:rsidP="00827F82" w:rsidRDefault="001B0569" w14:paraId="4C08907D" w14:textId="580C43CB">
            <w:pPr>
              <w:spacing w:after="80" w:line="240" w:lineRule="atLeast"/>
              <w:rPr>
                <w:rFonts w:ascii="Arial" w:hAnsi="Arial" w:cs="Arial"/>
                <w:b w:val="0"/>
                <w:bCs w:val="0"/>
                <w:i/>
                <w:iCs/>
              </w:rPr>
            </w:pPr>
            <w:r w:rsidRPr="00827F82">
              <w:rPr>
                <w:rFonts w:ascii="Arial" w:hAnsi="Arial" w:cs="Arial"/>
                <w:b w:val="0"/>
                <w:bCs w:val="0"/>
              </w:rPr>
              <w:t>Increase their productivity</w:t>
            </w:r>
          </w:p>
        </w:tc>
        <w:tc>
          <w:tcPr>
            <w:tcW w:w="1466" w:type="dxa"/>
          </w:tcPr>
          <w:p w:rsidRPr="001B0569" w:rsidR="001B0569" w:rsidP="001B0569" w:rsidRDefault="001B0569" w14:paraId="7F9BDC0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195509D5"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6E66EBA5"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1B0569" w:rsidP="001B0569" w:rsidRDefault="001B0569" w14:paraId="7D6B0CC7"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1B0569" w:rsidP="001B0569" w:rsidRDefault="001B0569" w14:paraId="0ED6279B"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1B0569" w:rsidTr="003F2573" w14:paraId="39CBDC0F" w14:textId="77777777">
        <w:tc>
          <w:tcPr>
            <w:cnfStyle w:val="001000000000" w:firstRow="0" w:lastRow="0" w:firstColumn="1" w:lastColumn="0" w:oddVBand="0" w:evenVBand="0" w:oddHBand="0" w:evenHBand="0" w:firstRowFirstColumn="0" w:firstRowLastColumn="0" w:lastRowFirstColumn="0" w:lastRowLastColumn="0"/>
            <w:tcW w:w="1990" w:type="dxa"/>
          </w:tcPr>
          <w:p w:rsidR="001B0569" w:rsidP="00827F82" w:rsidRDefault="001B0569" w14:paraId="35039BF2" w14:textId="77777777">
            <w:pPr>
              <w:spacing w:after="80" w:line="240" w:lineRule="atLeast"/>
              <w:rPr>
                <w:rFonts w:ascii="Arial" w:hAnsi="Arial" w:cs="Arial"/>
              </w:rPr>
            </w:pPr>
            <w:r w:rsidRPr="00827F82">
              <w:rPr>
                <w:rFonts w:ascii="Arial" w:hAnsi="Arial" w:cs="Arial"/>
                <w:b w:val="0"/>
                <w:bCs w:val="0"/>
              </w:rPr>
              <w:t>Work more independently/ask less questions</w:t>
            </w:r>
          </w:p>
          <w:p w:rsidRPr="00827F82" w:rsidR="005E681F" w:rsidP="00827F82" w:rsidRDefault="005E681F" w14:paraId="1FA170F8" w14:textId="7D295089">
            <w:pPr>
              <w:spacing w:after="80" w:line="240" w:lineRule="atLeast"/>
              <w:rPr>
                <w:rFonts w:ascii="Arial" w:hAnsi="Arial" w:cs="Arial"/>
                <w:b w:val="0"/>
                <w:bCs w:val="0"/>
                <w:i/>
                <w:iCs/>
              </w:rPr>
            </w:pPr>
          </w:p>
        </w:tc>
        <w:tc>
          <w:tcPr>
            <w:tcW w:w="1466" w:type="dxa"/>
          </w:tcPr>
          <w:p w:rsidRPr="001B0569" w:rsidR="001B0569" w:rsidP="001B0569" w:rsidRDefault="001B0569" w14:paraId="0F77ACD1"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7D2D95C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58D7FAE9"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1B0569" w:rsidP="001B0569" w:rsidRDefault="001B0569" w14:paraId="70C1B42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1B0569" w:rsidP="001B0569" w:rsidRDefault="001B0569" w14:paraId="115D0D1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750918" w:rsidP="001B0569" w:rsidRDefault="00750918" w14:paraId="5070EBCD" w14:textId="49812829">
      <w:pPr>
        <w:spacing w:after="80" w:line="240" w:lineRule="auto"/>
        <w:rPr>
          <w:rFonts w:ascii="Arial" w:hAnsi="Arial" w:cs="Arial"/>
          <w:b/>
          <w:bCs/>
        </w:rPr>
      </w:pPr>
      <w:r w:rsidRPr="00750918">
        <w:rPr>
          <w:rFonts w:ascii="Arial" w:hAnsi="Arial" w:cs="Arial"/>
          <w:b/>
          <w:bCs/>
        </w:rPr>
        <w:t>1</w:t>
      </w:r>
      <w:r w:rsidR="00AF0A35">
        <w:rPr>
          <w:rFonts w:ascii="Arial" w:hAnsi="Arial" w:cs="Arial"/>
          <w:b/>
          <w:bCs/>
        </w:rPr>
        <w:t>3</w:t>
      </w:r>
      <w:r w:rsidRPr="00750918">
        <w:rPr>
          <w:rFonts w:ascii="Arial" w:hAnsi="Arial" w:cs="Arial"/>
          <w:b/>
          <w:bCs/>
        </w:rPr>
        <w:t>. Please select a second Office of Extramural Research Training (OER) course</w:t>
      </w:r>
      <w:r w:rsidR="00AF0A35">
        <w:rPr>
          <w:rFonts w:ascii="Arial" w:hAnsi="Arial" w:cs="Arial"/>
          <w:b/>
          <w:bCs/>
        </w:rPr>
        <w:t xml:space="preserve"> to provide feedback</w:t>
      </w:r>
      <w:r w:rsidRPr="00750918">
        <w:rPr>
          <w:rFonts w:ascii="Arial" w:hAnsi="Arial" w:cs="Arial"/>
          <w:b/>
          <w:bCs/>
        </w:rPr>
        <w:t>.</w:t>
      </w:r>
    </w:p>
    <w:p w:rsidRPr="00B564DC" w:rsidR="008C5B7B" w:rsidP="008C5B7B" w:rsidRDefault="008C5B7B" w14:paraId="3428E782" w14:textId="6A140AB5">
      <w:pPr>
        <w:pStyle w:val="ListParagraph"/>
        <w:numPr>
          <w:ilvl w:val="0"/>
          <w:numId w:val="19"/>
        </w:numPr>
        <w:autoSpaceDE w:val="0"/>
        <w:autoSpaceDN w:val="0"/>
        <w:adjustRightInd w:val="0"/>
        <w:spacing w:after="120" w:line="360" w:lineRule="auto"/>
        <w:rPr>
          <w:rFonts w:ascii="Arial" w:hAnsi="Arial" w:cs="Arial"/>
          <w:color w:val="000000"/>
        </w:rPr>
      </w:pPr>
      <w:bookmarkStart w:name="_Hlk82168749" w:id="6"/>
      <w:r w:rsidRPr="00B564DC">
        <w:rPr>
          <w:rFonts w:ascii="Arial" w:hAnsi="Arial" w:cs="Arial"/>
          <w:color w:val="000000"/>
        </w:rPr>
        <w:t xml:space="preserve">Fundamentals of Extramural Activities </w:t>
      </w:r>
      <w:r w:rsidR="00AF0A35">
        <w:rPr>
          <w:rFonts w:ascii="Arial" w:hAnsi="Arial" w:cs="Arial"/>
          <w:color w:val="000000"/>
        </w:rPr>
        <w:t>(FEA)</w:t>
      </w:r>
    </w:p>
    <w:p w:rsidRPr="00B564DC" w:rsidR="008C5B7B" w:rsidP="008C5B7B" w:rsidRDefault="008C5B7B" w14:paraId="20463128" w14:textId="77777777">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Integrated Core Curriculum (any or all parts 1-6) </w:t>
      </w:r>
    </w:p>
    <w:p w:rsidRPr="00B564DC" w:rsidR="008C5B7B" w:rsidP="008C5B7B" w:rsidRDefault="008C5B7B" w14:paraId="3FD89795" w14:textId="77777777">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lastRenderedPageBreak/>
        <w:t xml:space="preserve">Cement Extramural Leadership Institute (CELI) </w:t>
      </w:r>
    </w:p>
    <w:p w:rsidRPr="00B564DC" w:rsidR="008C5B7B" w:rsidP="008C5B7B" w:rsidRDefault="008C5B7B" w14:paraId="733C16FA" w14:textId="77777777">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EDGE-UP: Train-the-Trainer </w:t>
      </w:r>
    </w:p>
    <w:p w:rsidRPr="00B564DC" w:rsidR="008C5B7B" w:rsidP="008C5B7B" w:rsidRDefault="008C5B7B" w14:paraId="390E0939" w14:textId="1ABB101A">
      <w:pPr>
        <w:pStyle w:val="ListParagraph"/>
        <w:numPr>
          <w:ilvl w:val="0"/>
          <w:numId w:val="19"/>
        </w:numPr>
        <w:autoSpaceDE w:val="0"/>
        <w:autoSpaceDN w:val="0"/>
        <w:adjustRightInd w:val="0"/>
        <w:spacing w:after="120" w:line="360" w:lineRule="auto"/>
        <w:rPr>
          <w:rFonts w:ascii="Arial" w:hAnsi="Arial" w:cs="Arial"/>
          <w:color w:val="000000"/>
        </w:rPr>
      </w:pPr>
      <w:r w:rsidRPr="00B564DC">
        <w:rPr>
          <w:rFonts w:ascii="Arial" w:hAnsi="Arial" w:cs="Arial"/>
          <w:color w:val="000000"/>
        </w:rPr>
        <w:t xml:space="preserve">Funding Opportunity Announcement (FOA) </w:t>
      </w:r>
    </w:p>
    <w:p w:rsidRPr="00D94F12" w:rsidR="008C5B7B" w:rsidP="00352B94" w:rsidRDefault="00D94F12" w14:paraId="6A849E3B" w14:textId="4A5C1BA4">
      <w:pPr>
        <w:pStyle w:val="ListParagraph"/>
        <w:numPr>
          <w:ilvl w:val="0"/>
          <w:numId w:val="19"/>
        </w:numPr>
        <w:spacing w:line="360" w:lineRule="auto"/>
        <w:rPr>
          <w:rFonts w:ascii="Arial" w:hAnsi="Arial" w:cs="Arial"/>
          <w:color w:val="000000"/>
        </w:rPr>
      </w:pPr>
      <w:r w:rsidRPr="00D94F12">
        <w:rPr>
          <w:rFonts w:ascii="Arial" w:hAnsi="Arial" w:cs="Arial"/>
          <w:color w:val="000000"/>
        </w:rPr>
        <w:t>Annual NIH Extramural Staff Research Integrity Workshop</w:t>
      </w:r>
    </w:p>
    <w:p w:rsidRPr="00352B94" w:rsidR="008C5B7B" w:rsidP="00352B94" w:rsidRDefault="00352B94" w14:paraId="7CB7250E" w14:textId="37DF283B">
      <w:pPr>
        <w:pStyle w:val="ListParagraph"/>
        <w:numPr>
          <w:ilvl w:val="0"/>
          <w:numId w:val="19"/>
        </w:numPr>
        <w:spacing w:line="360" w:lineRule="auto"/>
        <w:rPr>
          <w:rFonts w:ascii="Arial" w:hAnsi="Arial" w:cs="Arial"/>
          <w:color w:val="000000"/>
        </w:rPr>
      </w:pPr>
      <w:r w:rsidRPr="00352B94">
        <w:rPr>
          <w:rFonts w:ascii="Arial" w:hAnsi="Arial" w:cs="Arial"/>
          <w:color w:val="000000"/>
        </w:rPr>
        <w:t>Annual NIH Scientific Review Integrity</w:t>
      </w:r>
    </w:p>
    <w:p w:rsidRPr="00094EB1" w:rsidR="008C5B7B" w:rsidP="00094EB1" w:rsidRDefault="00094EB1" w14:paraId="1915924F" w14:textId="1CD46425">
      <w:pPr>
        <w:pStyle w:val="ListParagraph"/>
        <w:numPr>
          <w:ilvl w:val="0"/>
          <w:numId w:val="19"/>
        </w:numPr>
        <w:spacing w:line="360" w:lineRule="auto"/>
        <w:rPr>
          <w:rFonts w:ascii="Arial" w:hAnsi="Arial" w:cs="Arial"/>
          <w:color w:val="000000"/>
        </w:rPr>
      </w:pPr>
      <w:r w:rsidRPr="00094EB1">
        <w:rPr>
          <w:rFonts w:ascii="Arial" w:hAnsi="Arial" w:cs="Arial"/>
          <w:color w:val="000000"/>
        </w:rPr>
        <w:t>Program Officer interaction and communication with outside applicants and scientist.</w:t>
      </w:r>
    </w:p>
    <w:p w:rsidRPr="00094EB1" w:rsidR="00094EB1" w:rsidP="00094EB1" w:rsidRDefault="00094EB1" w14:paraId="5E11110D" w14:textId="77777777">
      <w:pPr>
        <w:pStyle w:val="ListParagraph"/>
        <w:numPr>
          <w:ilvl w:val="0"/>
          <w:numId w:val="19"/>
        </w:numPr>
        <w:spacing w:line="360" w:lineRule="auto"/>
        <w:rPr>
          <w:rFonts w:ascii="Arial" w:hAnsi="Arial" w:cs="Arial"/>
          <w:color w:val="000000"/>
        </w:rPr>
      </w:pPr>
      <w:r w:rsidRPr="00094EB1">
        <w:rPr>
          <w:rFonts w:ascii="Arial" w:hAnsi="Arial" w:cs="Arial"/>
          <w:color w:val="000000"/>
        </w:rPr>
        <w:t>My staff did not take any of these courses</w:t>
      </w:r>
    </w:p>
    <w:p w:rsidRPr="00094EB1" w:rsidR="008C5B7B" w:rsidP="00094EB1" w:rsidRDefault="00094EB1" w14:paraId="2826AFDC" w14:textId="4452D80B">
      <w:pPr>
        <w:pStyle w:val="ListParagraph"/>
        <w:numPr>
          <w:ilvl w:val="0"/>
          <w:numId w:val="19"/>
        </w:numPr>
        <w:spacing w:line="360" w:lineRule="auto"/>
        <w:rPr>
          <w:rFonts w:ascii="Arial" w:hAnsi="Arial" w:cs="Arial"/>
          <w:color w:val="000000"/>
        </w:rPr>
      </w:pPr>
      <w:r w:rsidRPr="00094EB1">
        <w:rPr>
          <w:rFonts w:ascii="Arial" w:hAnsi="Arial" w:cs="Arial"/>
          <w:color w:val="000000"/>
        </w:rPr>
        <w:t>I do not recall the other course titles</w:t>
      </w:r>
    </w:p>
    <w:p w:rsidRPr="008C5B7B" w:rsidR="008F0270" w:rsidP="00094EB1" w:rsidRDefault="008C5B7B" w14:paraId="5A474738" w14:textId="7651A99A">
      <w:pPr>
        <w:pStyle w:val="ListParagraph"/>
        <w:numPr>
          <w:ilvl w:val="0"/>
          <w:numId w:val="19"/>
        </w:numPr>
        <w:autoSpaceDE w:val="0"/>
        <w:autoSpaceDN w:val="0"/>
        <w:adjustRightInd w:val="0"/>
        <w:spacing w:after="120" w:line="360" w:lineRule="auto"/>
        <w:rPr>
          <w:rFonts w:ascii="Arial" w:hAnsi="Arial" w:cs="Arial"/>
          <w:color w:val="000000"/>
        </w:rPr>
      </w:pPr>
      <w:r w:rsidRPr="008C5B7B">
        <w:rPr>
          <w:rFonts w:ascii="Arial" w:hAnsi="Arial" w:cs="Arial"/>
          <w:color w:val="000000"/>
        </w:rPr>
        <w:t>Other (please specify)</w:t>
      </w:r>
      <w:r w:rsidRPr="008C5B7B">
        <w:rPr>
          <w:rFonts w:ascii="Arial" w:hAnsi="Arial" w:cs="Arial"/>
          <w:color w:val="000000"/>
          <w:sz w:val="18"/>
          <w:szCs w:val="18"/>
        </w:rPr>
        <w:tab/>
      </w:r>
    </w:p>
    <w:bookmarkEnd w:id="6"/>
    <w:p w:rsidR="008C5B7B" w:rsidP="008C5B7B" w:rsidRDefault="008C5B7B" w14:paraId="35E47C4C" w14:textId="773DF2F0">
      <w:pPr>
        <w:pStyle w:val="ListParagraph"/>
        <w:autoSpaceDE w:val="0"/>
        <w:autoSpaceDN w:val="0"/>
        <w:adjustRightInd w:val="0"/>
        <w:spacing w:after="120" w:line="360" w:lineRule="auto"/>
        <w:rPr>
          <w:rFonts w:ascii="Arial" w:hAnsi="Arial" w:cs="Arial"/>
          <w:color w:val="000000"/>
        </w:rPr>
      </w:pPr>
      <w:r>
        <w:rPr>
          <w:rFonts w:ascii="Arial" w:hAnsi="Arial" w:cs="Arial"/>
          <w:noProof/>
          <w:color w:val="000000"/>
        </w:rPr>
        <w:drawing>
          <wp:inline distT="0" distB="0" distL="0" distR="0" wp14:anchorId="6E09266B" wp14:editId="11F51A56">
            <wp:extent cx="6005195" cy="2622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195" cy="262255"/>
                    </a:xfrm>
                    <a:prstGeom prst="rect">
                      <a:avLst/>
                    </a:prstGeom>
                    <a:noFill/>
                  </pic:spPr>
                </pic:pic>
              </a:graphicData>
            </a:graphic>
          </wp:inline>
        </w:drawing>
      </w:r>
    </w:p>
    <w:p w:rsidR="003F2573" w:rsidP="00421295" w:rsidRDefault="00421295" w14:paraId="61DDB905" w14:textId="066B4F25">
      <w:pPr>
        <w:pStyle w:val="ListParagraph"/>
        <w:autoSpaceDE w:val="0"/>
        <w:autoSpaceDN w:val="0"/>
        <w:adjustRightInd w:val="0"/>
        <w:spacing w:after="120" w:line="360" w:lineRule="auto"/>
        <w:ind w:left="0"/>
        <w:rPr>
          <w:rFonts w:ascii="Arial" w:hAnsi="Arial" w:cs="Arial"/>
          <w:b/>
          <w:bCs/>
          <w:color w:val="000000"/>
        </w:rPr>
      </w:pPr>
      <w:bookmarkStart w:name="_Hlk84837102" w:id="7"/>
      <w:r w:rsidRPr="006A47A8">
        <w:rPr>
          <w:rFonts w:ascii="Arial" w:hAnsi="Arial" w:cs="Arial"/>
          <w:b/>
          <w:bCs/>
          <w:color w:val="000000"/>
        </w:rPr>
        <w:t>1</w:t>
      </w:r>
      <w:r w:rsidRPr="006A47A8" w:rsidR="001A1590">
        <w:rPr>
          <w:rFonts w:ascii="Arial" w:hAnsi="Arial" w:cs="Arial"/>
          <w:b/>
          <w:bCs/>
          <w:color w:val="000000"/>
        </w:rPr>
        <w:t>4</w:t>
      </w:r>
      <w:r w:rsidRPr="006A47A8">
        <w:rPr>
          <w:rFonts w:ascii="Arial" w:hAnsi="Arial" w:cs="Arial"/>
          <w:b/>
          <w:bCs/>
          <w:color w:val="000000"/>
        </w:rPr>
        <w:t xml:space="preserve">. </w:t>
      </w:r>
      <w:r w:rsidRPr="006A47A8" w:rsidR="006A47A8">
        <w:rPr>
          <w:rFonts w:ascii="Arial" w:hAnsi="Arial" w:cs="Arial"/>
          <w:b/>
          <w:bCs/>
          <w:color w:val="000000"/>
        </w:rPr>
        <w:t xml:space="preserve">How effective was this </w:t>
      </w:r>
      <w:r w:rsidR="006A47A8">
        <w:rPr>
          <w:rFonts w:ascii="Arial" w:hAnsi="Arial" w:cs="Arial"/>
          <w:b/>
          <w:bCs/>
          <w:color w:val="000000"/>
        </w:rPr>
        <w:t>training</w:t>
      </w:r>
      <w:r w:rsidRPr="006A47A8" w:rsidR="006A47A8">
        <w:rPr>
          <w:rFonts w:ascii="Arial" w:hAnsi="Arial" w:cs="Arial"/>
          <w:b/>
          <w:bCs/>
          <w:color w:val="000000"/>
        </w:rPr>
        <w:t xml:space="preserve"> in helping your staff do the following items listed in the table?</w:t>
      </w:r>
    </w:p>
    <w:tbl>
      <w:tblPr>
        <w:tblStyle w:val="ListTable1Light"/>
        <w:tblW w:w="0" w:type="auto"/>
        <w:tblLook w:val="04A0" w:firstRow="1" w:lastRow="0" w:firstColumn="1" w:lastColumn="0" w:noHBand="0" w:noVBand="1"/>
      </w:tblPr>
      <w:tblGrid>
        <w:gridCol w:w="1990"/>
        <w:gridCol w:w="1466"/>
        <w:gridCol w:w="1468"/>
        <w:gridCol w:w="1468"/>
        <w:gridCol w:w="1468"/>
        <w:gridCol w:w="1463"/>
      </w:tblGrid>
      <w:tr w:rsidRPr="001B0569" w:rsidR="00421295" w:rsidTr="002749EE" w14:paraId="3D9B457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Borders>
              <w:bottom w:val="none" w:color="auto" w:sz="0" w:space="0"/>
            </w:tcBorders>
          </w:tcPr>
          <w:p w:rsidRPr="00827F82" w:rsidR="00421295" w:rsidP="002749EE" w:rsidRDefault="00421295" w14:paraId="6BE62F05" w14:textId="77777777">
            <w:pPr>
              <w:rPr>
                <w:rFonts w:ascii="Arial" w:hAnsi="Arial" w:cs="Arial"/>
                <w:b w:val="0"/>
                <w:bCs w:val="0"/>
              </w:rPr>
            </w:pPr>
          </w:p>
        </w:tc>
        <w:tc>
          <w:tcPr>
            <w:tcW w:w="1466" w:type="dxa"/>
            <w:tcBorders>
              <w:bottom w:val="none" w:color="auto" w:sz="0" w:space="0"/>
            </w:tcBorders>
          </w:tcPr>
          <w:p w:rsidRPr="001B0569" w:rsidR="00421295" w:rsidP="002749EE" w:rsidRDefault="00421295" w14:paraId="78A6D35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Highly</w:t>
            </w:r>
          </w:p>
          <w:p w:rsidRPr="001B0569" w:rsidR="00421295" w:rsidP="002749EE" w:rsidRDefault="00421295" w14:paraId="3305B80C"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421295" w:rsidP="002749EE" w:rsidRDefault="00421295" w14:paraId="7D72744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421295" w:rsidP="002749EE" w:rsidRDefault="00421295" w14:paraId="2AE4CD46"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Not Very</w:t>
            </w:r>
          </w:p>
          <w:p w:rsidRPr="001B0569" w:rsidR="00421295" w:rsidP="002749EE" w:rsidRDefault="00421295" w14:paraId="26A3B080"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421295" w:rsidP="002749EE" w:rsidRDefault="00421295" w14:paraId="70B6EF9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Not at all</w:t>
            </w:r>
          </w:p>
          <w:p w:rsidRPr="001B0569" w:rsidR="00421295" w:rsidP="002749EE" w:rsidRDefault="00421295" w14:paraId="3511A26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3" w:type="dxa"/>
            <w:tcBorders>
              <w:bottom w:val="none" w:color="auto" w:sz="0" w:space="0"/>
            </w:tcBorders>
          </w:tcPr>
          <w:p w:rsidRPr="001B0569" w:rsidR="00421295" w:rsidP="002749EE" w:rsidRDefault="00421295" w14:paraId="00905F0E"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N/A</w:t>
            </w:r>
          </w:p>
        </w:tc>
      </w:tr>
      <w:tr w:rsidRPr="001B0569" w:rsidR="00421295" w:rsidTr="002749EE" w14:paraId="0A9F471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08C40A73" w14:textId="77777777">
            <w:pPr>
              <w:pStyle w:val="Default"/>
              <w:spacing w:after="80"/>
              <w:rPr>
                <w:b w:val="0"/>
                <w:bCs w:val="0"/>
                <w:color w:val="auto"/>
                <w:sz w:val="22"/>
                <w:szCs w:val="22"/>
              </w:rPr>
            </w:pPr>
            <w:r w:rsidRPr="00827F82">
              <w:rPr>
                <w:b w:val="0"/>
                <w:bCs w:val="0"/>
                <w:color w:val="auto"/>
                <w:sz w:val="22"/>
                <w:szCs w:val="22"/>
              </w:rPr>
              <w:t xml:space="preserve">Develop key skills &amp; competencies </w:t>
            </w:r>
          </w:p>
          <w:p w:rsidRPr="00827F82" w:rsidR="00421295" w:rsidP="002749EE" w:rsidRDefault="00421295" w14:paraId="63D18929" w14:textId="77777777">
            <w:pPr>
              <w:spacing w:after="40" w:line="240" w:lineRule="atLeast"/>
              <w:ind w:left="-14"/>
              <w:rPr>
                <w:rFonts w:ascii="Arial" w:hAnsi="Arial" w:cs="Arial"/>
                <w:b w:val="0"/>
                <w:bCs w:val="0"/>
              </w:rPr>
            </w:pPr>
          </w:p>
        </w:tc>
        <w:tc>
          <w:tcPr>
            <w:tcW w:w="1466" w:type="dxa"/>
          </w:tcPr>
          <w:p w:rsidRPr="001B0569" w:rsidR="00421295" w:rsidP="002749EE" w:rsidRDefault="00421295" w14:paraId="7887CA40"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0C66E9B9"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6321040B"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04A50FCA"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421295" w:rsidP="002749EE" w:rsidRDefault="00421295" w14:paraId="4B5B5A2D"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421295" w:rsidTr="002749EE" w14:paraId="36A01EE7"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1B780A6A" w14:textId="77777777">
            <w:pPr>
              <w:pStyle w:val="Default"/>
              <w:spacing w:after="80"/>
              <w:rPr>
                <w:b w:val="0"/>
                <w:bCs w:val="0"/>
                <w:color w:val="auto"/>
                <w:sz w:val="22"/>
                <w:szCs w:val="22"/>
              </w:rPr>
            </w:pPr>
            <w:r w:rsidRPr="00827F82">
              <w:rPr>
                <w:b w:val="0"/>
                <w:bCs w:val="0"/>
                <w:color w:val="auto"/>
                <w:sz w:val="22"/>
                <w:szCs w:val="22"/>
              </w:rPr>
              <w:t xml:space="preserve">Build confidence </w:t>
            </w:r>
          </w:p>
          <w:p w:rsidRPr="00827F82" w:rsidR="00421295" w:rsidP="002749EE" w:rsidRDefault="00421295" w14:paraId="6734470B" w14:textId="77777777">
            <w:pPr>
              <w:spacing w:after="80" w:line="240" w:lineRule="atLeast"/>
              <w:rPr>
                <w:rFonts w:ascii="Arial" w:hAnsi="Arial" w:cs="Arial"/>
                <w:b w:val="0"/>
                <w:bCs w:val="0"/>
              </w:rPr>
            </w:pPr>
          </w:p>
        </w:tc>
        <w:tc>
          <w:tcPr>
            <w:tcW w:w="1466" w:type="dxa"/>
          </w:tcPr>
          <w:p w:rsidRPr="001B0569" w:rsidR="00421295" w:rsidP="002749EE" w:rsidRDefault="00421295" w14:paraId="5B965639"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3176B1C2"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318E2C4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3645809A"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421295" w:rsidP="002749EE" w:rsidRDefault="00421295" w14:paraId="23636180"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421295" w:rsidTr="002749EE" w14:paraId="62AD3A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37CE4E9F" w14:textId="77777777">
            <w:pPr>
              <w:spacing w:after="80" w:line="240" w:lineRule="atLeast"/>
              <w:rPr>
                <w:rFonts w:ascii="Arial" w:hAnsi="Arial" w:cs="Arial"/>
                <w:b w:val="0"/>
                <w:bCs w:val="0"/>
                <w:i/>
                <w:iCs/>
              </w:rPr>
            </w:pPr>
            <w:r w:rsidRPr="00827F82">
              <w:rPr>
                <w:rFonts w:ascii="Arial" w:hAnsi="Arial" w:cs="Arial"/>
                <w:b w:val="0"/>
                <w:bCs w:val="0"/>
              </w:rPr>
              <w:t>Reduce agency risks</w:t>
            </w:r>
          </w:p>
        </w:tc>
        <w:tc>
          <w:tcPr>
            <w:tcW w:w="1466" w:type="dxa"/>
          </w:tcPr>
          <w:p w:rsidRPr="001B0569" w:rsidR="00421295" w:rsidP="002749EE" w:rsidRDefault="00421295" w14:paraId="00AB0747"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3C42D64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6B23576E"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45DE0302"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421295" w:rsidP="002749EE" w:rsidRDefault="00421295" w14:paraId="71263ADE"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421295" w:rsidTr="002749EE" w14:paraId="5DD85467"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2A970CCF" w14:textId="77777777">
            <w:pPr>
              <w:spacing w:after="80" w:line="240" w:lineRule="atLeast"/>
              <w:rPr>
                <w:rFonts w:ascii="Arial" w:hAnsi="Arial" w:cs="Arial"/>
                <w:b w:val="0"/>
                <w:bCs w:val="0"/>
                <w:i/>
                <w:iCs/>
              </w:rPr>
            </w:pPr>
            <w:r w:rsidRPr="00827F82">
              <w:rPr>
                <w:rFonts w:ascii="Arial" w:hAnsi="Arial" w:cs="Arial"/>
                <w:b w:val="0"/>
                <w:bCs w:val="0"/>
              </w:rPr>
              <w:t>Build awareness around new policies &amp; procedures</w:t>
            </w:r>
          </w:p>
        </w:tc>
        <w:tc>
          <w:tcPr>
            <w:tcW w:w="1466" w:type="dxa"/>
          </w:tcPr>
          <w:p w:rsidRPr="001B0569" w:rsidR="00421295" w:rsidP="002749EE" w:rsidRDefault="00421295" w14:paraId="7FD32FDF"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63E07393"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34BEA818"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11436475"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421295" w:rsidP="002749EE" w:rsidRDefault="00421295" w14:paraId="617197C5"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421295" w:rsidTr="002749EE" w14:paraId="1DF10D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3EA92591" w14:textId="77777777">
            <w:pPr>
              <w:spacing w:after="80" w:line="240" w:lineRule="atLeast"/>
              <w:rPr>
                <w:rFonts w:ascii="Arial" w:hAnsi="Arial" w:cs="Arial"/>
                <w:b w:val="0"/>
                <w:bCs w:val="0"/>
                <w:i/>
                <w:iCs/>
              </w:rPr>
            </w:pPr>
            <w:r w:rsidRPr="00827F82">
              <w:rPr>
                <w:rFonts w:ascii="Arial" w:hAnsi="Arial" w:cs="Arial"/>
                <w:b w:val="0"/>
                <w:bCs w:val="0"/>
              </w:rPr>
              <w:t>Grow as leaders in your business area</w:t>
            </w:r>
          </w:p>
        </w:tc>
        <w:tc>
          <w:tcPr>
            <w:tcW w:w="1466" w:type="dxa"/>
          </w:tcPr>
          <w:p w:rsidRPr="001B0569" w:rsidR="00421295" w:rsidP="002749EE" w:rsidRDefault="00421295" w14:paraId="7A1312A0"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48BE73FE"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4D74B874"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11D52A89"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421295" w:rsidP="002749EE" w:rsidRDefault="00421295" w14:paraId="39CD8EEE"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421295" w:rsidTr="002749EE" w14:paraId="4B7E8955"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438E0489" w14:textId="77777777">
            <w:pPr>
              <w:spacing w:after="80" w:line="240" w:lineRule="atLeast"/>
              <w:rPr>
                <w:rFonts w:ascii="Arial" w:hAnsi="Arial" w:cs="Arial"/>
                <w:b w:val="0"/>
                <w:bCs w:val="0"/>
                <w:i/>
                <w:iCs/>
              </w:rPr>
            </w:pPr>
            <w:r w:rsidRPr="00827F82">
              <w:rPr>
                <w:rFonts w:ascii="Arial" w:hAnsi="Arial" w:cs="Arial"/>
                <w:b w:val="0"/>
                <w:bCs w:val="0"/>
              </w:rPr>
              <w:t>Perform their jobs better</w:t>
            </w:r>
          </w:p>
        </w:tc>
        <w:tc>
          <w:tcPr>
            <w:tcW w:w="1466" w:type="dxa"/>
          </w:tcPr>
          <w:p w:rsidRPr="001B0569" w:rsidR="00421295" w:rsidP="002749EE" w:rsidRDefault="00421295" w14:paraId="3A50D5AF"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4A22733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26AADA40"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038397DB"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421295" w:rsidP="002749EE" w:rsidRDefault="00421295" w14:paraId="6A654E6D"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421295" w:rsidTr="002749EE" w14:paraId="7DADCF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506764A2" w14:textId="77777777">
            <w:pPr>
              <w:spacing w:after="80" w:line="240" w:lineRule="atLeast"/>
              <w:rPr>
                <w:rFonts w:ascii="Arial" w:hAnsi="Arial" w:cs="Arial"/>
                <w:b w:val="0"/>
                <w:bCs w:val="0"/>
                <w:i/>
                <w:iCs/>
              </w:rPr>
            </w:pPr>
            <w:r w:rsidRPr="00827F82">
              <w:rPr>
                <w:rFonts w:ascii="Arial" w:hAnsi="Arial" w:cs="Arial"/>
                <w:b w:val="0"/>
                <w:bCs w:val="0"/>
              </w:rPr>
              <w:t>Increase their productivity</w:t>
            </w:r>
          </w:p>
        </w:tc>
        <w:tc>
          <w:tcPr>
            <w:tcW w:w="1466" w:type="dxa"/>
          </w:tcPr>
          <w:p w:rsidRPr="001B0569" w:rsidR="00421295" w:rsidP="002749EE" w:rsidRDefault="00421295" w14:paraId="298C8421"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0EB5A156"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68FB0E52"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421295" w:rsidP="002749EE" w:rsidRDefault="00421295" w14:paraId="026154D5"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421295" w:rsidP="002749EE" w:rsidRDefault="00421295" w14:paraId="6B001836"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421295" w:rsidTr="002749EE" w14:paraId="53827357"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421295" w:rsidP="002749EE" w:rsidRDefault="00421295" w14:paraId="1001F46E" w14:textId="77777777">
            <w:pPr>
              <w:spacing w:after="80" w:line="240" w:lineRule="atLeast"/>
              <w:rPr>
                <w:rFonts w:ascii="Arial" w:hAnsi="Arial" w:cs="Arial"/>
                <w:b w:val="0"/>
                <w:bCs w:val="0"/>
                <w:i/>
                <w:iCs/>
              </w:rPr>
            </w:pPr>
            <w:r w:rsidRPr="00827F82">
              <w:rPr>
                <w:rFonts w:ascii="Arial" w:hAnsi="Arial" w:cs="Arial"/>
                <w:b w:val="0"/>
                <w:bCs w:val="0"/>
              </w:rPr>
              <w:t>Work more independently/ask less questions</w:t>
            </w:r>
          </w:p>
        </w:tc>
        <w:tc>
          <w:tcPr>
            <w:tcW w:w="1466" w:type="dxa"/>
          </w:tcPr>
          <w:p w:rsidRPr="001B0569" w:rsidR="00421295" w:rsidP="002749EE" w:rsidRDefault="00421295" w14:paraId="360ADD54"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59D9B049"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0F4CD962"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421295" w:rsidP="002749EE" w:rsidRDefault="00421295" w14:paraId="123C378E"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421295" w:rsidP="002749EE" w:rsidRDefault="00421295" w14:paraId="2B2C09D8"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bookmarkEnd w:id="7"/>
    </w:tbl>
    <w:p w:rsidR="0051719D" w:rsidP="00421295" w:rsidRDefault="0051719D" w14:paraId="2A0207A1" w14:textId="77777777">
      <w:pPr>
        <w:pStyle w:val="ListParagraph"/>
        <w:autoSpaceDE w:val="0"/>
        <w:autoSpaceDN w:val="0"/>
        <w:adjustRightInd w:val="0"/>
        <w:spacing w:after="120" w:line="360" w:lineRule="auto"/>
        <w:ind w:left="0"/>
        <w:rPr>
          <w:rFonts w:ascii="Arial" w:hAnsi="Arial" w:cs="Arial"/>
          <w:b/>
          <w:bCs/>
          <w:color w:val="000000"/>
        </w:rPr>
      </w:pPr>
    </w:p>
    <w:p w:rsidR="009075BA" w:rsidP="00421295" w:rsidRDefault="009075BA" w14:paraId="5852FE9E" w14:textId="1952F314">
      <w:pPr>
        <w:pStyle w:val="ListParagraph"/>
        <w:autoSpaceDE w:val="0"/>
        <w:autoSpaceDN w:val="0"/>
        <w:adjustRightInd w:val="0"/>
        <w:spacing w:after="120" w:line="360" w:lineRule="auto"/>
        <w:ind w:left="0"/>
        <w:rPr>
          <w:rFonts w:ascii="Arial" w:hAnsi="Arial" w:cs="Arial"/>
          <w:b/>
          <w:bCs/>
          <w:color w:val="000000"/>
        </w:rPr>
      </w:pPr>
      <w:r w:rsidRPr="009075BA">
        <w:rPr>
          <w:rFonts w:ascii="Arial" w:hAnsi="Arial" w:cs="Arial"/>
          <w:b/>
          <w:bCs/>
          <w:color w:val="000000"/>
        </w:rPr>
        <w:t>1</w:t>
      </w:r>
      <w:r w:rsidR="001A1590">
        <w:rPr>
          <w:rFonts w:ascii="Arial" w:hAnsi="Arial" w:cs="Arial"/>
          <w:b/>
          <w:bCs/>
          <w:color w:val="000000"/>
        </w:rPr>
        <w:t>5</w:t>
      </w:r>
      <w:r w:rsidRPr="009075BA">
        <w:rPr>
          <w:rFonts w:ascii="Arial" w:hAnsi="Arial" w:cs="Arial"/>
          <w:b/>
          <w:bCs/>
          <w:color w:val="000000"/>
        </w:rPr>
        <w:t>. W</w:t>
      </w:r>
      <w:r w:rsidR="001A1590">
        <w:rPr>
          <w:rFonts w:ascii="Arial" w:hAnsi="Arial" w:cs="Arial"/>
          <w:b/>
          <w:bCs/>
          <w:color w:val="000000"/>
        </w:rPr>
        <w:t>hat improvements can the Office of Extramural Research (OER) make to their training activities or programs that would help you and your staff be more effective</w:t>
      </w:r>
      <w:r w:rsidRPr="009075BA">
        <w:rPr>
          <w:rFonts w:ascii="Arial" w:hAnsi="Arial" w:cs="Arial"/>
          <w:b/>
          <w:bCs/>
          <w:color w:val="000000"/>
        </w:rPr>
        <w:t>?</w:t>
      </w:r>
    </w:p>
    <w:p w:rsidR="009075BA" w:rsidP="00421295" w:rsidRDefault="001A1590" w14:paraId="5F7D8D57" w14:textId="39BC1E2E">
      <w:pPr>
        <w:pStyle w:val="ListParagraph"/>
        <w:autoSpaceDE w:val="0"/>
        <w:autoSpaceDN w:val="0"/>
        <w:adjustRightInd w:val="0"/>
        <w:spacing w:after="120" w:line="360" w:lineRule="auto"/>
        <w:ind w:left="0"/>
        <w:rPr>
          <w:rFonts w:ascii="Arial" w:hAnsi="Arial" w:cs="Arial"/>
          <w:b/>
          <w:bCs/>
          <w:color w:val="000000"/>
        </w:rPr>
      </w:pPr>
      <w:r>
        <w:rPr>
          <w:rFonts w:ascii="Arial" w:hAnsi="Arial" w:cs="Arial"/>
          <w:b/>
          <w:bCs/>
          <w:noProof/>
          <w:color w:val="000000"/>
        </w:rPr>
        <w:lastRenderedPageBreak/>
        <w:drawing>
          <wp:inline distT="0" distB="0" distL="0" distR="0" wp14:anchorId="00DEADD8" wp14:editId="79BFF6DB">
            <wp:extent cx="6005195" cy="2622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5195" cy="262255"/>
                    </a:xfrm>
                    <a:prstGeom prst="rect">
                      <a:avLst/>
                    </a:prstGeom>
                    <a:noFill/>
                  </pic:spPr>
                </pic:pic>
              </a:graphicData>
            </a:graphic>
          </wp:inline>
        </w:drawing>
      </w:r>
    </w:p>
    <w:p w:rsidR="005E681F" w:rsidP="00506354" w:rsidRDefault="005E681F" w14:paraId="5B913833"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74B7DBF5"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20335537"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27FBB3C1"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6DA26981"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14B238B8"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111F020A"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5DF48479"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5701210E"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6B73ECA6" w14:textId="77777777">
      <w:pPr>
        <w:pStyle w:val="ListParagraph"/>
        <w:autoSpaceDE w:val="0"/>
        <w:autoSpaceDN w:val="0"/>
        <w:adjustRightInd w:val="0"/>
        <w:spacing w:after="120" w:line="240" w:lineRule="auto"/>
        <w:ind w:left="0"/>
        <w:rPr>
          <w:rFonts w:ascii="Arial" w:hAnsi="Arial" w:cs="Arial"/>
          <w:b/>
          <w:bCs/>
          <w:color w:val="000000"/>
        </w:rPr>
      </w:pPr>
    </w:p>
    <w:p w:rsidR="00905FF7" w:rsidP="00506354" w:rsidRDefault="00905FF7" w14:paraId="19D9AD39" w14:textId="77777777">
      <w:pPr>
        <w:pStyle w:val="ListParagraph"/>
        <w:autoSpaceDE w:val="0"/>
        <w:autoSpaceDN w:val="0"/>
        <w:adjustRightInd w:val="0"/>
        <w:spacing w:after="120" w:line="240" w:lineRule="auto"/>
        <w:ind w:left="0"/>
        <w:rPr>
          <w:rFonts w:ascii="Arial" w:hAnsi="Arial" w:cs="Arial"/>
          <w:b/>
          <w:bCs/>
          <w:color w:val="000000"/>
        </w:rPr>
      </w:pPr>
    </w:p>
    <w:p w:rsidR="00904B84" w:rsidP="00506354" w:rsidRDefault="00605137" w14:paraId="70734F35" w14:textId="594A7E3C">
      <w:pPr>
        <w:pStyle w:val="ListParagraph"/>
        <w:autoSpaceDE w:val="0"/>
        <w:autoSpaceDN w:val="0"/>
        <w:adjustRightInd w:val="0"/>
        <w:spacing w:after="120" w:line="240" w:lineRule="auto"/>
        <w:ind w:left="0"/>
        <w:rPr>
          <w:rFonts w:ascii="Arial" w:hAnsi="Arial" w:cs="Arial"/>
          <w:b/>
          <w:bCs/>
          <w:color w:val="000000"/>
        </w:rPr>
      </w:pPr>
      <w:r w:rsidRPr="00605137">
        <w:rPr>
          <w:rFonts w:ascii="Arial" w:hAnsi="Arial" w:cs="Arial"/>
          <w:b/>
          <w:bCs/>
          <w:color w:val="000000"/>
        </w:rPr>
        <w:t>1</w:t>
      </w:r>
      <w:r w:rsidR="00E27541">
        <w:rPr>
          <w:rFonts w:ascii="Arial" w:hAnsi="Arial" w:cs="Arial"/>
          <w:b/>
          <w:bCs/>
          <w:color w:val="000000"/>
        </w:rPr>
        <w:t>6</w:t>
      </w:r>
      <w:r w:rsidRPr="00605137">
        <w:rPr>
          <w:rFonts w:ascii="Arial" w:hAnsi="Arial" w:cs="Arial"/>
          <w:b/>
          <w:bCs/>
          <w:color w:val="000000"/>
        </w:rPr>
        <w:t xml:space="preserve">. Do your staff need additional training on any of the following topics </w:t>
      </w:r>
      <w:proofErr w:type="gramStart"/>
      <w:r w:rsidRPr="00605137">
        <w:rPr>
          <w:rFonts w:ascii="Arial" w:hAnsi="Arial" w:cs="Arial"/>
          <w:b/>
          <w:bCs/>
          <w:color w:val="000000"/>
        </w:rPr>
        <w:t>in order to</w:t>
      </w:r>
      <w:proofErr w:type="gramEnd"/>
      <w:r w:rsidRPr="00605137">
        <w:rPr>
          <w:rFonts w:ascii="Arial" w:hAnsi="Arial" w:cs="Arial"/>
          <w:b/>
          <w:bCs/>
          <w:color w:val="000000"/>
        </w:rPr>
        <w:t xml:space="preserve"> better perform their jobs?</w:t>
      </w:r>
    </w:p>
    <w:tbl>
      <w:tblPr>
        <w:tblStyle w:val="ListTable1Light"/>
        <w:tblW w:w="0" w:type="auto"/>
        <w:tblLook w:val="04A0" w:firstRow="1" w:lastRow="0" w:firstColumn="1" w:lastColumn="0" w:noHBand="0" w:noVBand="1"/>
      </w:tblPr>
      <w:tblGrid>
        <w:gridCol w:w="1990"/>
        <w:gridCol w:w="1466"/>
        <w:gridCol w:w="1468"/>
        <w:gridCol w:w="1468"/>
        <w:gridCol w:w="1468"/>
        <w:gridCol w:w="1463"/>
      </w:tblGrid>
      <w:tr w:rsidRPr="001B0569" w:rsidR="002F601C" w:rsidTr="002749EE" w14:paraId="4E2480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Borders>
              <w:bottom w:val="none" w:color="auto" w:sz="0" w:space="0"/>
            </w:tcBorders>
          </w:tcPr>
          <w:p w:rsidRPr="00827F82" w:rsidR="002F601C" w:rsidP="002749EE" w:rsidRDefault="002F601C" w14:paraId="19A3AC5B" w14:textId="77777777">
            <w:pPr>
              <w:rPr>
                <w:rFonts w:ascii="Arial" w:hAnsi="Arial" w:cs="Arial"/>
                <w:b w:val="0"/>
                <w:bCs w:val="0"/>
              </w:rPr>
            </w:pPr>
          </w:p>
        </w:tc>
        <w:tc>
          <w:tcPr>
            <w:tcW w:w="1466" w:type="dxa"/>
            <w:tcBorders>
              <w:bottom w:val="none" w:color="auto" w:sz="0" w:space="0"/>
            </w:tcBorders>
          </w:tcPr>
          <w:p w:rsidRPr="001B0569" w:rsidR="002F601C" w:rsidP="002F601C" w:rsidRDefault="002F601C" w14:paraId="2A2DC9D6" w14:textId="477CB24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No training needed</w:t>
            </w:r>
          </w:p>
        </w:tc>
        <w:tc>
          <w:tcPr>
            <w:tcW w:w="1468" w:type="dxa"/>
            <w:tcBorders>
              <w:bottom w:val="none" w:color="auto" w:sz="0" w:space="0"/>
            </w:tcBorders>
          </w:tcPr>
          <w:p w:rsidRPr="001B0569" w:rsidR="002F601C" w:rsidP="002749EE" w:rsidRDefault="002F601C" w14:paraId="39A4E5CB" w14:textId="3187E3D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Low training need</w:t>
            </w:r>
          </w:p>
        </w:tc>
        <w:tc>
          <w:tcPr>
            <w:tcW w:w="1468" w:type="dxa"/>
            <w:tcBorders>
              <w:bottom w:val="none" w:color="auto" w:sz="0" w:space="0"/>
            </w:tcBorders>
          </w:tcPr>
          <w:p w:rsidRPr="001B0569" w:rsidR="002F601C" w:rsidP="002F601C" w:rsidRDefault="002F601C" w14:paraId="3E82E29B" w14:textId="2FF0919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Moderate training need</w:t>
            </w:r>
          </w:p>
        </w:tc>
        <w:tc>
          <w:tcPr>
            <w:tcW w:w="1468" w:type="dxa"/>
            <w:tcBorders>
              <w:bottom w:val="none" w:color="auto" w:sz="0" w:space="0"/>
            </w:tcBorders>
          </w:tcPr>
          <w:p w:rsidRPr="001B0569" w:rsidR="002F601C" w:rsidP="002F601C" w:rsidRDefault="002F601C" w14:paraId="276F8635" w14:textId="02543AB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b w:val="0"/>
                <w:bCs w:val="0"/>
              </w:rPr>
              <w:t>High training need</w:t>
            </w:r>
          </w:p>
        </w:tc>
        <w:tc>
          <w:tcPr>
            <w:tcW w:w="1463" w:type="dxa"/>
            <w:tcBorders>
              <w:bottom w:val="none" w:color="auto" w:sz="0" w:space="0"/>
            </w:tcBorders>
          </w:tcPr>
          <w:p w:rsidRPr="001B0569" w:rsidR="002F601C" w:rsidP="002749EE" w:rsidRDefault="002F601C" w14:paraId="7C7C786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N/A</w:t>
            </w:r>
          </w:p>
        </w:tc>
      </w:tr>
      <w:tr w:rsidRPr="001B0569" w:rsidR="002F601C" w:rsidTr="002749EE" w14:paraId="4BC1D2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190A5B" w:rsidR="002F601C" w:rsidP="00190A5B" w:rsidRDefault="002F601C" w14:paraId="5452671D" w14:textId="15885967">
            <w:pPr>
              <w:pStyle w:val="Default"/>
              <w:spacing w:after="80"/>
              <w:rPr>
                <w:b w:val="0"/>
                <w:bCs w:val="0"/>
                <w:color w:val="auto"/>
                <w:sz w:val="22"/>
                <w:szCs w:val="22"/>
              </w:rPr>
            </w:pPr>
            <w:r>
              <w:rPr>
                <w:b w:val="0"/>
                <w:bCs w:val="0"/>
                <w:color w:val="auto"/>
                <w:sz w:val="22"/>
                <w:szCs w:val="22"/>
              </w:rPr>
              <w:t>Policies &amp; Procedures</w:t>
            </w:r>
            <w:r w:rsidRPr="00827F82">
              <w:rPr>
                <w:b w:val="0"/>
                <w:bCs w:val="0"/>
                <w:color w:val="auto"/>
                <w:sz w:val="22"/>
                <w:szCs w:val="22"/>
              </w:rPr>
              <w:t xml:space="preserve"> </w:t>
            </w:r>
          </w:p>
        </w:tc>
        <w:tc>
          <w:tcPr>
            <w:tcW w:w="1466" w:type="dxa"/>
          </w:tcPr>
          <w:p w:rsidRPr="001B0569" w:rsidR="002F601C" w:rsidP="002749EE" w:rsidRDefault="002F601C" w14:paraId="784AAADC"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2F601C" w:rsidP="002749EE" w:rsidRDefault="002F601C" w14:paraId="6389A644"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2F601C" w:rsidP="002749EE" w:rsidRDefault="002F601C" w14:paraId="32BC71B8"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2F601C" w:rsidP="002749EE" w:rsidRDefault="002F601C" w14:paraId="026372B8"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2F601C" w:rsidP="002749EE" w:rsidRDefault="002F601C" w14:paraId="3C34AC46"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2F601C" w:rsidTr="002749EE" w14:paraId="62FE5A6F" w14:textId="77777777">
        <w:tc>
          <w:tcPr>
            <w:cnfStyle w:val="001000000000" w:firstRow="0" w:lastRow="0" w:firstColumn="1" w:lastColumn="0" w:oddVBand="0" w:evenVBand="0" w:oddHBand="0" w:evenHBand="0" w:firstRowFirstColumn="0" w:firstRowLastColumn="0" w:lastRowFirstColumn="0" w:lastRowLastColumn="0"/>
            <w:tcW w:w="1990" w:type="dxa"/>
          </w:tcPr>
          <w:p w:rsidRPr="00190A5B" w:rsidR="002F601C" w:rsidP="00190A5B" w:rsidRDefault="002F601C" w14:paraId="29E44A8D" w14:textId="77ABD146">
            <w:pPr>
              <w:pStyle w:val="Default"/>
              <w:spacing w:after="80"/>
              <w:rPr>
                <w:b w:val="0"/>
                <w:bCs w:val="0"/>
                <w:color w:val="auto"/>
                <w:sz w:val="22"/>
                <w:szCs w:val="22"/>
              </w:rPr>
            </w:pPr>
            <w:r>
              <w:rPr>
                <w:b w:val="0"/>
                <w:bCs w:val="0"/>
                <w:color w:val="auto"/>
                <w:sz w:val="22"/>
                <w:szCs w:val="22"/>
              </w:rPr>
              <w:t>NIH Electronic Resources</w:t>
            </w:r>
            <w:r w:rsidRPr="00827F82">
              <w:rPr>
                <w:b w:val="0"/>
                <w:bCs w:val="0"/>
                <w:color w:val="auto"/>
                <w:sz w:val="22"/>
                <w:szCs w:val="22"/>
              </w:rPr>
              <w:t xml:space="preserve"> </w:t>
            </w:r>
          </w:p>
        </w:tc>
        <w:tc>
          <w:tcPr>
            <w:tcW w:w="1466" w:type="dxa"/>
          </w:tcPr>
          <w:p w:rsidRPr="001B0569" w:rsidR="002F601C" w:rsidP="002749EE" w:rsidRDefault="002F601C" w14:paraId="360CCE2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2F601C" w:rsidP="002749EE" w:rsidRDefault="002F601C" w14:paraId="244D7A39"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2F601C" w:rsidP="002749EE" w:rsidRDefault="002F601C" w14:paraId="4B569E32"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2F601C" w:rsidP="002749EE" w:rsidRDefault="002F601C" w14:paraId="54FFB490"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2F601C" w:rsidP="002749EE" w:rsidRDefault="002F601C" w14:paraId="70BECE54"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2F601C" w:rsidTr="002749EE" w14:paraId="421FF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2F601C" w:rsidR="002F601C" w:rsidP="002749EE" w:rsidRDefault="002F601C" w14:paraId="52E04025" w14:textId="3A8EA467">
            <w:pPr>
              <w:spacing w:after="80" w:line="240" w:lineRule="atLeast"/>
              <w:rPr>
                <w:rFonts w:ascii="Arial" w:hAnsi="Arial" w:cs="Arial"/>
                <w:b w:val="0"/>
                <w:bCs w:val="0"/>
              </w:rPr>
            </w:pPr>
            <w:r w:rsidRPr="002F601C">
              <w:rPr>
                <w:rFonts w:ascii="Arial" w:hAnsi="Arial" w:cs="Arial"/>
                <w:b w:val="0"/>
                <w:bCs w:val="0"/>
              </w:rPr>
              <w:t>Port</w:t>
            </w:r>
            <w:r>
              <w:rPr>
                <w:rFonts w:ascii="Arial" w:hAnsi="Arial" w:cs="Arial"/>
                <w:b w:val="0"/>
                <w:bCs w:val="0"/>
              </w:rPr>
              <w:t>folio Analysis</w:t>
            </w:r>
          </w:p>
        </w:tc>
        <w:tc>
          <w:tcPr>
            <w:tcW w:w="1466" w:type="dxa"/>
          </w:tcPr>
          <w:p w:rsidRPr="001B0569" w:rsidR="002F601C" w:rsidP="002749EE" w:rsidRDefault="002F601C" w14:paraId="0009B3E5"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2F601C" w:rsidP="002749EE" w:rsidRDefault="002F601C" w14:paraId="0F47139D"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2F601C" w:rsidP="002749EE" w:rsidRDefault="002F601C" w14:paraId="34C82316"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2F601C" w:rsidP="002749EE" w:rsidRDefault="002F601C" w14:paraId="7CF6DB33"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2F601C" w:rsidP="002749EE" w:rsidRDefault="002F601C" w14:paraId="254423D9"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2F601C" w:rsidTr="002749EE" w14:paraId="28B974E4" w14:textId="77777777">
        <w:tc>
          <w:tcPr>
            <w:cnfStyle w:val="001000000000" w:firstRow="0" w:lastRow="0" w:firstColumn="1" w:lastColumn="0" w:oddVBand="0" w:evenVBand="0" w:oddHBand="0" w:evenHBand="0" w:firstRowFirstColumn="0" w:firstRowLastColumn="0" w:lastRowFirstColumn="0" w:lastRowLastColumn="0"/>
            <w:tcW w:w="1990" w:type="dxa"/>
          </w:tcPr>
          <w:p w:rsidRPr="002F601C" w:rsidR="002F601C" w:rsidP="00506354" w:rsidRDefault="002F601C" w14:paraId="6182B12C" w14:textId="77777777">
            <w:pPr>
              <w:spacing w:after="80"/>
              <w:rPr>
                <w:rFonts w:ascii="Arial" w:hAnsi="Arial" w:cs="Arial"/>
              </w:rPr>
            </w:pPr>
            <w:r w:rsidRPr="002F601C">
              <w:rPr>
                <w:rFonts w:ascii="Arial" w:hAnsi="Arial" w:cs="Arial"/>
                <w:b w:val="0"/>
                <w:bCs w:val="0"/>
              </w:rPr>
              <w:t>Communicating</w:t>
            </w:r>
          </w:p>
          <w:p w:rsidRPr="00827F82" w:rsidR="002F601C" w:rsidP="00506354" w:rsidRDefault="002F601C" w14:paraId="5FCA68BF" w14:textId="5FF03621">
            <w:pPr>
              <w:spacing w:after="80"/>
              <w:rPr>
                <w:rFonts w:ascii="Arial" w:hAnsi="Arial" w:cs="Arial"/>
                <w:b w:val="0"/>
                <w:bCs w:val="0"/>
                <w:i/>
                <w:iCs/>
              </w:rPr>
            </w:pPr>
            <w:r w:rsidRPr="002F601C">
              <w:rPr>
                <w:rFonts w:ascii="Arial" w:hAnsi="Arial" w:cs="Arial"/>
                <w:b w:val="0"/>
                <w:bCs w:val="0"/>
              </w:rPr>
              <w:t>Effectively</w:t>
            </w:r>
          </w:p>
        </w:tc>
        <w:tc>
          <w:tcPr>
            <w:tcW w:w="1466" w:type="dxa"/>
          </w:tcPr>
          <w:p w:rsidRPr="001B0569" w:rsidR="002F601C" w:rsidP="002749EE" w:rsidRDefault="002F601C" w14:paraId="7321552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2F601C" w:rsidP="002749EE" w:rsidRDefault="002F601C" w14:paraId="60CCBD5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2F601C" w:rsidP="002749EE" w:rsidRDefault="002F601C" w14:paraId="29889C55"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2F601C" w:rsidP="002749EE" w:rsidRDefault="002F601C" w14:paraId="78E227AA"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2F601C" w:rsidP="002749EE" w:rsidRDefault="002F601C" w14:paraId="1718AD34"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22"/>
      </w:tblGrid>
      <w:tr w:rsidRPr="006E290F" w:rsidR="006E290F" w14:paraId="03272428" w14:textId="77777777">
        <w:trPr>
          <w:trHeight w:val="247"/>
        </w:trPr>
        <w:tc>
          <w:tcPr>
            <w:tcW w:w="9122" w:type="dxa"/>
          </w:tcPr>
          <w:p w:rsidRPr="006E290F" w:rsidR="006E290F" w:rsidP="006E290F" w:rsidRDefault="006E290F" w14:paraId="5E1FBAEA" w14:textId="77777777">
            <w:pPr>
              <w:autoSpaceDE w:val="0"/>
              <w:autoSpaceDN w:val="0"/>
              <w:adjustRightInd w:val="0"/>
              <w:spacing w:after="0" w:line="240" w:lineRule="auto"/>
              <w:rPr>
                <w:rFonts w:ascii="Arial" w:hAnsi="Arial" w:cs="Arial"/>
                <w:sz w:val="24"/>
                <w:szCs w:val="24"/>
              </w:rPr>
            </w:pPr>
          </w:p>
          <w:p w:rsidRPr="006E290F" w:rsidR="006E290F" w:rsidP="006E290F" w:rsidRDefault="00506354" w14:paraId="02528684" w14:textId="0F515CA6">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17</w:t>
            </w:r>
            <w:r w:rsidRPr="006E290F" w:rsidR="006E290F">
              <w:rPr>
                <w:rFonts w:ascii="Arial" w:hAnsi="Arial" w:cs="Arial"/>
                <w:b/>
                <w:bCs/>
                <w:color w:val="000000"/>
                <w:sz w:val="20"/>
                <w:szCs w:val="20"/>
              </w:rPr>
              <w:t xml:space="preserve">. What factors limit the amount of training your staff attend each year? (Please select all that apply.) </w:t>
            </w:r>
          </w:p>
          <w:p w:rsidRPr="006E290F" w:rsidR="006E290F" w:rsidP="006E290F" w:rsidRDefault="006E290F" w14:paraId="32FF31D2" w14:textId="77777777">
            <w:pPr>
              <w:autoSpaceDE w:val="0"/>
              <w:autoSpaceDN w:val="0"/>
              <w:adjustRightInd w:val="0"/>
              <w:spacing w:after="0" w:line="240" w:lineRule="auto"/>
              <w:rPr>
                <w:rFonts w:ascii="Arial" w:hAnsi="Arial" w:cs="Arial"/>
                <w:color w:val="000000"/>
                <w:sz w:val="20"/>
                <w:szCs w:val="20"/>
              </w:rPr>
            </w:pPr>
          </w:p>
        </w:tc>
      </w:tr>
    </w:tbl>
    <w:tbl>
      <w:tblPr>
        <w:tblStyle w:val="TableGrid"/>
        <w:tblW w:w="0" w:type="auto"/>
        <w:tblInd w:w="-7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90"/>
        <w:gridCol w:w="5390"/>
      </w:tblGrid>
      <w:tr w:rsidR="006E290F" w:rsidTr="002749EE" w14:paraId="5CF5CDBD" w14:textId="77777777">
        <w:tc>
          <w:tcPr>
            <w:tcW w:w="5490" w:type="dxa"/>
          </w:tcPr>
          <w:p w:rsidRPr="00BB4843" w:rsidR="006E290F" w:rsidP="002749EE" w:rsidRDefault="006E290F" w14:paraId="4A2E051A" w14:textId="73F78FBB">
            <w:pPr>
              <w:pStyle w:val="ListParagraph"/>
              <w:numPr>
                <w:ilvl w:val="0"/>
                <w:numId w:val="10"/>
              </w:numPr>
              <w:spacing w:after="120"/>
              <w:rPr>
                <w:rFonts w:ascii="Arial" w:hAnsi="Arial" w:cs="Arial"/>
              </w:rPr>
            </w:pPr>
            <w:r w:rsidRPr="006E290F">
              <w:rPr>
                <w:rFonts w:ascii="Arial" w:hAnsi="Arial" w:cs="Arial"/>
              </w:rPr>
              <w:t>Lack of interest by staff.</w:t>
            </w:r>
          </w:p>
        </w:tc>
        <w:tc>
          <w:tcPr>
            <w:tcW w:w="5390" w:type="dxa"/>
          </w:tcPr>
          <w:p w:rsidRPr="00BB4843" w:rsidR="006E290F" w:rsidP="002749EE" w:rsidRDefault="006E290F" w14:paraId="62868053" w14:textId="694763A0">
            <w:pPr>
              <w:pStyle w:val="ListParagraph"/>
              <w:numPr>
                <w:ilvl w:val="0"/>
                <w:numId w:val="10"/>
              </w:numPr>
              <w:spacing w:after="120"/>
              <w:rPr>
                <w:rFonts w:ascii="Arial" w:hAnsi="Arial" w:cs="Arial"/>
              </w:rPr>
            </w:pPr>
            <w:r w:rsidRPr="006E290F">
              <w:rPr>
                <w:rFonts w:ascii="Arial" w:hAnsi="Arial" w:cs="Arial"/>
              </w:rPr>
              <w:t>The training sessions are often full.</w:t>
            </w:r>
          </w:p>
        </w:tc>
      </w:tr>
      <w:tr w:rsidR="006E290F" w:rsidTr="002749EE" w14:paraId="360A47B3" w14:textId="77777777">
        <w:tc>
          <w:tcPr>
            <w:tcW w:w="5490" w:type="dxa"/>
          </w:tcPr>
          <w:p w:rsidRPr="00BB4843" w:rsidR="006E290F" w:rsidP="002749EE" w:rsidRDefault="00915A80" w14:paraId="5CE2A07A" w14:textId="635AC76F">
            <w:pPr>
              <w:pStyle w:val="ListParagraph"/>
              <w:numPr>
                <w:ilvl w:val="0"/>
                <w:numId w:val="10"/>
              </w:numPr>
              <w:spacing w:after="120"/>
              <w:rPr>
                <w:rFonts w:ascii="Arial" w:hAnsi="Arial" w:cs="Arial"/>
              </w:rPr>
            </w:pPr>
            <w:r>
              <w:rPr>
                <w:rFonts w:ascii="Arial" w:hAnsi="Arial" w:cs="Arial"/>
              </w:rPr>
              <w:t>Staff took training in previous years(s)</w:t>
            </w:r>
            <w:r w:rsidRPr="00BB4843" w:rsidR="006E290F">
              <w:rPr>
                <w:rFonts w:ascii="Arial" w:hAnsi="Arial" w:cs="Arial"/>
              </w:rPr>
              <w:tab/>
            </w:r>
          </w:p>
        </w:tc>
        <w:tc>
          <w:tcPr>
            <w:tcW w:w="5390" w:type="dxa"/>
          </w:tcPr>
          <w:p w:rsidRPr="00BB4843" w:rsidR="006E290F" w:rsidP="002749EE" w:rsidRDefault="000F05A2" w14:paraId="7D3359D5" w14:textId="6BB7BEE5">
            <w:pPr>
              <w:pStyle w:val="ListParagraph"/>
              <w:numPr>
                <w:ilvl w:val="0"/>
                <w:numId w:val="10"/>
              </w:numPr>
              <w:spacing w:after="120"/>
              <w:rPr>
                <w:rFonts w:ascii="Arial" w:hAnsi="Arial" w:cs="Arial"/>
              </w:rPr>
            </w:pPr>
            <w:r w:rsidRPr="000F05A2">
              <w:rPr>
                <w:rFonts w:ascii="Arial" w:hAnsi="Arial" w:cs="Arial"/>
              </w:rPr>
              <w:t>Training is often held at inconvenient locations.</w:t>
            </w:r>
          </w:p>
        </w:tc>
      </w:tr>
      <w:tr w:rsidR="006E290F" w:rsidTr="002749EE" w14:paraId="33827D8E" w14:textId="77777777">
        <w:tc>
          <w:tcPr>
            <w:tcW w:w="5490" w:type="dxa"/>
          </w:tcPr>
          <w:p w:rsidRPr="00BB4843" w:rsidR="006E290F" w:rsidP="002749EE" w:rsidRDefault="000F05A2" w14:paraId="436D79AA" w14:textId="0646A1EE">
            <w:pPr>
              <w:pStyle w:val="ListParagraph"/>
              <w:numPr>
                <w:ilvl w:val="0"/>
                <w:numId w:val="10"/>
              </w:numPr>
              <w:spacing w:after="120"/>
              <w:rPr>
                <w:rFonts w:ascii="Arial" w:hAnsi="Arial" w:cs="Arial"/>
              </w:rPr>
            </w:pPr>
            <w:r w:rsidRPr="000F05A2">
              <w:rPr>
                <w:rFonts w:ascii="Arial" w:hAnsi="Arial" w:cs="Arial"/>
              </w:rPr>
              <w:t>Selection or relevance of courses offered.</w:t>
            </w:r>
            <w:r w:rsidRPr="00BB4843" w:rsidR="006E290F">
              <w:rPr>
                <w:rFonts w:ascii="Arial" w:hAnsi="Arial" w:cs="Arial"/>
              </w:rPr>
              <w:t xml:space="preserve">       </w:t>
            </w:r>
          </w:p>
        </w:tc>
        <w:tc>
          <w:tcPr>
            <w:tcW w:w="5390" w:type="dxa"/>
          </w:tcPr>
          <w:p w:rsidRPr="00BB4843" w:rsidR="006E290F" w:rsidP="002749EE" w:rsidRDefault="000F05A2" w14:paraId="59E14E37" w14:textId="2AAA2F9B">
            <w:pPr>
              <w:pStyle w:val="ListParagraph"/>
              <w:numPr>
                <w:ilvl w:val="0"/>
                <w:numId w:val="10"/>
              </w:numPr>
              <w:spacing w:after="120"/>
              <w:rPr>
                <w:rFonts w:ascii="Arial" w:hAnsi="Arial" w:cs="Arial"/>
              </w:rPr>
            </w:pPr>
            <w:r w:rsidRPr="000F05A2">
              <w:rPr>
                <w:rFonts w:ascii="Arial" w:hAnsi="Arial" w:cs="Arial"/>
              </w:rPr>
              <w:t>Training is often held at inconvenient dates or times.</w:t>
            </w:r>
          </w:p>
        </w:tc>
      </w:tr>
      <w:tr w:rsidR="006E290F" w:rsidTr="002749EE" w14:paraId="4E353B48" w14:textId="77777777">
        <w:tc>
          <w:tcPr>
            <w:tcW w:w="5490" w:type="dxa"/>
          </w:tcPr>
          <w:p w:rsidRPr="00BB4843" w:rsidR="006E290F" w:rsidP="002749EE" w:rsidRDefault="000F05A2" w14:paraId="301787CE" w14:textId="2D40E309">
            <w:pPr>
              <w:pStyle w:val="ListParagraph"/>
              <w:numPr>
                <w:ilvl w:val="0"/>
                <w:numId w:val="10"/>
              </w:numPr>
              <w:spacing w:after="120"/>
              <w:rPr>
                <w:rFonts w:ascii="Arial" w:hAnsi="Arial" w:cs="Arial"/>
              </w:rPr>
            </w:pPr>
            <w:r w:rsidRPr="000F05A2">
              <w:rPr>
                <w:rFonts w:ascii="Arial" w:hAnsi="Arial" w:cs="Arial"/>
              </w:rPr>
              <w:t>Course offerings are not IC/Office-specific enough.</w:t>
            </w:r>
            <w:r w:rsidRPr="00BB4843" w:rsidR="006E290F">
              <w:rPr>
                <w:rFonts w:ascii="Arial" w:hAnsi="Arial" w:cs="Arial"/>
              </w:rPr>
              <w:t xml:space="preserve">      </w:t>
            </w:r>
          </w:p>
        </w:tc>
        <w:tc>
          <w:tcPr>
            <w:tcW w:w="5390" w:type="dxa"/>
          </w:tcPr>
          <w:p w:rsidRPr="00BB4843" w:rsidR="006E290F" w:rsidP="002749EE" w:rsidRDefault="000F05A2" w14:paraId="11C1ADCD" w14:textId="667EF016">
            <w:pPr>
              <w:pStyle w:val="ListParagraph"/>
              <w:numPr>
                <w:ilvl w:val="0"/>
                <w:numId w:val="10"/>
              </w:numPr>
              <w:spacing w:after="120"/>
              <w:rPr>
                <w:rFonts w:ascii="Arial" w:hAnsi="Arial" w:cs="Arial"/>
              </w:rPr>
            </w:pPr>
            <w:r w:rsidRPr="000F05A2">
              <w:rPr>
                <w:rFonts w:ascii="Arial" w:hAnsi="Arial" w:cs="Arial"/>
              </w:rPr>
              <w:t>Lack of time for training.</w:t>
            </w:r>
          </w:p>
        </w:tc>
      </w:tr>
      <w:tr w:rsidR="006E290F" w:rsidTr="002749EE" w14:paraId="09EA0231" w14:textId="77777777">
        <w:tc>
          <w:tcPr>
            <w:tcW w:w="5490" w:type="dxa"/>
          </w:tcPr>
          <w:p w:rsidRPr="00BB4843" w:rsidR="006E290F" w:rsidP="002749EE" w:rsidRDefault="000F05A2" w14:paraId="6B3020A1" w14:textId="4FBB91D2">
            <w:pPr>
              <w:pStyle w:val="ListParagraph"/>
              <w:numPr>
                <w:ilvl w:val="0"/>
                <w:numId w:val="10"/>
              </w:numPr>
              <w:spacing w:after="120"/>
              <w:rPr>
                <w:rFonts w:ascii="Arial" w:hAnsi="Arial" w:cs="Arial"/>
              </w:rPr>
            </w:pPr>
            <w:r w:rsidRPr="000F05A2">
              <w:rPr>
                <w:rFonts w:ascii="Arial" w:hAnsi="Arial" w:cs="Arial"/>
              </w:rPr>
              <w:t>Staff take training outside of NIH.</w:t>
            </w:r>
          </w:p>
        </w:tc>
        <w:tc>
          <w:tcPr>
            <w:tcW w:w="5390" w:type="dxa"/>
          </w:tcPr>
          <w:p w:rsidRPr="00BB4843" w:rsidR="006E290F" w:rsidP="002749EE" w:rsidRDefault="000F05A2" w14:paraId="3060BAC6" w14:textId="3136EFC0">
            <w:pPr>
              <w:pStyle w:val="ListParagraph"/>
              <w:numPr>
                <w:ilvl w:val="0"/>
                <w:numId w:val="10"/>
              </w:numPr>
              <w:spacing w:after="120"/>
              <w:rPr>
                <w:rFonts w:ascii="Arial" w:hAnsi="Arial" w:cs="Arial"/>
              </w:rPr>
            </w:pPr>
            <w:r w:rsidRPr="000F05A2">
              <w:rPr>
                <w:rFonts w:ascii="Arial" w:hAnsi="Arial" w:cs="Arial"/>
              </w:rPr>
              <w:t>Lack of funds for training.</w:t>
            </w:r>
          </w:p>
        </w:tc>
      </w:tr>
      <w:tr w:rsidR="006E290F" w:rsidTr="002749EE" w14:paraId="25F4E216" w14:textId="77777777">
        <w:tc>
          <w:tcPr>
            <w:tcW w:w="5490" w:type="dxa"/>
          </w:tcPr>
          <w:p w:rsidRPr="00BB4843" w:rsidR="006E290F" w:rsidP="002749EE" w:rsidRDefault="006E290F" w14:paraId="6F448948" w14:textId="77777777">
            <w:pPr>
              <w:pStyle w:val="ListParagraph"/>
              <w:numPr>
                <w:ilvl w:val="0"/>
                <w:numId w:val="10"/>
              </w:numPr>
              <w:spacing w:after="120"/>
              <w:rPr>
                <w:rFonts w:ascii="Arial" w:hAnsi="Arial" w:cs="Arial"/>
              </w:rPr>
            </w:pPr>
            <w:r w:rsidRPr="00BB4843">
              <w:rPr>
                <w:rFonts w:ascii="Arial" w:hAnsi="Arial" w:cs="Arial"/>
              </w:rPr>
              <w:t>Other (please specify)</w:t>
            </w:r>
          </w:p>
        </w:tc>
        <w:tc>
          <w:tcPr>
            <w:tcW w:w="5390" w:type="dxa"/>
          </w:tcPr>
          <w:p w:rsidRPr="00BB4843" w:rsidR="006E290F" w:rsidP="002749EE" w:rsidRDefault="006E290F" w14:paraId="335383D2" w14:textId="77777777">
            <w:pPr>
              <w:pStyle w:val="ListParagraph"/>
              <w:spacing w:after="120"/>
              <w:rPr>
                <w:rFonts w:ascii="Arial" w:hAnsi="Arial" w:cs="Arial"/>
              </w:rPr>
            </w:pPr>
          </w:p>
        </w:tc>
      </w:tr>
    </w:tbl>
    <w:p w:rsidRPr="001C1FCF" w:rsidR="00D43491" w:rsidP="001C1FCF" w:rsidRDefault="000F05A2" w14:paraId="229B4E55" w14:textId="45C3C6C8">
      <w:pPr>
        <w:autoSpaceDE w:val="0"/>
        <w:autoSpaceDN w:val="0"/>
        <w:adjustRightInd w:val="0"/>
        <w:spacing w:after="120" w:line="360" w:lineRule="auto"/>
        <w:rPr>
          <w:rFonts w:ascii="Arial" w:hAnsi="Arial" w:cs="Arial"/>
          <w:color w:val="000000"/>
        </w:rPr>
      </w:pPr>
      <w:r>
        <w:rPr>
          <w:rFonts w:ascii="Arial" w:hAnsi="Arial" w:cs="Arial"/>
          <w:color w:val="000000"/>
        </w:rPr>
        <w:t xml:space="preserve">  </w:t>
      </w:r>
      <w:r>
        <w:rPr>
          <w:rFonts w:ascii="Arial" w:hAnsi="Arial" w:cs="Arial"/>
          <w:noProof/>
          <w:color w:val="000000"/>
        </w:rPr>
        <w:drawing>
          <wp:inline distT="0" distB="0" distL="0" distR="0" wp14:anchorId="7E645539" wp14:editId="52888648">
            <wp:extent cx="6005195" cy="2622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5195" cy="262255"/>
                    </a:xfrm>
                    <a:prstGeom prst="rect">
                      <a:avLst/>
                    </a:prstGeom>
                    <a:noFill/>
                  </pic:spPr>
                </pic:pic>
              </a:graphicData>
            </a:graphic>
          </wp:inline>
        </w:drawing>
      </w:r>
    </w:p>
    <w:p w:rsidR="00506354" w:rsidP="00506354" w:rsidRDefault="00506354" w14:paraId="7ED6ACC8" w14:textId="65D73589">
      <w:pPr>
        <w:pStyle w:val="ListParagraph"/>
        <w:autoSpaceDE w:val="0"/>
        <w:autoSpaceDN w:val="0"/>
        <w:adjustRightInd w:val="0"/>
        <w:spacing w:after="120" w:line="360" w:lineRule="auto"/>
        <w:ind w:left="0"/>
        <w:rPr>
          <w:rFonts w:ascii="Arial" w:hAnsi="Arial" w:cs="Arial"/>
          <w:b/>
          <w:bCs/>
          <w:color w:val="000000"/>
        </w:rPr>
      </w:pPr>
      <w:r w:rsidRPr="00421295">
        <w:rPr>
          <w:rFonts w:ascii="Arial" w:hAnsi="Arial" w:cs="Arial"/>
          <w:b/>
          <w:bCs/>
          <w:color w:val="000000"/>
        </w:rPr>
        <w:t>1</w:t>
      </w:r>
      <w:r>
        <w:rPr>
          <w:rFonts w:ascii="Arial" w:hAnsi="Arial" w:cs="Arial"/>
          <w:b/>
          <w:bCs/>
          <w:color w:val="000000"/>
        </w:rPr>
        <w:t>8</w:t>
      </w:r>
      <w:r w:rsidRPr="00421295">
        <w:rPr>
          <w:rFonts w:ascii="Arial" w:hAnsi="Arial" w:cs="Arial"/>
          <w:b/>
          <w:bCs/>
          <w:color w:val="000000"/>
        </w:rPr>
        <w:t xml:space="preserve">. How </w:t>
      </w:r>
      <w:r>
        <w:rPr>
          <w:rFonts w:ascii="Arial" w:hAnsi="Arial" w:cs="Arial"/>
          <w:b/>
          <w:bCs/>
          <w:color w:val="000000"/>
        </w:rPr>
        <w:t>important are the following training outcomes for your staff’s professional development?</w:t>
      </w:r>
    </w:p>
    <w:tbl>
      <w:tblPr>
        <w:tblStyle w:val="ListTable1Light"/>
        <w:tblW w:w="0" w:type="auto"/>
        <w:tblLook w:val="04A0" w:firstRow="1" w:lastRow="0" w:firstColumn="1" w:lastColumn="0" w:noHBand="0" w:noVBand="1"/>
      </w:tblPr>
      <w:tblGrid>
        <w:gridCol w:w="1990"/>
        <w:gridCol w:w="1466"/>
        <w:gridCol w:w="1468"/>
        <w:gridCol w:w="1468"/>
        <w:gridCol w:w="1468"/>
        <w:gridCol w:w="1463"/>
      </w:tblGrid>
      <w:tr w:rsidRPr="001B0569" w:rsidR="00506354" w:rsidTr="00C12991" w14:paraId="12F9426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Borders>
              <w:bottom w:val="none" w:color="auto" w:sz="0" w:space="0"/>
            </w:tcBorders>
          </w:tcPr>
          <w:p w:rsidRPr="00827F82" w:rsidR="00506354" w:rsidP="00C12991" w:rsidRDefault="00506354" w14:paraId="0CAF8018" w14:textId="77777777">
            <w:pPr>
              <w:rPr>
                <w:rFonts w:ascii="Arial" w:hAnsi="Arial" w:cs="Arial"/>
                <w:b w:val="0"/>
                <w:bCs w:val="0"/>
              </w:rPr>
            </w:pPr>
          </w:p>
        </w:tc>
        <w:tc>
          <w:tcPr>
            <w:tcW w:w="1466" w:type="dxa"/>
            <w:tcBorders>
              <w:bottom w:val="none" w:color="auto" w:sz="0" w:space="0"/>
            </w:tcBorders>
          </w:tcPr>
          <w:p w:rsidRPr="001B0569" w:rsidR="00506354" w:rsidP="00C12991" w:rsidRDefault="00506354" w14:paraId="43D1E2F9"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Highly</w:t>
            </w:r>
          </w:p>
          <w:p w:rsidRPr="001B0569" w:rsidR="00506354" w:rsidP="00C12991" w:rsidRDefault="00506354" w14:paraId="65FD448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506354" w:rsidP="00C12991" w:rsidRDefault="00506354" w14:paraId="403A88E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506354" w:rsidP="00C12991" w:rsidRDefault="00506354" w14:paraId="20A28638"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Not Very</w:t>
            </w:r>
          </w:p>
          <w:p w:rsidRPr="001B0569" w:rsidR="00506354" w:rsidP="00C12991" w:rsidRDefault="00506354" w14:paraId="1603E1B2"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8" w:type="dxa"/>
            <w:tcBorders>
              <w:bottom w:val="none" w:color="auto" w:sz="0" w:space="0"/>
            </w:tcBorders>
          </w:tcPr>
          <w:p w:rsidRPr="001B0569" w:rsidR="00506354" w:rsidP="00C12991" w:rsidRDefault="00506354" w14:paraId="2DF62ADA"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Not at all</w:t>
            </w:r>
          </w:p>
          <w:p w:rsidRPr="001B0569" w:rsidR="00506354" w:rsidP="00C12991" w:rsidRDefault="00506354" w14:paraId="57D6C815"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effective</w:t>
            </w:r>
          </w:p>
        </w:tc>
        <w:tc>
          <w:tcPr>
            <w:tcW w:w="1463" w:type="dxa"/>
            <w:tcBorders>
              <w:bottom w:val="none" w:color="auto" w:sz="0" w:space="0"/>
            </w:tcBorders>
          </w:tcPr>
          <w:p w:rsidRPr="001B0569" w:rsidR="00506354" w:rsidP="00C12991" w:rsidRDefault="00506354" w14:paraId="65C6B421" w14:textId="77777777">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1B0569">
              <w:rPr>
                <w:rFonts w:ascii="Arial" w:hAnsi="Arial" w:cs="Arial"/>
                <w:b w:val="0"/>
                <w:bCs w:val="0"/>
              </w:rPr>
              <w:t>N/A</w:t>
            </w:r>
          </w:p>
        </w:tc>
      </w:tr>
      <w:tr w:rsidRPr="001B0569" w:rsidR="00506354" w:rsidTr="00C12991" w14:paraId="4C3599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7F75899C" w14:textId="77777777">
            <w:pPr>
              <w:pStyle w:val="Default"/>
              <w:spacing w:after="80"/>
              <w:rPr>
                <w:b w:val="0"/>
                <w:bCs w:val="0"/>
                <w:color w:val="auto"/>
                <w:sz w:val="22"/>
                <w:szCs w:val="22"/>
              </w:rPr>
            </w:pPr>
            <w:r w:rsidRPr="00827F82">
              <w:rPr>
                <w:b w:val="0"/>
                <w:bCs w:val="0"/>
                <w:color w:val="auto"/>
                <w:sz w:val="22"/>
                <w:szCs w:val="22"/>
              </w:rPr>
              <w:lastRenderedPageBreak/>
              <w:t xml:space="preserve">Develop key skills &amp; competencies </w:t>
            </w:r>
          </w:p>
          <w:p w:rsidRPr="00827F82" w:rsidR="00506354" w:rsidP="00C12991" w:rsidRDefault="00506354" w14:paraId="5B2D3336" w14:textId="77777777">
            <w:pPr>
              <w:spacing w:after="40" w:line="240" w:lineRule="atLeast"/>
              <w:ind w:left="-14"/>
              <w:rPr>
                <w:rFonts w:ascii="Arial" w:hAnsi="Arial" w:cs="Arial"/>
                <w:b w:val="0"/>
                <w:bCs w:val="0"/>
              </w:rPr>
            </w:pPr>
          </w:p>
        </w:tc>
        <w:tc>
          <w:tcPr>
            <w:tcW w:w="1466" w:type="dxa"/>
          </w:tcPr>
          <w:p w:rsidRPr="001B0569" w:rsidR="00506354" w:rsidP="00C12991" w:rsidRDefault="00506354" w14:paraId="70127D19"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10562A29"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549C26F5"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058F6A76"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506354" w:rsidP="00C12991" w:rsidRDefault="00506354" w14:paraId="69F3E218" w14:textId="77777777">
            <w:pPr>
              <w:pStyle w:val="ListParagraph"/>
              <w:numPr>
                <w:ilvl w:val="0"/>
                <w:numId w:val="13"/>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506354" w:rsidTr="00C12991" w14:paraId="2FCF1D62"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3F4F6540" w14:textId="77777777">
            <w:pPr>
              <w:pStyle w:val="Default"/>
              <w:spacing w:after="80"/>
              <w:rPr>
                <w:b w:val="0"/>
                <w:bCs w:val="0"/>
                <w:color w:val="auto"/>
                <w:sz w:val="22"/>
                <w:szCs w:val="22"/>
              </w:rPr>
            </w:pPr>
            <w:r w:rsidRPr="00827F82">
              <w:rPr>
                <w:b w:val="0"/>
                <w:bCs w:val="0"/>
                <w:color w:val="auto"/>
                <w:sz w:val="22"/>
                <w:szCs w:val="22"/>
              </w:rPr>
              <w:t xml:space="preserve">Build confidence </w:t>
            </w:r>
          </w:p>
          <w:p w:rsidRPr="00827F82" w:rsidR="00506354" w:rsidP="00C12991" w:rsidRDefault="00506354" w14:paraId="63EC0B3C" w14:textId="77777777">
            <w:pPr>
              <w:spacing w:after="80" w:line="240" w:lineRule="atLeast"/>
              <w:rPr>
                <w:rFonts w:ascii="Arial" w:hAnsi="Arial" w:cs="Arial"/>
                <w:b w:val="0"/>
                <w:bCs w:val="0"/>
              </w:rPr>
            </w:pPr>
          </w:p>
        </w:tc>
        <w:tc>
          <w:tcPr>
            <w:tcW w:w="1466" w:type="dxa"/>
          </w:tcPr>
          <w:p w:rsidRPr="001B0569" w:rsidR="00506354" w:rsidP="00C12991" w:rsidRDefault="00506354" w14:paraId="7177E578"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1FAB2348"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03755036"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4692CCEE"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506354" w:rsidP="00C12991" w:rsidRDefault="00506354" w14:paraId="08CCB1D6"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506354" w:rsidTr="00C12991" w14:paraId="70AE79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37A70CBF" w14:textId="77777777">
            <w:pPr>
              <w:spacing w:after="80" w:line="240" w:lineRule="atLeast"/>
              <w:rPr>
                <w:rFonts w:ascii="Arial" w:hAnsi="Arial" w:cs="Arial"/>
                <w:b w:val="0"/>
                <w:bCs w:val="0"/>
                <w:i/>
                <w:iCs/>
              </w:rPr>
            </w:pPr>
            <w:r w:rsidRPr="00827F82">
              <w:rPr>
                <w:rFonts w:ascii="Arial" w:hAnsi="Arial" w:cs="Arial"/>
                <w:b w:val="0"/>
                <w:bCs w:val="0"/>
              </w:rPr>
              <w:t>Reduce agency risks</w:t>
            </w:r>
          </w:p>
        </w:tc>
        <w:tc>
          <w:tcPr>
            <w:tcW w:w="1466" w:type="dxa"/>
          </w:tcPr>
          <w:p w:rsidRPr="001B0569" w:rsidR="00506354" w:rsidP="00C12991" w:rsidRDefault="00506354" w14:paraId="1EA0D48E"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1B0704E9"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77541065"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6F05E3E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506354" w:rsidP="00C12991" w:rsidRDefault="00506354" w14:paraId="500526CD"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506354" w:rsidTr="00C12991" w14:paraId="7BF7174F"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70778347" w14:textId="77777777">
            <w:pPr>
              <w:spacing w:after="80" w:line="240" w:lineRule="atLeast"/>
              <w:rPr>
                <w:rFonts w:ascii="Arial" w:hAnsi="Arial" w:cs="Arial"/>
                <w:b w:val="0"/>
                <w:bCs w:val="0"/>
                <w:i/>
                <w:iCs/>
              </w:rPr>
            </w:pPr>
            <w:r w:rsidRPr="00827F82">
              <w:rPr>
                <w:rFonts w:ascii="Arial" w:hAnsi="Arial" w:cs="Arial"/>
                <w:b w:val="0"/>
                <w:bCs w:val="0"/>
              </w:rPr>
              <w:t>Build awareness around new policies &amp; procedures</w:t>
            </w:r>
          </w:p>
        </w:tc>
        <w:tc>
          <w:tcPr>
            <w:tcW w:w="1466" w:type="dxa"/>
          </w:tcPr>
          <w:p w:rsidRPr="001B0569" w:rsidR="00506354" w:rsidP="00C12991" w:rsidRDefault="00506354" w14:paraId="33F4371A"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3AF2A11C"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091B7FA6"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7EFCB9ED"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506354" w:rsidP="00C12991" w:rsidRDefault="00506354" w14:paraId="4075A2E6"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506354" w:rsidTr="00C12991" w14:paraId="277E66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51463606" w14:textId="77777777">
            <w:pPr>
              <w:spacing w:after="80" w:line="240" w:lineRule="atLeast"/>
              <w:rPr>
                <w:rFonts w:ascii="Arial" w:hAnsi="Arial" w:cs="Arial"/>
                <w:b w:val="0"/>
                <w:bCs w:val="0"/>
                <w:i/>
                <w:iCs/>
              </w:rPr>
            </w:pPr>
            <w:r w:rsidRPr="00827F82">
              <w:rPr>
                <w:rFonts w:ascii="Arial" w:hAnsi="Arial" w:cs="Arial"/>
                <w:b w:val="0"/>
                <w:bCs w:val="0"/>
              </w:rPr>
              <w:t>Grow as leaders in your business area</w:t>
            </w:r>
          </w:p>
        </w:tc>
        <w:tc>
          <w:tcPr>
            <w:tcW w:w="1466" w:type="dxa"/>
          </w:tcPr>
          <w:p w:rsidRPr="001B0569" w:rsidR="00506354" w:rsidP="00C12991" w:rsidRDefault="00506354" w14:paraId="0D9355A1"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6848C5F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4ADFBC0C"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043DE2FE"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506354" w:rsidP="00C12991" w:rsidRDefault="00506354" w14:paraId="5539DA74"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506354" w:rsidTr="00C12991" w14:paraId="5EDE8ED9"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3720356F" w14:textId="77777777">
            <w:pPr>
              <w:spacing w:after="80" w:line="240" w:lineRule="atLeast"/>
              <w:rPr>
                <w:rFonts w:ascii="Arial" w:hAnsi="Arial" w:cs="Arial"/>
                <w:b w:val="0"/>
                <w:bCs w:val="0"/>
                <w:i/>
                <w:iCs/>
              </w:rPr>
            </w:pPr>
            <w:r w:rsidRPr="00827F82">
              <w:rPr>
                <w:rFonts w:ascii="Arial" w:hAnsi="Arial" w:cs="Arial"/>
                <w:b w:val="0"/>
                <w:bCs w:val="0"/>
              </w:rPr>
              <w:t>Perform their jobs better</w:t>
            </w:r>
          </w:p>
        </w:tc>
        <w:tc>
          <w:tcPr>
            <w:tcW w:w="1466" w:type="dxa"/>
          </w:tcPr>
          <w:p w:rsidRPr="001B0569" w:rsidR="00506354" w:rsidP="00C12991" w:rsidRDefault="00506354" w14:paraId="69AEC76D"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71259436"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49B3BFDF"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0FD4A95A"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506354" w:rsidP="00C12991" w:rsidRDefault="00506354" w14:paraId="6C71A54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1B0569" w:rsidR="00506354" w:rsidTr="00C12991" w14:paraId="1C08C3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1B1B16FE" w14:textId="77777777">
            <w:pPr>
              <w:spacing w:after="80" w:line="240" w:lineRule="atLeast"/>
              <w:rPr>
                <w:rFonts w:ascii="Arial" w:hAnsi="Arial" w:cs="Arial"/>
                <w:b w:val="0"/>
                <w:bCs w:val="0"/>
                <w:i/>
                <w:iCs/>
              </w:rPr>
            </w:pPr>
            <w:r w:rsidRPr="00827F82">
              <w:rPr>
                <w:rFonts w:ascii="Arial" w:hAnsi="Arial" w:cs="Arial"/>
                <w:b w:val="0"/>
                <w:bCs w:val="0"/>
              </w:rPr>
              <w:t>Increase their productivity</w:t>
            </w:r>
          </w:p>
        </w:tc>
        <w:tc>
          <w:tcPr>
            <w:tcW w:w="1466" w:type="dxa"/>
          </w:tcPr>
          <w:p w:rsidRPr="001B0569" w:rsidR="00506354" w:rsidP="00C12991" w:rsidRDefault="00506354" w14:paraId="794DC0EC"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36EF15D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0D25DFE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8" w:type="dxa"/>
          </w:tcPr>
          <w:p w:rsidRPr="001B0569" w:rsidR="00506354" w:rsidP="00C12991" w:rsidRDefault="00506354" w14:paraId="010B71FF"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63" w:type="dxa"/>
          </w:tcPr>
          <w:p w:rsidRPr="001B0569" w:rsidR="00506354" w:rsidP="00C12991" w:rsidRDefault="00506354" w14:paraId="2F20E548" w14:textId="77777777">
            <w:pPr>
              <w:pStyle w:val="ListParagraph"/>
              <w:numPr>
                <w:ilvl w:val="0"/>
                <w:numId w:val="15"/>
              </w:numPr>
              <w:spacing w:after="80" w:line="24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1B0569" w:rsidR="00506354" w:rsidTr="00C12991" w14:paraId="282AFB8E" w14:textId="77777777">
        <w:tc>
          <w:tcPr>
            <w:cnfStyle w:val="001000000000" w:firstRow="0" w:lastRow="0" w:firstColumn="1" w:lastColumn="0" w:oddVBand="0" w:evenVBand="0" w:oddHBand="0" w:evenHBand="0" w:firstRowFirstColumn="0" w:firstRowLastColumn="0" w:lastRowFirstColumn="0" w:lastRowLastColumn="0"/>
            <w:tcW w:w="1990" w:type="dxa"/>
          </w:tcPr>
          <w:p w:rsidRPr="00827F82" w:rsidR="00506354" w:rsidP="00C12991" w:rsidRDefault="00506354" w14:paraId="1753952B" w14:textId="77777777">
            <w:pPr>
              <w:spacing w:after="80" w:line="240" w:lineRule="atLeast"/>
              <w:rPr>
                <w:rFonts w:ascii="Arial" w:hAnsi="Arial" w:cs="Arial"/>
                <w:b w:val="0"/>
                <w:bCs w:val="0"/>
                <w:i/>
                <w:iCs/>
              </w:rPr>
            </w:pPr>
            <w:r w:rsidRPr="00827F82">
              <w:rPr>
                <w:rFonts w:ascii="Arial" w:hAnsi="Arial" w:cs="Arial"/>
                <w:b w:val="0"/>
                <w:bCs w:val="0"/>
              </w:rPr>
              <w:t>Work more independently/ask less questions</w:t>
            </w:r>
          </w:p>
        </w:tc>
        <w:tc>
          <w:tcPr>
            <w:tcW w:w="1466" w:type="dxa"/>
          </w:tcPr>
          <w:p w:rsidRPr="001B0569" w:rsidR="00506354" w:rsidP="00C12991" w:rsidRDefault="00506354" w14:paraId="7C8E630E"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7D7AFCC4"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723FEA5B"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8" w:type="dxa"/>
          </w:tcPr>
          <w:p w:rsidRPr="001B0569" w:rsidR="00506354" w:rsidP="00C12991" w:rsidRDefault="00506354" w14:paraId="190E8857"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63" w:type="dxa"/>
          </w:tcPr>
          <w:p w:rsidRPr="001B0569" w:rsidR="00506354" w:rsidP="00C12991" w:rsidRDefault="00506354" w14:paraId="5D913F01" w14:textId="77777777">
            <w:pPr>
              <w:pStyle w:val="ListParagraph"/>
              <w:numPr>
                <w:ilvl w:val="0"/>
                <w:numId w:val="15"/>
              </w:numPr>
              <w:spacing w:after="80" w:line="24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506354" w:rsidP="00421295" w:rsidRDefault="00506354" w14:paraId="6EBE0830" w14:textId="0B4D1D04">
      <w:pPr>
        <w:pStyle w:val="ListParagraph"/>
        <w:autoSpaceDE w:val="0"/>
        <w:autoSpaceDN w:val="0"/>
        <w:adjustRightInd w:val="0"/>
        <w:spacing w:after="120" w:line="360" w:lineRule="auto"/>
        <w:ind w:left="0"/>
        <w:rPr>
          <w:rFonts w:ascii="Arial" w:hAnsi="Arial" w:cs="Arial"/>
          <w:b/>
          <w:bCs/>
          <w:color w:val="000000"/>
        </w:rPr>
      </w:pPr>
    </w:p>
    <w:p w:rsidR="00CF2CCC" w:rsidP="00421295" w:rsidRDefault="00506354" w14:paraId="5FBBB7AB" w14:textId="786EDFC1">
      <w:pPr>
        <w:pStyle w:val="ListParagraph"/>
        <w:autoSpaceDE w:val="0"/>
        <w:autoSpaceDN w:val="0"/>
        <w:adjustRightInd w:val="0"/>
        <w:spacing w:after="120" w:line="360" w:lineRule="auto"/>
        <w:ind w:left="0"/>
        <w:rPr>
          <w:rFonts w:ascii="Arial" w:hAnsi="Arial" w:cs="Arial"/>
          <w:b/>
          <w:bCs/>
          <w:color w:val="000000"/>
        </w:rPr>
      </w:pPr>
      <w:r>
        <w:rPr>
          <w:rFonts w:ascii="Arial" w:hAnsi="Arial" w:cs="Arial"/>
          <w:b/>
          <w:bCs/>
          <w:color w:val="000000"/>
        </w:rPr>
        <w:t>19. What do you think is the ideal length for a training session?</w:t>
      </w:r>
    </w:p>
    <w:p w:rsidR="00506354" w:rsidP="00506354" w:rsidRDefault="00506354" w14:paraId="60BEF88E" w14:textId="671E0FFC">
      <w:pPr>
        <w:pStyle w:val="ListParagraph"/>
        <w:numPr>
          <w:ilvl w:val="0"/>
          <w:numId w:val="5"/>
        </w:numPr>
        <w:spacing w:after="120" w:line="360" w:lineRule="auto"/>
        <w:rPr>
          <w:rFonts w:ascii="Arial" w:hAnsi="Arial" w:cs="Arial"/>
        </w:rPr>
      </w:pPr>
      <w:r>
        <w:rPr>
          <w:rFonts w:ascii="Arial" w:hAnsi="Arial" w:cs="Arial"/>
        </w:rPr>
        <w:t>No Preference</w:t>
      </w:r>
    </w:p>
    <w:p w:rsidR="00506354" w:rsidP="00506354" w:rsidRDefault="00506354" w14:paraId="195253E1" w14:textId="71E51C69">
      <w:pPr>
        <w:pStyle w:val="ListParagraph"/>
        <w:numPr>
          <w:ilvl w:val="0"/>
          <w:numId w:val="5"/>
        </w:numPr>
        <w:spacing w:after="120" w:line="360" w:lineRule="auto"/>
        <w:rPr>
          <w:rFonts w:ascii="Arial" w:hAnsi="Arial" w:cs="Arial"/>
        </w:rPr>
      </w:pPr>
      <w:r>
        <w:rPr>
          <w:rFonts w:ascii="Arial" w:hAnsi="Arial" w:cs="Arial"/>
        </w:rPr>
        <w:t>1 – 2 hours</w:t>
      </w:r>
    </w:p>
    <w:p w:rsidR="00506354" w:rsidP="00506354" w:rsidRDefault="00506354" w14:paraId="06688E9F" w14:textId="25267C6B">
      <w:pPr>
        <w:pStyle w:val="ListParagraph"/>
        <w:numPr>
          <w:ilvl w:val="0"/>
          <w:numId w:val="5"/>
        </w:numPr>
        <w:spacing w:after="120" w:line="360" w:lineRule="auto"/>
        <w:rPr>
          <w:rFonts w:ascii="Arial" w:hAnsi="Arial" w:cs="Arial"/>
        </w:rPr>
      </w:pPr>
      <w:r>
        <w:rPr>
          <w:rFonts w:ascii="Arial" w:hAnsi="Arial" w:cs="Arial"/>
        </w:rPr>
        <w:t>2 – 4 hours</w:t>
      </w:r>
    </w:p>
    <w:p w:rsidR="00506354" w:rsidP="00506354" w:rsidRDefault="00506354" w14:paraId="74341FDB" w14:textId="21BC1AB9">
      <w:pPr>
        <w:pStyle w:val="ListParagraph"/>
        <w:numPr>
          <w:ilvl w:val="0"/>
          <w:numId w:val="5"/>
        </w:numPr>
        <w:spacing w:after="120" w:line="360" w:lineRule="auto"/>
        <w:rPr>
          <w:rFonts w:ascii="Arial" w:hAnsi="Arial" w:cs="Arial"/>
        </w:rPr>
      </w:pPr>
      <w:r>
        <w:rPr>
          <w:rFonts w:ascii="Arial" w:hAnsi="Arial" w:cs="Arial"/>
        </w:rPr>
        <w:t>4 – 8 hours</w:t>
      </w:r>
    </w:p>
    <w:p w:rsidR="00506354" w:rsidP="00506354" w:rsidRDefault="00506354" w14:paraId="0EB71A4F" w14:textId="1B551646">
      <w:pPr>
        <w:pStyle w:val="ListParagraph"/>
        <w:numPr>
          <w:ilvl w:val="0"/>
          <w:numId w:val="5"/>
        </w:numPr>
        <w:spacing w:after="120" w:line="360" w:lineRule="auto"/>
        <w:rPr>
          <w:rFonts w:ascii="Arial" w:hAnsi="Arial" w:cs="Arial"/>
        </w:rPr>
      </w:pPr>
      <w:r>
        <w:rPr>
          <w:rFonts w:ascii="Arial" w:hAnsi="Arial" w:cs="Arial"/>
        </w:rPr>
        <w:t>2 – 3 days</w:t>
      </w:r>
    </w:p>
    <w:p w:rsidR="000D1DD6" w:rsidP="00276186" w:rsidRDefault="000D1DD6" w14:paraId="5C558210" w14:textId="77777777">
      <w:pPr>
        <w:pStyle w:val="ListParagraph"/>
        <w:autoSpaceDE w:val="0"/>
        <w:autoSpaceDN w:val="0"/>
        <w:adjustRightInd w:val="0"/>
        <w:spacing w:after="120" w:line="360" w:lineRule="auto"/>
        <w:ind w:left="0"/>
        <w:jc w:val="center"/>
        <w:rPr>
          <w:rFonts w:ascii="Arial" w:hAnsi="Arial" w:cs="Arial"/>
          <w:b/>
          <w:bCs/>
        </w:rPr>
      </w:pPr>
    </w:p>
    <w:p w:rsidR="000D1DD6" w:rsidP="00276186" w:rsidRDefault="000D1DD6" w14:paraId="47E206E2" w14:textId="77777777">
      <w:pPr>
        <w:pStyle w:val="ListParagraph"/>
        <w:autoSpaceDE w:val="0"/>
        <w:autoSpaceDN w:val="0"/>
        <w:adjustRightInd w:val="0"/>
        <w:spacing w:after="120" w:line="360" w:lineRule="auto"/>
        <w:ind w:left="0"/>
        <w:jc w:val="center"/>
        <w:rPr>
          <w:rFonts w:ascii="Arial" w:hAnsi="Arial" w:cs="Arial"/>
          <w:b/>
          <w:bCs/>
        </w:rPr>
      </w:pPr>
    </w:p>
    <w:p w:rsidRPr="00276186" w:rsidR="00506354" w:rsidP="00276186" w:rsidRDefault="00506354" w14:paraId="150D48DA" w14:textId="4705E2FE">
      <w:pPr>
        <w:pStyle w:val="ListParagraph"/>
        <w:autoSpaceDE w:val="0"/>
        <w:autoSpaceDN w:val="0"/>
        <w:adjustRightInd w:val="0"/>
        <w:spacing w:after="120" w:line="360" w:lineRule="auto"/>
        <w:ind w:left="0"/>
        <w:jc w:val="center"/>
        <w:rPr>
          <w:rFonts w:ascii="Arial" w:hAnsi="Arial" w:cs="Arial"/>
          <w:b/>
          <w:bCs/>
        </w:rPr>
      </w:pPr>
      <w:r w:rsidRPr="00276186">
        <w:rPr>
          <w:rFonts w:ascii="Arial" w:hAnsi="Arial" w:cs="Arial"/>
          <w:b/>
          <w:bCs/>
        </w:rPr>
        <w:t>We thank you for your time spent taking this survey.</w:t>
      </w:r>
    </w:p>
    <w:p w:rsidRPr="00276186" w:rsidR="00506354" w:rsidP="00276186" w:rsidRDefault="00506354" w14:paraId="4B95E1FC" w14:textId="2826B7B0">
      <w:pPr>
        <w:pStyle w:val="ListParagraph"/>
        <w:autoSpaceDE w:val="0"/>
        <w:autoSpaceDN w:val="0"/>
        <w:adjustRightInd w:val="0"/>
        <w:spacing w:after="120" w:line="360" w:lineRule="auto"/>
        <w:ind w:left="0"/>
        <w:jc w:val="center"/>
        <w:rPr>
          <w:rFonts w:ascii="Arial" w:hAnsi="Arial" w:cs="Arial"/>
          <w:b/>
          <w:bCs/>
          <w:color w:val="000000"/>
        </w:rPr>
      </w:pPr>
      <w:r w:rsidRPr="00276186">
        <w:rPr>
          <w:rFonts w:ascii="Arial" w:hAnsi="Arial" w:cs="Arial"/>
          <w:b/>
          <w:bCs/>
        </w:rPr>
        <w:t>Your response has been recorded.</w:t>
      </w:r>
    </w:p>
    <w:p w:rsidRPr="003F558F" w:rsidR="00506354" w:rsidP="00421295" w:rsidRDefault="00506354" w14:paraId="12E13DE3" w14:textId="77777777">
      <w:pPr>
        <w:pStyle w:val="ListParagraph"/>
        <w:autoSpaceDE w:val="0"/>
        <w:autoSpaceDN w:val="0"/>
        <w:adjustRightInd w:val="0"/>
        <w:spacing w:after="120" w:line="360" w:lineRule="auto"/>
        <w:ind w:left="0"/>
        <w:rPr>
          <w:rFonts w:ascii="Arial" w:hAnsi="Arial" w:cs="Arial"/>
          <w:b/>
          <w:bCs/>
          <w:color w:val="000000"/>
        </w:rPr>
      </w:pPr>
    </w:p>
    <w:sectPr w:rsidRPr="003F558F" w:rsidR="00506354" w:rsidSect="00264FF5">
      <w:headerReference w:type="default" r:id="rId13"/>
      <w:pgSz w:w="12240" w:h="15840"/>
      <w:pgMar w:top="1440" w:right="3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662C8" w14:textId="77777777" w:rsidR="00A053A8" w:rsidRDefault="00A053A8" w:rsidP="00F83C46">
      <w:pPr>
        <w:spacing w:after="0" w:line="240" w:lineRule="auto"/>
      </w:pPr>
      <w:r>
        <w:separator/>
      </w:r>
    </w:p>
  </w:endnote>
  <w:endnote w:type="continuationSeparator" w:id="0">
    <w:p w14:paraId="6B2E5516" w14:textId="77777777" w:rsidR="00A053A8" w:rsidRDefault="00A053A8" w:rsidP="00F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D8B48" w14:textId="77777777" w:rsidR="00A053A8" w:rsidRDefault="00A053A8" w:rsidP="00F83C46">
      <w:pPr>
        <w:spacing w:after="0" w:line="240" w:lineRule="auto"/>
      </w:pPr>
      <w:r>
        <w:separator/>
      </w:r>
    </w:p>
  </w:footnote>
  <w:footnote w:type="continuationSeparator" w:id="0">
    <w:p w14:paraId="6BDE7F55" w14:textId="77777777" w:rsidR="00A053A8" w:rsidRDefault="00A053A8" w:rsidP="00F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E043" w14:textId="6E634089" w:rsidR="00F83C46" w:rsidRDefault="00F83C46">
    <w:pPr>
      <w:pStyle w:val="Header"/>
    </w:pPr>
    <w:r>
      <w:rPr>
        <w:noProof/>
      </w:rPr>
      <w:drawing>
        <wp:inline distT="0" distB="0" distL="0" distR="0" wp14:anchorId="51B0D0B8" wp14:editId="1CB848AC">
          <wp:extent cx="2987040" cy="524510"/>
          <wp:effectExtent l="0" t="0" r="381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524510"/>
                  </a:xfrm>
                  <a:prstGeom prst="rect">
                    <a:avLst/>
                  </a:prstGeom>
                  <a:noFill/>
                </pic:spPr>
              </pic:pic>
            </a:graphicData>
          </a:graphic>
        </wp:inline>
      </w:drawing>
    </w:r>
  </w:p>
  <w:p w14:paraId="2ED23F1C" w14:textId="062CEAA6" w:rsidR="00F83C46" w:rsidRDefault="00F83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hape, circle&#10;&#10;Description automatically generated" style="width:79.5pt;height:80.5pt;visibility:visible;mso-wrap-style:square" o:bullet="t">
        <v:imagedata r:id="rId1" o:title="Shape, circle&#10;&#10;Description automatically generated"/>
      </v:shape>
    </w:pict>
  </w:numPicBullet>
  <w:numPicBullet w:numPicBulletId="1">
    <w:pict>
      <v:shape id="_x0000_i1027" type="#_x0000_t75" style="width:13.5pt;height:13.5pt;visibility:visible;mso-wrap-style:square" o:bullet="t">
        <v:imagedata r:id="rId2" o:title=""/>
      </v:shape>
    </w:pict>
  </w:numPicBullet>
  <w:abstractNum w:abstractNumId="0" w15:restartNumberingAfterBreak="0">
    <w:nsid w:val="03312C72"/>
    <w:multiLevelType w:val="hybridMultilevel"/>
    <w:tmpl w:val="7988C35A"/>
    <w:lvl w:ilvl="0" w:tplc="E19CDAB0">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7C59"/>
    <w:multiLevelType w:val="hybridMultilevel"/>
    <w:tmpl w:val="535A1036"/>
    <w:lvl w:ilvl="0" w:tplc="5D40C664">
      <w:start w:val="1"/>
      <w:numFmt w:val="bullet"/>
      <w:lvlText w:val=""/>
      <w:lvlPicBulletId w:val="1"/>
      <w:lvlJc w:val="left"/>
      <w:pPr>
        <w:tabs>
          <w:tab w:val="num" w:pos="720"/>
        </w:tabs>
        <w:ind w:left="720" w:hanging="360"/>
      </w:pPr>
      <w:rPr>
        <w:rFonts w:ascii="Symbol" w:hAnsi="Symbol" w:hint="default"/>
      </w:rPr>
    </w:lvl>
    <w:lvl w:ilvl="1" w:tplc="89028A30" w:tentative="1">
      <w:start w:val="1"/>
      <w:numFmt w:val="bullet"/>
      <w:lvlText w:val=""/>
      <w:lvlJc w:val="left"/>
      <w:pPr>
        <w:tabs>
          <w:tab w:val="num" w:pos="1440"/>
        </w:tabs>
        <w:ind w:left="1440" w:hanging="360"/>
      </w:pPr>
      <w:rPr>
        <w:rFonts w:ascii="Symbol" w:hAnsi="Symbol" w:hint="default"/>
      </w:rPr>
    </w:lvl>
    <w:lvl w:ilvl="2" w:tplc="EEEEB4BE" w:tentative="1">
      <w:start w:val="1"/>
      <w:numFmt w:val="bullet"/>
      <w:lvlText w:val=""/>
      <w:lvlJc w:val="left"/>
      <w:pPr>
        <w:tabs>
          <w:tab w:val="num" w:pos="2160"/>
        </w:tabs>
        <w:ind w:left="2160" w:hanging="360"/>
      </w:pPr>
      <w:rPr>
        <w:rFonts w:ascii="Symbol" w:hAnsi="Symbol" w:hint="default"/>
      </w:rPr>
    </w:lvl>
    <w:lvl w:ilvl="3" w:tplc="91DAE5A8" w:tentative="1">
      <w:start w:val="1"/>
      <w:numFmt w:val="bullet"/>
      <w:lvlText w:val=""/>
      <w:lvlJc w:val="left"/>
      <w:pPr>
        <w:tabs>
          <w:tab w:val="num" w:pos="2880"/>
        </w:tabs>
        <w:ind w:left="2880" w:hanging="360"/>
      </w:pPr>
      <w:rPr>
        <w:rFonts w:ascii="Symbol" w:hAnsi="Symbol" w:hint="default"/>
      </w:rPr>
    </w:lvl>
    <w:lvl w:ilvl="4" w:tplc="E2F68488" w:tentative="1">
      <w:start w:val="1"/>
      <w:numFmt w:val="bullet"/>
      <w:lvlText w:val=""/>
      <w:lvlJc w:val="left"/>
      <w:pPr>
        <w:tabs>
          <w:tab w:val="num" w:pos="3600"/>
        </w:tabs>
        <w:ind w:left="3600" w:hanging="360"/>
      </w:pPr>
      <w:rPr>
        <w:rFonts w:ascii="Symbol" w:hAnsi="Symbol" w:hint="default"/>
      </w:rPr>
    </w:lvl>
    <w:lvl w:ilvl="5" w:tplc="CD9ED9DC" w:tentative="1">
      <w:start w:val="1"/>
      <w:numFmt w:val="bullet"/>
      <w:lvlText w:val=""/>
      <w:lvlJc w:val="left"/>
      <w:pPr>
        <w:tabs>
          <w:tab w:val="num" w:pos="4320"/>
        </w:tabs>
        <w:ind w:left="4320" w:hanging="360"/>
      </w:pPr>
      <w:rPr>
        <w:rFonts w:ascii="Symbol" w:hAnsi="Symbol" w:hint="default"/>
      </w:rPr>
    </w:lvl>
    <w:lvl w:ilvl="6" w:tplc="49A24184" w:tentative="1">
      <w:start w:val="1"/>
      <w:numFmt w:val="bullet"/>
      <w:lvlText w:val=""/>
      <w:lvlJc w:val="left"/>
      <w:pPr>
        <w:tabs>
          <w:tab w:val="num" w:pos="5040"/>
        </w:tabs>
        <w:ind w:left="5040" w:hanging="360"/>
      </w:pPr>
      <w:rPr>
        <w:rFonts w:ascii="Symbol" w:hAnsi="Symbol" w:hint="default"/>
      </w:rPr>
    </w:lvl>
    <w:lvl w:ilvl="7" w:tplc="DF24F51E" w:tentative="1">
      <w:start w:val="1"/>
      <w:numFmt w:val="bullet"/>
      <w:lvlText w:val=""/>
      <w:lvlJc w:val="left"/>
      <w:pPr>
        <w:tabs>
          <w:tab w:val="num" w:pos="5760"/>
        </w:tabs>
        <w:ind w:left="5760" w:hanging="360"/>
      </w:pPr>
      <w:rPr>
        <w:rFonts w:ascii="Symbol" w:hAnsi="Symbol" w:hint="default"/>
      </w:rPr>
    </w:lvl>
    <w:lvl w:ilvl="8" w:tplc="016852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743E6F"/>
    <w:multiLevelType w:val="hybridMultilevel"/>
    <w:tmpl w:val="E392E7AA"/>
    <w:lvl w:ilvl="0" w:tplc="0812F528">
      <w:start w:val="1"/>
      <w:numFmt w:val="bullet"/>
      <w:lvlText w:val=""/>
      <w:lvlPicBulletId w:val="1"/>
      <w:lvlJc w:val="left"/>
      <w:pPr>
        <w:tabs>
          <w:tab w:val="num" w:pos="720"/>
        </w:tabs>
        <w:ind w:left="720" w:hanging="360"/>
      </w:pPr>
      <w:rPr>
        <w:rFonts w:ascii="Symbol" w:hAnsi="Symbol" w:hint="default"/>
      </w:rPr>
    </w:lvl>
    <w:lvl w:ilvl="1" w:tplc="8A4281A8" w:tentative="1">
      <w:start w:val="1"/>
      <w:numFmt w:val="bullet"/>
      <w:lvlText w:val=""/>
      <w:lvlJc w:val="left"/>
      <w:pPr>
        <w:tabs>
          <w:tab w:val="num" w:pos="1440"/>
        </w:tabs>
        <w:ind w:left="1440" w:hanging="360"/>
      </w:pPr>
      <w:rPr>
        <w:rFonts w:ascii="Symbol" w:hAnsi="Symbol" w:hint="default"/>
      </w:rPr>
    </w:lvl>
    <w:lvl w:ilvl="2" w:tplc="9B92A6B4" w:tentative="1">
      <w:start w:val="1"/>
      <w:numFmt w:val="bullet"/>
      <w:lvlText w:val=""/>
      <w:lvlJc w:val="left"/>
      <w:pPr>
        <w:tabs>
          <w:tab w:val="num" w:pos="2160"/>
        </w:tabs>
        <w:ind w:left="2160" w:hanging="360"/>
      </w:pPr>
      <w:rPr>
        <w:rFonts w:ascii="Symbol" w:hAnsi="Symbol" w:hint="default"/>
      </w:rPr>
    </w:lvl>
    <w:lvl w:ilvl="3" w:tplc="B5F891BC" w:tentative="1">
      <w:start w:val="1"/>
      <w:numFmt w:val="bullet"/>
      <w:lvlText w:val=""/>
      <w:lvlJc w:val="left"/>
      <w:pPr>
        <w:tabs>
          <w:tab w:val="num" w:pos="2880"/>
        </w:tabs>
        <w:ind w:left="2880" w:hanging="360"/>
      </w:pPr>
      <w:rPr>
        <w:rFonts w:ascii="Symbol" w:hAnsi="Symbol" w:hint="default"/>
      </w:rPr>
    </w:lvl>
    <w:lvl w:ilvl="4" w:tplc="6E38DE7A" w:tentative="1">
      <w:start w:val="1"/>
      <w:numFmt w:val="bullet"/>
      <w:lvlText w:val=""/>
      <w:lvlJc w:val="left"/>
      <w:pPr>
        <w:tabs>
          <w:tab w:val="num" w:pos="3600"/>
        </w:tabs>
        <w:ind w:left="3600" w:hanging="360"/>
      </w:pPr>
      <w:rPr>
        <w:rFonts w:ascii="Symbol" w:hAnsi="Symbol" w:hint="default"/>
      </w:rPr>
    </w:lvl>
    <w:lvl w:ilvl="5" w:tplc="9D6CB35A" w:tentative="1">
      <w:start w:val="1"/>
      <w:numFmt w:val="bullet"/>
      <w:lvlText w:val=""/>
      <w:lvlJc w:val="left"/>
      <w:pPr>
        <w:tabs>
          <w:tab w:val="num" w:pos="4320"/>
        </w:tabs>
        <w:ind w:left="4320" w:hanging="360"/>
      </w:pPr>
      <w:rPr>
        <w:rFonts w:ascii="Symbol" w:hAnsi="Symbol" w:hint="default"/>
      </w:rPr>
    </w:lvl>
    <w:lvl w:ilvl="6" w:tplc="F102A3BE" w:tentative="1">
      <w:start w:val="1"/>
      <w:numFmt w:val="bullet"/>
      <w:lvlText w:val=""/>
      <w:lvlJc w:val="left"/>
      <w:pPr>
        <w:tabs>
          <w:tab w:val="num" w:pos="5040"/>
        </w:tabs>
        <w:ind w:left="5040" w:hanging="360"/>
      </w:pPr>
      <w:rPr>
        <w:rFonts w:ascii="Symbol" w:hAnsi="Symbol" w:hint="default"/>
      </w:rPr>
    </w:lvl>
    <w:lvl w:ilvl="7" w:tplc="49F8263C" w:tentative="1">
      <w:start w:val="1"/>
      <w:numFmt w:val="bullet"/>
      <w:lvlText w:val=""/>
      <w:lvlJc w:val="left"/>
      <w:pPr>
        <w:tabs>
          <w:tab w:val="num" w:pos="5760"/>
        </w:tabs>
        <w:ind w:left="5760" w:hanging="360"/>
      </w:pPr>
      <w:rPr>
        <w:rFonts w:ascii="Symbol" w:hAnsi="Symbol" w:hint="default"/>
      </w:rPr>
    </w:lvl>
    <w:lvl w:ilvl="8" w:tplc="0FAED0C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BF76B7"/>
    <w:multiLevelType w:val="hybridMultilevel"/>
    <w:tmpl w:val="1BE693CC"/>
    <w:lvl w:ilvl="0" w:tplc="8CBA208C">
      <w:start w:val="1"/>
      <w:numFmt w:val="bullet"/>
      <w:lvlText w:val=""/>
      <w:lvlPicBulletId w:val="1"/>
      <w:lvlJc w:val="left"/>
      <w:pPr>
        <w:tabs>
          <w:tab w:val="num" w:pos="720"/>
        </w:tabs>
        <w:ind w:left="720" w:hanging="360"/>
      </w:pPr>
      <w:rPr>
        <w:rFonts w:ascii="Symbol" w:hAnsi="Symbol" w:hint="default"/>
      </w:rPr>
    </w:lvl>
    <w:lvl w:ilvl="1" w:tplc="F8CE793C" w:tentative="1">
      <w:start w:val="1"/>
      <w:numFmt w:val="bullet"/>
      <w:lvlText w:val=""/>
      <w:lvlJc w:val="left"/>
      <w:pPr>
        <w:tabs>
          <w:tab w:val="num" w:pos="1440"/>
        </w:tabs>
        <w:ind w:left="1440" w:hanging="360"/>
      </w:pPr>
      <w:rPr>
        <w:rFonts w:ascii="Symbol" w:hAnsi="Symbol" w:hint="default"/>
      </w:rPr>
    </w:lvl>
    <w:lvl w:ilvl="2" w:tplc="849862DE" w:tentative="1">
      <w:start w:val="1"/>
      <w:numFmt w:val="bullet"/>
      <w:lvlText w:val=""/>
      <w:lvlJc w:val="left"/>
      <w:pPr>
        <w:tabs>
          <w:tab w:val="num" w:pos="2160"/>
        </w:tabs>
        <w:ind w:left="2160" w:hanging="360"/>
      </w:pPr>
      <w:rPr>
        <w:rFonts w:ascii="Symbol" w:hAnsi="Symbol" w:hint="default"/>
      </w:rPr>
    </w:lvl>
    <w:lvl w:ilvl="3" w:tplc="3F0E8BF6" w:tentative="1">
      <w:start w:val="1"/>
      <w:numFmt w:val="bullet"/>
      <w:lvlText w:val=""/>
      <w:lvlJc w:val="left"/>
      <w:pPr>
        <w:tabs>
          <w:tab w:val="num" w:pos="2880"/>
        </w:tabs>
        <w:ind w:left="2880" w:hanging="360"/>
      </w:pPr>
      <w:rPr>
        <w:rFonts w:ascii="Symbol" w:hAnsi="Symbol" w:hint="default"/>
      </w:rPr>
    </w:lvl>
    <w:lvl w:ilvl="4" w:tplc="BEDC86A6" w:tentative="1">
      <w:start w:val="1"/>
      <w:numFmt w:val="bullet"/>
      <w:lvlText w:val=""/>
      <w:lvlJc w:val="left"/>
      <w:pPr>
        <w:tabs>
          <w:tab w:val="num" w:pos="3600"/>
        </w:tabs>
        <w:ind w:left="3600" w:hanging="360"/>
      </w:pPr>
      <w:rPr>
        <w:rFonts w:ascii="Symbol" w:hAnsi="Symbol" w:hint="default"/>
      </w:rPr>
    </w:lvl>
    <w:lvl w:ilvl="5" w:tplc="F62C782C" w:tentative="1">
      <w:start w:val="1"/>
      <w:numFmt w:val="bullet"/>
      <w:lvlText w:val=""/>
      <w:lvlJc w:val="left"/>
      <w:pPr>
        <w:tabs>
          <w:tab w:val="num" w:pos="4320"/>
        </w:tabs>
        <w:ind w:left="4320" w:hanging="360"/>
      </w:pPr>
      <w:rPr>
        <w:rFonts w:ascii="Symbol" w:hAnsi="Symbol" w:hint="default"/>
      </w:rPr>
    </w:lvl>
    <w:lvl w:ilvl="6" w:tplc="B77A7AF4" w:tentative="1">
      <w:start w:val="1"/>
      <w:numFmt w:val="bullet"/>
      <w:lvlText w:val=""/>
      <w:lvlJc w:val="left"/>
      <w:pPr>
        <w:tabs>
          <w:tab w:val="num" w:pos="5040"/>
        </w:tabs>
        <w:ind w:left="5040" w:hanging="360"/>
      </w:pPr>
      <w:rPr>
        <w:rFonts w:ascii="Symbol" w:hAnsi="Symbol" w:hint="default"/>
      </w:rPr>
    </w:lvl>
    <w:lvl w:ilvl="7" w:tplc="54906C50" w:tentative="1">
      <w:start w:val="1"/>
      <w:numFmt w:val="bullet"/>
      <w:lvlText w:val=""/>
      <w:lvlJc w:val="left"/>
      <w:pPr>
        <w:tabs>
          <w:tab w:val="num" w:pos="5760"/>
        </w:tabs>
        <w:ind w:left="5760" w:hanging="360"/>
      </w:pPr>
      <w:rPr>
        <w:rFonts w:ascii="Symbol" w:hAnsi="Symbol" w:hint="default"/>
      </w:rPr>
    </w:lvl>
    <w:lvl w:ilvl="8" w:tplc="CE9A697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50D587B"/>
    <w:multiLevelType w:val="hybridMultilevel"/>
    <w:tmpl w:val="6E2C0804"/>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255"/>
    <w:multiLevelType w:val="hybridMultilevel"/>
    <w:tmpl w:val="170C9930"/>
    <w:lvl w:ilvl="0" w:tplc="74EC11A2">
      <w:start w:val="1"/>
      <w:numFmt w:val="bullet"/>
      <w:lvlText w:val=""/>
      <w:lvlPicBulletId w:val="0"/>
      <w:lvlJc w:val="left"/>
      <w:pPr>
        <w:tabs>
          <w:tab w:val="num" w:pos="720"/>
        </w:tabs>
        <w:ind w:left="720" w:hanging="360"/>
      </w:pPr>
      <w:rPr>
        <w:rFonts w:ascii="Symbol" w:hAnsi="Symbol" w:hint="default"/>
      </w:rPr>
    </w:lvl>
    <w:lvl w:ilvl="1" w:tplc="EB9C7F86" w:tentative="1">
      <w:start w:val="1"/>
      <w:numFmt w:val="bullet"/>
      <w:lvlText w:val=""/>
      <w:lvlJc w:val="left"/>
      <w:pPr>
        <w:tabs>
          <w:tab w:val="num" w:pos="1440"/>
        </w:tabs>
        <w:ind w:left="1440" w:hanging="360"/>
      </w:pPr>
      <w:rPr>
        <w:rFonts w:ascii="Symbol" w:hAnsi="Symbol" w:hint="default"/>
      </w:rPr>
    </w:lvl>
    <w:lvl w:ilvl="2" w:tplc="C40A3090" w:tentative="1">
      <w:start w:val="1"/>
      <w:numFmt w:val="bullet"/>
      <w:lvlText w:val=""/>
      <w:lvlJc w:val="left"/>
      <w:pPr>
        <w:tabs>
          <w:tab w:val="num" w:pos="2160"/>
        </w:tabs>
        <w:ind w:left="2160" w:hanging="360"/>
      </w:pPr>
      <w:rPr>
        <w:rFonts w:ascii="Symbol" w:hAnsi="Symbol" w:hint="default"/>
      </w:rPr>
    </w:lvl>
    <w:lvl w:ilvl="3" w:tplc="783023F4" w:tentative="1">
      <w:start w:val="1"/>
      <w:numFmt w:val="bullet"/>
      <w:lvlText w:val=""/>
      <w:lvlJc w:val="left"/>
      <w:pPr>
        <w:tabs>
          <w:tab w:val="num" w:pos="2880"/>
        </w:tabs>
        <w:ind w:left="2880" w:hanging="360"/>
      </w:pPr>
      <w:rPr>
        <w:rFonts w:ascii="Symbol" w:hAnsi="Symbol" w:hint="default"/>
      </w:rPr>
    </w:lvl>
    <w:lvl w:ilvl="4" w:tplc="ABAA48E2" w:tentative="1">
      <w:start w:val="1"/>
      <w:numFmt w:val="bullet"/>
      <w:lvlText w:val=""/>
      <w:lvlJc w:val="left"/>
      <w:pPr>
        <w:tabs>
          <w:tab w:val="num" w:pos="3600"/>
        </w:tabs>
        <w:ind w:left="3600" w:hanging="360"/>
      </w:pPr>
      <w:rPr>
        <w:rFonts w:ascii="Symbol" w:hAnsi="Symbol" w:hint="default"/>
      </w:rPr>
    </w:lvl>
    <w:lvl w:ilvl="5" w:tplc="600E8460" w:tentative="1">
      <w:start w:val="1"/>
      <w:numFmt w:val="bullet"/>
      <w:lvlText w:val=""/>
      <w:lvlJc w:val="left"/>
      <w:pPr>
        <w:tabs>
          <w:tab w:val="num" w:pos="4320"/>
        </w:tabs>
        <w:ind w:left="4320" w:hanging="360"/>
      </w:pPr>
      <w:rPr>
        <w:rFonts w:ascii="Symbol" w:hAnsi="Symbol" w:hint="default"/>
      </w:rPr>
    </w:lvl>
    <w:lvl w:ilvl="6" w:tplc="CE7C01E8" w:tentative="1">
      <w:start w:val="1"/>
      <w:numFmt w:val="bullet"/>
      <w:lvlText w:val=""/>
      <w:lvlJc w:val="left"/>
      <w:pPr>
        <w:tabs>
          <w:tab w:val="num" w:pos="5040"/>
        </w:tabs>
        <w:ind w:left="5040" w:hanging="360"/>
      </w:pPr>
      <w:rPr>
        <w:rFonts w:ascii="Symbol" w:hAnsi="Symbol" w:hint="default"/>
      </w:rPr>
    </w:lvl>
    <w:lvl w:ilvl="7" w:tplc="7B18A2D4" w:tentative="1">
      <w:start w:val="1"/>
      <w:numFmt w:val="bullet"/>
      <w:lvlText w:val=""/>
      <w:lvlJc w:val="left"/>
      <w:pPr>
        <w:tabs>
          <w:tab w:val="num" w:pos="5760"/>
        </w:tabs>
        <w:ind w:left="5760" w:hanging="360"/>
      </w:pPr>
      <w:rPr>
        <w:rFonts w:ascii="Symbol" w:hAnsi="Symbol" w:hint="default"/>
      </w:rPr>
    </w:lvl>
    <w:lvl w:ilvl="8" w:tplc="48A09CD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DA862B2"/>
    <w:multiLevelType w:val="hybridMultilevel"/>
    <w:tmpl w:val="30FCA3FC"/>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6353C"/>
    <w:multiLevelType w:val="hybridMultilevel"/>
    <w:tmpl w:val="DDFA3C5A"/>
    <w:lvl w:ilvl="0" w:tplc="74EC11A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97D27"/>
    <w:multiLevelType w:val="hybridMultilevel"/>
    <w:tmpl w:val="EBC43DE0"/>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B5003"/>
    <w:multiLevelType w:val="hybridMultilevel"/>
    <w:tmpl w:val="70828D02"/>
    <w:lvl w:ilvl="0" w:tplc="FD262F28">
      <w:start w:val="1"/>
      <w:numFmt w:val="bullet"/>
      <w:lvlText w:val=""/>
      <w:lvlPicBulletId w:val="1"/>
      <w:lvlJc w:val="left"/>
      <w:pPr>
        <w:tabs>
          <w:tab w:val="num" w:pos="720"/>
        </w:tabs>
        <w:ind w:left="720" w:hanging="360"/>
      </w:pPr>
      <w:rPr>
        <w:rFonts w:ascii="Symbol" w:hAnsi="Symbol" w:hint="default"/>
      </w:rPr>
    </w:lvl>
    <w:lvl w:ilvl="1" w:tplc="7D022F4E" w:tentative="1">
      <w:start w:val="1"/>
      <w:numFmt w:val="bullet"/>
      <w:lvlText w:val=""/>
      <w:lvlJc w:val="left"/>
      <w:pPr>
        <w:tabs>
          <w:tab w:val="num" w:pos="1440"/>
        </w:tabs>
        <w:ind w:left="1440" w:hanging="360"/>
      </w:pPr>
      <w:rPr>
        <w:rFonts w:ascii="Symbol" w:hAnsi="Symbol" w:hint="default"/>
      </w:rPr>
    </w:lvl>
    <w:lvl w:ilvl="2" w:tplc="4D6EF228" w:tentative="1">
      <w:start w:val="1"/>
      <w:numFmt w:val="bullet"/>
      <w:lvlText w:val=""/>
      <w:lvlJc w:val="left"/>
      <w:pPr>
        <w:tabs>
          <w:tab w:val="num" w:pos="2160"/>
        </w:tabs>
        <w:ind w:left="2160" w:hanging="360"/>
      </w:pPr>
      <w:rPr>
        <w:rFonts w:ascii="Symbol" w:hAnsi="Symbol" w:hint="default"/>
      </w:rPr>
    </w:lvl>
    <w:lvl w:ilvl="3" w:tplc="9872B876" w:tentative="1">
      <w:start w:val="1"/>
      <w:numFmt w:val="bullet"/>
      <w:lvlText w:val=""/>
      <w:lvlJc w:val="left"/>
      <w:pPr>
        <w:tabs>
          <w:tab w:val="num" w:pos="2880"/>
        </w:tabs>
        <w:ind w:left="2880" w:hanging="360"/>
      </w:pPr>
      <w:rPr>
        <w:rFonts w:ascii="Symbol" w:hAnsi="Symbol" w:hint="default"/>
      </w:rPr>
    </w:lvl>
    <w:lvl w:ilvl="4" w:tplc="19449F92" w:tentative="1">
      <w:start w:val="1"/>
      <w:numFmt w:val="bullet"/>
      <w:lvlText w:val=""/>
      <w:lvlJc w:val="left"/>
      <w:pPr>
        <w:tabs>
          <w:tab w:val="num" w:pos="3600"/>
        </w:tabs>
        <w:ind w:left="3600" w:hanging="360"/>
      </w:pPr>
      <w:rPr>
        <w:rFonts w:ascii="Symbol" w:hAnsi="Symbol" w:hint="default"/>
      </w:rPr>
    </w:lvl>
    <w:lvl w:ilvl="5" w:tplc="4F18D826" w:tentative="1">
      <w:start w:val="1"/>
      <w:numFmt w:val="bullet"/>
      <w:lvlText w:val=""/>
      <w:lvlJc w:val="left"/>
      <w:pPr>
        <w:tabs>
          <w:tab w:val="num" w:pos="4320"/>
        </w:tabs>
        <w:ind w:left="4320" w:hanging="360"/>
      </w:pPr>
      <w:rPr>
        <w:rFonts w:ascii="Symbol" w:hAnsi="Symbol" w:hint="default"/>
      </w:rPr>
    </w:lvl>
    <w:lvl w:ilvl="6" w:tplc="A4A2761A" w:tentative="1">
      <w:start w:val="1"/>
      <w:numFmt w:val="bullet"/>
      <w:lvlText w:val=""/>
      <w:lvlJc w:val="left"/>
      <w:pPr>
        <w:tabs>
          <w:tab w:val="num" w:pos="5040"/>
        </w:tabs>
        <w:ind w:left="5040" w:hanging="360"/>
      </w:pPr>
      <w:rPr>
        <w:rFonts w:ascii="Symbol" w:hAnsi="Symbol" w:hint="default"/>
      </w:rPr>
    </w:lvl>
    <w:lvl w:ilvl="7" w:tplc="3D3A406C" w:tentative="1">
      <w:start w:val="1"/>
      <w:numFmt w:val="bullet"/>
      <w:lvlText w:val=""/>
      <w:lvlJc w:val="left"/>
      <w:pPr>
        <w:tabs>
          <w:tab w:val="num" w:pos="5760"/>
        </w:tabs>
        <w:ind w:left="5760" w:hanging="360"/>
      </w:pPr>
      <w:rPr>
        <w:rFonts w:ascii="Symbol" w:hAnsi="Symbol" w:hint="default"/>
      </w:rPr>
    </w:lvl>
    <w:lvl w:ilvl="8" w:tplc="E6EC7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C7E3224"/>
    <w:multiLevelType w:val="hybridMultilevel"/>
    <w:tmpl w:val="A38A7722"/>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B5FEB"/>
    <w:multiLevelType w:val="hybridMultilevel"/>
    <w:tmpl w:val="FA98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330D2"/>
    <w:multiLevelType w:val="hybridMultilevel"/>
    <w:tmpl w:val="3F9231CE"/>
    <w:lvl w:ilvl="0" w:tplc="E19CDAB0">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A6B50"/>
    <w:multiLevelType w:val="hybridMultilevel"/>
    <w:tmpl w:val="4F026C22"/>
    <w:lvl w:ilvl="0" w:tplc="E19CDAB0">
      <w:start w:val="1"/>
      <w:numFmt w:val="bullet"/>
      <w:lvlText w:val=""/>
      <w:lvlPicBulletId w:val="1"/>
      <w:lvlJc w:val="left"/>
      <w:pPr>
        <w:tabs>
          <w:tab w:val="num" w:pos="720"/>
        </w:tabs>
        <w:ind w:left="720" w:hanging="360"/>
      </w:pPr>
      <w:rPr>
        <w:rFonts w:ascii="Symbol" w:hAnsi="Symbol" w:hint="default"/>
      </w:rPr>
    </w:lvl>
    <w:lvl w:ilvl="1" w:tplc="3B0A7648" w:tentative="1">
      <w:start w:val="1"/>
      <w:numFmt w:val="bullet"/>
      <w:lvlText w:val=""/>
      <w:lvlJc w:val="left"/>
      <w:pPr>
        <w:tabs>
          <w:tab w:val="num" w:pos="1440"/>
        </w:tabs>
        <w:ind w:left="1440" w:hanging="360"/>
      </w:pPr>
      <w:rPr>
        <w:rFonts w:ascii="Symbol" w:hAnsi="Symbol" w:hint="default"/>
      </w:rPr>
    </w:lvl>
    <w:lvl w:ilvl="2" w:tplc="2196CCFA" w:tentative="1">
      <w:start w:val="1"/>
      <w:numFmt w:val="bullet"/>
      <w:lvlText w:val=""/>
      <w:lvlJc w:val="left"/>
      <w:pPr>
        <w:tabs>
          <w:tab w:val="num" w:pos="2160"/>
        </w:tabs>
        <w:ind w:left="2160" w:hanging="360"/>
      </w:pPr>
      <w:rPr>
        <w:rFonts w:ascii="Symbol" w:hAnsi="Symbol" w:hint="default"/>
      </w:rPr>
    </w:lvl>
    <w:lvl w:ilvl="3" w:tplc="2178458A" w:tentative="1">
      <w:start w:val="1"/>
      <w:numFmt w:val="bullet"/>
      <w:lvlText w:val=""/>
      <w:lvlJc w:val="left"/>
      <w:pPr>
        <w:tabs>
          <w:tab w:val="num" w:pos="2880"/>
        </w:tabs>
        <w:ind w:left="2880" w:hanging="360"/>
      </w:pPr>
      <w:rPr>
        <w:rFonts w:ascii="Symbol" w:hAnsi="Symbol" w:hint="default"/>
      </w:rPr>
    </w:lvl>
    <w:lvl w:ilvl="4" w:tplc="0BB8CB86" w:tentative="1">
      <w:start w:val="1"/>
      <w:numFmt w:val="bullet"/>
      <w:lvlText w:val=""/>
      <w:lvlJc w:val="left"/>
      <w:pPr>
        <w:tabs>
          <w:tab w:val="num" w:pos="3600"/>
        </w:tabs>
        <w:ind w:left="3600" w:hanging="360"/>
      </w:pPr>
      <w:rPr>
        <w:rFonts w:ascii="Symbol" w:hAnsi="Symbol" w:hint="default"/>
      </w:rPr>
    </w:lvl>
    <w:lvl w:ilvl="5" w:tplc="7C4CF4CA" w:tentative="1">
      <w:start w:val="1"/>
      <w:numFmt w:val="bullet"/>
      <w:lvlText w:val=""/>
      <w:lvlJc w:val="left"/>
      <w:pPr>
        <w:tabs>
          <w:tab w:val="num" w:pos="4320"/>
        </w:tabs>
        <w:ind w:left="4320" w:hanging="360"/>
      </w:pPr>
      <w:rPr>
        <w:rFonts w:ascii="Symbol" w:hAnsi="Symbol" w:hint="default"/>
      </w:rPr>
    </w:lvl>
    <w:lvl w:ilvl="6" w:tplc="84B6C19E" w:tentative="1">
      <w:start w:val="1"/>
      <w:numFmt w:val="bullet"/>
      <w:lvlText w:val=""/>
      <w:lvlJc w:val="left"/>
      <w:pPr>
        <w:tabs>
          <w:tab w:val="num" w:pos="5040"/>
        </w:tabs>
        <w:ind w:left="5040" w:hanging="360"/>
      </w:pPr>
      <w:rPr>
        <w:rFonts w:ascii="Symbol" w:hAnsi="Symbol" w:hint="default"/>
      </w:rPr>
    </w:lvl>
    <w:lvl w:ilvl="7" w:tplc="4842838A" w:tentative="1">
      <w:start w:val="1"/>
      <w:numFmt w:val="bullet"/>
      <w:lvlText w:val=""/>
      <w:lvlJc w:val="left"/>
      <w:pPr>
        <w:tabs>
          <w:tab w:val="num" w:pos="5760"/>
        </w:tabs>
        <w:ind w:left="5760" w:hanging="360"/>
      </w:pPr>
      <w:rPr>
        <w:rFonts w:ascii="Symbol" w:hAnsi="Symbol" w:hint="default"/>
      </w:rPr>
    </w:lvl>
    <w:lvl w:ilvl="8" w:tplc="EE2A76E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D687F93"/>
    <w:multiLevelType w:val="hybridMultilevel"/>
    <w:tmpl w:val="E72C2F88"/>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80552"/>
    <w:multiLevelType w:val="hybridMultilevel"/>
    <w:tmpl w:val="6F5A4988"/>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F0395"/>
    <w:multiLevelType w:val="hybridMultilevel"/>
    <w:tmpl w:val="1DB616AC"/>
    <w:lvl w:ilvl="0" w:tplc="106C51F4">
      <w:start w:val="1"/>
      <w:numFmt w:val="bullet"/>
      <w:lvlText w:val=""/>
      <w:lvlPicBulletId w:val="1"/>
      <w:lvlJc w:val="left"/>
      <w:pPr>
        <w:tabs>
          <w:tab w:val="num" w:pos="720"/>
        </w:tabs>
        <w:ind w:left="720" w:hanging="360"/>
      </w:pPr>
      <w:rPr>
        <w:rFonts w:ascii="Symbol" w:hAnsi="Symbol" w:hint="default"/>
      </w:rPr>
    </w:lvl>
    <w:lvl w:ilvl="1" w:tplc="853851CA" w:tentative="1">
      <w:start w:val="1"/>
      <w:numFmt w:val="bullet"/>
      <w:lvlText w:val=""/>
      <w:lvlJc w:val="left"/>
      <w:pPr>
        <w:tabs>
          <w:tab w:val="num" w:pos="1440"/>
        </w:tabs>
        <w:ind w:left="1440" w:hanging="360"/>
      </w:pPr>
      <w:rPr>
        <w:rFonts w:ascii="Symbol" w:hAnsi="Symbol" w:hint="default"/>
      </w:rPr>
    </w:lvl>
    <w:lvl w:ilvl="2" w:tplc="2DF0DD7E" w:tentative="1">
      <w:start w:val="1"/>
      <w:numFmt w:val="bullet"/>
      <w:lvlText w:val=""/>
      <w:lvlJc w:val="left"/>
      <w:pPr>
        <w:tabs>
          <w:tab w:val="num" w:pos="2160"/>
        </w:tabs>
        <w:ind w:left="2160" w:hanging="360"/>
      </w:pPr>
      <w:rPr>
        <w:rFonts w:ascii="Symbol" w:hAnsi="Symbol" w:hint="default"/>
      </w:rPr>
    </w:lvl>
    <w:lvl w:ilvl="3" w:tplc="C4D0F02E" w:tentative="1">
      <w:start w:val="1"/>
      <w:numFmt w:val="bullet"/>
      <w:lvlText w:val=""/>
      <w:lvlJc w:val="left"/>
      <w:pPr>
        <w:tabs>
          <w:tab w:val="num" w:pos="2880"/>
        </w:tabs>
        <w:ind w:left="2880" w:hanging="360"/>
      </w:pPr>
      <w:rPr>
        <w:rFonts w:ascii="Symbol" w:hAnsi="Symbol" w:hint="default"/>
      </w:rPr>
    </w:lvl>
    <w:lvl w:ilvl="4" w:tplc="A2A2B744" w:tentative="1">
      <w:start w:val="1"/>
      <w:numFmt w:val="bullet"/>
      <w:lvlText w:val=""/>
      <w:lvlJc w:val="left"/>
      <w:pPr>
        <w:tabs>
          <w:tab w:val="num" w:pos="3600"/>
        </w:tabs>
        <w:ind w:left="3600" w:hanging="360"/>
      </w:pPr>
      <w:rPr>
        <w:rFonts w:ascii="Symbol" w:hAnsi="Symbol" w:hint="default"/>
      </w:rPr>
    </w:lvl>
    <w:lvl w:ilvl="5" w:tplc="3AAC5EA2" w:tentative="1">
      <w:start w:val="1"/>
      <w:numFmt w:val="bullet"/>
      <w:lvlText w:val=""/>
      <w:lvlJc w:val="left"/>
      <w:pPr>
        <w:tabs>
          <w:tab w:val="num" w:pos="4320"/>
        </w:tabs>
        <w:ind w:left="4320" w:hanging="360"/>
      </w:pPr>
      <w:rPr>
        <w:rFonts w:ascii="Symbol" w:hAnsi="Symbol" w:hint="default"/>
      </w:rPr>
    </w:lvl>
    <w:lvl w:ilvl="6" w:tplc="DBC0DA68" w:tentative="1">
      <w:start w:val="1"/>
      <w:numFmt w:val="bullet"/>
      <w:lvlText w:val=""/>
      <w:lvlJc w:val="left"/>
      <w:pPr>
        <w:tabs>
          <w:tab w:val="num" w:pos="5040"/>
        </w:tabs>
        <w:ind w:left="5040" w:hanging="360"/>
      </w:pPr>
      <w:rPr>
        <w:rFonts w:ascii="Symbol" w:hAnsi="Symbol" w:hint="default"/>
      </w:rPr>
    </w:lvl>
    <w:lvl w:ilvl="7" w:tplc="813C51F4" w:tentative="1">
      <w:start w:val="1"/>
      <w:numFmt w:val="bullet"/>
      <w:lvlText w:val=""/>
      <w:lvlJc w:val="left"/>
      <w:pPr>
        <w:tabs>
          <w:tab w:val="num" w:pos="5760"/>
        </w:tabs>
        <w:ind w:left="5760" w:hanging="360"/>
      </w:pPr>
      <w:rPr>
        <w:rFonts w:ascii="Symbol" w:hAnsi="Symbol" w:hint="default"/>
      </w:rPr>
    </w:lvl>
    <w:lvl w:ilvl="8" w:tplc="595EC032"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52D1A34"/>
    <w:multiLevelType w:val="hybridMultilevel"/>
    <w:tmpl w:val="FB3A9A8C"/>
    <w:lvl w:ilvl="0" w:tplc="E19CDAB0">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E84519"/>
    <w:multiLevelType w:val="hybridMultilevel"/>
    <w:tmpl w:val="3CD8A274"/>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96EBD"/>
    <w:multiLevelType w:val="hybridMultilevel"/>
    <w:tmpl w:val="527CD4EE"/>
    <w:lvl w:ilvl="0" w:tplc="FD262F28">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6"/>
  </w:num>
  <w:num w:numId="4">
    <w:abstractNumId w:val="3"/>
  </w:num>
  <w:num w:numId="5">
    <w:abstractNumId w:val="2"/>
  </w:num>
  <w:num w:numId="6">
    <w:abstractNumId w:val="1"/>
  </w:num>
  <w:num w:numId="7">
    <w:abstractNumId w:val="9"/>
  </w:num>
  <w:num w:numId="8">
    <w:abstractNumId w:val="11"/>
  </w:num>
  <w:num w:numId="9">
    <w:abstractNumId w:val="17"/>
  </w:num>
  <w:num w:numId="10">
    <w:abstractNumId w:val="12"/>
  </w:num>
  <w:num w:numId="11">
    <w:abstractNumId w:val="0"/>
  </w:num>
  <w:num w:numId="12">
    <w:abstractNumId w:val="4"/>
  </w:num>
  <w:num w:numId="13">
    <w:abstractNumId w:val="8"/>
  </w:num>
  <w:num w:numId="14">
    <w:abstractNumId w:val="14"/>
  </w:num>
  <w:num w:numId="15">
    <w:abstractNumId w:val="6"/>
  </w:num>
  <w:num w:numId="16">
    <w:abstractNumId w:val="15"/>
  </w:num>
  <w:num w:numId="17">
    <w:abstractNumId w:val="19"/>
  </w:num>
  <w:num w:numId="18">
    <w:abstractNumId w:val="18"/>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C62"/>
    <w:rsid w:val="0003206F"/>
    <w:rsid w:val="00045C30"/>
    <w:rsid w:val="0006606A"/>
    <w:rsid w:val="000733DA"/>
    <w:rsid w:val="00093A2F"/>
    <w:rsid w:val="00094EB1"/>
    <w:rsid w:val="000B6420"/>
    <w:rsid w:val="000D1DD6"/>
    <w:rsid w:val="000E5EC1"/>
    <w:rsid w:val="000F05A2"/>
    <w:rsid w:val="00137B80"/>
    <w:rsid w:val="001442FA"/>
    <w:rsid w:val="00164FC9"/>
    <w:rsid w:val="00190A5B"/>
    <w:rsid w:val="00197014"/>
    <w:rsid w:val="001A1590"/>
    <w:rsid w:val="001A7877"/>
    <w:rsid w:val="001B0569"/>
    <w:rsid w:val="001B5311"/>
    <w:rsid w:val="001C1FCF"/>
    <w:rsid w:val="001D3B46"/>
    <w:rsid w:val="001F225B"/>
    <w:rsid w:val="0020016C"/>
    <w:rsid w:val="0022764D"/>
    <w:rsid w:val="0023382E"/>
    <w:rsid w:val="002350C9"/>
    <w:rsid w:val="00242EA6"/>
    <w:rsid w:val="002433B2"/>
    <w:rsid w:val="002542C2"/>
    <w:rsid w:val="00264FF5"/>
    <w:rsid w:val="00272624"/>
    <w:rsid w:val="00276186"/>
    <w:rsid w:val="002C7299"/>
    <w:rsid w:val="002F408F"/>
    <w:rsid w:val="002F601C"/>
    <w:rsid w:val="00305F60"/>
    <w:rsid w:val="00324BC0"/>
    <w:rsid w:val="00352B94"/>
    <w:rsid w:val="00393934"/>
    <w:rsid w:val="003B31BC"/>
    <w:rsid w:val="003D34B2"/>
    <w:rsid w:val="003F2573"/>
    <w:rsid w:val="003F558F"/>
    <w:rsid w:val="00400118"/>
    <w:rsid w:val="00404C45"/>
    <w:rsid w:val="00421295"/>
    <w:rsid w:val="00422332"/>
    <w:rsid w:val="004263B9"/>
    <w:rsid w:val="00430F8F"/>
    <w:rsid w:val="00455AB2"/>
    <w:rsid w:val="00457CA1"/>
    <w:rsid w:val="004772CB"/>
    <w:rsid w:val="0048180A"/>
    <w:rsid w:val="004974FD"/>
    <w:rsid w:val="005046F2"/>
    <w:rsid w:val="00506354"/>
    <w:rsid w:val="00516B15"/>
    <w:rsid w:val="0051719D"/>
    <w:rsid w:val="00526A0B"/>
    <w:rsid w:val="00553D92"/>
    <w:rsid w:val="00555347"/>
    <w:rsid w:val="00574C3A"/>
    <w:rsid w:val="0058374A"/>
    <w:rsid w:val="0059400A"/>
    <w:rsid w:val="0059477E"/>
    <w:rsid w:val="005969BC"/>
    <w:rsid w:val="005A23D5"/>
    <w:rsid w:val="005B5547"/>
    <w:rsid w:val="005C5CF2"/>
    <w:rsid w:val="005D30DA"/>
    <w:rsid w:val="005E681F"/>
    <w:rsid w:val="00605137"/>
    <w:rsid w:val="00617153"/>
    <w:rsid w:val="00625FC1"/>
    <w:rsid w:val="00632C2F"/>
    <w:rsid w:val="00640CCE"/>
    <w:rsid w:val="00677626"/>
    <w:rsid w:val="006A47A8"/>
    <w:rsid w:val="006B3C1F"/>
    <w:rsid w:val="006C703E"/>
    <w:rsid w:val="006E290F"/>
    <w:rsid w:val="00707C37"/>
    <w:rsid w:val="00713095"/>
    <w:rsid w:val="007236E1"/>
    <w:rsid w:val="0072756A"/>
    <w:rsid w:val="00733012"/>
    <w:rsid w:val="00734B7B"/>
    <w:rsid w:val="00737D4A"/>
    <w:rsid w:val="00750918"/>
    <w:rsid w:val="00777DE5"/>
    <w:rsid w:val="007A5D5A"/>
    <w:rsid w:val="007B7726"/>
    <w:rsid w:val="007C60AD"/>
    <w:rsid w:val="007D1636"/>
    <w:rsid w:val="007D311B"/>
    <w:rsid w:val="007D4AD5"/>
    <w:rsid w:val="00827F82"/>
    <w:rsid w:val="00845C62"/>
    <w:rsid w:val="00852A17"/>
    <w:rsid w:val="0087266C"/>
    <w:rsid w:val="008B68D2"/>
    <w:rsid w:val="008C1FCA"/>
    <w:rsid w:val="008C5B7B"/>
    <w:rsid w:val="008F0270"/>
    <w:rsid w:val="00904B83"/>
    <w:rsid w:val="00904B84"/>
    <w:rsid w:val="00905FF7"/>
    <w:rsid w:val="009075BA"/>
    <w:rsid w:val="009104F6"/>
    <w:rsid w:val="0091433E"/>
    <w:rsid w:val="00915A80"/>
    <w:rsid w:val="00915F2F"/>
    <w:rsid w:val="0092118A"/>
    <w:rsid w:val="00951731"/>
    <w:rsid w:val="00963290"/>
    <w:rsid w:val="009665CC"/>
    <w:rsid w:val="00972813"/>
    <w:rsid w:val="0097521B"/>
    <w:rsid w:val="009754E1"/>
    <w:rsid w:val="009772FF"/>
    <w:rsid w:val="00981255"/>
    <w:rsid w:val="0098587E"/>
    <w:rsid w:val="009C7CC7"/>
    <w:rsid w:val="00A03063"/>
    <w:rsid w:val="00A053A8"/>
    <w:rsid w:val="00A05FA2"/>
    <w:rsid w:val="00A2407E"/>
    <w:rsid w:val="00A72425"/>
    <w:rsid w:val="00A87B0C"/>
    <w:rsid w:val="00A9521E"/>
    <w:rsid w:val="00A95CA1"/>
    <w:rsid w:val="00AD4ACE"/>
    <w:rsid w:val="00AD5882"/>
    <w:rsid w:val="00AE1741"/>
    <w:rsid w:val="00AE2FD5"/>
    <w:rsid w:val="00AE5018"/>
    <w:rsid w:val="00AF0A35"/>
    <w:rsid w:val="00B07731"/>
    <w:rsid w:val="00B24BA4"/>
    <w:rsid w:val="00B51F40"/>
    <w:rsid w:val="00B564DC"/>
    <w:rsid w:val="00B6140A"/>
    <w:rsid w:val="00B80AD7"/>
    <w:rsid w:val="00B86E81"/>
    <w:rsid w:val="00BB4843"/>
    <w:rsid w:val="00C17530"/>
    <w:rsid w:val="00C2696A"/>
    <w:rsid w:val="00CA1EB6"/>
    <w:rsid w:val="00CB39BD"/>
    <w:rsid w:val="00CB4676"/>
    <w:rsid w:val="00CC1D7A"/>
    <w:rsid w:val="00CC5A77"/>
    <w:rsid w:val="00CD4336"/>
    <w:rsid w:val="00CE1EAF"/>
    <w:rsid w:val="00CF0A9B"/>
    <w:rsid w:val="00CF2CCC"/>
    <w:rsid w:val="00CF6B66"/>
    <w:rsid w:val="00D05CFE"/>
    <w:rsid w:val="00D43491"/>
    <w:rsid w:val="00D579E1"/>
    <w:rsid w:val="00D82EEA"/>
    <w:rsid w:val="00D86DF8"/>
    <w:rsid w:val="00D94F12"/>
    <w:rsid w:val="00DA50EA"/>
    <w:rsid w:val="00DA75E2"/>
    <w:rsid w:val="00DB1156"/>
    <w:rsid w:val="00DB1A57"/>
    <w:rsid w:val="00DC1EB5"/>
    <w:rsid w:val="00DC4F89"/>
    <w:rsid w:val="00DE3874"/>
    <w:rsid w:val="00DE5069"/>
    <w:rsid w:val="00E12833"/>
    <w:rsid w:val="00E27541"/>
    <w:rsid w:val="00E627FE"/>
    <w:rsid w:val="00E832EF"/>
    <w:rsid w:val="00E87D21"/>
    <w:rsid w:val="00EE5139"/>
    <w:rsid w:val="00F45B25"/>
    <w:rsid w:val="00F53CCA"/>
    <w:rsid w:val="00F54F57"/>
    <w:rsid w:val="00F62067"/>
    <w:rsid w:val="00F7203D"/>
    <w:rsid w:val="00F77D5D"/>
    <w:rsid w:val="00F83C46"/>
    <w:rsid w:val="00F95B57"/>
    <w:rsid w:val="00FA182B"/>
    <w:rsid w:val="00FA722C"/>
    <w:rsid w:val="00FF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BBEF"/>
  <w15:chartTrackingRefBased/>
  <w15:docId w15:val="{7BD9753D-9A4F-4CF7-ADF4-E16D19B06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46"/>
  </w:style>
  <w:style w:type="paragraph" w:styleId="Footer">
    <w:name w:val="footer"/>
    <w:basedOn w:val="Normal"/>
    <w:link w:val="FooterChar"/>
    <w:uiPriority w:val="99"/>
    <w:unhideWhenUsed/>
    <w:rsid w:val="00F83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46"/>
  </w:style>
  <w:style w:type="paragraph" w:styleId="Title">
    <w:name w:val="Title"/>
    <w:basedOn w:val="Normal"/>
    <w:link w:val="TitleChar"/>
    <w:qFormat/>
    <w:rsid w:val="00AE1741"/>
    <w:pPr>
      <w:spacing w:after="0" w:line="240" w:lineRule="auto"/>
      <w:jc w:val="center"/>
    </w:pPr>
    <w:rPr>
      <w:rFonts w:ascii="Arial" w:eastAsia="Times New Roman" w:hAnsi="Arial" w:cs="Times New Roman"/>
      <w:b/>
      <w:sz w:val="32"/>
      <w:szCs w:val="24"/>
    </w:rPr>
  </w:style>
  <w:style w:type="character" w:customStyle="1" w:styleId="TitleChar">
    <w:name w:val="Title Char"/>
    <w:basedOn w:val="DefaultParagraphFont"/>
    <w:link w:val="Title"/>
    <w:rsid w:val="00AE1741"/>
    <w:rPr>
      <w:rFonts w:ascii="Arial" w:eastAsia="Times New Roman" w:hAnsi="Arial" w:cs="Times New Roman"/>
      <w:b/>
      <w:sz w:val="32"/>
      <w:szCs w:val="24"/>
    </w:rPr>
  </w:style>
  <w:style w:type="paragraph" w:styleId="ListParagraph">
    <w:name w:val="List Paragraph"/>
    <w:basedOn w:val="Normal"/>
    <w:uiPriority w:val="34"/>
    <w:qFormat/>
    <w:rsid w:val="00AE1741"/>
    <w:pPr>
      <w:ind w:left="720"/>
      <w:contextualSpacing/>
    </w:pPr>
  </w:style>
  <w:style w:type="table" w:styleId="TableGrid">
    <w:name w:val="Table Grid"/>
    <w:basedOn w:val="TableNormal"/>
    <w:uiPriority w:val="39"/>
    <w:rsid w:val="00914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23382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F6B6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Accent6">
    <w:name w:val="Grid Table 7 Colorful Accent 6"/>
    <w:basedOn w:val="TableNormal"/>
    <w:uiPriority w:val="52"/>
    <w:rsid w:val="00CF6B6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3">
    <w:name w:val="Grid Table 7 Colorful Accent 3"/>
    <w:basedOn w:val="TableNormal"/>
    <w:uiPriority w:val="52"/>
    <w:rsid w:val="00CF6B6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Default">
    <w:name w:val="Default"/>
    <w:rsid w:val="001B0569"/>
    <w:pPr>
      <w:autoSpaceDE w:val="0"/>
      <w:autoSpaceDN w:val="0"/>
      <w:adjustRightInd w:val="0"/>
      <w:spacing w:after="0" w:line="240" w:lineRule="auto"/>
    </w:pPr>
    <w:rPr>
      <w:rFonts w:ascii="Arial" w:hAnsi="Arial" w:cs="Arial"/>
      <w:color w:val="000000"/>
      <w:sz w:val="24"/>
      <w:szCs w:val="24"/>
    </w:rPr>
  </w:style>
  <w:style w:type="table" w:styleId="ListTable1Light">
    <w:name w:val="List Table 1 Light"/>
    <w:basedOn w:val="TableNormal"/>
    <w:uiPriority w:val="46"/>
    <w:rsid w:val="007A5D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3">
    <w:name w:val="Grid Table 6 Colorful Accent 3"/>
    <w:basedOn w:val="TableNormal"/>
    <w:uiPriority w:val="51"/>
    <w:rsid w:val="00B51F4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laceholderText">
    <w:name w:val="Placeholder Text"/>
    <w:basedOn w:val="DefaultParagraphFont"/>
    <w:uiPriority w:val="99"/>
    <w:semiHidden/>
    <w:rsid w:val="00C175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9EA6-A385-4A2B-B354-4D1B393F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Cecelia Wright Brown</dc:creator>
  <cp:keywords/>
  <dc:description/>
  <cp:lastModifiedBy>Abdelmouti, Tawanda (NIH/OD) [E]</cp:lastModifiedBy>
  <cp:revision>2</cp:revision>
  <dcterms:created xsi:type="dcterms:W3CDTF">2021-11-18T16:43:00Z</dcterms:created>
  <dcterms:modified xsi:type="dcterms:W3CDTF">2021-11-18T16:43:00Z</dcterms:modified>
</cp:coreProperties>
</file>