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D030B" w:rsidRPr="00080BD9" w:rsidP="00D30EF0" w14:paraId="76E03493" w14:textId="05B5874B">
      <w:pPr>
        <w:pStyle w:val="Heading1-IPR"/>
      </w:pPr>
      <w:r w:rsidRPr="00080BD9">
        <w:t>Appendix F</w:t>
      </w:r>
      <w:r w:rsidRPr="00080BD9">
        <w:t>.</w:t>
      </w:r>
      <w:r w:rsidRPr="00080BD9" w:rsidR="008E3070">
        <w:t>1</w:t>
      </w:r>
      <w:r w:rsidRPr="00080BD9" w:rsidR="00383411">
        <w:t>7</w:t>
      </w:r>
      <w:r w:rsidRPr="00080BD9">
        <w:t xml:space="preserve">. Second </w:t>
      </w:r>
      <w:r w:rsidRPr="00080BD9" w:rsidR="00D30EF0">
        <w:t xml:space="preserve">Concept Mapping </w:t>
      </w:r>
      <w:r w:rsidRPr="00080BD9">
        <w:t>Meeting Scheduling Email</w:t>
      </w:r>
      <w:r w:rsidRPr="00080BD9" w:rsidR="008E3070">
        <w:t xml:space="preserve"> in Spanish </w:t>
      </w:r>
    </w:p>
    <w:p w:rsidR="008E3070" w:rsidRPr="00080BD9" w:rsidP="008E3070" w14:paraId="26A0ED99" w14:textId="63AC61BF">
      <w:pPr>
        <w:pStyle w:val="BodyText-IPR"/>
        <w:spacing w:after="200"/>
        <w:rPr>
          <w:lang w:val="es-ES"/>
        </w:rPr>
      </w:pPr>
      <w:r w:rsidRPr="00080BD9">
        <w:rPr>
          <w:lang w:val="es-ES"/>
        </w:rPr>
        <w:t>Estimado(a)</w:t>
      </w:r>
      <w:r w:rsidRPr="00080BD9">
        <w:rPr>
          <w:lang w:val="es-ES"/>
        </w:rPr>
        <w:t xml:space="preserve"> [nombre de la parte interesada],</w:t>
      </w:r>
    </w:p>
    <w:p w:rsidR="007D030B" w:rsidRPr="00080BD9" w:rsidP="0026619E" w14:paraId="50BC3D6B" w14:textId="3F6D90F5">
      <w:pPr>
        <w:pStyle w:val="BodyText-IPR"/>
        <w:spacing w:after="200"/>
        <w:rPr>
          <w:lang w:val="es-ES"/>
        </w:rPr>
      </w:pPr>
      <w:r w:rsidRPr="00080BD9">
        <w:rPr>
          <w:lang w:val="es-ES"/>
        </w:rPr>
        <w:t>Gracias por completar la tarea de</w:t>
      </w:r>
      <w:r w:rsidRPr="00080BD9" w:rsidR="004200B6">
        <w:rPr>
          <w:lang w:val="es-ES"/>
        </w:rPr>
        <w:t xml:space="preserve"> clasificación </w:t>
      </w:r>
      <w:r w:rsidRPr="00080BD9" w:rsidR="00CC2505">
        <w:rPr>
          <w:lang w:val="es-ES"/>
        </w:rPr>
        <w:t xml:space="preserve">en </w:t>
      </w:r>
      <w:r w:rsidRPr="00080BD9" w:rsidR="00CC2505">
        <w:rPr>
          <w:lang w:val="es-ES"/>
        </w:rPr>
        <w:t>GroupWisdom</w:t>
      </w:r>
      <w:r w:rsidRPr="00080BD9" w:rsidR="00CC2505">
        <w:rPr>
          <w:lang w:val="es-ES"/>
        </w:rPr>
        <w:t xml:space="preserve">. </w:t>
      </w:r>
      <w:r w:rsidRPr="00080BD9" w:rsidR="00247E96">
        <w:rPr>
          <w:lang w:val="es-ES"/>
        </w:rPr>
        <w:t>Nos basaremos en</w:t>
      </w:r>
      <w:r w:rsidRPr="00080BD9" w:rsidR="000E39C5">
        <w:rPr>
          <w:lang w:val="es-ES"/>
        </w:rPr>
        <w:t xml:space="preserve"> esta actividad </w:t>
      </w:r>
      <w:r w:rsidRPr="00080BD9" w:rsidR="00DE0BFB">
        <w:rPr>
          <w:lang w:val="es-ES"/>
        </w:rPr>
        <w:t>durante nuestra segun</w:t>
      </w:r>
      <w:r w:rsidRPr="00080BD9" w:rsidR="00B57FF7">
        <w:rPr>
          <w:lang w:val="es-ES"/>
        </w:rPr>
        <w:t>da</w:t>
      </w:r>
      <w:r w:rsidRPr="00080BD9" w:rsidR="00DE0BFB">
        <w:rPr>
          <w:lang w:val="es-ES"/>
        </w:rPr>
        <w:t xml:space="preserve"> </w:t>
      </w:r>
      <w:r w:rsidRPr="00080BD9" w:rsidR="00B57FF7">
        <w:rPr>
          <w:lang w:val="es-ES"/>
        </w:rPr>
        <w:t>reunión</w:t>
      </w:r>
      <w:r w:rsidRPr="00080BD9" w:rsidR="00DE0BFB">
        <w:rPr>
          <w:lang w:val="es-ES"/>
        </w:rPr>
        <w:t xml:space="preserve">. </w:t>
      </w:r>
      <w:r w:rsidRPr="00080BD9" w:rsidR="00CC2505">
        <w:rPr>
          <w:lang w:val="es-ES"/>
        </w:rPr>
        <w:t xml:space="preserve"> </w:t>
      </w:r>
    </w:p>
    <w:p w:rsidR="00CE123D" w:rsidRPr="00080BD9" w:rsidP="00CE123D" w14:paraId="1DF0D759" w14:textId="25C90934">
      <w:pPr>
        <w:pStyle w:val="BodyText-IPR"/>
        <w:spacing w:after="200"/>
        <w:rPr>
          <w:lang w:val="es-ES"/>
        </w:rPr>
      </w:pPr>
      <w:r w:rsidRPr="00080BD9">
        <w:rPr>
          <w:lang w:val="es-ES"/>
        </w:rPr>
        <w:t>Por favor</w:t>
      </w:r>
      <w:r w:rsidRPr="00080BD9" w:rsidR="008C2F77">
        <w:rPr>
          <w:lang w:val="es-ES"/>
        </w:rPr>
        <w:t>,</w:t>
      </w:r>
      <w:r w:rsidRPr="00080BD9">
        <w:rPr>
          <w:lang w:val="es-ES"/>
        </w:rPr>
        <w:t xml:space="preserve"> u</w:t>
      </w:r>
      <w:r w:rsidRPr="00080BD9" w:rsidR="008C2F77">
        <w:rPr>
          <w:lang w:val="es-ES"/>
        </w:rPr>
        <w:t>tilice</w:t>
      </w:r>
      <w:r w:rsidRPr="00080BD9">
        <w:rPr>
          <w:lang w:val="es-ES"/>
        </w:rPr>
        <w:t xml:space="preserve"> este formulario de programación [enlace] para proporcionar su disponibilidad para la segunda reunión virtual de 90 minutos entre [</w:t>
      </w:r>
      <w:r w:rsidRPr="00080BD9" w:rsidR="008C2F77">
        <w:rPr>
          <w:lang w:val="es-ES"/>
        </w:rPr>
        <w:t>mes, día</w:t>
      </w:r>
      <w:r w:rsidRPr="00080BD9">
        <w:rPr>
          <w:lang w:val="es-ES"/>
        </w:rPr>
        <w:t>] y [</w:t>
      </w:r>
      <w:r w:rsidRPr="00080BD9" w:rsidR="008C2F77">
        <w:rPr>
          <w:lang w:val="es-ES"/>
        </w:rPr>
        <w:t>mes, día</w:t>
      </w:r>
      <w:r w:rsidRPr="00080BD9">
        <w:rPr>
          <w:lang w:val="es-ES"/>
        </w:rPr>
        <w:t>]. Si no puede acceder los formularios de Google, por favor háganoslo saber y le daremos una versión en PDF.</w:t>
      </w:r>
    </w:p>
    <w:p w:rsidR="007D030B" w:rsidRPr="00080BD9" w:rsidP="00C36593" w14:paraId="608D1BF8" w14:textId="367792D0">
      <w:pPr>
        <w:pStyle w:val="BodyText-IPR"/>
        <w:rPr>
          <w:lang w:val="es-ES"/>
        </w:rPr>
      </w:pPr>
      <w:r w:rsidRPr="00080BD9">
        <w:rPr>
          <w:lang w:val="es-ES"/>
        </w:rPr>
        <w:t xml:space="preserve">¡Gracias por su continuo apoyo </w:t>
      </w:r>
      <w:r w:rsidRPr="00080BD9" w:rsidR="00BA03DD">
        <w:rPr>
          <w:lang w:val="es-ES"/>
        </w:rPr>
        <w:t>a</w:t>
      </w:r>
      <w:r w:rsidRPr="00080BD9">
        <w:rPr>
          <w:lang w:val="es-ES"/>
        </w:rPr>
        <w:t xml:space="preserve"> este</w:t>
      </w:r>
      <w:r w:rsidRPr="00080BD9" w:rsidR="00B54237">
        <w:rPr>
          <w:lang w:val="es-ES"/>
        </w:rPr>
        <w:t xml:space="preserve"> importante </w:t>
      </w:r>
      <w:r w:rsidRPr="00080BD9">
        <w:rPr>
          <w:lang w:val="es-ES"/>
        </w:rPr>
        <w:t>estudio!</w:t>
      </w:r>
    </w:p>
    <w:p w:rsidR="002A029D" w:rsidRPr="00080BD9" w:rsidP="002A029D" w14:paraId="0480F8D0" w14:textId="65F6AFCD">
      <w:pPr>
        <w:pStyle w:val="BodyText-IPR"/>
        <w:spacing w:after="0"/>
        <w:rPr>
          <w:lang w:val="es-ES"/>
        </w:rPr>
      </w:pPr>
      <w:r w:rsidRPr="00080BD9">
        <w:rPr>
          <w:lang w:val="es-ES"/>
        </w:rPr>
        <w:t>Atentamente</w:t>
      </w:r>
      <w:r w:rsidRPr="00080BD9">
        <w:rPr>
          <w:lang w:val="es-ES"/>
        </w:rPr>
        <w:t xml:space="preserve">, </w:t>
      </w:r>
    </w:p>
    <w:p w:rsidR="002A029D" w:rsidRPr="00080BD9" w:rsidP="002A029D" w14:paraId="62D5F457" w14:textId="77777777">
      <w:pPr>
        <w:pStyle w:val="BodyText-IPR"/>
        <w:spacing w:after="0"/>
        <w:rPr>
          <w:lang w:val="es-ES"/>
        </w:rPr>
      </w:pPr>
      <w:r w:rsidRPr="00080BD9">
        <w:rPr>
          <w:lang w:val="es-ES"/>
        </w:rPr>
        <w:t>[Nombre]</w:t>
      </w:r>
    </w:p>
    <w:p w:rsidR="002A029D" w:rsidRPr="00080BD9" w:rsidP="002A029D" w14:paraId="450B90F6" w14:textId="77777777">
      <w:pPr>
        <w:pStyle w:val="BodyText-IPR"/>
        <w:spacing w:after="0"/>
        <w:rPr>
          <w:lang w:val="es-ES"/>
        </w:rPr>
      </w:pPr>
      <w:r w:rsidRPr="00080BD9">
        <w:rPr>
          <w:lang w:val="es-ES"/>
        </w:rPr>
        <w:t>[Titulo]</w:t>
      </w:r>
    </w:p>
    <w:p w:rsidR="00830D01" w:rsidRPr="00080BD9" w:rsidP="00C36593" w14:paraId="759C4654" w14:textId="07430C84">
      <w:pPr>
        <w:pStyle w:val="BodyText-IPR"/>
        <w:spacing w:after="0"/>
      </w:pPr>
    </w:p>
    <w:p w:rsidR="00830D01" w:rsidRPr="00080BD9" w:rsidP="00C36593" w14:paraId="3243CB24" w14:textId="6DD4FDD7">
      <w:pPr>
        <w:pStyle w:val="BodyText-IPR"/>
        <w:spacing w:after="0"/>
      </w:pPr>
    </w:p>
    <w:p w:rsidR="00830D01" w:rsidRPr="00080BD9" w:rsidP="00C36593" w14:paraId="1A59132D" w14:textId="66416FC0">
      <w:pPr>
        <w:pStyle w:val="BodyText-IPR"/>
        <w:spacing w:after="0"/>
      </w:pPr>
    </w:p>
    <w:p w:rsidR="00830D01" w:rsidRPr="00080BD9" w:rsidP="00C36593" w14:paraId="776900BF" w14:textId="124EA416">
      <w:pPr>
        <w:pStyle w:val="BodyText-IPR"/>
        <w:spacing w:after="0"/>
      </w:pPr>
    </w:p>
    <w:p w:rsidR="00830D01" w:rsidRPr="00080BD9" w:rsidP="00C36593" w14:paraId="6DF9ADD7" w14:textId="1E8F06BF">
      <w:pPr>
        <w:pStyle w:val="BodyText-IPR"/>
        <w:spacing w:after="0"/>
      </w:pPr>
    </w:p>
    <w:p w:rsidR="00830D01" w:rsidRPr="00080BD9" w:rsidP="00C36593" w14:paraId="700287C1" w14:textId="2C1EE410">
      <w:pPr>
        <w:pStyle w:val="BodyText-IPR"/>
        <w:spacing w:after="0"/>
      </w:pPr>
    </w:p>
    <w:p w:rsidR="00830D01" w:rsidRPr="00080BD9" w:rsidP="00C36593" w14:paraId="381FF17C" w14:textId="3C7FFA50">
      <w:pPr>
        <w:pStyle w:val="BodyText-IPR"/>
        <w:spacing w:after="0"/>
      </w:pPr>
    </w:p>
    <w:p w:rsidR="00830D01" w:rsidRPr="00080BD9" w:rsidP="00C36593" w14:paraId="14B2A7DB" w14:textId="24DE3967">
      <w:pPr>
        <w:pStyle w:val="BodyText-IPR"/>
        <w:spacing w:after="0"/>
      </w:pPr>
    </w:p>
    <w:p w:rsidR="00830D01" w:rsidRPr="00080BD9" w:rsidP="00C36593" w14:paraId="7C4CEAC6" w14:textId="2DD79D46">
      <w:pPr>
        <w:pStyle w:val="BodyText-IPR"/>
        <w:spacing w:after="0"/>
      </w:pPr>
    </w:p>
    <w:p w:rsidR="00830D01" w:rsidRPr="00080BD9" w:rsidP="00C36593" w14:paraId="43B95D46" w14:textId="393C0DE9">
      <w:pPr>
        <w:pStyle w:val="BodyText-IPR"/>
        <w:spacing w:after="0"/>
      </w:pPr>
    </w:p>
    <w:p w:rsidR="00830D01" w:rsidRPr="00080BD9" w:rsidP="00C36593" w14:paraId="4FEE886C" w14:textId="0CF47CD7">
      <w:pPr>
        <w:pStyle w:val="BodyText-IPR"/>
        <w:spacing w:after="0"/>
      </w:pPr>
    </w:p>
    <w:p w:rsidR="00830D01" w:rsidRPr="00080BD9" w:rsidP="00C36593" w14:paraId="2BC078CF" w14:textId="77777777">
      <w:pPr>
        <w:pStyle w:val="BodyText-IPR"/>
        <w:spacing w:after="0"/>
      </w:pPr>
    </w:p>
    <w:p w:rsidR="00830D01" w:rsidRPr="00080BD9" w:rsidP="00C36593" w14:paraId="1B372781" w14:textId="2DF34B64">
      <w:pPr>
        <w:pStyle w:val="BodyText-IPR"/>
        <w:spacing w:after="0"/>
      </w:pPr>
    </w:p>
    <w:p w:rsidR="00830D01" w:rsidRPr="00080BD9" w:rsidP="00C36593" w14:paraId="69A018C3" w14:textId="3DE2DE16">
      <w:pPr>
        <w:pStyle w:val="BodyText-IPR"/>
        <w:spacing w:after="0"/>
      </w:pPr>
    </w:p>
    <w:p w:rsidR="00830D01" w:rsidP="00C36593" w14:paraId="64E310DB" w14:textId="687A2565">
      <w:pPr>
        <w:pStyle w:val="BodyText-IPR"/>
        <w:spacing w:after="0"/>
      </w:pPr>
      <w:r w:rsidRPr="00080BD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943600" cy="2750820"/>
                <wp:effectExtent l="0" t="0" r="0" b="0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508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FFB" w:rsidRPr="00CB233C" w:rsidP="00F21FFB" w14:textId="77777777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bookmarkStart w:id="0" w:name="_Hlk92280775"/>
                            <w:r w:rsidRPr="00CB233C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Declaración de Carga Pública</w:t>
                            </w:r>
                          </w:p>
                          <w:p w:rsidR="00C36593" w:rsidRPr="003F1295" w:rsidP="00F21FFB" w14:textId="2AF34F21">
                            <w:pPr>
                              <w:pStyle w:val="BodyText-IPR"/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1" w:name="_Hlk92280740"/>
                            <w:bookmarkStart w:id="2" w:name="_Hlk92280741"/>
                            <w:bookmarkEnd w:id="0"/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Privacy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1974). De acuerdo con la Ley de Reducción de Trámites de 1995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Paperwork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Reduction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1995), una agencia no puede realizar o patrocinar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,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. El tiempo requerido para completar esta recopilación de información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estima en un promedio de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10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Department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Agriculture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Food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and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Nutrition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Service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Office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Policy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Support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1320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Braddock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Place, Alexandria, VA 22314. ATTN: PRA (0584-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). No devuelva el formulario completado a esta dirección.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i1025" type="#_x0000_t202" style="width:468pt;height:216.6pt;mso-left-percent:-10001;mso-position-horizontal-relative:char;mso-position-vertical-relative:line;mso-top-percent:-10001;mso-wrap-style:square;visibility:visible;v-text-anchor:middle" fillcolor="#f2f2f2" stroked="f">
                <v:textbox>
                  <w:txbxContent>
                    <w:p w:rsidR="00F21FFB" w:rsidRPr="00CB233C" w:rsidP="00F21FFB" w14:paraId="169676F4" w14:textId="77777777">
                      <w:pPr>
                        <w:jc w:val="center"/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  <w:bookmarkStart w:id="0" w:name="_Hlk92280775"/>
                      <w:r w:rsidRPr="00CB233C"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Declaración de Carga Pública</w:t>
                      </w:r>
                    </w:p>
                    <w:p w:rsidR="00C36593" w:rsidRPr="003F1295" w:rsidP="00F21FFB" w14:paraId="0FF272C4" w14:textId="2AF34F21">
                      <w:pPr>
                        <w:pStyle w:val="BodyText-IPR"/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bookmarkStart w:id="1" w:name="_Hlk92280740"/>
                      <w:bookmarkStart w:id="2" w:name="_Hlk92280741"/>
                      <w:bookmarkEnd w:id="0"/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Privacy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1974). De acuerdo con la Ley de Reducción de Trámites de 1995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Paperwork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Reduction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1995), una agencia no puede realizar o patrocinar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,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. El tiempo requerido para completar esta recopilación de información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estima en un promedio de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10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Department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Agriculture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Food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and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Nutrition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Service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Office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Policy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Support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1320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Braddock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Place, Alexandria, VA 22314. ATTN: PRA (0584-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). No devuelva el formulario completado a esta dirección.</w:t>
                      </w:r>
                      <w:bookmarkEnd w:id="1"/>
                      <w:bookmarkEnd w:id="2"/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sectPr w:rsidSect="00C05E5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4179603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-508908451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rStyle w:val="FooterTitle-IPRChar"/>
                <w:szCs w:val="20"/>
              </w:rPr>
              <w:id w:val="-755513485"/>
              <w:docPartObj>
                <w:docPartGallery w:val="Page Numbers (Bottom of Page)"/>
                <w:docPartUnique/>
              </w:docPartObj>
            </w:sdtPr>
            <w:sdtEndPr>
              <w:rPr>
                <w:rStyle w:val="FooterTitle-IPRChar"/>
              </w:rPr>
            </w:sdtEndPr>
            <w:sdtContent>
              <w:p w:rsidR="00C36593" w:rsidRPr="00C05E57" w:rsidP="00C14E08" w14:paraId="008C36C3" w14:textId="69A39BD5">
                <w:pPr>
                  <w:pBdr>
                    <w:top w:val="single" w:sz="8" w:space="1" w:color="B12732"/>
                  </w:pBdr>
                  <w:tabs>
                    <w:tab w:val="right" w:pos="9360"/>
                  </w:tabs>
                  <w:spacing w:after="0"/>
                  <w:rPr>
                    <w:sz w:val="20"/>
                    <w:szCs w:val="20"/>
                  </w:rPr>
                </w:pPr>
                <w:r w:rsidRPr="001340A1">
                  <w:rPr>
                    <w:rStyle w:val="FooterTitle-IPRChar"/>
                    <w:szCs w:val="20"/>
                  </w:rPr>
                  <w:t>Food Security Status and Well-Being of NAP Participants in Puerto Rico</w:t>
                </w:r>
                <w:r>
                  <w:rPr>
                    <w:rStyle w:val="FooterTitle-IPRChar"/>
                    <w:szCs w:val="20"/>
                  </w:rPr>
                  <w:t xml:space="preserve">, </w:t>
                </w:r>
                <w:r w:rsidR="0037024E">
                  <w:rPr>
                    <w:rStyle w:val="FooterTitle-IPRChar"/>
                    <w:szCs w:val="20"/>
                  </w:rPr>
                  <w:t>Appendix F</w:t>
                </w:r>
                <w:r w:rsidR="00D30EF0">
                  <w:rPr>
                    <w:rStyle w:val="FooterTitle-IPRChar"/>
                    <w:szCs w:val="20"/>
                  </w:rPr>
                  <w:t>.</w:t>
                </w:r>
                <w:r w:rsidR="002334D9">
                  <w:rPr>
                    <w:rStyle w:val="FooterTitle-IPRChar"/>
                    <w:szCs w:val="20"/>
                  </w:rPr>
                  <w:t>1</w:t>
                </w:r>
                <w:r w:rsidR="001210FB">
                  <w:rPr>
                    <w:rStyle w:val="FooterTitle-IPRChar"/>
                    <w:szCs w:val="20"/>
                  </w:rPr>
                  <w:t>7</w:t>
                </w:r>
                <w:r w:rsidR="00D30EF0">
                  <w:rPr>
                    <w:rStyle w:val="FooterTitle-IPRChar"/>
                    <w:szCs w:val="20"/>
                  </w:rPr>
                  <w:t xml:space="preserve">. </w:t>
                </w:r>
                <w:r w:rsidRPr="00D30EF0" w:rsidR="00D30EF0">
                  <w:rPr>
                    <w:rStyle w:val="FooterTitle-IPRChar"/>
                    <w:szCs w:val="20"/>
                  </w:rPr>
                  <w:t>Second Concept Mapping Meeting Scheduling Email</w:t>
                </w:r>
                <w:r w:rsidRPr="008F7675">
                  <w:rPr>
                    <w:rStyle w:val="FooterTitle-IPRChar"/>
                    <w:szCs w:val="20"/>
                  </w:rPr>
                  <w:tab/>
                </w:r>
              </w:p>
            </w:sdtContent>
          </w:sdt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6593" w:rsidP="00191DB5" w14:paraId="4855DD6C" w14:textId="77777777">
    <w:pPr>
      <w:pStyle w:val="Header"/>
      <w:jc w:val="right"/>
    </w:pPr>
    <w:r w:rsidRPr="00C35DA7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4318000</wp:posOffset>
              </wp:positionH>
              <wp:positionV relativeFrom="margin">
                <wp:posOffset>-660400</wp:posOffset>
              </wp:positionV>
              <wp:extent cx="1645920" cy="396240"/>
              <wp:effectExtent l="0" t="0" r="0" b="190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39624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2F7F" w:rsidP="00082F7F" w14:textId="77777777">
                          <w:pPr>
                            <w:pStyle w:val="Body11ptCalibri-IPR"/>
                            <w:spacing w:after="60"/>
                            <w:ind w:firstLine="0"/>
                            <w:rPr>
                              <w:cap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OMB Number: 0584-0674</w:t>
                          </w:r>
                        </w:p>
                        <w:p w:rsidR="00C36593" w:rsidP="00082F7F" w14:textId="573F24EC">
                          <w:pPr>
                            <w:pStyle w:val="Body11ptCalibri-IPR"/>
                            <w:spacing w:after="0"/>
                            <w:ind w:firstLine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Expiration Date: 09/30/2025</w:t>
                          </w:r>
                        </w:p>
                      </w:txbxContent>
                    </wps:txbx>
                    <wps:bodyPr rot="0" vert="horz" wrap="square" lIns="4572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49" type="#_x0000_t202" style="width:129.6pt;height:31.2pt;margin-top:-52pt;margin-left:340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251659264" fillcolor="#f2f2f2" stroked="f">
              <v:textbox style="mso-fit-shape-to-text:t" inset="3.6pt,,0">
                <w:txbxContent>
                  <w:p w:rsidR="00082F7F" w:rsidP="00082F7F" w14:paraId="01528EDB" w14:textId="77777777">
                    <w:pPr>
                      <w:pStyle w:val="Body11ptCalibri-IPR"/>
                      <w:spacing w:after="60"/>
                      <w:ind w:firstLine="0"/>
                      <w:rPr>
                        <w:caps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OMB Number: 0584-0674</w:t>
                    </w:r>
                  </w:p>
                  <w:p w:rsidR="00C36593" w:rsidP="00082F7F" w14:paraId="3B7ACDCE" w14:textId="573F24EC">
                    <w:pPr>
                      <w:pStyle w:val="Body11ptCalibri-IPR"/>
                      <w:spacing w:after="0"/>
                      <w:ind w:firstLine="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Expiration Date: 09/30/2025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>
    <w:nsid w:val="026B7E20"/>
    <w:multiLevelType w:val="multilevel"/>
    <w:tmpl w:val="86948208"/>
    <w:styleLink w:val="Bullets11ptTNRList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3">
      <w:start w:val="1"/>
      <w:numFmt w:val="bullet"/>
      <w:lvlText w:val="o"/>
      <w:lvlJc w:val="left"/>
      <w:pPr>
        <w:ind w:left="468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bullet"/>
      <w:lvlText w:val=""/>
      <w:lvlJc w:val="left"/>
      <w:pPr>
        <w:ind w:left="5760" w:hanging="360"/>
      </w:pPr>
      <w:rPr>
        <w:rFonts w:ascii="Symbol" w:hAnsi="Symbol" w:hint="default"/>
        <w:b w:val="0"/>
        <w:i w:val="0"/>
        <w:color w:val="auto"/>
        <w:sz w:val="22"/>
      </w:rPr>
    </w:lvl>
    <w:lvl w:ilvl="7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auto"/>
        <w:sz w:val="22"/>
      </w:rPr>
    </w:lvl>
  </w:abstractNum>
  <w:abstractNum w:abstractNumId="2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3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079767A8"/>
    <w:multiLevelType w:val="multilevel"/>
    <w:tmpl w:val="F6DE30B6"/>
    <w:numStyleLink w:val="NumbersListStyleRed-IPR"/>
  </w:abstractNum>
  <w:abstractNum w:abstractNumId="6">
    <w:nsid w:val="0D692962"/>
    <w:multiLevelType w:val="multilevel"/>
    <w:tmpl w:val="EA4C04F6"/>
    <w:styleLink w:val="TableBlackNumbersList-IPR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7">
    <w:nsid w:val="153700A9"/>
    <w:multiLevelType w:val="hybridMultilevel"/>
    <w:tmpl w:val="6C101310"/>
    <w:styleLink w:val="NumbersListStyleRed-IPR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D2230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75F4639"/>
    <w:multiLevelType w:val="hybridMultilevel"/>
    <w:tmpl w:val="28C46A90"/>
    <w:lvl w:ilvl="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492560"/>
    <w:multiLevelType w:val="multilevel"/>
    <w:tmpl w:val="390CCED8"/>
    <w:styleLink w:val="TableRedBulletsList-IPR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0">
    <w:nsid w:val="20162B45"/>
    <w:multiLevelType w:val="hybridMultilevel"/>
    <w:tmpl w:val="BB86B47A"/>
    <w:lvl w:ilvl="0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34D58"/>
    <w:multiLevelType w:val="multilevel"/>
    <w:tmpl w:val="0F5A555C"/>
    <w:numStyleLink w:val="BulletListStyleRed-IPR"/>
  </w:abstractNum>
  <w:abstractNum w:abstractNumId="12">
    <w:nsid w:val="2330191C"/>
    <w:multiLevelType w:val="multilevel"/>
    <w:tmpl w:val="0E345F72"/>
    <w:lvl w:ilvl="0">
      <w:start w:val="1"/>
      <w:numFmt w:val="bullet"/>
      <w:pStyle w:val="TableRedBullets-IPR"/>
      <w:lvlText w:val="●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3">
    <w:nsid w:val="26956133"/>
    <w:multiLevelType w:val="hybridMultilevel"/>
    <w:tmpl w:val="358E0996"/>
    <w:styleLink w:val="BulletListStyleRed-IPR11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24DB5"/>
    <w:multiLevelType w:val="hybridMultilevel"/>
    <w:tmpl w:val="0548F73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F45AC"/>
    <w:multiLevelType w:val="multilevel"/>
    <w:tmpl w:val="FEDA94D8"/>
    <w:styleLink w:val="Bullets12ptCalibriList"/>
    <w:lvl w:ilvl="0">
      <w:start w:val="1"/>
      <w:numFmt w:val="bullet"/>
      <w:pStyle w:val="Bullets12ptCalibri-IPR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6">
    <w:nsid w:val="316E14A6"/>
    <w:multiLevelType w:val="multilevel"/>
    <w:tmpl w:val="D778BBDE"/>
    <w:styleLink w:val="Bullets11ptTNR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17">
    <w:nsid w:val="427D0993"/>
    <w:multiLevelType w:val="multilevel"/>
    <w:tmpl w:val="FBC4119C"/>
    <w:styleLink w:val="Bullets12ptTNR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8">
    <w:nsid w:val="43265317"/>
    <w:multiLevelType w:val="hybridMultilevel"/>
    <w:tmpl w:val="C02CD0AA"/>
    <w:styleLink w:val="TableRedBulletsList-IPR1"/>
    <w:lvl w:ilvl="0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60138A"/>
    <w:multiLevelType w:val="hybridMultilevel"/>
    <w:tmpl w:val="8744D554"/>
    <w:lvl w:ilvl="0">
      <w:start w:val="1"/>
      <w:numFmt w:val="bullet"/>
      <w:pStyle w:val="BulletLAST"/>
      <w:lvlText w:val=""/>
      <w:lvlJc w:val="left"/>
      <w:pPr>
        <w:ind w:left="7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>
    <w:nsid w:val="4D754310"/>
    <w:multiLevelType w:val="hybridMultilevel"/>
    <w:tmpl w:val="BAFE5864"/>
    <w:lvl w:ilvl="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BC6EB8"/>
    <w:multiLevelType w:val="multilevel"/>
    <w:tmpl w:val="B84CE8A6"/>
    <w:numStyleLink w:val="TableRedNumbersList-IPR"/>
  </w:abstractNum>
  <w:abstractNum w:abstractNumId="22">
    <w:nsid w:val="58765FD4"/>
    <w:multiLevelType w:val="hybridMultilevel"/>
    <w:tmpl w:val="94D8AD1A"/>
    <w:styleLink w:val="Numbers12ptCalibriList1"/>
    <w:lvl w:ilvl="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B12732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9100A64"/>
    <w:multiLevelType w:val="hybridMultilevel"/>
    <w:tmpl w:val="ED847BEC"/>
    <w:styleLink w:val="BulletListStyleRed-IPR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F3746"/>
    <w:multiLevelType w:val="hybridMultilevel"/>
    <w:tmpl w:val="96A858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322C28"/>
    <w:multiLevelType w:val="hybridMultilevel"/>
    <w:tmpl w:val="53844880"/>
    <w:lvl w:ilvl="0">
      <w:start w:val="1"/>
      <w:numFmt w:val="bullet"/>
      <w:pStyle w:val="Bullet"/>
      <w:lvlText w:val="}"/>
      <w:lvlJc w:val="left"/>
      <w:pPr>
        <w:ind w:left="648" w:hanging="360"/>
      </w:pPr>
      <w:rPr>
        <w:rFonts w:ascii="Wingdings 3" w:hAnsi="Wingdings 3" w:hint="default"/>
        <w:b w:val="0"/>
        <w:i w:val="0"/>
        <w:color w:val="B12732"/>
        <w:sz w:val="24"/>
      </w:rPr>
    </w:lvl>
    <w:lvl w:ilvl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6">
    <w:nsid w:val="726B33B4"/>
    <w:multiLevelType w:val="hybridMultilevel"/>
    <w:tmpl w:val="B282C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741CC7"/>
    <w:multiLevelType w:val="hybridMultilevel"/>
    <w:tmpl w:val="5F907C5E"/>
    <w:styleLink w:val="TableBlackBulletsList-IPR1"/>
    <w:lvl w:ilvl="0">
      <w:start w:val="1"/>
      <w:numFmt w:val="decimal"/>
      <w:pStyle w:val="Heading3-IPR"/>
      <w:lvlText w:val="%1.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3118495">
    <w:abstractNumId w:val="22"/>
  </w:num>
  <w:num w:numId="2" w16cid:durableId="1441684499">
    <w:abstractNumId w:val="27"/>
  </w:num>
  <w:num w:numId="3" w16cid:durableId="806162163">
    <w:abstractNumId w:val="18"/>
  </w:num>
  <w:num w:numId="4" w16cid:durableId="1248615200">
    <w:abstractNumId w:val="13"/>
  </w:num>
  <w:num w:numId="5" w16cid:durableId="1541435390">
    <w:abstractNumId w:val="23"/>
  </w:num>
  <w:num w:numId="6" w16cid:durableId="67731137">
    <w:abstractNumId w:val="7"/>
  </w:num>
  <w:num w:numId="7" w16cid:durableId="1115097016">
    <w:abstractNumId w:val="0"/>
  </w:num>
  <w:num w:numId="8" w16cid:durableId="1057508146">
    <w:abstractNumId w:val="16"/>
  </w:num>
  <w:num w:numId="9" w16cid:durableId="1241062015">
    <w:abstractNumId w:val="6"/>
  </w:num>
  <w:num w:numId="10" w16cid:durableId="1524783904">
    <w:abstractNumId w:val="9"/>
  </w:num>
  <w:num w:numId="11" w16cid:durableId="1380981147">
    <w:abstractNumId w:val="2"/>
  </w:num>
  <w:num w:numId="12" w16cid:durableId="2049142055">
    <w:abstractNumId w:val="21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3" w16cid:durableId="1618172909">
    <w:abstractNumId w:val="10"/>
  </w:num>
  <w:num w:numId="14" w16cid:durableId="1022243121">
    <w:abstractNumId w:val="3"/>
  </w:num>
  <w:num w:numId="15" w16cid:durableId="782263383">
    <w:abstractNumId w:val="4"/>
  </w:num>
  <w:num w:numId="16" w16cid:durableId="84302081">
    <w:abstractNumId w:val="5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 w16cid:durableId="239102734">
    <w:abstractNumId w:val="11"/>
    <w:lvlOverride w:ilvl="0">
      <w:lvl w:ilvl="0">
        <w:start w:val="1"/>
        <w:numFmt w:val="bullet"/>
        <w:pStyle w:val="BulletsRed-IPR"/>
        <w:lvlText w:val=""/>
        <w:lvlJc w:val="left"/>
        <w:pPr>
          <w:ind w:left="36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8" w16cid:durableId="794250371">
    <w:abstractNumId w:val="1"/>
  </w:num>
  <w:num w:numId="19" w16cid:durableId="334579247">
    <w:abstractNumId w:val="17"/>
  </w:num>
  <w:num w:numId="20" w16cid:durableId="702246809">
    <w:abstractNumId w:val="20"/>
  </w:num>
  <w:num w:numId="21" w16cid:durableId="958146682">
    <w:abstractNumId w:val="8"/>
  </w:num>
  <w:num w:numId="22" w16cid:durableId="1916275631">
    <w:abstractNumId w:val="19"/>
  </w:num>
  <w:num w:numId="23" w16cid:durableId="554046075">
    <w:abstractNumId w:val="15"/>
  </w:num>
  <w:num w:numId="24" w16cid:durableId="1592466739">
    <w:abstractNumId w:val="25"/>
  </w:num>
  <w:num w:numId="25" w16cid:durableId="593826638">
    <w:abstractNumId w:val="12"/>
  </w:num>
  <w:num w:numId="26" w16cid:durableId="279847617">
    <w:abstractNumId w:val="11"/>
    <w:lvlOverride w:ilvl="0">
      <w:lvl w:ilvl="0">
        <w:start w:val="1"/>
        <w:numFmt w:val="decimal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decimal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cs="Times New Roman" w:hint="default"/>
          <w:color w:val="B12732"/>
        </w:rPr>
      </w:lvl>
    </w:lvlOverride>
    <w:lvlOverride w:ilvl="2">
      <w:lvl w:ilvl="2">
        <w:start w:val="1"/>
        <w:numFmt w:val="decimal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  <w:lvlOverride w:ilvl="3">
      <w:lvl w:ilvl="3">
        <w:start w:val="0"/>
        <w:numFmt w:val="decimal"/>
        <w:lvlJc w:val="left"/>
      </w:lvl>
    </w:lvlOverride>
    <w:lvlOverride w:ilvl="4">
      <w:lvl w:ilvl="4">
        <w:start w:val="0"/>
        <w:numFmt w:val="decimal"/>
        <w:lvlJc w:val="left"/>
      </w:lvl>
    </w:lvlOverride>
    <w:lvlOverride w:ilvl="5">
      <w:lvl w:ilvl="5">
        <w:start w:val="0"/>
        <w:numFmt w:val="decimal"/>
        <w:lvlJc w:val="left"/>
      </w:lvl>
    </w:lvlOverride>
    <w:lvlOverride w:ilvl="6">
      <w:lvl w:ilvl="6">
        <w:start w:val="0"/>
        <w:numFmt w:val="decimal"/>
        <w:lvlJc w:val="left"/>
      </w:lvl>
    </w:lvlOverride>
    <w:lvlOverride w:ilvl="7">
      <w:lvl w:ilvl="7">
        <w:start w:val="0"/>
        <w:numFmt w:val="decimal"/>
        <w:lvlJc w:val="left"/>
      </w:lvl>
    </w:lvlOverride>
    <w:lvlOverride w:ilvl="8">
      <w:lvl w:ilvl="8">
        <w:start w:val="0"/>
        <w:numFmt w:val="decimal"/>
        <w:lvlJc w:val="left"/>
      </w:lvl>
    </w:lvlOverride>
  </w:num>
  <w:num w:numId="27" w16cid:durableId="986202710">
    <w:abstractNumId w:val="14"/>
  </w:num>
  <w:num w:numId="28" w16cid:durableId="983510488">
    <w:abstractNumId w:val="5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b w:val="0"/>
          <w:color w:val="B12732"/>
        </w:rPr>
      </w:lvl>
    </w:lvlOverride>
    <w:lvlOverride w:ilvl="1">
      <w:startOverride w:val="1"/>
      <w:lvl w:ilvl="1">
        <w:start w:val="1"/>
        <w:numFmt w:val="decimal"/>
        <w:lvlJc w:val="left"/>
      </w:lvl>
    </w:lvlOverride>
    <w:lvlOverride w:ilvl="2">
      <w:startOverride w:val="1"/>
      <w:lvl w:ilvl="2">
        <w:start w:val="1"/>
        <w:numFmt w:val="decimal"/>
        <w:lvlJc w:val="left"/>
      </w:lvl>
    </w:lvlOverride>
    <w:lvlOverride w:ilvl="3">
      <w:startOverride w:val="1"/>
      <w:lvl w:ilvl="3">
        <w:start w:val="1"/>
        <w:numFmt w:val="decimal"/>
        <w:lvlJc w:val="left"/>
      </w:lvl>
    </w:lvlOverride>
    <w:lvlOverride w:ilvl="4">
      <w:startOverride w:val="1"/>
      <w:lvl w:ilvl="4">
        <w:start w:val="1"/>
        <w:numFmt w:val="decimal"/>
        <w:lvlJc w:val="left"/>
      </w:lvl>
    </w:lvlOverride>
    <w:lvlOverride w:ilvl="5">
      <w:startOverride w:val="1"/>
      <w:lvl w:ilvl="5">
        <w:start w:val="1"/>
        <w:numFmt w:val="decimal"/>
        <w:lvlJc w:val="left"/>
      </w:lvl>
    </w:lvlOverride>
    <w:lvlOverride w:ilvl="6">
      <w:startOverride w:val="1"/>
      <w:lvl w:ilvl="6">
        <w:start w:val="1"/>
        <w:numFmt w:val="decimal"/>
        <w:lvlJc w:val="left"/>
      </w:lvl>
    </w:lvlOverride>
    <w:lvlOverride w:ilvl="7">
      <w:startOverride w:val="1"/>
      <w:lvl w:ilvl="7">
        <w:start w:val="1"/>
        <w:numFmt w:val="decimal"/>
        <w:lvlJc w:val="left"/>
      </w:lvl>
    </w:lvlOverride>
    <w:lvlOverride w:ilvl="8">
      <w:startOverride w:val="1"/>
      <w:lvl w:ilvl="8">
        <w:start w:val="1"/>
        <w:numFmt w:val="decimal"/>
        <w:lvlJc w:val="left"/>
      </w:lvl>
    </w:lvlOverride>
  </w:num>
  <w:num w:numId="29" w16cid:durableId="1281763454">
    <w:abstractNumId w:val="26"/>
  </w:num>
  <w:num w:numId="30" w16cid:durableId="794755552">
    <w:abstractNumId w:val="24"/>
  </w:num>
  <w:num w:numId="31" w16cid:durableId="62608569">
    <w:abstractNumId w:val="5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4" w:allStyles="0" w:alternateStyleNames="0" w:clearFormatting="1" w:customStyles="0" w:directFormattingOnNumbering="1" w:directFormattingOnParagraphs="1" w:directFormattingOnRuns="1" w:directFormattingOnTables="0" w:headingStyles="1" w:latentStyles="1" w:numberingStyles="0" w:stylesInUse="0" w:tableStyles="0" w:top3HeadingStyles="0" w:visibleStyles="0"/>
  <w:stylePaneSortMethod w:val="name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C"/>
    <w:rsid w:val="00002EF2"/>
    <w:rsid w:val="00003E65"/>
    <w:rsid w:val="00005780"/>
    <w:rsid w:val="00005BAF"/>
    <w:rsid w:val="000123D7"/>
    <w:rsid w:val="0001253B"/>
    <w:rsid w:val="00012775"/>
    <w:rsid w:val="00013EDA"/>
    <w:rsid w:val="00015739"/>
    <w:rsid w:val="000171F1"/>
    <w:rsid w:val="00022A1C"/>
    <w:rsid w:val="00022C1C"/>
    <w:rsid w:val="00023662"/>
    <w:rsid w:val="0003028D"/>
    <w:rsid w:val="000338AB"/>
    <w:rsid w:val="00035324"/>
    <w:rsid w:val="00035538"/>
    <w:rsid w:val="00036035"/>
    <w:rsid w:val="00037EC0"/>
    <w:rsid w:val="00040609"/>
    <w:rsid w:val="0004078C"/>
    <w:rsid w:val="00041885"/>
    <w:rsid w:val="0004462B"/>
    <w:rsid w:val="000525B8"/>
    <w:rsid w:val="00055B78"/>
    <w:rsid w:val="00060C40"/>
    <w:rsid w:val="00065895"/>
    <w:rsid w:val="00065AB6"/>
    <w:rsid w:val="00065C8B"/>
    <w:rsid w:val="00066A16"/>
    <w:rsid w:val="00066FFF"/>
    <w:rsid w:val="00071E43"/>
    <w:rsid w:val="00072CCF"/>
    <w:rsid w:val="00073652"/>
    <w:rsid w:val="000764CC"/>
    <w:rsid w:val="000765EA"/>
    <w:rsid w:val="00077F2E"/>
    <w:rsid w:val="00080BD9"/>
    <w:rsid w:val="00082F7F"/>
    <w:rsid w:val="00093BF9"/>
    <w:rsid w:val="00094CC1"/>
    <w:rsid w:val="00094CCB"/>
    <w:rsid w:val="00096125"/>
    <w:rsid w:val="000A0D8C"/>
    <w:rsid w:val="000A53D5"/>
    <w:rsid w:val="000A637A"/>
    <w:rsid w:val="000A68D1"/>
    <w:rsid w:val="000B08BF"/>
    <w:rsid w:val="000B24A4"/>
    <w:rsid w:val="000B24A5"/>
    <w:rsid w:val="000B3232"/>
    <w:rsid w:val="000B4926"/>
    <w:rsid w:val="000B50F7"/>
    <w:rsid w:val="000B66B9"/>
    <w:rsid w:val="000C154B"/>
    <w:rsid w:val="000C2879"/>
    <w:rsid w:val="000C29EA"/>
    <w:rsid w:val="000C339C"/>
    <w:rsid w:val="000C3E4D"/>
    <w:rsid w:val="000C4F52"/>
    <w:rsid w:val="000C609D"/>
    <w:rsid w:val="000C68FF"/>
    <w:rsid w:val="000D21D7"/>
    <w:rsid w:val="000D33B3"/>
    <w:rsid w:val="000E22B1"/>
    <w:rsid w:val="000E22D8"/>
    <w:rsid w:val="000E2303"/>
    <w:rsid w:val="000E2ECA"/>
    <w:rsid w:val="000E3169"/>
    <w:rsid w:val="000E39C5"/>
    <w:rsid w:val="000E41B3"/>
    <w:rsid w:val="000E4D03"/>
    <w:rsid w:val="000F3CD2"/>
    <w:rsid w:val="000F60BE"/>
    <w:rsid w:val="00105286"/>
    <w:rsid w:val="00106F74"/>
    <w:rsid w:val="00111BAD"/>
    <w:rsid w:val="00113B8C"/>
    <w:rsid w:val="00115513"/>
    <w:rsid w:val="00115A8A"/>
    <w:rsid w:val="001210FB"/>
    <w:rsid w:val="00122B35"/>
    <w:rsid w:val="00124579"/>
    <w:rsid w:val="00124A4B"/>
    <w:rsid w:val="00125DF4"/>
    <w:rsid w:val="00126BF5"/>
    <w:rsid w:val="00127C53"/>
    <w:rsid w:val="00130E1E"/>
    <w:rsid w:val="0013196B"/>
    <w:rsid w:val="001328A7"/>
    <w:rsid w:val="00133412"/>
    <w:rsid w:val="001340A1"/>
    <w:rsid w:val="00135A22"/>
    <w:rsid w:val="001446F9"/>
    <w:rsid w:val="001468F3"/>
    <w:rsid w:val="00150659"/>
    <w:rsid w:val="001526CD"/>
    <w:rsid w:val="00152DBF"/>
    <w:rsid w:val="00155A53"/>
    <w:rsid w:val="001578FD"/>
    <w:rsid w:val="00161429"/>
    <w:rsid w:val="0016169A"/>
    <w:rsid w:val="0016287B"/>
    <w:rsid w:val="001635D6"/>
    <w:rsid w:val="0016406B"/>
    <w:rsid w:val="001673B5"/>
    <w:rsid w:val="00170CEF"/>
    <w:rsid w:val="00177BFB"/>
    <w:rsid w:val="00177F81"/>
    <w:rsid w:val="001803DF"/>
    <w:rsid w:val="00181850"/>
    <w:rsid w:val="00181C7D"/>
    <w:rsid w:val="00183810"/>
    <w:rsid w:val="001855BE"/>
    <w:rsid w:val="001857E6"/>
    <w:rsid w:val="00186F23"/>
    <w:rsid w:val="0019169E"/>
    <w:rsid w:val="00191BB3"/>
    <w:rsid w:val="00191DB5"/>
    <w:rsid w:val="0019274C"/>
    <w:rsid w:val="0019699C"/>
    <w:rsid w:val="001A2752"/>
    <w:rsid w:val="001A2FF5"/>
    <w:rsid w:val="001A4CCC"/>
    <w:rsid w:val="001A6157"/>
    <w:rsid w:val="001A7028"/>
    <w:rsid w:val="001A7692"/>
    <w:rsid w:val="001B32D5"/>
    <w:rsid w:val="001C2052"/>
    <w:rsid w:val="001C3C6B"/>
    <w:rsid w:val="001C5605"/>
    <w:rsid w:val="001C5797"/>
    <w:rsid w:val="001C57DB"/>
    <w:rsid w:val="001C5AC9"/>
    <w:rsid w:val="001C6700"/>
    <w:rsid w:val="001D318C"/>
    <w:rsid w:val="001E0736"/>
    <w:rsid w:val="001E32A2"/>
    <w:rsid w:val="001E3DBB"/>
    <w:rsid w:val="001E4086"/>
    <w:rsid w:val="001E410C"/>
    <w:rsid w:val="001E4FE0"/>
    <w:rsid w:val="001E6201"/>
    <w:rsid w:val="001E7D91"/>
    <w:rsid w:val="001F3774"/>
    <w:rsid w:val="001F46A9"/>
    <w:rsid w:val="001F78E4"/>
    <w:rsid w:val="00200B2F"/>
    <w:rsid w:val="00202289"/>
    <w:rsid w:val="00202D95"/>
    <w:rsid w:val="00205E70"/>
    <w:rsid w:val="00210AE8"/>
    <w:rsid w:val="00214A36"/>
    <w:rsid w:val="00214FC8"/>
    <w:rsid w:val="00217E15"/>
    <w:rsid w:val="00221A78"/>
    <w:rsid w:val="002225BA"/>
    <w:rsid w:val="00224C95"/>
    <w:rsid w:val="00230AEF"/>
    <w:rsid w:val="002334D9"/>
    <w:rsid w:val="00233A36"/>
    <w:rsid w:val="00237B42"/>
    <w:rsid w:val="00240BAD"/>
    <w:rsid w:val="00244337"/>
    <w:rsid w:val="00244479"/>
    <w:rsid w:val="002459AE"/>
    <w:rsid w:val="00245DAC"/>
    <w:rsid w:val="00246F92"/>
    <w:rsid w:val="00246FC0"/>
    <w:rsid w:val="00247E96"/>
    <w:rsid w:val="0025082C"/>
    <w:rsid w:val="0025144A"/>
    <w:rsid w:val="00254EFB"/>
    <w:rsid w:val="00254F6F"/>
    <w:rsid w:val="00257C3F"/>
    <w:rsid w:val="00265A68"/>
    <w:rsid w:val="0026619E"/>
    <w:rsid w:val="00267A45"/>
    <w:rsid w:val="00270620"/>
    <w:rsid w:val="00271D63"/>
    <w:rsid w:val="00274661"/>
    <w:rsid w:val="00277946"/>
    <w:rsid w:val="002808A8"/>
    <w:rsid w:val="00280B19"/>
    <w:rsid w:val="002847D0"/>
    <w:rsid w:val="0028674A"/>
    <w:rsid w:val="002873D2"/>
    <w:rsid w:val="002914EB"/>
    <w:rsid w:val="00293BDE"/>
    <w:rsid w:val="00294BAD"/>
    <w:rsid w:val="00295149"/>
    <w:rsid w:val="0029752C"/>
    <w:rsid w:val="0029785F"/>
    <w:rsid w:val="00297F7E"/>
    <w:rsid w:val="002A029D"/>
    <w:rsid w:val="002A171F"/>
    <w:rsid w:val="002A4002"/>
    <w:rsid w:val="002B112B"/>
    <w:rsid w:val="002B1BBE"/>
    <w:rsid w:val="002B554C"/>
    <w:rsid w:val="002C309F"/>
    <w:rsid w:val="002C35B8"/>
    <w:rsid w:val="002D126E"/>
    <w:rsid w:val="002D1EB9"/>
    <w:rsid w:val="002D2008"/>
    <w:rsid w:val="002D2388"/>
    <w:rsid w:val="002D5D85"/>
    <w:rsid w:val="002D6110"/>
    <w:rsid w:val="002D6E8D"/>
    <w:rsid w:val="002D7582"/>
    <w:rsid w:val="002E4A32"/>
    <w:rsid w:val="002E576E"/>
    <w:rsid w:val="002F0114"/>
    <w:rsid w:val="002F2047"/>
    <w:rsid w:val="002F3B5A"/>
    <w:rsid w:val="002F74F5"/>
    <w:rsid w:val="002F75BC"/>
    <w:rsid w:val="003066FB"/>
    <w:rsid w:val="0031108B"/>
    <w:rsid w:val="00313F27"/>
    <w:rsid w:val="00313F43"/>
    <w:rsid w:val="0031517C"/>
    <w:rsid w:val="00317751"/>
    <w:rsid w:val="00320276"/>
    <w:rsid w:val="0032079A"/>
    <w:rsid w:val="003208EC"/>
    <w:rsid w:val="00320FE3"/>
    <w:rsid w:val="00326A62"/>
    <w:rsid w:val="00326B81"/>
    <w:rsid w:val="003273F1"/>
    <w:rsid w:val="00331518"/>
    <w:rsid w:val="0033162A"/>
    <w:rsid w:val="00337D45"/>
    <w:rsid w:val="00341D65"/>
    <w:rsid w:val="00341ED6"/>
    <w:rsid w:val="0034574D"/>
    <w:rsid w:val="00345EF5"/>
    <w:rsid w:val="003472AC"/>
    <w:rsid w:val="0035171A"/>
    <w:rsid w:val="003526AF"/>
    <w:rsid w:val="00353B38"/>
    <w:rsid w:val="003541C9"/>
    <w:rsid w:val="00357E67"/>
    <w:rsid w:val="003607F4"/>
    <w:rsid w:val="0036104C"/>
    <w:rsid w:val="00363D63"/>
    <w:rsid w:val="00364773"/>
    <w:rsid w:val="0037024E"/>
    <w:rsid w:val="003718B5"/>
    <w:rsid w:val="00374DF5"/>
    <w:rsid w:val="00376BE5"/>
    <w:rsid w:val="00380C2F"/>
    <w:rsid w:val="003821D5"/>
    <w:rsid w:val="00382607"/>
    <w:rsid w:val="00382D11"/>
    <w:rsid w:val="00383410"/>
    <w:rsid w:val="00383411"/>
    <w:rsid w:val="00383C91"/>
    <w:rsid w:val="00383D4F"/>
    <w:rsid w:val="0039001A"/>
    <w:rsid w:val="00392302"/>
    <w:rsid w:val="00392BE4"/>
    <w:rsid w:val="00393EB0"/>
    <w:rsid w:val="00393FAE"/>
    <w:rsid w:val="003A1A22"/>
    <w:rsid w:val="003A1D15"/>
    <w:rsid w:val="003B0110"/>
    <w:rsid w:val="003B4AB1"/>
    <w:rsid w:val="003B4BF1"/>
    <w:rsid w:val="003B4E82"/>
    <w:rsid w:val="003B5361"/>
    <w:rsid w:val="003B5469"/>
    <w:rsid w:val="003C1ABD"/>
    <w:rsid w:val="003C468C"/>
    <w:rsid w:val="003C6499"/>
    <w:rsid w:val="003D041D"/>
    <w:rsid w:val="003D1254"/>
    <w:rsid w:val="003D23D9"/>
    <w:rsid w:val="003D2591"/>
    <w:rsid w:val="003D34F7"/>
    <w:rsid w:val="003D649E"/>
    <w:rsid w:val="003D7E45"/>
    <w:rsid w:val="003E30AD"/>
    <w:rsid w:val="003E3790"/>
    <w:rsid w:val="003E3BBA"/>
    <w:rsid w:val="003E551C"/>
    <w:rsid w:val="003E5F43"/>
    <w:rsid w:val="003E79F5"/>
    <w:rsid w:val="003F0A14"/>
    <w:rsid w:val="003F1295"/>
    <w:rsid w:val="00403929"/>
    <w:rsid w:val="004041FC"/>
    <w:rsid w:val="00407417"/>
    <w:rsid w:val="00407B3F"/>
    <w:rsid w:val="004110DA"/>
    <w:rsid w:val="00415D73"/>
    <w:rsid w:val="00417E57"/>
    <w:rsid w:val="004200B6"/>
    <w:rsid w:val="004217E7"/>
    <w:rsid w:val="00423955"/>
    <w:rsid w:val="00424050"/>
    <w:rsid w:val="00425AF6"/>
    <w:rsid w:val="00427600"/>
    <w:rsid w:val="00431F8D"/>
    <w:rsid w:val="00432A3B"/>
    <w:rsid w:val="00436072"/>
    <w:rsid w:val="00441547"/>
    <w:rsid w:val="00442715"/>
    <w:rsid w:val="004429E9"/>
    <w:rsid w:val="00445845"/>
    <w:rsid w:val="00450BA5"/>
    <w:rsid w:val="00452B9E"/>
    <w:rsid w:val="004555D0"/>
    <w:rsid w:val="00466F08"/>
    <w:rsid w:val="00472E8C"/>
    <w:rsid w:val="00473EAC"/>
    <w:rsid w:val="00475493"/>
    <w:rsid w:val="0048146D"/>
    <w:rsid w:val="004818C4"/>
    <w:rsid w:val="0048236F"/>
    <w:rsid w:val="00482E29"/>
    <w:rsid w:val="00483413"/>
    <w:rsid w:val="004835B4"/>
    <w:rsid w:val="004938F5"/>
    <w:rsid w:val="00496542"/>
    <w:rsid w:val="004A0638"/>
    <w:rsid w:val="004A0842"/>
    <w:rsid w:val="004A50C4"/>
    <w:rsid w:val="004A787E"/>
    <w:rsid w:val="004B08DD"/>
    <w:rsid w:val="004B0B7A"/>
    <w:rsid w:val="004B1AF8"/>
    <w:rsid w:val="004B4F0D"/>
    <w:rsid w:val="004B796B"/>
    <w:rsid w:val="004C14EA"/>
    <w:rsid w:val="004C5633"/>
    <w:rsid w:val="004C6396"/>
    <w:rsid w:val="004C66F1"/>
    <w:rsid w:val="004D23B3"/>
    <w:rsid w:val="004D23B8"/>
    <w:rsid w:val="004D4F58"/>
    <w:rsid w:val="004D52AA"/>
    <w:rsid w:val="004E07A0"/>
    <w:rsid w:val="004E0E2F"/>
    <w:rsid w:val="004E0EB6"/>
    <w:rsid w:val="004E1573"/>
    <w:rsid w:val="004E1DE5"/>
    <w:rsid w:val="004E635E"/>
    <w:rsid w:val="004E68B3"/>
    <w:rsid w:val="004E79A4"/>
    <w:rsid w:val="004F0843"/>
    <w:rsid w:val="004F18DF"/>
    <w:rsid w:val="004F37A1"/>
    <w:rsid w:val="004F6A35"/>
    <w:rsid w:val="005026F6"/>
    <w:rsid w:val="00502DB0"/>
    <w:rsid w:val="0050748F"/>
    <w:rsid w:val="00507AE2"/>
    <w:rsid w:val="00510876"/>
    <w:rsid w:val="005109B4"/>
    <w:rsid w:val="00513D25"/>
    <w:rsid w:val="00513E31"/>
    <w:rsid w:val="00513F8B"/>
    <w:rsid w:val="00516ABE"/>
    <w:rsid w:val="00517D6A"/>
    <w:rsid w:val="00521A77"/>
    <w:rsid w:val="005236D7"/>
    <w:rsid w:val="00525B78"/>
    <w:rsid w:val="00526B66"/>
    <w:rsid w:val="00532636"/>
    <w:rsid w:val="00532B6B"/>
    <w:rsid w:val="0053312A"/>
    <w:rsid w:val="00533DE2"/>
    <w:rsid w:val="0054070F"/>
    <w:rsid w:val="00540CD6"/>
    <w:rsid w:val="00541033"/>
    <w:rsid w:val="00542621"/>
    <w:rsid w:val="00546602"/>
    <w:rsid w:val="00550446"/>
    <w:rsid w:val="005546C4"/>
    <w:rsid w:val="0055666E"/>
    <w:rsid w:val="00561B25"/>
    <w:rsid w:val="005622B1"/>
    <w:rsid w:val="00564182"/>
    <w:rsid w:val="005647C1"/>
    <w:rsid w:val="00565C4D"/>
    <w:rsid w:val="00566470"/>
    <w:rsid w:val="00566CE2"/>
    <w:rsid w:val="00567980"/>
    <w:rsid w:val="00570E99"/>
    <w:rsid w:val="00574C8D"/>
    <w:rsid w:val="00577988"/>
    <w:rsid w:val="005847E7"/>
    <w:rsid w:val="00584FE4"/>
    <w:rsid w:val="005851DF"/>
    <w:rsid w:val="00585B39"/>
    <w:rsid w:val="00587A23"/>
    <w:rsid w:val="00592F83"/>
    <w:rsid w:val="00592FF2"/>
    <w:rsid w:val="00594FA6"/>
    <w:rsid w:val="00595FC7"/>
    <w:rsid w:val="00597459"/>
    <w:rsid w:val="0059765F"/>
    <w:rsid w:val="00597D32"/>
    <w:rsid w:val="005A01EC"/>
    <w:rsid w:val="005A050B"/>
    <w:rsid w:val="005A20A4"/>
    <w:rsid w:val="005A37BD"/>
    <w:rsid w:val="005A490E"/>
    <w:rsid w:val="005A5BEE"/>
    <w:rsid w:val="005A6C06"/>
    <w:rsid w:val="005B2C56"/>
    <w:rsid w:val="005C269F"/>
    <w:rsid w:val="005C417C"/>
    <w:rsid w:val="005C5A0B"/>
    <w:rsid w:val="005D2989"/>
    <w:rsid w:val="005D5997"/>
    <w:rsid w:val="005D631A"/>
    <w:rsid w:val="005D650A"/>
    <w:rsid w:val="005E0139"/>
    <w:rsid w:val="005F2F55"/>
    <w:rsid w:val="005F42DB"/>
    <w:rsid w:val="005F4FC6"/>
    <w:rsid w:val="005F6E75"/>
    <w:rsid w:val="00600FF8"/>
    <w:rsid w:val="00604D57"/>
    <w:rsid w:val="00610673"/>
    <w:rsid w:val="006106FB"/>
    <w:rsid w:val="006126BF"/>
    <w:rsid w:val="0061347D"/>
    <w:rsid w:val="006150ED"/>
    <w:rsid w:val="00631202"/>
    <w:rsid w:val="006344A0"/>
    <w:rsid w:val="006415B8"/>
    <w:rsid w:val="0064514E"/>
    <w:rsid w:val="00646E12"/>
    <w:rsid w:val="00652E26"/>
    <w:rsid w:val="00653B3C"/>
    <w:rsid w:val="00654431"/>
    <w:rsid w:val="006559C7"/>
    <w:rsid w:val="006561E0"/>
    <w:rsid w:val="006563ED"/>
    <w:rsid w:val="00660C66"/>
    <w:rsid w:val="00662998"/>
    <w:rsid w:val="006631F9"/>
    <w:rsid w:val="006646D0"/>
    <w:rsid w:val="00664A30"/>
    <w:rsid w:val="006678D4"/>
    <w:rsid w:val="00667B2F"/>
    <w:rsid w:val="0067052B"/>
    <w:rsid w:val="0067223F"/>
    <w:rsid w:val="0067394A"/>
    <w:rsid w:val="00677F05"/>
    <w:rsid w:val="0068382F"/>
    <w:rsid w:val="00684E48"/>
    <w:rsid w:val="00686046"/>
    <w:rsid w:val="00692410"/>
    <w:rsid w:val="0069318F"/>
    <w:rsid w:val="00694127"/>
    <w:rsid w:val="00694E47"/>
    <w:rsid w:val="00697B5D"/>
    <w:rsid w:val="006A06D4"/>
    <w:rsid w:val="006A19A8"/>
    <w:rsid w:val="006A3D4A"/>
    <w:rsid w:val="006A64EB"/>
    <w:rsid w:val="006B13A0"/>
    <w:rsid w:val="006B2970"/>
    <w:rsid w:val="006B330C"/>
    <w:rsid w:val="006B527B"/>
    <w:rsid w:val="006B5313"/>
    <w:rsid w:val="006B5FD6"/>
    <w:rsid w:val="006B6C71"/>
    <w:rsid w:val="006C1257"/>
    <w:rsid w:val="006C199A"/>
    <w:rsid w:val="006C273A"/>
    <w:rsid w:val="006C3940"/>
    <w:rsid w:val="006C5464"/>
    <w:rsid w:val="006D18B7"/>
    <w:rsid w:val="006D249C"/>
    <w:rsid w:val="006D32C0"/>
    <w:rsid w:val="006D38F0"/>
    <w:rsid w:val="006D5E8E"/>
    <w:rsid w:val="006D5FDB"/>
    <w:rsid w:val="006D775C"/>
    <w:rsid w:val="006D7CB5"/>
    <w:rsid w:val="006E062F"/>
    <w:rsid w:val="006E1713"/>
    <w:rsid w:val="006E2B71"/>
    <w:rsid w:val="006E38F7"/>
    <w:rsid w:val="006E4D36"/>
    <w:rsid w:val="006E505E"/>
    <w:rsid w:val="006E7D42"/>
    <w:rsid w:val="006F20D9"/>
    <w:rsid w:val="006F3271"/>
    <w:rsid w:val="006F57B5"/>
    <w:rsid w:val="006F58D3"/>
    <w:rsid w:val="006F7C11"/>
    <w:rsid w:val="00702AEF"/>
    <w:rsid w:val="00704BED"/>
    <w:rsid w:val="00725A30"/>
    <w:rsid w:val="00725E90"/>
    <w:rsid w:val="00727D56"/>
    <w:rsid w:val="00734261"/>
    <w:rsid w:val="00744452"/>
    <w:rsid w:val="00745B65"/>
    <w:rsid w:val="0075272D"/>
    <w:rsid w:val="00752EC6"/>
    <w:rsid w:val="00755695"/>
    <w:rsid w:val="00757DBA"/>
    <w:rsid w:val="00757E0E"/>
    <w:rsid w:val="00761544"/>
    <w:rsid w:val="00761E9B"/>
    <w:rsid w:val="00763937"/>
    <w:rsid w:val="007701B2"/>
    <w:rsid w:val="00770FF4"/>
    <w:rsid w:val="00773251"/>
    <w:rsid w:val="00773F9C"/>
    <w:rsid w:val="007770E1"/>
    <w:rsid w:val="00780202"/>
    <w:rsid w:val="007846A1"/>
    <w:rsid w:val="00784C1F"/>
    <w:rsid w:val="00786B0C"/>
    <w:rsid w:val="00786B9E"/>
    <w:rsid w:val="00787826"/>
    <w:rsid w:val="00790528"/>
    <w:rsid w:val="0079596B"/>
    <w:rsid w:val="0079797B"/>
    <w:rsid w:val="007A0310"/>
    <w:rsid w:val="007A3E7D"/>
    <w:rsid w:val="007A474F"/>
    <w:rsid w:val="007A5641"/>
    <w:rsid w:val="007B1E0E"/>
    <w:rsid w:val="007B27CD"/>
    <w:rsid w:val="007B2EB9"/>
    <w:rsid w:val="007B35AE"/>
    <w:rsid w:val="007B3855"/>
    <w:rsid w:val="007B4F48"/>
    <w:rsid w:val="007B60D6"/>
    <w:rsid w:val="007B785B"/>
    <w:rsid w:val="007B78A9"/>
    <w:rsid w:val="007C13E2"/>
    <w:rsid w:val="007C5BC7"/>
    <w:rsid w:val="007C671B"/>
    <w:rsid w:val="007D00DB"/>
    <w:rsid w:val="007D030B"/>
    <w:rsid w:val="007D1EF7"/>
    <w:rsid w:val="007D47A9"/>
    <w:rsid w:val="007D5E85"/>
    <w:rsid w:val="007E6779"/>
    <w:rsid w:val="007E6BF5"/>
    <w:rsid w:val="007E7662"/>
    <w:rsid w:val="007F55B8"/>
    <w:rsid w:val="007F7473"/>
    <w:rsid w:val="007F7C44"/>
    <w:rsid w:val="0080060E"/>
    <w:rsid w:val="008008E1"/>
    <w:rsid w:val="00800CF4"/>
    <w:rsid w:val="008035E0"/>
    <w:rsid w:val="008069F1"/>
    <w:rsid w:val="00811F8F"/>
    <w:rsid w:val="00812E92"/>
    <w:rsid w:val="00814772"/>
    <w:rsid w:val="00817225"/>
    <w:rsid w:val="00817E14"/>
    <w:rsid w:val="008204AD"/>
    <w:rsid w:val="00820E25"/>
    <w:rsid w:val="00820F5A"/>
    <w:rsid w:val="00827252"/>
    <w:rsid w:val="0083024C"/>
    <w:rsid w:val="00830D01"/>
    <w:rsid w:val="008324DE"/>
    <w:rsid w:val="0083435C"/>
    <w:rsid w:val="00837700"/>
    <w:rsid w:val="00840006"/>
    <w:rsid w:val="0084044D"/>
    <w:rsid w:val="008412A4"/>
    <w:rsid w:val="00843A1A"/>
    <w:rsid w:val="00844425"/>
    <w:rsid w:val="00845BC4"/>
    <w:rsid w:val="00852A65"/>
    <w:rsid w:val="008531D0"/>
    <w:rsid w:val="008553B9"/>
    <w:rsid w:val="00856021"/>
    <w:rsid w:val="00862737"/>
    <w:rsid w:val="00864545"/>
    <w:rsid w:val="00865DC9"/>
    <w:rsid w:val="008717E1"/>
    <w:rsid w:val="00873029"/>
    <w:rsid w:val="00873742"/>
    <w:rsid w:val="008811E4"/>
    <w:rsid w:val="00885D52"/>
    <w:rsid w:val="00886CF4"/>
    <w:rsid w:val="00890220"/>
    <w:rsid w:val="00890AC9"/>
    <w:rsid w:val="00890F20"/>
    <w:rsid w:val="00893D30"/>
    <w:rsid w:val="00894218"/>
    <w:rsid w:val="008A4242"/>
    <w:rsid w:val="008A6139"/>
    <w:rsid w:val="008B2BA2"/>
    <w:rsid w:val="008B3A78"/>
    <w:rsid w:val="008B3CE2"/>
    <w:rsid w:val="008B442C"/>
    <w:rsid w:val="008B5D51"/>
    <w:rsid w:val="008B68DD"/>
    <w:rsid w:val="008C1637"/>
    <w:rsid w:val="008C1B6F"/>
    <w:rsid w:val="008C2F77"/>
    <w:rsid w:val="008C3AB3"/>
    <w:rsid w:val="008C4FF2"/>
    <w:rsid w:val="008C5DD0"/>
    <w:rsid w:val="008C681E"/>
    <w:rsid w:val="008C7D8E"/>
    <w:rsid w:val="008D1DF4"/>
    <w:rsid w:val="008D456C"/>
    <w:rsid w:val="008D58F1"/>
    <w:rsid w:val="008D6AF4"/>
    <w:rsid w:val="008D7BDE"/>
    <w:rsid w:val="008E050D"/>
    <w:rsid w:val="008E3070"/>
    <w:rsid w:val="008E657F"/>
    <w:rsid w:val="008E66C2"/>
    <w:rsid w:val="008E7D06"/>
    <w:rsid w:val="008F174D"/>
    <w:rsid w:val="008F1857"/>
    <w:rsid w:val="008F51CF"/>
    <w:rsid w:val="008F7675"/>
    <w:rsid w:val="008F7EFA"/>
    <w:rsid w:val="00900E54"/>
    <w:rsid w:val="00901D8A"/>
    <w:rsid w:val="00903BC9"/>
    <w:rsid w:val="00917320"/>
    <w:rsid w:val="009173B8"/>
    <w:rsid w:val="00922410"/>
    <w:rsid w:val="0092254B"/>
    <w:rsid w:val="00923053"/>
    <w:rsid w:val="00924AD8"/>
    <w:rsid w:val="009259DD"/>
    <w:rsid w:val="00933693"/>
    <w:rsid w:val="00933733"/>
    <w:rsid w:val="00936697"/>
    <w:rsid w:val="0093686E"/>
    <w:rsid w:val="00936FEB"/>
    <w:rsid w:val="0094079B"/>
    <w:rsid w:val="00943753"/>
    <w:rsid w:val="00945039"/>
    <w:rsid w:val="00947A91"/>
    <w:rsid w:val="00950285"/>
    <w:rsid w:val="00956BA3"/>
    <w:rsid w:val="00956F8E"/>
    <w:rsid w:val="00960072"/>
    <w:rsid w:val="00960310"/>
    <w:rsid w:val="009622AB"/>
    <w:rsid w:val="00963706"/>
    <w:rsid w:val="00965C23"/>
    <w:rsid w:val="0097251F"/>
    <w:rsid w:val="0097279F"/>
    <w:rsid w:val="00980DDF"/>
    <w:rsid w:val="00982398"/>
    <w:rsid w:val="009837AF"/>
    <w:rsid w:val="009866F2"/>
    <w:rsid w:val="00994540"/>
    <w:rsid w:val="00994601"/>
    <w:rsid w:val="0099592C"/>
    <w:rsid w:val="00995CD1"/>
    <w:rsid w:val="009A0DA1"/>
    <w:rsid w:val="009A1108"/>
    <w:rsid w:val="009A19EE"/>
    <w:rsid w:val="009A259F"/>
    <w:rsid w:val="009A3741"/>
    <w:rsid w:val="009A381F"/>
    <w:rsid w:val="009A5445"/>
    <w:rsid w:val="009A73AC"/>
    <w:rsid w:val="009A7712"/>
    <w:rsid w:val="009B0CE4"/>
    <w:rsid w:val="009B0D30"/>
    <w:rsid w:val="009B0FED"/>
    <w:rsid w:val="009B1AAD"/>
    <w:rsid w:val="009B1F71"/>
    <w:rsid w:val="009B2BCC"/>
    <w:rsid w:val="009B2C98"/>
    <w:rsid w:val="009B61B1"/>
    <w:rsid w:val="009B65A2"/>
    <w:rsid w:val="009B6CDD"/>
    <w:rsid w:val="009C0B59"/>
    <w:rsid w:val="009C475C"/>
    <w:rsid w:val="009D14D7"/>
    <w:rsid w:val="009D1C7F"/>
    <w:rsid w:val="009D1D85"/>
    <w:rsid w:val="009D1E90"/>
    <w:rsid w:val="009D3A1D"/>
    <w:rsid w:val="009E2318"/>
    <w:rsid w:val="009E27C6"/>
    <w:rsid w:val="009E5DFF"/>
    <w:rsid w:val="009F26EB"/>
    <w:rsid w:val="009F4CB3"/>
    <w:rsid w:val="009F5805"/>
    <w:rsid w:val="00A03684"/>
    <w:rsid w:val="00A0397C"/>
    <w:rsid w:val="00A04349"/>
    <w:rsid w:val="00A0610B"/>
    <w:rsid w:val="00A11D5A"/>
    <w:rsid w:val="00A15F06"/>
    <w:rsid w:val="00A1754E"/>
    <w:rsid w:val="00A216EF"/>
    <w:rsid w:val="00A21813"/>
    <w:rsid w:val="00A218BE"/>
    <w:rsid w:val="00A2241B"/>
    <w:rsid w:val="00A239A2"/>
    <w:rsid w:val="00A3051D"/>
    <w:rsid w:val="00A31C77"/>
    <w:rsid w:val="00A31C7F"/>
    <w:rsid w:val="00A34AD5"/>
    <w:rsid w:val="00A40390"/>
    <w:rsid w:val="00A430F2"/>
    <w:rsid w:val="00A44617"/>
    <w:rsid w:val="00A46221"/>
    <w:rsid w:val="00A4796D"/>
    <w:rsid w:val="00A5245E"/>
    <w:rsid w:val="00A540DF"/>
    <w:rsid w:val="00A54E9E"/>
    <w:rsid w:val="00A55BE8"/>
    <w:rsid w:val="00A57756"/>
    <w:rsid w:val="00A57D43"/>
    <w:rsid w:val="00A57D99"/>
    <w:rsid w:val="00A63309"/>
    <w:rsid w:val="00A64571"/>
    <w:rsid w:val="00A708D7"/>
    <w:rsid w:val="00A716E3"/>
    <w:rsid w:val="00A72020"/>
    <w:rsid w:val="00A74361"/>
    <w:rsid w:val="00A74D84"/>
    <w:rsid w:val="00A76D13"/>
    <w:rsid w:val="00A77945"/>
    <w:rsid w:val="00A77B2C"/>
    <w:rsid w:val="00A809CF"/>
    <w:rsid w:val="00A84468"/>
    <w:rsid w:val="00A845C0"/>
    <w:rsid w:val="00A90CC3"/>
    <w:rsid w:val="00A90F80"/>
    <w:rsid w:val="00A92E0D"/>
    <w:rsid w:val="00A93181"/>
    <w:rsid w:val="00A93212"/>
    <w:rsid w:val="00A95173"/>
    <w:rsid w:val="00A96970"/>
    <w:rsid w:val="00AA307B"/>
    <w:rsid w:val="00AA4F03"/>
    <w:rsid w:val="00AA5306"/>
    <w:rsid w:val="00AA6F6E"/>
    <w:rsid w:val="00AB140C"/>
    <w:rsid w:val="00AB189C"/>
    <w:rsid w:val="00AB282B"/>
    <w:rsid w:val="00AB360A"/>
    <w:rsid w:val="00AC30C6"/>
    <w:rsid w:val="00AC3B84"/>
    <w:rsid w:val="00AC596C"/>
    <w:rsid w:val="00AC5C1C"/>
    <w:rsid w:val="00AC6D3C"/>
    <w:rsid w:val="00AC7106"/>
    <w:rsid w:val="00AD4E3D"/>
    <w:rsid w:val="00AD5389"/>
    <w:rsid w:val="00AD6BC3"/>
    <w:rsid w:val="00AD6D3B"/>
    <w:rsid w:val="00AE5566"/>
    <w:rsid w:val="00AF02EB"/>
    <w:rsid w:val="00AF6B6F"/>
    <w:rsid w:val="00B01836"/>
    <w:rsid w:val="00B0199D"/>
    <w:rsid w:val="00B04037"/>
    <w:rsid w:val="00B04E2B"/>
    <w:rsid w:val="00B05743"/>
    <w:rsid w:val="00B06475"/>
    <w:rsid w:val="00B06F29"/>
    <w:rsid w:val="00B1098F"/>
    <w:rsid w:val="00B144BD"/>
    <w:rsid w:val="00B15515"/>
    <w:rsid w:val="00B173B9"/>
    <w:rsid w:val="00B22256"/>
    <w:rsid w:val="00B24C63"/>
    <w:rsid w:val="00B25483"/>
    <w:rsid w:val="00B26409"/>
    <w:rsid w:val="00B27715"/>
    <w:rsid w:val="00B30C6D"/>
    <w:rsid w:val="00B30E41"/>
    <w:rsid w:val="00B3120E"/>
    <w:rsid w:val="00B3413A"/>
    <w:rsid w:val="00B34ABC"/>
    <w:rsid w:val="00B36EBC"/>
    <w:rsid w:val="00B40614"/>
    <w:rsid w:val="00B40C89"/>
    <w:rsid w:val="00B46609"/>
    <w:rsid w:val="00B50C0A"/>
    <w:rsid w:val="00B50E63"/>
    <w:rsid w:val="00B53ECD"/>
    <w:rsid w:val="00B54237"/>
    <w:rsid w:val="00B56D97"/>
    <w:rsid w:val="00B57FF7"/>
    <w:rsid w:val="00B60FAD"/>
    <w:rsid w:val="00B61F9B"/>
    <w:rsid w:val="00B63CF8"/>
    <w:rsid w:val="00B64810"/>
    <w:rsid w:val="00B656C6"/>
    <w:rsid w:val="00B663D9"/>
    <w:rsid w:val="00B66F1F"/>
    <w:rsid w:val="00B66FB5"/>
    <w:rsid w:val="00B70D5E"/>
    <w:rsid w:val="00B70D67"/>
    <w:rsid w:val="00B76A84"/>
    <w:rsid w:val="00B8012A"/>
    <w:rsid w:val="00B81225"/>
    <w:rsid w:val="00B81332"/>
    <w:rsid w:val="00B830B8"/>
    <w:rsid w:val="00B833D9"/>
    <w:rsid w:val="00B83FA7"/>
    <w:rsid w:val="00B92682"/>
    <w:rsid w:val="00B93AC6"/>
    <w:rsid w:val="00B966AF"/>
    <w:rsid w:val="00B9697A"/>
    <w:rsid w:val="00B96C8B"/>
    <w:rsid w:val="00B9755A"/>
    <w:rsid w:val="00B97C6F"/>
    <w:rsid w:val="00BA03DD"/>
    <w:rsid w:val="00BA1868"/>
    <w:rsid w:val="00BA3117"/>
    <w:rsid w:val="00BA45E5"/>
    <w:rsid w:val="00BA460A"/>
    <w:rsid w:val="00BA4B2A"/>
    <w:rsid w:val="00BA6B3F"/>
    <w:rsid w:val="00BA6C57"/>
    <w:rsid w:val="00BB042A"/>
    <w:rsid w:val="00BB0B31"/>
    <w:rsid w:val="00BB1261"/>
    <w:rsid w:val="00BB16DF"/>
    <w:rsid w:val="00BB39AE"/>
    <w:rsid w:val="00BB4285"/>
    <w:rsid w:val="00BC1DD5"/>
    <w:rsid w:val="00BC3633"/>
    <w:rsid w:val="00BC3A01"/>
    <w:rsid w:val="00BC4C2C"/>
    <w:rsid w:val="00BD0875"/>
    <w:rsid w:val="00BD5659"/>
    <w:rsid w:val="00BD5B31"/>
    <w:rsid w:val="00BD6628"/>
    <w:rsid w:val="00BE068A"/>
    <w:rsid w:val="00BE1BC2"/>
    <w:rsid w:val="00BE2F2C"/>
    <w:rsid w:val="00BE404F"/>
    <w:rsid w:val="00BE595A"/>
    <w:rsid w:val="00BE596B"/>
    <w:rsid w:val="00BE6B2D"/>
    <w:rsid w:val="00BE78D5"/>
    <w:rsid w:val="00BF088B"/>
    <w:rsid w:val="00BF1A1D"/>
    <w:rsid w:val="00BF37B5"/>
    <w:rsid w:val="00BF5BB4"/>
    <w:rsid w:val="00C000E1"/>
    <w:rsid w:val="00C0236E"/>
    <w:rsid w:val="00C0242D"/>
    <w:rsid w:val="00C02F39"/>
    <w:rsid w:val="00C05256"/>
    <w:rsid w:val="00C058A0"/>
    <w:rsid w:val="00C05E57"/>
    <w:rsid w:val="00C06A83"/>
    <w:rsid w:val="00C07F5B"/>
    <w:rsid w:val="00C11802"/>
    <w:rsid w:val="00C1299A"/>
    <w:rsid w:val="00C14631"/>
    <w:rsid w:val="00C14E08"/>
    <w:rsid w:val="00C151F5"/>
    <w:rsid w:val="00C15787"/>
    <w:rsid w:val="00C17467"/>
    <w:rsid w:val="00C17CDF"/>
    <w:rsid w:val="00C27766"/>
    <w:rsid w:val="00C336AD"/>
    <w:rsid w:val="00C36593"/>
    <w:rsid w:val="00C369AD"/>
    <w:rsid w:val="00C40E7A"/>
    <w:rsid w:val="00C43F9B"/>
    <w:rsid w:val="00C44EE1"/>
    <w:rsid w:val="00C47AB0"/>
    <w:rsid w:val="00C55356"/>
    <w:rsid w:val="00C55ADB"/>
    <w:rsid w:val="00C56A6F"/>
    <w:rsid w:val="00C60865"/>
    <w:rsid w:val="00C63FD1"/>
    <w:rsid w:val="00C655CF"/>
    <w:rsid w:val="00C67A5B"/>
    <w:rsid w:val="00C70EFC"/>
    <w:rsid w:val="00C7100C"/>
    <w:rsid w:val="00C7517C"/>
    <w:rsid w:val="00C75CC3"/>
    <w:rsid w:val="00C761B9"/>
    <w:rsid w:val="00C8212F"/>
    <w:rsid w:val="00C82EFF"/>
    <w:rsid w:val="00C85162"/>
    <w:rsid w:val="00C901A9"/>
    <w:rsid w:val="00CA222F"/>
    <w:rsid w:val="00CA4BA0"/>
    <w:rsid w:val="00CA598A"/>
    <w:rsid w:val="00CB0301"/>
    <w:rsid w:val="00CB0FB4"/>
    <w:rsid w:val="00CB1A22"/>
    <w:rsid w:val="00CB233C"/>
    <w:rsid w:val="00CC16A6"/>
    <w:rsid w:val="00CC2505"/>
    <w:rsid w:val="00CC6160"/>
    <w:rsid w:val="00CC70BC"/>
    <w:rsid w:val="00CD12C0"/>
    <w:rsid w:val="00CD160F"/>
    <w:rsid w:val="00CD436B"/>
    <w:rsid w:val="00CD52CC"/>
    <w:rsid w:val="00CD6CCB"/>
    <w:rsid w:val="00CD72EC"/>
    <w:rsid w:val="00CD7C53"/>
    <w:rsid w:val="00CE123D"/>
    <w:rsid w:val="00CE4396"/>
    <w:rsid w:val="00CF0F1D"/>
    <w:rsid w:val="00CF2849"/>
    <w:rsid w:val="00CF59EC"/>
    <w:rsid w:val="00CF6506"/>
    <w:rsid w:val="00D00738"/>
    <w:rsid w:val="00D02AB8"/>
    <w:rsid w:val="00D0346D"/>
    <w:rsid w:val="00D05C42"/>
    <w:rsid w:val="00D101FF"/>
    <w:rsid w:val="00D136EF"/>
    <w:rsid w:val="00D14C1E"/>
    <w:rsid w:val="00D206E4"/>
    <w:rsid w:val="00D22260"/>
    <w:rsid w:val="00D22D87"/>
    <w:rsid w:val="00D239B7"/>
    <w:rsid w:val="00D23E4F"/>
    <w:rsid w:val="00D259F5"/>
    <w:rsid w:val="00D26586"/>
    <w:rsid w:val="00D274AB"/>
    <w:rsid w:val="00D303A2"/>
    <w:rsid w:val="00D305F9"/>
    <w:rsid w:val="00D30EF0"/>
    <w:rsid w:val="00D31F94"/>
    <w:rsid w:val="00D33FE7"/>
    <w:rsid w:val="00D350EB"/>
    <w:rsid w:val="00D35B8C"/>
    <w:rsid w:val="00D423E0"/>
    <w:rsid w:val="00D44A49"/>
    <w:rsid w:val="00D44D1F"/>
    <w:rsid w:val="00D52AAB"/>
    <w:rsid w:val="00D5336A"/>
    <w:rsid w:val="00D5349D"/>
    <w:rsid w:val="00D62A73"/>
    <w:rsid w:val="00D62DC7"/>
    <w:rsid w:val="00D63F0F"/>
    <w:rsid w:val="00D64730"/>
    <w:rsid w:val="00D7130F"/>
    <w:rsid w:val="00D72259"/>
    <w:rsid w:val="00D74229"/>
    <w:rsid w:val="00D75DCB"/>
    <w:rsid w:val="00D8125E"/>
    <w:rsid w:val="00D8154A"/>
    <w:rsid w:val="00D84243"/>
    <w:rsid w:val="00D848B5"/>
    <w:rsid w:val="00D90132"/>
    <w:rsid w:val="00D906D7"/>
    <w:rsid w:val="00D94F89"/>
    <w:rsid w:val="00D95978"/>
    <w:rsid w:val="00D95D0D"/>
    <w:rsid w:val="00D96A9C"/>
    <w:rsid w:val="00DA319F"/>
    <w:rsid w:val="00DA3CB3"/>
    <w:rsid w:val="00DA4F90"/>
    <w:rsid w:val="00DA64E6"/>
    <w:rsid w:val="00DA6D3F"/>
    <w:rsid w:val="00DA6E74"/>
    <w:rsid w:val="00DA7708"/>
    <w:rsid w:val="00DB1D63"/>
    <w:rsid w:val="00DB5AE5"/>
    <w:rsid w:val="00DB5D5C"/>
    <w:rsid w:val="00DC062A"/>
    <w:rsid w:val="00DC44C5"/>
    <w:rsid w:val="00DC7229"/>
    <w:rsid w:val="00DD0D51"/>
    <w:rsid w:val="00DD6364"/>
    <w:rsid w:val="00DE07A5"/>
    <w:rsid w:val="00DE0BFB"/>
    <w:rsid w:val="00DE5E78"/>
    <w:rsid w:val="00DF5D1A"/>
    <w:rsid w:val="00DF6E83"/>
    <w:rsid w:val="00DF70BB"/>
    <w:rsid w:val="00E0053A"/>
    <w:rsid w:val="00E02012"/>
    <w:rsid w:val="00E03A7A"/>
    <w:rsid w:val="00E05FB4"/>
    <w:rsid w:val="00E069DB"/>
    <w:rsid w:val="00E06CAD"/>
    <w:rsid w:val="00E0774B"/>
    <w:rsid w:val="00E128E7"/>
    <w:rsid w:val="00E133DA"/>
    <w:rsid w:val="00E17214"/>
    <w:rsid w:val="00E1738B"/>
    <w:rsid w:val="00E17AE2"/>
    <w:rsid w:val="00E2184C"/>
    <w:rsid w:val="00E24C44"/>
    <w:rsid w:val="00E26C79"/>
    <w:rsid w:val="00E31EF5"/>
    <w:rsid w:val="00E3264E"/>
    <w:rsid w:val="00E331F4"/>
    <w:rsid w:val="00E34064"/>
    <w:rsid w:val="00E34854"/>
    <w:rsid w:val="00E34DD4"/>
    <w:rsid w:val="00E3566A"/>
    <w:rsid w:val="00E364D1"/>
    <w:rsid w:val="00E42DD1"/>
    <w:rsid w:val="00E445A8"/>
    <w:rsid w:val="00E5259C"/>
    <w:rsid w:val="00E52D29"/>
    <w:rsid w:val="00E53B1F"/>
    <w:rsid w:val="00E54165"/>
    <w:rsid w:val="00E551A2"/>
    <w:rsid w:val="00E55614"/>
    <w:rsid w:val="00E562CE"/>
    <w:rsid w:val="00E573E7"/>
    <w:rsid w:val="00E577AE"/>
    <w:rsid w:val="00E57D93"/>
    <w:rsid w:val="00E60B44"/>
    <w:rsid w:val="00E618CC"/>
    <w:rsid w:val="00E636F3"/>
    <w:rsid w:val="00E64059"/>
    <w:rsid w:val="00E67442"/>
    <w:rsid w:val="00E70612"/>
    <w:rsid w:val="00E71251"/>
    <w:rsid w:val="00E71626"/>
    <w:rsid w:val="00E75D90"/>
    <w:rsid w:val="00E766FF"/>
    <w:rsid w:val="00E77747"/>
    <w:rsid w:val="00E81437"/>
    <w:rsid w:val="00E81587"/>
    <w:rsid w:val="00E917A0"/>
    <w:rsid w:val="00E9682D"/>
    <w:rsid w:val="00E96CEF"/>
    <w:rsid w:val="00E9793A"/>
    <w:rsid w:val="00EA0641"/>
    <w:rsid w:val="00EA072F"/>
    <w:rsid w:val="00EA2942"/>
    <w:rsid w:val="00EA29EC"/>
    <w:rsid w:val="00EA2C94"/>
    <w:rsid w:val="00EA48FA"/>
    <w:rsid w:val="00EA6732"/>
    <w:rsid w:val="00EA7E0A"/>
    <w:rsid w:val="00EB04A9"/>
    <w:rsid w:val="00EB1C36"/>
    <w:rsid w:val="00EB2028"/>
    <w:rsid w:val="00EB2B2B"/>
    <w:rsid w:val="00EB3FBB"/>
    <w:rsid w:val="00EC1B26"/>
    <w:rsid w:val="00EC1E09"/>
    <w:rsid w:val="00EC4628"/>
    <w:rsid w:val="00ED1267"/>
    <w:rsid w:val="00ED2B08"/>
    <w:rsid w:val="00ED7A02"/>
    <w:rsid w:val="00EE0CE6"/>
    <w:rsid w:val="00EE12F0"/>
    <w:rsid w:val="00EE3560"/>
    <w:rsid w:val="00EE5A73"/>
    <w:rsid w:val="00EE62A0"/>
    <w:rsid w:val="00EE72F8"/>
    <w:rsid w:val="00EF0396"/>
    <w:rsid w:val="00EF0C32"/>
    <w:rsid w:val="00EF2065"/>
    <w:rsid w:val="00EF2C6E"/>
    <w:rsid w:val="00EF58E6"/>
    <w:rsid w:val="00EF655B"/>
    <w:rsid w:val="00F018B6"/>
    <w:rsid w:val="00F018EB"/>
    <w:rsid w:val="00F02DD0"/>
    <w:rsid w:val="00F04F32"/>
    <w:rsid w:val="00F059D7"/>
    <w:rsid w:val="00F06F60"/>
    <w:rsid w:val="00F128A8"/>
    <w:rsid w:val="00F13B65"/>
    <w:rsid w:val="00F13C1F"/>
    <w:rsid w:val="00F1472C"/>
    <w:rsid w:val="00F16354"/>
    <w:rsid w:val="00F17890"/>
    <w:rsid w:val="00F17B1F"/>
    <w:rsid w:val="00F21FFB"/>
    <w:rsid w:val="00F23717"/>
    <w:rsid w:val="00F2501B"/>
    <w:rsid w:val="00F2669A"/>
    <w:rsid w:val="00F272DE"/>
    <w:rsid w:val="00F27C95"/>
    <w:rsid w:val="00F31DA2"/>
    <w:rsid w:val="00F32C65"/>
    <w:rsid w:val="00F35312"/>
    <w:rsid w:val="00F40880"/>
    <w:rsid w:val="00F418CD"/>
    <w:rsid w:val="00F41939"/>
    <w:rsid w:val="00F4435F"/>
    <w:rsid w:val="00F4450B"/>
    <w:rsid w:val="00F51507"/>
    <w:rsid w:val="00F51A13"/>
    <w:rsid w:val="00F5310C"/>
    <w:rsid w:val="00F5452C"/>
    <w:rsid w:val="00F57577"/>
    <w:rsid w:val="00F61B64"/>
    <w:rsid w:val="00F6371F"/>
    <w:rsid w:val="00F670F0"/>
    <w:rsid w:val="00F76A11"/>
    <w:rsid w:val="00F76EF9"/>
    <w:rsid w:val="00F770B2"/>
    <w:rsid w:val="00F81391"/>
    <w:rsid w:val="00F821CA"/>
    <w:rsid w:val="00F82B50"/>
    <w:rsid w:val="00F83CB0"/>
    <w:rsid w:val="00F841A1"/>
    <w:rsid w:val="00F864E0"/>
    <w:rsid w:val="00F86FEE"/>
    <w:rsid w:val="00F87413"/>
    <w:rsid w:val="00F87778"/>
    <w:rsid w:val="00F877B8"/>
    <w:rsid w:val="00F901A0"/>
    <w:rsid w:val="00FA0B7B"/>
    <w:rsid w:val="00FA1FC3"/>
    <w:rsid w:val="00FA4FE8"/>
    <w:rsid w:val="00FA678C"/>
    <w:rsid w:val="00FA799D"/>
    <w:rsid w:val="00FB2BE9"/>
    <w:rsid w:val="00FB6B2B"/>
    <w:rsid w:val="00FB7EA8"/>
    <w:rsid w:val="00FC1052"/>
    <w:rsid w:val="00FC11F8"/>
    <w:rsid w:val="00FC182B"/>
    <w:rsid w:val="00FC4E4A"/>
    <w:rsid w:val="00FD21B7"/>
    <w:rsid w:val="00FD3420"/>
    <w:rsid w:val="00FD3BB7"/>
    <w:rsid w:val="00FD66EC"/>
    <w:rsid w:val="00FE38F3"/>
    <w:rsid w:val="00FE46C8"/>
    <w:rsid w:val="00FE5BE2"/>
    <w:rsid w:val="00FE7ECB"/>
    <w:rsid w:val="00FF3EF6"/>
    <w:rsid w:val="00FF408C"/>
    <w:rsid w:val="00FF40C1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287F8C69"/>
  <w15:docId w15:val="{69E456F7-0257-456F-9DD3-4841DDAF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hAnsi="Candara" w:eastAsiaTheme="majorEastAsi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9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hAnsi="Calibri" w:eastAsiaTheme="minorEastAsia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hAnsi="Calibri" w:eastAsiaTheme="minorEastAsia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hAnsi="Calibri" w:eastAsiaTheme="minorEastAsia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hAnsi="Calibri" w:eastAsiaTheme="minorEastAsia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C14E08"/>
    <w:pPr>
      <w:keepNext/>
      <w:spacing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hAnsi="Candara" w:eastAsiaTheme="majorEastAsi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7"/>
      </w:numPr>
      <w:spacing w:after="120" w:line="240" w:lineRule="auto"/>
      <w:ind w:left="720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6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hAnsi="Calibri" w:eastAsiaTheme="minorEastAsia" w:cs="Times New Roman"/>
      <w:sz w:val="20"/>
      <w:szCs w:val="20"/>
    </w:rPr>
  </w:style>
  <w:style w:type="table" w:styleId="TableGrid">
    <w:name w:val="Table Grid"/>
    <w:basedOn w:val="TableNormal"/>
    <w:uiPriority w:val="3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1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hAnsi="Century Gothic" w:eastAsiaTheme="minorEastAsia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hAnsi="Century Gothic" w:eastAsiaTheme="minorEastAsia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hAnsi="Calibri" w:eastAsiaTheme="minorEastAsia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3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aliases w:val="F,F1,Footnote Text Char Char,Footnote Text2"/>
    <w:basedOn w:val="Normal"/>
    <w:link w:val="FootnoteTextChar"/>
    <w:uiPriority w:val="99"/>
    <w:unhideWhenUsed/>
    <w:qFormat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 Char,F1 Char,Footnote Text Char Char Char,Footnote Text2 Char"/>
    <w:basedOn w:val="DefaultParagraphFont"/>
    <w:link w:val="FootnoteText"/>
    <w:uiPriority w:val="99"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5A37BD"/>
    <w:pPr>
      <w:spacing w:after="0" w:line="240" w:lineRule="auto"/>
    </w:pPr>
    <w:rPr>
      <w:rFonts w:ascii="Calibri" w:hAnsi="Calibri"/>
      <w:sz w:val="16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5A37BD"/>
    <w:rPr>
      <w:rFonts w:ascii="Calibri" w:hAnsi="Calibri"/>
      <w:sz w:val="16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7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4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C14E08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25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10"/>
      </w:numPr>
    </w:pPr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12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11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hAnsi="Candara" w:eastAsiaTheme="majorEastAsi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hAnsi="Candara" w:eastAsiaTheme="majorEastAsi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hAnsi="Candara" w:eastAsiaTheme="majorEastAsi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hAnsi="Candara" w:eastAsiaTheme="majorEastAsi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Body12ptCalibri-IPR">
    <w:name w:val="Body12ptCalibri-IPR"/>
    <w:link w:val="Body12ptCalibri-IPRChar"/>
    <w:qFormat/>
    <w:rsid w:val="00AD6D3B"/>
    <w:pPr>
      <w:spacing w:after="240" w:line="480" w:lineRule="exact"/>
    </w:pPr>
    <w:rPr>
      <w:rFonts w:eastAsia="Times New Roman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AD6D3B"/>
    <w:rPr>
      <w:rFonts w:eastAsia="Times New Roman" w:cs="Times New Roman"/>
      <w:sz w:val="24"/>
      <w:szCs w:val="24"/>
    </w:rPr>
  </w:style>
  <w:style w:type="numbering" w:customStyle="1" w:styleId="Bullets11ptTNRList">
    <w:name w:val="Bullets11ptTNRList"/>
    <w:uiPriority w:val="99"/>
    <w:rsid w:val="00BC1DD5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718B5"/>
  </w:style>
  <w:style w:type="numbering" w:customStyle="1" w:styleId="NumbersListStyleRed-IPR1">
    <w:name w:val="NumbersListStyleRed-IPR1"/>
    <w:uiPriority w:val="99"/>
    <w:rsid w:val="003718B5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">
    <w:name w:val="Insight Table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umbers12ptCalibriList1">
    <w:name w:val="Numbers12ptCalibriList1"/>
    <w:uiPriority w:val="99"/>
    <w:rsid w:val="003718B5"/>
    <w:pPr>
      <w:numPr>
        <w:numId w:val="1"/>
      </w:numPr>
    </w:pPr>
  </w:style>
  <w:style w:type="numbering" w:customStyle="1" w:styleId="BulletListStyleRed-IPR1">
    <w:name w:val="BulletListStyleRed-IPR1"/>
    <w:uiPriority w:val="99"/>
    <w:rsid w:val="003718B5"/>
    <w:pPr>
      <w:numPr>
        <w:numId w:val="5"/>
      </w:numPr>
    </w:pPr>
  </w:style>
  <w:style w:type="numbering" w:customStyle="1" w:styleId="TableBlackBulletsList-IPR1">
    <w:name w:val="TableBlackBulletsList-IPR1"/>
    <w:uiPriority w:val="99"/>
    <w:rsid w:val="003718B5"/>
    <w:pPr>
      <w:numPr>
        <w:numId w:val="2"/>
      </w:numPr>
    </w:pPr>
  </w:style>
  <w:style w:type="numbering" w:customStyle="1" w:styleId="TableRedBulletsList-IPR1">
    <w:name w:val="TableRedBulletsList-IPR1"/>
    <w:uiPriority w:val="99"/>
    <w:rsid w:val="003718B5"/>
    <w:pPr>
      <w:numPr>
        <w:numId w:val="3"/>
      </w:numPr>
    </w:pPr>
  </w:style>
  <w:style w:type="numbering" w:customStyle="1" w:styleId="TableRedNumbersList-IPR1">
    <w:name w:val="TableRedNumbersList-IPR1"/>
    <w:uiPriority w:val="99"/>
    <w:rsid w:val="003718B5"/>
  </w:style>
  <w:style w:type="paragraph" w:customStyle="1" w:styleId="SolicitationNumber-IPR">
    <w:name w:val="Solicitation Number-IPR"/>
    <w:basedOn w:val="DocTitle-IPR"/>
    <w:link w:val="SolicitationNumber-IPRChar"/>
    <w:qFormat/>
    <w:rsid w:val="003718B5"/>
    <w:pPr>
      <w:spacing w:before="0"/>
      <w:jc w:val="left"/>
    </w:pPr>
    <w:rPr>
      <w:sz w:val="20"/>
      <w:szCs w:val="20"/>
    </w:rPr>
  </w:style>
  <w:style w:type="paragraph" w:customStyle="1" w:styleId="LetterHeader-IPR">
    <w:name w:val="Letter Header-IPR"/>
    <w:basedOn w:val="Header"/>
    <w:link w:val="LetterHeader-IPRChar"/>
    <w:qFormat/>
    <w:rsid w:val="003718B5"/>
    <w:pPr>
      <w:pBdr>
        <w:bottom w:val="single" w:sz="2" w:space="1" w:color="B12732"/>
      </w:pBdr>
      <w:jc w:val="center"/>
    </w:pPr>
    <w:rPr>
      <w:sz w:val="20"/>
    </w:rPr>
  </w:style>
  <w:style w:type="character" w:customStyle="1" w:styleId="SolicitationNumber-IPRChar">
    <w:name w:val="Solicitation Number-IPR Char"/>
    <w:basedOn w:val="DocTitle-IPRChar"/>
    <w:link w:val="SolicitationNumber-IPR"/>
    <w:rsid w:val="003718B5"/>
    <w:rPr>
      <w:rFonts w:ascii="Candara" w:hAnsi="Candara" w:eastAsiaTheme="majorEastAsia" w:cstheme="majorBidi"/>
      <w:b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3718B5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hAnsi="Tahoma" w:eastAsiaTheme="minorEastAsia" w:cs="Tahoma"/>
      <w:b/>
      <w:sz w:val="12"/>
      <w:szCs w:val="12"/>
    </w:rPr>
  </w:style>
  <w:style w:type="character" w:customStyle="1" w:styleId="LetterHeader-IPRChar">
    <w:name w:val="Letter Header-IPR Char"/>
    <w:basedOn w:val="HeaderChar"/>
    <w:link w:val="LetterHeader-IPR"/>
    <w:rsid w:val="003718B5"/>
    <w:rPr>
      <w:sz w:val="20"/>
    </w:rPr>
  </w:style>
  <w:style w:type="character" w:customStyle="1" w:styleId="AddressFooter-IPRChar">
    <w:name w:val="AddressFooter-IPR Char"/>
    <w:basedOn w:val="DefaultParagraphFont"/>
    <w:link w:val="AddressFooter-IPR"/>
    <w:rsid w:val="003718B5"/>
    <w:rPr>
      <w:rFonts w:ascii="Tahoma" w:hAnsi="Tahoma" w:eastAsiaTheme="minorEastAsia" w:cs="Tahoma"/>
      <w:b/>
      <w:sz w:val="12"/>
      <w:szCs w:val="12"/>
    </w:rPr>
  </w:style>
  <w:style w:type="paragraph" w:customStyle="1" w:styleId="Date-Address-IPR">
    <w:name w:val="Date-Address-IPR"/>
    <w:link w:val="Date-Address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te-Address-IPRChar">
    <w:name w:val="Date-Address-IPR Char"/>
    <w:basedOn w:val="DefaultParagraphFont"/>
    <w:link w:val="Date-Address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TableFigureText">
    <w:name w:val="TableFigureText"/>
    <w:link w:val="TableFigureTextChar"/>
    <w:qFormat/>
    <w:rsid w:val="003718B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3718B5"/>
    <w:rPr>
      <w:rFonts w:ascii="Calibri" w:hAnsi="Calibri" w:cs="Times New Roman"/>
      <w:sz w:val="20"/>
      <w:szCs w:val="20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3718B5"/>
    <w:pPr>
      <w:ind w:left="720"/>
      <w:contextualSpacing/>
    </w:pPr>
    <w:rPr>
      <w:sz w:val="24"/>
    </w:rPr>
  </w:style>
  <w:style w:type="paragraph" w:customStyle="1" w:styleId="HeaderText-IPR">
    <w:name w:val="Header Text - IPR"/>
    <w:basedOn w:val="Header"/>
    <w:link w:val="HeaderText-IPRChar"/>
    <w:qFormat/>
    <w:rsid w:val="003718B5"/>
    <w:pPr>
      <w:pBdr>
        <w:bottom w:val="single" w:sz="8" w:space="1" w:color="B12732"/>
      </w:pBdr>
      <w:tabs>
        <w:tab w:val="clear" w:pos="4680"/>
      </w:tabs>
    </w:pPr>
    <w:rPr>
      <w:sz w:val="18"/>
    </w:rPr>
  </w:style>
  <w:style w:type="paragraph" w:customStyle="1" w:styleId="FooterProposal-IPR">
    <w:name w:val="FooterProposal-IPR"/>
    <w:link w:val="FooterProposal-IPRChar"/>
    <w:rsid w:val="003718B5"/>
    <w:pPr>
      <w:pBdr>
        <w:top w:val="double" w:sz="4" w:space="1" w:color="FF0000"/>
      </w:pBd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Heading2WithoutLettersChar">
    <w:name w:val="Heading 2 Without Letters Char"/>
    <w:basedOn w:val="DefaultParagraphFont"/>
    <w:link w:val="Heading2WithoutLetters"/>
    <w:locked/>
    <w:rsid w:val="003718B5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Heading2WithoutLetters">
    <w:name w:val="Heading 2 Without Letters"/>
    <w:link w:val="Heading2WithoutLettersChar"/>
    <w:rsid w:val="003718B5"/>
    <w:pPr>
      <w:pBdr>
        <w:bottom w:val="dotted" w:sz="4" w:space="1" w:color="auto"/>
      </w:pBdr>
      <w:spacing w:after="240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character" w:customStyle="1" w:styleId="Heading3WithoutNumebrsChar">
    <w:name w:val="Heading 3 Without Numebrs Char"/>
    <w:basedOn w:val="DefaultParagraphFont"/>
    <w:link w:val="Heading3WithoutNumebrs"/>
    <w:locked/>
    <w:rsid w:val="003718B5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WithoutNumebrs">
    <w:name w:val="Heading 3 Without Numebrs"/>
    <w:basedOn w:val="Normal"/>
    <w:link w:val="Heading3WithoutNumebrsChar"/>
    <w:rsid w:val="003718B5"/>
    <w:pPr>
      <w:keepNext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erProposal-IPR">
    <w:name w:val="HeaderProposal-IPR"/>
    <w:link w:val="HeaderProposal-IPRChar"/>
    <w:rsid w:val="003718B5"/>
    <w:pPr>
      <w:pBdr>
        <w:bottom w:val="double" w:sz="4" w:space="1" w:color="FF0000"/>
      </w:pBdr>
      <w:tabs>
        <w:tab w:val="right" w:pos="9360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3718B5"/>
    <w:rPr>
      <w:sz w:val="24"/>
    </w:rPr>
  </w:style>
  <w:style w:type="paragraph" w:customStyle="1" w:styleId="AppxSepPg-IPR">
    <w:name w:val="AppxSepPg-IPR"/>
    <w:link w:val="AppxSepPg-IPRChar"/>
    <w:qFormat/>
    <w:rsid w:val="003718B5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3718B5"/>
    <w:rPr>
      <w:rFonts w:ascii="Candara" w:eastAsia="Times New Roman" w:hAnsi="Candara" w:cs="Arial"/>
      <w:b/>
      <w:caps/>
      <w:color w:val="B12732"/>
      <w:sz w:val="36"/>
      <w:szCs w:val="28"/>
    </w:rPr>
  </w:style>
  <w:style w:type="numbering" w:customStyle="1" w:styleId="Bullets12ptTNRList">
    <w:name w:val="Bullets12ptTNRList"/>
    <w:uiPriority w:val="99"/>
    <w:rsid w:val="003718B5"/>
    <w:pPr>
      <w:numPr>
        <w:numId w:val="19"/>
      </w:numPr>
    </w:pPr>
  </w:style>
  <w:style w:type="numbering" w:customStyle="1" w:styleId="Bullets11ptTNRList1">
    <w:name w:val="Bullets11ptTNRList1"/>
    <w:uiPriority w:val="99"/>
    <w:rsid w:val="003718B5"/>
  </w:style>
  <w:style w:type="table" w:customStyle="1" w:styleId="TableGrid4">
    <w:name w:val="Table Grid4"/>
    <w:basedOn w:val="TableNormal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kHeader-IPR">
    <w:name w:val="Task Header - IPR"/>
    <w:basedOn w:val="Heading2WithoutLetters"/>
    <w:link w:val="TaskHeader-IPRChar"/>
    <w:rsid w:val="003718B5"/>
    <w:pPr>
      <w:keepNext/>
    </w:pPr>
    <w:rPr>
      <w:color w:val="B12732"/>
      <w:sz w:val="26"/>
    </w:rPr>
  </w:style>
  <w:style w:type="character" w:customStyle="1" w:styleId="HeaderText-IPRChar">
    <w:name w:val="Header Text - IPR Char"/>
    <w:basedOn w:val="HeaderChar"/>
    <w:link w:val="HeaderText-IPR"/>
    <w:rsid w:val="003718B5"/>
    <w:rPr>
      <w:sz w:val="18"/>
    </w:rPr>
  </w:style>
  <w:style w:type="character" w:customStyle="1" w:styleId="TaskHeader-IPRChar">
    <w:name w:val="Task Header - IPR Char"/>
    <w:basedOn w:val="Heading2WithoutLettersChar"/>
    <w:link w:val="TaskHeader-IPR"/>
    <w:rsid w:val="003718B5"/>
    <w:rPr>
      <w:rFonts w:ascii="Candara" w:hAnsi="Candara" w:eastAsiaTheme="majorEastAsia" w:cstheme="majorBidi"/>
      <w:b/>
      <w:bCs/>
      <w:color w:val="B12732"/>
      <w:sz w:val="26"/>
      <w:szCs w:val="26"/>
    </w:rPr>
  </w:style>
  <w:style w:type="table" w:customStyle="1" w:styleId="InsightTable5">
    <w:name w:val="Insight Table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Bullet1">
    <w:name w:val="Table Text Bullet 1"/>
    <w:basedOn w:val="TableText-IPR"/>
    <w:link w:val="TableTextBullet1Char"/>
    <w:qFormat/>
    <w:rsid w:val="003718B5"/>
    <w:rPr>
      <w:rFonts w:eastAsia="Times New Roman"/>
    </w:rPr>
  </w:style>
  <w:style w:type="character" w:customStyle="1" w:styleId="TableTextBullet1Char">
    <w:name w:val="Table Text Bullet 1 Char"/>
    <w:basedOn w:val="TableText-IPRChar"/>
    <w:link w:val="TableTextBullet1"/>
    <w:locked/>
    <w:rsid w:val="003718B5"/>
    <w:rPr>
      <w:rFonts w:ascii="Calibri" w:eastAsia="Times New Roman" w:hAnsi="Calibri" w:cs="Times New Roman"/>
      <w:sz w:val="20"/>
      <w:szCs w:val="20"/>
    </w:rPr>
  </w:style>
  <w:style w:type="paragraph" w:customStyle="1" w:styleId="Hdng5Calibri-IPR">
    <w:name w:val="Hdng5Calibri-IPR"/>
    <w:link w:val="Hdng5Calibri-IPRChar"/>
    <w:rsid w:val="003718B5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5Calibri-IPRChar">
    <w:name w:val="Hdng5Calibri-IPR Char"/>
    <w:basedOn w:val="DefaultParagraphFont"/>
    <w:link w:val="Hdng5Calibri-IPR"/>
    <w:rsid w:val="003718B5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TextBoxNumber">
    <w:name w:val="TextBoxNumber"/>
    <w:basedOn w:val="TableRedNumbers-IPR"/>
    <w:link w:val="TextBoxNumberChar"/>
    <w:rsid w:val="003718B5"/>
    <w:pPr>
      <w:numPr>
        <w:numId w:val="0"/>
      </w:numPr>
      <w:spacing w:after="40"/>
      <w:ind w:left="288" w:hanging="288"/>
      <w:contextualSpacing w:val="0"/>
    </w:pPr>
    <w:rPr>
      <w:rFonts w:ascii="Century Gothic" w:hAnsi="Century Gothic"/>
      <w:sz w:val="19"/>
      <w:szCs w:val="19"/>
    </w:rPr>
  </w:style>
  <w:style w:type="character" w:customStyle="1" w:styleId="TextBoxNumberChar">
    <w:name w:val="TextBoxNumber Char"/>
    <w:basedOn w:val="TableRedNumbers-IPRChar"/>
    <w:link w:val="TextBoxNumber"/>
    <w:rsid w:val="003718B5"/>
    <w:rPr>
      <w:rFonts w:ascii="Century Gothic" w:hAnsi="Century Gothic" w:cstheme="minorHAnsi"/>
      <w:sz w:val="19"/>
      <w:szCs w:val="19"/>
    </w:rPr>
  </w:style>
  <w:style w:type="table" w:customStyle="1" w:styleId="InsightTable11">
    <w:name w:val="Insight Table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LastSS">
    <w:name w:val="Bullet (Last SS)"/>
    <w:basedOn w:val="Normal"/>
    <w:next w:val="NormalSS"/>
    <w:qFormat/>
    <w:rsid w:val="003718B5"/>
    <w:pPr>
      <w:numPr>
        <w:numId w:val="20"/>
      </w:numPr>
      <w:tabs>
        <w:tab w:val="left" w:pos="432"/>
      </w:tabs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3718B5"/>
    <w:pPr>
      <w:numPr>
        <w:numId w:val="21"/>
      </w:numPr>
      <w:tabs>
        <w:tab w:val="left" w:pos="288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rsid w:val="003718B5"/>
    <w:pPr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8B5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</w:rPr>
  </w:style>
  <w:style w:type="paragraph" w:customStyle="1" w:styleId="BulletLAST">
    <w:name w:val="Bullet (LAST)"/>
    <w:basedOn w:val="Normal"/>
    <w:next w:val="Normal"/>
    <w:rsid w:val="003718B5"/>
    <w:pPr>
      <w:numPr>
        <w:numId w:val="22"/>
      </w:numPr>
      <w:tabs>
        <w:tab w:val="left" w:pos="360"/>
      </w:tabs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8">
    <w:name w:val="Table text 8"/>
    <w:basedOn w:val="Normal"/>
    <w:qFormat/>
    <w:rsid w:val="003718B5"/>
    <w:pPr>
      <w:spacing w:after="0"/>
    </w:pPr>
    <w:rPr>
      <w:rFonts w:ascii="Arial" w:eastAsia="Times New Roman" w:hAnsi="Arial" w:cs="Times New Roman"/>
      <w:snapToGrid w:val="0"/>
      <w:sz w:val="16"/>
      <w:szCs w:val="16"/>
    </w:rPr>
  </w:style>
  <w:style w:type="table" w:customStyle="1" w:styleId="InsightTable2">
    <w:name w:val="Insight Table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Accent2">
    <w:name w:val="Light List Accent 2"/>
    <w:basedOn w:val="TableNormal"/>
    <w:uiPriority w:val="61"/>
    <w:rsid w:val="003718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InsightTable3">
    <w:name w:val="Insight Table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31">
    <w:name w:val="Insight Table3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4">
    <w:name w:val="Insight Table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xBullets">
    <w:name w:val="TextBoxBullets"/>
    <w:basedOn w:val="TableTextBullet1"/>
    <w:link w:val="TextBoxBulletsChar"/>
    <w:rsid w:val="003718B5"/>
    <w:pPr>
      <w:spacing w:after="40" w:line="276" w:lineRule="auto"/>
    </w:pPr>
    <w:rPr>
      <w:rFonts w:ascii="Century Gothic" w:hAnsi="Century Gothic"/>
      <w:sz w:val="19"/>
    </w:rPr>
  </w:style>
  <w:style w:type="character" w:customStyle="1" w:styleId="TextBoxBulletsChar">
    <w:name w:val="TextBoxBullets Char"/>
    <w:basedOn w:val="TableTextBullet1Char"/>
    <w:link w:val="TextBoxBullets"/>
    <w:rsid w:val="003718B5"/>
    <w:rPr>
      <w:rFonts w:ascii="Century Gothic" w:eastAsia="Times New Roman" w:hAnsi="Century Gothic" w:cs="Times New Roman"/>
      <w:sz w:val="19"/>
      <w:szCs w:val="20"/>
    </w:rPr>
  </w:style>
  <w:style w:type="table" w:customStyle="1" w:styleId="InsightTable6">
    <w:name w:val="Insight Table6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reservelinebreaks">
    <w:name w:val="preservelinebreaks"/>
    <w:basedOn w:val="DefaultParagraphFont"/>
    <w:rsid w:val="003718B5"/>
  </w:style>
  <w:style w:type="paragraph" w:customStyle="1" w:styleId="Body12ptTNR-IPR">
    <w:name w:val="Body12ptTNR-IPR"/>
    <w:link w:val="Body12ptTNR-IPRChar"/>
    <w:rsid w:val="003718B5"/>
    <w:pPr>
      <w:spacing w:after="24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3718B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3718B5"/>
    <w:pPr>
      <w:ind w:left="360"/>
    </w:pPr>
    <w:rPr>
      <w:rFonts w:ascii="Calibri" w:hAnsi="Calibri" w:cs="Times New Roman"/>
      <w:szCs w:val="24"/>
    </w:rPr>
  </w:style>
  <w:style w:type="character" w:customStyle="1" w:styleId="ResponseChar">
    <w:name w:val="Response Char"/>
    <w:basedOn w:val="DefaultParagraphFont"/>
    <w:link w:val="Response"/>
    <w:rsid w:val="003718B5"/>
    <w:rPr>
      <w:rFonts w:ascii="Calibri" w:hAnsi="Calibri" w:cs="Times New Roman"/>
      <w:szCs w:val="24"/>
    </w:rPr>
  </w:style>
  <w:style w:type="table" w:customStyle="1" w:styleId="InsightTable7">
    <w:name w:val="Insight Table7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ListStyleRed-IPR11">
    <w:name w:val="BulletListStyleRed-IPR11"/>
    <w:uiPriority w:val="99"/>
    <w:rsid w:val="003718B5"/>
    <w:pPr>
      <w:numPr>
        <w:numId w:val="4"/>
      </w:numPr>
    </w:pPr>
  </w:style>
  <w:style w:type="table" w:customStyle="1" w:styleId="InsightTable21">
    <w:name w:val="Insight Table2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Garamond" w:hAnsi="Garamond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2">
    <w:name w:val="Insight Table2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3">
    <w:name w:val="Insight Table2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8">
    <w:name w:val="Insight Table8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2DOUBLE">
    <w:name w:val="Body12DOUBLE"/>
    <w:basedOn w:val="Body12ptCalibri-IPR"/>
    <w:link w:val="Body12DOUBLEChar"/>
    <w:rsid w:val="003718B5"/>
    <w:pPr>
      <w:spacing w:before="240"/>
    </w:pPr>
  </w:style>
  <w:style w:type="character" w:customStyle="1" w:styleId="Body12DOUBLEChar">
    <w:name w:val="Body12DOUBLE Char"/>
    <w:basedOn w:val="Body12ptCalibri-IPRChar"/>
    <w:link w:val="Body12DOUBLE"/>
    <w:rsid w:val="003718B5"/>
    <w:rPr>
      <w:rFonts w:eastAsia="Times New Roman" w:cs="Times New Roman"/>
      <w:sz w:val="24"/>
      <w:szCs w:val="24"/>
    </w:rPr>
  </w:style>
  <w:style w:type="table" w:customStyle="1" w:styleId="InsightTable9">
    <w:name w:val="Insight Table9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0">
    <w:name w:val="Insight Table10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3718B5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718B5"/>
    <w:rPr>
      <w:rFonts w:ascii="Calibri" w:hAnsi="Calibri" w:cs="Times New Roman"/>
      <w:sz w:val="20"/>
      <w:szCs w:val="20"/>
    </w:rPr>
  </w:style>
  <w:style w:type="table" w:customStyle="1" w:styleId="InsightTable111">
    <w:name w:val="Insight Table1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TableText-IPR"/>
    <w:link w:val="TableTextChar"/>
    <w:qFormat/>
    <w:rsid w:val="003718B5"/>
    <w:pPr>
      <w:spacing w:after="120"/>
    </w:pPr>
    <w:rPr>
      <w:rFonts w:eastAsia="Times New Roman"/>
      <w:sz w:val="18"/>
    </w:rPr>
  </w:style>
  <w:style w:type="character" w:customStyle="1" w:styleId="TableTextChar">
    <w:name w:val="Table Text Char"/>
    <w:basedOn w:val="TableText-IPRChar"/>
    <w:link w:val="TableText"/>
    <w:rsid w:val="003718B5"/>
    <w:rPr>
      <w:rFonts w:ascii="Calibri" w:eastAsia="Times New Roman" w:hAnsi="Calibri" w:cs="Times New Roman"/>
      <w:sz w:val="18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Letter-IPR">
    <w:name w:val="CoverLetter-IPR"/>
    <w:link w:val="CoverLetter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Bullets12ptCalibri-IPR">
    <w:name w:val="Bullets12ptCalibri-IPR"/>
    <w:rsid w:val="003718B5"/>
    <w:pPr>
      <w:numPr>
        <w:numId w:val="23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3718B5"/>
    <w:pPr>
      <w:numPr>
        <w:numId w:val="23"/>
      </w:numPr>
    </w:pPr>
  </w:style>
  <w:style w:type="paragraph" w:styleId="Revision">
    <w:name w:val="Revision"/>
    <w:hidden/>
    <w:uiPriority w:val="99"/>
    <w:semiHidden/>
    <w:rsid w:val="003718B5"/>
    <w:pPr>
      <w:spacing w:after="0" w:line="240" w:lineRule="auto"/>
    </w:pPr>
    <w:rPr>
      <w:sz w:val="24"/>
    </w:rPr>
  </w:style>
  <w:style w:type="table" w:customStyle="1" w:styleId="InsightTable211">
    <w:name w:val="Insight Table2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718B5"/>
    <w:rPr>
      <w:color w:val="800080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ing">
    <w:name w:val="TabHeading"/>
    <w:link w:val="TabHeadingChar"/>
    <w:qFormat/>
    <w:rsid w:val="003718B5"/>
    <w:pPr>
      <w:spacing w:after="360"/>
      <w:jc w:val="center"/>
    </w:pPr>
    <w:rPr>
      <w:rFonts w:ascii="Candara" w:eastAsia="Batang" w:hAnsi="Candara" w:cstheme="majorBidi"/>
      <w:b/>
      <w:bCs/>
      <w:color w:val="B12732"/>
      <w:sz w:val="32"/>
      <w:szCs w:val="34"/>
    </w:rPr>
  </w:style>
  <w:style w:type="paragraph" w:customStyle="1" w:styleId="FigureBorder">
    <w:name w:val="FigureBorder"/>
    <w:basedOn w:val="Body12ptCalibri-IPR"/>
    <w:link w:val="FigureBorderChar"/>
    <w:qFormat/>
    <w:rsid w:val="003718B5"/>
    <w:pPr>
      <w:pBdr>
        <w:top w:val="single" w:sz="8" w:space="1" w:color="B12732"/>
        <w:bottom w:val="single" w:sz="18" w:space="1" w:color="6C7066"/>
      </w:pBdr>
      <w:spacing w:after="0" w:line="240" w:lineRule="auto"/>
    </w:pPr>
    <w:rPr>
      <w:rFonts w:ascii="Calibri" w:hAnsi="Calibri"/>
    </w:rPr>
  </w:style>
  <w:style w:type="character" w:customStyle="1" w:styleId="TabHeadingChar">
    <w:name w:val="TabHeading Char"/>
    <w:basedOn w:val="Heading1-IPRChar"/>
    <w:link w:val="TabHeading"/>
    <w:rsid w:val="003718B5"/>
    <w:rPr>
      <w:rFonts w:ascii="Candara" w:eastAsia="Batang" w:hAnsi="Candara" w:cstheme="majorBidi"/>
      <w:b/>
      <w:bCs/>
      <w:color w:val="B12732"/>
      <w:sz w:val="32"/>
      <w:szCs w:val="34"/>
    </w:rPr>
  </w:style>
  <w:style w:type="table" w:customStyle="1" w:styleId="InsightTable12">
    <w:name w:val="Insight Table1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igureBorderChar">
    <w:name w:val="FigureBorder Char"/>
    <w:basedOn w:val="Body12ptCalibri-IPRChar"/>
    <w:link w:val="FigureBorder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24">
    <w:name w:val="Insight Table2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3">
    <w:name w:val="Insight Table1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4">
    <w:name w:val="Insight Table1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5">
    <w:name w:val="Insight Table1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">
    <w:name w:val="Bullet"/>
    <w:basedOn w:val="Normal"/>
    <w:link w:val="BulletChar"/>
    <w:rsid w:val="003718B5"/>
    <w:pPr>
      <w:numPr>
        <w:numId w:val="24"/>
      </w:numPr>
    </w:pPr>
    <w:rPr>
      <w:sz w:val="24"/>
    </w:rPr>
  </w:style>
  <w:style w:type="paragraph" w:customStyle="1" w:styleId="Bullets">
    <w:name w:val="Bullets"/>
    <w:basedOn w:val="Bullet"/>
    <w:link w:val="BulletsChar"/>
    <w:qFormat/>
    <w:rsid w:val="003718B5"/>
    <w:p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3718B5"/>
    <w:rPr>
      <w:sz w:val="24"/>
    </w:rPr>
  </w:style>
  <w:style w:type="character" w:customStyle="1" w:styleId="BulletsChar">
    <w:name w:val="Bullets Char"/>
    <w:basedOn w:val="BulletChar"/>
    <w:link w:val="Bullets"/>
    <w:rsid w:val="003718B5"/>
    <w:rPr>
      <w:sz w:val="24"/>
    </w:rPr>
  </w:style>
  <w:style w:type="paragraph" w:customStyle="1" w:styleId="TOC20">
    <w:name w:val="TOC2"/>
    <w:basedOn w:val="TOC2"/>
    <w:link w:val="TOC2Char0"/>
    <w:qFormat/>
    <w:rsid w:val="003718B5"/>
    <w:pPr>
      <w:tabs>
        <w:tab w:val="clear" w:pos="720"/>
      </w:tabs>
      <w:ind w:left="720" w:hanging="360"/>
    </w:pPr>
    <w:rPr>
      <w:noProof/>
    </w:rPr>
  </w:style>
  <w:style w:type="paragraph" w:customStyle="1" w:styleId="TOC30">
    <w:name w:val="TOC3"/>
    <w:basedOn w:val="TOC3"/>
    <w:link w:val="TOC3Char0"/>
    <w:qFormat/>
    <w:rsid w:val="003718B5"/>
    <w:pPr>
      <w:tabs>
        <w:tab w:val="left" w:pos="880"/>
        <w:tab w:val="right" w:leader="dot" w:pos="9350"/>
      </w:tabs>
      <w:ind w:left="1080" w:hanging="360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3718B5"/>
  </w:style>
  <w:style w:type="character" w:customStyle="1" w:styleId="TOC2Char0">
    <w:name w:val="TOC2 Char"/>
    <w:basedOn w:val="TOC2Char"/>
    <w:link w:val="TOC20"/>
    <w:rsid w:val="003718B5"/>
    <w:rPr>
      <w:noProof/>
    </w:rPr>
  </w:style>
  <w:style w:type="character" w:customStyle="1" w:styleId="TOC3Char">
    <w:name w:val="TOC 3 Char"/>
    <w:basedOn w:val="DefaultParagraphFont"/>
    <w:link w:val="TOC3"/>
    <w:uiPriority w:val="39"/>
    <w:rsid w:val="003718B5"/>
  </w:style>
  <w:style w:type="character" w:customStyle="1" w:styleId="TOC3Char0">
    <w:name w:val="TOC3 Char"/>
    <w:basedOn w:val="TOC3Char"/>
    <w:link w:val="TOC30"/>
    <w:rsid w:val="003718B5"/>
    <w:rPr>
      <w:noProof/>
    </w:rPr>
  </w:style>
  <w:style w:type="paragraph" w:customStyle="1" w:styleId="LetterText">
    <w:name w:val="LetterText"/>
    <w:link w:val="LetterTextChar"/>
    <w:qFormat/>
    <w:rsid w:val="003718B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LetterTextChar">
    <w:name w:val="LetterText Char"/>
    <w:basedOn w:val="Date-Address-IPRChar"/>
    <w:link w:val="LetterText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16">
    <w:name w:val="Insight Table16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s11ptTNRList2">
    <w:name w:val="Bullets11ptTNRList2"/>
    <w:uiPriority w:val="99"/>
    <w:rsid w:val="00840006"/>
    <w:pPr>
      <w:numPr>
        <w:numId w:val="8"/>
      </w:numPr>
    </w:pPr>
  </w:style>
  <w:style w:type="table" w:customStyle="1" w:styleId="InsightTable32">
    <w:name w:val="Insight Table32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7">
    <w:name w:val="Insight Table17"/>
    <w:basedOn w:val="TableNormal"/>
    <w:uiPriority w:val="99"/>
    <w:rsid w:val="00AD5389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">
    <w:name w:val="Table Header Left"/>
    <w:basedOn w:val="TableText"/>
    <w:next w:val="TableText"/>
    <w:qFormat/>
    <w:rsid w:val="00FF40C1"/>
    <w:pPr>
      <w:spacing w:before="120" w:after="60"/>
    </w:pPr>
    <w:rPr>
      <w:rFonts w:ascii="Arial" w:hAnsi="Arial"/>
      <w:b/>
      <w:color w:val="FFFFFF" w:themeColor="background1"/>
    </w:rPr>
  </w:style>
  <w:style w:type="table" w:styleId="LightList">
    <w:name w:val="Light List"/>
    <w:basedOn w:val="TableNormal"/>
    <w:uiPriority w:val="61"/>
    <w:rsid w:val="00FF40C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MPRTableBlue">
    <w:name w:val="SMPR_Table_Blue"/>
    <w:basedOn w:val="TableNormal"/>
    <w:uiPriority w:val="99"/>
    <w:rsid w:val="003E79F5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345294"/>
        <w:bottom w:val="single" w:sz="4" w:space="0" w:color="345294"/>
      </w:tblBorders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611">
    <w:name w:val="Table Grid611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8">
    <w:name w:val="Insight Table18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9">
    <w:name w:val="Insight Table19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paragraph" w:customStyle="1" w:styleId="tableheader">
    <w:name w:val="table header"/>
    <w:qFormat/>
    <w:rsid w:val="003E79F5"/>
    <w:p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D35B8C"/>
    <w:pPr>
      <w:pBdr>
        <w:bottom w:val="single" w:sz="2" w:space="1" w:color="auto"/>
      </w:pBdr>
      <w:spacing w:before="240"/>
      <w:outlineLvl w:val="8"/>
    </w:pPr>
    <w:rPr>
      <w:rFonts w:ascii="Arial Black" w:eastAsia="Times New Roman" w:hAnsi="Arial Black" w:cs="Times New Roman"/>
      <w:caps/>
      <w:szCs w:val="20"/>
    </w:rPr>
  </w:style>
  <w:style w:type="paragraph" w:customStyle="1" w:styleId="References">
    <w:name w:val="References"/>
    <w:basedOn w:val="Normal"/>
    <w:qFormat/>
    <w:rsid w:val="00D35B8C"/>
    <w:pPr>
      <w:keepLines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D35B8C"/>
    <w:pPr>
      <w:keepLines w:val="0"/>
      <w:pBdr>
        <w:bottom w:val="single" w:sz="2" w:space="1" w:color="auto"/>
      </w:pBdr>
      <w:tabs>
        <w:tab w:val="left" w:pos="432"/>
      </w:tabs>
      <w:spacing w:before="240"/>
      <w:ind w:left="432" w:hanging="432"/>
      <w:jc w:val="left"/>
      <w:outlineLvl w:val="1"/>
    </w:pPr>
    <w:rPr>
      <w:rFonts w:ascii="Arial Black" w:eastAsia="Times New Roman" w:hAnsi="Arial Black" w:cs="Times New Roman"/>
      <w:b w:val="0"/>
      <w:bCs w:val="0"/>
      <w:caps/>
      <w:szCs w:val="20"/>
    </w:rPr>
  </w:style>
  <w:style w:type="character" w:customStyle="1" w:styleId="H2ChapterChar">
    <w:name w:val="H2_Chapter Char"/>
    <w:basedOn w:val="Heading1Char"/>
    <w:link w:val="H2Chapter"/>
    <w:rsid w:val="00D35B8C"/>
    <w:rPr>
      <w:rFonts w:ascii="Arial Black" w:eastAsia="Times New Roman" w:hAnsi="Arial Black" w:cs="Times New Roman"/>
      <w:b w:val="0"/>
      <w:bCs w:val="0"/>
      <w:caps/>
      <w:color w:val="DD2230"/>
      <w:sz w:val="36"/>
      <w:szCs w:val="20"/>
    </w:rPr>
  </w:style>
  <w:style w:type="paragraph" w:customStyle="1" w:styleId="Body11ptCalibrDBi-IPR">
    <w:name w:val="Body11ptCalibrDBi-IPR"/>
    <w:link w:val="Body11ptCalibrDBi-IPRChar"/>
    <w:qFormat/>
    <w:rsid w:val="00113B8C"/>
    <w:pPr>
      <w:spacing w:after="240" w:line="48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DBi-IPRChar">
    <w:name w:val="Body11ptCalibrDBi-IPR Char"/>
    <w:basedOn w:val="DefaultParagraphFont"/>
    <w:link w:val="Body11ptCalibrDBi-IPR"/>
    <w:rsid w:val="00113B8C"/>
    <w:rPr>
      <w:rFonts w:ascii="Calibri" w:eastAsia="Times New Roman" w:hAnsi="Calibri" w:cs="Times New Roman"/>
      <w:szCs w:val="24"/>
    </w:rPr>
  </w:style>
  <w:style w:type="paragraph" w:customStyle="1" w:styleId="m8194200332122029505gmail-bodytext-ipr">
    <w:name w:val="m_8194200332122029505gmail-bodytext-ipr"/>
    <w:basedOn w:val="Normal"/>
    <w:rsid w:val="00077F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C5A0B"/>
    <w:rPr>
      <w:color w:val="605E5C"/>
      <w:shd w:val="clear" w:color="auto" w:fill="E1DFDD"/>
    </w:rPr>
  </w:style>
  <w:style w:type="character" w:customStyle="1" w:styleId="BodyTextChar0">
    <w:name w:val="BodyText Char"/>
    <w:basedOn w:val="DefaultParagraphFont"/>
    <w:link w:val="BodyText0"/>
    <w:locked/>
    <w:rsid w:val="00965C23"/>
    <w:rPr>
      <w:rFonts w:ascii="Calibri" w:hAnsi="Calibri" w:cs="Calibri"/>
    </w:rPr>
  </w:style>
  <w:style w:type="paragraph" w:customStyle="1" w:styleId="BodyText0">
    <w:name w:val="BodyText"/>
    <w:link w:val="BodyTextChar0"/>
    <w:qFormat/>
    <w:rsid w:val="00965C23"/>
    <w:pPr>
      <w:spacing w:after="240" w:line="240" w:lineRule="auto"/>
    </w:pPr>
    <w:rPr>
      <w:rFonts w:ascii="Calibri" w:hAnsi="Calibri" w:cs="Calibri"/>
    </w:rPr>
  </w:style>
  <w:style w:type="table" w:styleId="GridTableLight">
    <w:name w:val="Grid Table Light"/>
    <w:basedOn w:val="TableNormal"/>
    <w:uiPriority w:val="40"/>
    <w:rsid w:val="00965C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7D030B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A708D7"/>
    <w:pPr>
      <w:spacing w:after="200"/>
    </w:pPr>
    <w:rPr>
      <w:rFonts w:ascii="Calibri" w:hAnsi="Calibri"/>
      <w:i/>
      <w:iCs/>
      <w:color w:val="1F497D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7473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747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F7473"/>
    <w:rPr>
      <w:vertAlign w:val="superscript"/>
    </w:rPr>
  </w:style>
  <w:style w:type="character" w:customStyle="1" w:styleId="Body11ptCalibri-IPRChar">
    <w:name w:val="Body11ptCalibri-IPR Char"/>
    <w:basedOn w:val="DefaultParagraphFont"/>
    <w:link w:val="Body11ptCalibri-IPR"/>
    <w:locked/>
    <w:rsid w:val="00191DB5"/>
    <w:rPr>
      <w:rFonts w:ascii="Calibri" w:eastAsia="Times New Roman" w:hAnsi="Calibri"/>
      <w:szCs w:val="24"/>
    </w:rPr>
  </w:style>
  <w:style w:type="paragraph" w:customStyle="1" w:styleId="Body11ptCalibri-IPR">
    <w:name w:val="Body11ptCalibri-IPR"/>
    <w:link w:val="Body11ptCalibri-IPRChar"/>
    <w:qFormat/>
    <w:rsid w:val="00191DB5"/>
    <w:pPr>
      <w:spacing w:after="240" w:line="240" w:lineRule="auto"/>
      <w:ind w:firstLine="720"/>
    </w:pPr>
    <w:rPr>
      <w:rFonts w:ascii="Calibri" w:eastAsia="Times New Roman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29CF48064AB4981A7C507F3A0D9C9" ma:contentTypeVersion="8" ma:contentTypeDescription="Create a new document." ma:contentTypeScope="" ma:versionID="0d944db018bcb42a9fd0019d47ae6e18">
  <xsd:schema xmlns:xsd="http://www.w3.org/2001/XMLSchema" xmlns:xs="http://www.w3.org/2001/XMLSchema" xmlns:p="http://schemas.microsoft.com/office/2006/metadata/properties" xmlns:ns2="40006ece-1928-41e1-8cda-cb070eacd97c" xmlns:ns3="299e04b7-dea7-4eee-9d59-b8259a48e8e3" targetNamespace="http://schemas.microsoft.com/office/2006/metadata/properties" ma:root="true" ma:fieldsID="fbc9eef39a4c2007dc97d66ee6229265" ns2:_="" ns3:_="">
    <xsd:import namespace="40006ece-1928-41e1-8cda-cb070eacd97c"/>
    <xsd:import namespace="299e04b7-dea7-4eee-9d59-b8259a48e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06ece-1928-41e1-8cda-cb070eacd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04b7-dea7-4eee-9d59-b8259a48e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816A01-12E7-496E-A6B9-25746283F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06ece-1928-41e1-8cda-cb070eacd97c"/>
    <ds:schemaRef ds:uri="299e04b7-dea7-4eee-9d59-b8259a48e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14A51-C3B7-4DE7-AAF9-390E02015A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208998-70F5-4CF3-9168-7768167717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E43C16-0B2C-499C-97CC-1A5E22F56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 Corbo</dc:creator>
  <cp:lastModifiedBy>Corey, Kristen - FNS</cp:lastModifiedBy>
  <cp:revision>21</cp:revision>
  <cp:lastPrinted>2019-03-14T15:56:00Z</cp:lastPrinted>
  <dcterms:created xsi:type="dcterms:W3CDTF">2023-06-09T20:23:00Z</dcterms:created>
  <dcterms:modified xsi:type="dcterms:W3CDTF">2023-07-20T21:01:00Z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0x010100DF429CF48064AB4981A7C507F3A0D9C9</vt:lpwstr>
  </property>
</Properties>
</file>