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91E" w:rsidRPr="00C8753C" w:rsidP="006F191E" w14:paraId="5BFF0A76" w14:textId="43D81DB9">
      <w:pPr>
        <w:spacing w:before="100" w:beforeAutospacing="1" w:after="100" w:afterAutospacing="1" w:line="360" w:lineRule="auto"/>
        <w:jc w:val="center"/>
        <w:rPr>
          <w:b/>
          <w:sz w:val="28"/>
        </w:rPr>
      </w:pPr>
      <w:r>
        <w:rPr>
          <w:b/>
          <w:sz w:val="28"/>
        </w:rPr>
        <w:t>Appendix E</w:t>
      </w:r>
      <w:r w:rsidRPr="00C8753C">
        <w:rPr>
          <w:b/>
          <w:sz w:val="28"/>
        </w:rPr>
        <w:t xml:space="preserve"> – </w:t>
      </w:r>
      <w:r>
        <w:rPr>
          <w:b/>
          <w:sz w:val="28"/>
        </w:rPr>
        <w:t xml:space="preserve">Cognitive Interview Protocol </w:t>
      </w:r>
    </w:p>
    <w:p w:rsidR="00502700" w:rsidRPr="00597ABD" w14:paraId="77BDECAC" w14:textId="4852248C">
      <w:pPr>
        <w:rPr>
          <w:rFonts w:ascii="Arial" w:hAnsi="Arial" w:cs="Arial"/>
          <w:b/>
          <w:sz w:val="24"/>
        </w:rPr>
      </w:pPr>
      <w:r w:rsidRPr="00597ABD">
        <w:rPr>
          <w:rFonts w:ascii="Arial" w:hAnsi="Arial" w:cs="Arial"/>
          <w:b/>
          <w:sz w:val="24"/>
        </w:rPr>
        <w:t xml:space="preserve">Veteran Readiness and Employment (VR&amp;E) Longitudinal Study </w:t>
      </w:r>
      <w:r w:rsidRPr="00597ABD" w:rsidR="00597ABD">
        <w:rPr>
          <w:rFonts w:ascii="Arial" w:hAnsi="Arial" w:cs="Arial"/>
          <w:b/>
          <w:sz w:val="24"/>
        </w:rPr>
        <w:t xml:space="preserve">Questionnaire  </w:t>
      </w:r>
    </w:p>
    <w:p w:rsidR="00502700" w:rsidRPr="00343DA4" w:rsidP="000B5B08" w14:paraId="4DBF26C5" w14:textId="5648688C">
      <w:pPr>
        <w:pStyle w:val="SurveyHeaders"/>
      </w:pPr>
      <w:r>
        <w:t>Introduction</w:t>
      </w:r>
    </w:p>
    <w:p w:rsidR="00502700" w:rsidRPr="008572D3" w:rsidP="00502700" w14:paraId="5C59B694" w14:textId="77777777">
      <w:pPr>
        <w:widowControl w:val="0"/>
        <w:autoSpaceDE w:val="0"/>
        <w:autoSpaceDN w:val="0"/>
        <w:adjustRightInd w:val="0"/>
        <w:spacing w:line="360" w:lineRule="atLeast"/>
        <w:rPr>
          <w:rFonts w:ascii="Arial" w:hAnsi="Arial" w:cs="Arial"/>
        </w:rPr>
      </w:pPr>
      <w:r w:rsidRPr="008572D3">
        <w:rPr>
          <w:rFonts w:ascii="Arial" w:hAnsi="Arial" w:cs="Arial"/>
        </w:rPr>
        <w:t xml:space="preserve">Hello, my name is </w:t>
      </w:r>
      <w:r w:rsidRPr="008572D3">
        <w:rPr>
          <w:rFonts w:ascii="Arial" w:hAnsi="Arial" w:cs="Arial"/>
          <w:color w:val="FF0000"/>
        </w:rPr>
        <w:t>INTERVIEWER NAME</w:t>
      </w:r>
      <w:r w:rsidRPr="008572D3">
        <w:rPr>
          <w:rFonts w:ascii="Arial" w:hAnsi="Arial" w:cs="Arial"/>
        </w:rPr>
        <w:t>. I work for Westat, a research company in Rockville, Maryland. Thank you for taking the time to be part of this study. I just want to confirm, are you in a private and quiet place for this interview?  (</w:t>
      </w:r>
      <w:r w:rsidRPr="0020214A">
        <w:rPr>
          <w:rFonts w:ascii="Arial" w:hAnsi="Arial" w:cs="Arial"/>
          <w:color w:val="FF0000"/>
        </w:rPr>
        <w:t>IF NOT, ASK RESPONDENT TO USE HEADPHONES, OR IF NEEDED, RESCHEDULE</w:t>
      </w:r>
      <w:r w:rsidRPr="008572D3">
        <w:rPr>
          <w:rFonts w:ascii="Arial" w:hAnsi="Arial" w:cs="Arial"/>
        </w:rPr>
        <w:t>.)</w:t>
      </w:r>
    </w:p>
    <w:p w:rsidR="00FB5909" w:rsidRPr="00FB5909" w:rsidP="00502700" w14:paraId="7E4AB3D4" w14:textId="3477A63B">
      <w:pPr>
        <w:widowControl w:val="0"/>
        <w:autoSpaceDE w:val="0"/>
        <w:autoSpaceDN w:val="0"/>
        <w:adjustRightInd w:val="0"/>
        <w:spacing w:line="360" w:lineRule="atLeast"/>
        <w:rPr>
          <w:rFonts w:ascii="Arial" w:hAnsi="Arial" w:cs="Arial"/>
        </w:rPr>
      </w:pPr>
      <w:r w:rsidRPr="008572D3">
        <w:rPr>
          <w:rFonts w:ascii="Arial" w:hAnsi="Arial" w:cs="Arial"/>
        </w:rPr>
        <w:t>Westat is working wit</w:t>
      </w:r>
      <w:r>
        <w:rPr>
          <w:rFonts w:ascii="Arial" w:hAnsi="Arial" w:cs="Arial"/>
        </w:rPr>
        <w:t xml:space="preserve">h the </w:t>
      </w:r>
      <w:r w:rsidRPr="00502700">
        <w:rPr>
          <w:rFonts w:ascii="Arial" w:hAnsi="Arial" w:cs="Arial"/>
        </w:rPr>
        <w:t>Veterans Benefits Administration (VBA)</w:t>
      </w:r>
      <w:r>
        <w:rPr>
          <w:rFonts w:ascii="Arial" w:hAnsi="Arial" w:cs="Arial"/>
        </w:rPr>
        <w:t xml:space="preserve"> to help make improvements to a draft </w:t>
      </w:r>
      <w:r>
        <w:rPr>
          <w:rFonts w:ascii="Arial" w:hAnsi="Arial" w:cs="Arial"/>
        </w:rPr>
        <w:t xml:space="preserve">survey </w:t>
      </w:r>
      <w:r>
        <w:rPr>
          <w:rFonts w:ascii="Arial" w:hAnsi="Arial" w:cs="Arial"/>
        </w:rPr>
        <w:t xml:space="preserve">about the </w:t>
      </w:r>
      <w:r w:rsidRPr="00502700">
        <w:rPr>
          <w:rFonts w:ascii="Arial" w:hAnsi="Arial" w:cs="Arial"/>
        </w:rPr>
        <w:t>Veteran</w:t>
      </w:r>
      <w:r>
        <w:rPr>
          <w:rFonts w:ascii="Arial" w:hAnsi="Arial" w:cs="Arial"/>
        </w:rPr>
        <w:t xml:space="preserve"> Readiness &amp; Employment (VR&amp;E) p</w:t>
      </w:r>
      <w:r w:rsidRPr="00502700">
        <w:rPr>
          <w:rFonts w:ascii="Arial" w:hAnsi="Arial" w:cs="Arial"/>
        </w:rPr>
        <w:t>rogram</w:t>
      </w:r>
      <w:r>
        <w:rPr>
          <w:rFonts w:ascii="Arial" w:hAnsi="Arial" w:cs="Arial"/>
        </w:rPr>
        <w:t xml:space="preserve">. </w:t>
      </w:r>
      <w:r>
        <w:rPr>
          <w:rFonts w:ascii="Arial" w:hAnsi="Arial" w:cs="Arial"/>
        </w:rPr>
        <w:t xml:space="preserve">You do not have to be involved in that program to help us. As described in our email to you, we are asking for you to give us feedback on questions that will be asked in the survey. So, in addition to having you answer the survey questions, we are especially interested in hearing what you think about the questions themselves, as well as the answer choices. </w:t>
      </w:r>
    </w:p>
    <w:p w:rsidR="00502700" w:rsidRPr="008572D3" w:rsidP="00502700" w14:paraId="7870A557" w14:textId="5F023E64">
      <w:pPr>
        <w:widowControl w:val="0"/>
        <w:autoSpaceDE w:val="0"/>
        <w:autoSpaceDN w:val="0"/>
        <w:adjustRightInd w:val="0"/>
        <w:spacing w:line="360" w:lineRule="atLeast"/>
        <w:rPr>
          <w:rFonts w:ascii="Arial" w:hAnsi="Arial" w:cs="Arial"/>
        </w:rPr>
      </w:pPr>
      <w:r w:rsidRPr="008572D3">
        <w:rPr>
          <w:rFonts w:ascii="Arial" w:hAnsi="Arial" w:cs="Arial"/>
        </w:rPr>
        <w:t xml:space="preserve">Today, I am going to display some questions from the </w:t>
      </w:r>
      <w:r w:rsidR="00FB5909">
        <w:rPr>
          <w:rFonts w:ascii="Arial" w:hAnsi="Arial" w:cs="Arial"/>
        </w:rPr>
        <w:t>survey</w:t>
      </w:r>
      <w:r w:rsidRPr="008572D3">
        <w:rPr>
          <w:rFonts w:ascii="Arial" w:hAnsi="Arial" w:cs="Arial"/>
        </w:rPr>
        <w:t xml:space="preserve"> on your screen, one by one. I will ask you to read and answer </w:t>
      </w:r>
      <w:r>
        <w:rPr>
          <w:rFonts w:ascii="Arial" w:hAnsi="Arial" w:cs="Arial"/>
        </w:rPr>
        <w:t>each</w:t>
      </w:r>
      <w:r w:rsidRPr="008572D3">
        <w:rPr>
          <w:rFonts w:ascii="Arial" w:hAnsi="Arial" w:cs="Arial"/>
        </w:rPr>
        <w:t xml:space="preserve"> question</w:t>
      </w:r>
      <w:r>
        <w:rPr>
          <w:rFonts w:ascii="Arial" w:hAnsi="Arial" w:cs="Arial"/>
        </w:rPr>
        <w:t xml:space="preserve">. After you finish answering each question, </w:t>
      </w:r>
      <w:r w:rsidRPr="008572D3">
        <w:rPr>
          <w:rFonts w:ascii="Arial" w:hAnsi="Arial" w:cs="Arial"/>
        </w:rPr>
        <w:t xml:space="preserve">I will ask </w:t>
      </w:r>
      <w:r>
        <w:rPr>
          <w:rFonts w:ascii="Arial" w:hAnsi="Arial" w:cs="Arial"/>
        </w:rPr>
        <w:t xml:space="preserve">you </w:t>
      </w:r>
      <w:r w:rsidRPr="008572D3">
        <w:rPr>
          <w:rFonts w:ascii="Arial" w:hAnsi="Arial" w:cs="Arial"/>
        </w:rPr>
        <w:t>some follow-up</w:t>
      </w:r>
      <w:r>
        <w:rPr>
          <w:rFonts w:ascii="Arial" w:hAnsi="Arial" w:cs="Arial"/>
        </w:rPr>
        <w:t xml:space="preserve"> question</w:t>
      </w:r>
      <w:r w:rsidRPr="008572D3">
        <w:rPr>
          <w:rFonts w:ascii="Arial" w:hAnsi="Arial" w:cs="Arial"/>
        </w:rPr>
        <w:t xml:space="preserve">s to understand your reactions to each question and how you came up with your answers. I’m particularly interested in whether or not the questions are clear and easy to understand. </w:t>
      </w:r>
    </w:p>
    <w:p w:rsidR="00502700" w:rsidRPr="008572D3" w:rsidP="00502700" w14:paraId="23540A50" w14:textId="77777777">
      <w:pPr>
        <w:widowControl w:val="0"/>
        <w:autoSpaceDE w:val="0"/>
        <w:autoSpaceDN w:val="0"/>
        <w:adjustRightInd w:val="0"/>
        <w:spacing w:line="360" w:lineRule="atLeast"/>
        <w:rPr>
          <w:rFonts w:ascii="Arial" w:hAnsi="Arial" w:cs="Arial"/>
        </w:rPr>
      </w:pPr>
      <w:r w:rsidRPr="008572D3">
        <w:rPr>
          <w:rFonts w:ascii="Arial" w:hAnsi="Arial" w:cs="Arial"/>
          <w:color w:val="FF0000"/>
        </w:rPr>
        <w:t>IF PARTICIPANT JOINS BY AUDIO ONLY, ASK THEM TO TURN ON THE CAMERA ON THEIR DEVICE</w:t>
      </w:r>
      <w:r w:rsidRPr="008572D3">
        <w:rPr>
          <w:rFonts w:ascii="Arial" w:hAnsi="Arial" w:cs="Arial"/>
        </w:rPr>
        <w:t>: I would like to be able to see you during the interview. Would you be willing to turn on your camera?</w:t>
      </w:r>
    </w:p>
    <w:p w:rsidR="00502700" w14:paraId="588E0B70" w14:textId="77777777"/>
    <w:p w:rsidR="00FB5909" w14:paraId="14187A6E" w14:textId="77777777">
      <w:pPr>
        <w:rPr>
          <w:rFonts w:ascii="Arial" w:hAnsi="Arial" w:cs="Arial"/>
          <w:b/>
          <w:bCs/>
          <w:color w:val="000000" w:themeColor="text1" w:themeShade="80"/>
          <w:sz w:val="28"/>
        </w:rPr>
      </w:pPr>
      <w:r>
        <w:br w:type="page"/>
      </w:r>
    </w:p>
    <w:p w:rsidR="00502700" w:rsidRPr="00343DA4" w:rsidP="000B5B08" w14:paraId="579B97B5" w14:textId="25F71CCC">
      <w:pPr>
        <w:pStyle w:val="SurveyHeaders"/>
      </w:pPr>
      <w:r>
        <w:t>Informed Consent</w:t>
      </w:r>
    </w:p>
    <w:p w:rsidR="008D6CA0" w:rsidP="00FB5909" w14:paraId="3838B333" w14:textId="77777777">
      <w:pPr>
        <w:spacing w:after="120" w:line="360" w:lineRule="atLeast"/>
        <w:rPr>
          <w:rFonts w:ascii="Arial" w:hAnsi="Arial"/>
        </w:rPr>
      </w:pPr>
      <w:r w:rsidRPr="008572D3">
        <w:rPr>
          <w:rFonts w:ascii="Arial" w:hAnsi="Arial"/>
        </w:rPr>
        <w:t>We enclosed a consent form in our email exchanges with you. Let me just summarize what is written on the form. This is a research project</w:t>
      </w:r>
      <w:r>
        <w:rPr>
          <w:rFonts w:ascii="Arial" w:hAnsi="Arial"/>
        </w:rPr>
        <w:t>,</w:t>
      </w:r>
      <w:r w:rsidRPr="008572D3">
        <w:rPr>
          <w:rFonts w:ascii="Arial" w:hAnsi="Arial"/>
        </w:rPr>
        <w:t xml:space="preserve"> and this interview is voluntary. That means you can skip any question and you can stop at any point. All your answers and everything you say will be kept secure to the extent permitted by law. This means that we </w:t>
      </w:r>
      <w:r w:rsidRPr="00D85AFD">
        <w:rPr>
          <w:rFonts w:ascii="Arial" w:hAnsi="Arial"/>
        </w:rPr>
        <w:t xml:space="preserve">will not share your name or information with anyone outside our research team. </w:t>
      </w:r>
      <w:r w:rsidRPr="001722BC">
        <w:rPr>
          <w:rFonts w:ascii="Arial" w:hAnsi="Arial"/>
        </w:rPr>
        <w:t xml:space="preserve">The interview will take about </w:t>
      </w:r>
      <w:r w:rsidRPr="006F191E">
        <w:rPr>
          <w:rFonts w:ascii="Arial" w:hAnsi="Arial"/>
        </w:rPr>
        <w:t>60 minutes</w:t>
      </w:r>
      <w:r w:rsidRPr="001722BC">
        <w:rPr>
          <w:rFonts w:ascii="Arial" w:hAnsi="Arial"/>
        </w:rPr>
        <w:t xml:space="preserve"> and you will receive a $50 electronic</w:t>
      </w:r>
      <w:r>
        <w:rPr>
          <w:rFonts w:ascii="Arial" w:hAnsi="Arial"/>
        </w:rPr>
        <w:t xml:space="preserve"> Amazon</w:t>
      </w:r>
      <w:r w:rsidRPr="001722BC">
        <w:rPr>
          <w:rFonts w:ascii="Arial" w:hAnsi="Arial"/>
        </w:rPr>
        <w:t xml:space="preserve"> gift card as a token of appreciation. It will be sent via email after this interview.</w:t>
      </w:r>
      <w:r w:rsidRPr="008572D3">
        <w:rPr>
          <w:rFonts w:ascii="Arial" w:hAnsi="Arial"/>
        </w:rPr>
        <w:t xml:space="preserve"> </w:t>
      </w:r>
    </w:p>
    <w:p w:rsidR="00FB5909" w:rsidRPr="008572D3" w:rsidP="00FB5909" w14:paraId="221D1645" w14:textId="6F375159">
      <w:pPr>
        <w:spacing w:after="120" w:line="360" w:lineRule="atLeast"/>
        <w:rPr>
          <w:rFonts w:ascii="Arial" w:hAnsi="Arial"/>
        </w:rPr>
      </w:pPr>
      <w:r w:rsidRPr="008572D3">
        <w:rPr>
          <w:rFonts w:ascii="Arial" w:hAnsi="Arial"/>
        </w:rPr>
        <w:t>We would like your permission to audio and video record this interview because the recording makes sure we hear everything you say correctly and capture what is happening on your end. Only the people who work on this research project will be able to view the recording and see our notes. Your name will not be linked to any of your responses, though we may include quotes that you provide in our reports. The recordings and our notes will be destroyed after we finish the project.</w:t>
      </w:r>
    </w:p>
    <w:p w:rsidR="008D6CA0" w:rsidP="00FB5909" w14:paraId="3BD6595C" w14:textId="77777777">
      <w:pPr>
        <w:spacing w:after="120" w:line="360" w:lineRule="atLeast"/>
        <w:rPr>
          <w:rFonts w:ascii="Arial" w:hAnsi="Arial"/>
          <w:color w:val="FF0000"/>
        </w:rPr>
      </w:pPr>
    </w:p>
    <w:p w:rsidR="00FB5909" w:rsidRPr="008572D3" w:rsidP="00FB5909" w14:paraId="50EC15E1" w14:textId="7F561C19">
      <w:pPr>
        <w:spacing w:after="120" w:line="360" w:lineRule="atLeast"/>
        <w:rPr>
          <w:rFonts w:ascii="Arial" w:hAnsi="Arial"/>
        </w:rPr>
      </w:pPr>
      <w:r w:rsidRPr="008572D3">
        <w:rPr>
          <w:rFonts w:ascii="Arial" w:hAnsi="Arial"/>
          <w:color w:val="FF0000"/>
        </w:rPr>
        <w:t xml:space="preserve">IF OBSERVERS ARE IN MEETING: </w:t>
      </w:r>
      <w:r w:rsidRPr="008572D3">
        <w:rPr>
          <w:rFonts w:ascii="Arial" w:hAnsi="Arial"/>
        </w:rPr>
        <w:t xml:space="preserve">I also want you to know that a couple other people who work on this research project would like to observe this interview. </w:t>
      </w:r>
      <w:r w:rsidRPr="008572D3">
        <w:rPr>
          <w:rFonts w:ascii="Arial" w:hAnsi="Arial" w:cs="Arial"/>
        </w:rPr>
        <w:t>They will stay on mute and their cameras will be off.</w:t>
      </w:r>
      <w:r>
        <w:rPr>
          <w:rFonts w:ascii="Arial" w:hAnsi="Arial"/>
        </w:rPr>
        <w:t xml:space="preserve"> Is that ok with you?</w:t>
      </w:r>
    </w:p>
    <w:p w:rsidR="008D6CA0" w:rsidP="00FB5909" w14:paraId="0F1AD224" w14:textId="77777777">
      <w:pPr>
        <w:spacing w:after="120" w:line="360" w:lineRule="atLeast"/>
        <w:rPr>
          <w:rFonts w:ascii="Arial" w:hAnsi="Arial"/>
        </w:rPr>
      </w:pPr>
    </w:p>
    <w:p w:rsidR="00FB5909" w:rsidRPr="008572D3" w:rsidP="00FB5909" w14:paraId="0C103727" w14:textId="41525886">
      <w:pPr>
        <w:spacing w:after="120" w:line="360" w:lineRule="atLeast"/>
        <w:rPr>
          <w:rFonts w:ascii="Arial" w:hAnsi="Arial"/>
        </w:rPr>
      </w:pPr>
      <w:r w:rsidRPr="008572D3">
        <w:rPr>
          <w:rFonts w:ascii="Arial" w:hAnsi="Arial"/>
        </w:rPr>
        <w:t>Are you willing to take part in this study?  Are you willing to have the session recorded?</w:t>
      </w:r>
    </w:p>
    <w:p w:rsidR="008D6CA0" w:rsidP="00FB5909" w14:paraId="37363AA5" w14:textId="77777777">
      <w:pPr>
        <w:spacing w:after="120" w:line="360" w:lineRule="atLeast"/>
        <w:rPr>
          <w:rFonts w:ascii="Arial" w:hAnsi="Arial"/>
          <w:color w:val="FF0000"/>
        </w:rPr>
      </w:pPr>
    </w:p>
    <w:p w:rsidR="00FB5909" w:rsidRPr="008572D3" w:rsidP="00FB5909" w14:paraId="6520818C" w14:textId="48E3732A">
      <w:pPr>
        <w:spacing w:after="120" w:line="360" w:lineRule="atLeast"/>
        <w:rPr>
          <w:rFonts w:ascii="Arial" w:hAnsi="Arial"/>
        </w:rPr>
      </w:pPr>
      <w:r w:rsidRPr="008572D3">
        <w:rPr>
          <w:rFonts w:ascii="Arial" w:hAnsi="Arial"/>
          <w:color w:val="FF0000"/>
        </w:rPr>
        <w:t>START RECORDING</w:t>
      </w:r>
      <w:r w:rsidRPr="008572D3">
        <w:rPr>
          <w:rFonts w:ascii="Arial" w:hAnsi="Arial"/>
        </w:rPr>
        <w:t>. The date and time is ____________. Now that I am recording, I want to ask again, do you agree to be interviewed? Is it okay if I record this interview?</w:t>
      </w:r>
    </w:p>
    <w:p w:rsidR="00FB5909" w:rsidRPr="008572D3" w:rsidP="00FB5909" w14:paraId="2B16C269" w14:textId="77777777">
      <w:pPr>
        <w:rPr>
          <w:rFonts w:ascii="Arial" w:hAnsi="Arial"/>
        </w:rPr>
      </w:pPr>
    </w:p>
    <w:p w:rsidR="0006328D" w:rsidRPr="0006328D" w:rsidP="00FB5909" w14:paraId="09D382B9" w14:textId="232CF4DD">
      <w:pPr>
        <w:rPr>
          <w:rFonts w:ascii="Arial" w:hAnsi="Arial" w:cs="Arial"/>
          <w:color w:val="222222"/>
        </w:rPr>
      </w:pPr>
      <w:r w:rsidRPr="008572D3">
        <w:rPr>
          <w:rFonts w:ascii="Arial" w:hAnsi="Arial"/>
        </w:rPr>
        <w:t>Before we start, do you have any questions?</w:t>
      </w:r>
    </w:p>
    <w:p w:rsidR="000B5B08" w14:paraId="07D2BF60" w14:textId="77777777">
      <w:pPr>
        <w:rPr>
          <w:rFonts w:ascii="Arial" w:hAnsi="Arial" w:cs="Arial"/>
          <w:b/>
          <w:bCs/>
          <w:color w:val="000000" w:themeColor="text1" w:themeShade="80"/>
          <w:sz w:val="28"/>
        </w:rPr>
      </w:pPr>
      <w:r>
        <w:br w:type="page"/>
      </w:r>
    </w:p>
    <w:p w:rsidR="002102E3" w:rsidRPr="00343DA4" w:rsidP="000B5B08" w14:paraId="3BCBFA58" w14:textId="6F040222">
      <w:pPr>
        <w:pStyle w:val="SurveyHeaders"/>
      </w:pPr>
      <w:r>
        <w:t xml:space="preserve">Section 1: </w:t>
      </w:r>
      <w:r w:rsidRPr="00343DA4">
        <w:t>Current Status</w:t>
      </w:r>
    </w:p>
    <w:p w:rsidR="002102E3" w:rsidRPr="000B5B08" w:rsidP="00786288" w14:paraId="1BB6B63B" w14:textId="2F19AA5D">
      <w:pPr>
        <w:spacing w:before="100" w:beforeAutospacing="1" w:after="100" w:afterAutospacing="1" w:line="240" w:lineRule="auto"/>
        <w:rPr>
          <w:rFonts w:ascii="Arial" w:hAnsi="Arial" w:cs="Arial"/>
        </w:rPr>
      </w:pPr>
      <w:r w:rsidRPr="000B5B08">
        <w:rPr>
          <w:rFonts w:ascii="Arial" w:hAnsi="Arial" w:cs="Arial"/>
          <w:bCs/>
        </w:rPr>
        <w:t>1 – Are you currently participating in the VR</w:t>
      </w:r>
      <w:r w:rsidRPr="000B5B08" w:rsidR="006D2181">
        <w:rPr>
          <w:rFonts w:ascii="Arial" w:hAnsi="Arial" w:cs="Arial"/>
          <w:bCs/>
        </w:rPr>
        <w:t>&amp;</w:t>
      </w:r>
      <w:r w:rsidRPr="000B5B08">
        <w:rPr>
          <w:rFonts w:ascii="Arial" w:hAnsi="Arial" w:cs="Arial"/>
          <w:bCs/>
        </w:rPr>
        <w:t>E program?</w:t>
      </w:r>
      <w:r w:rsidRPr="000B5B08">
        <w:rPr>
          <w:rFonts w:ascii="Arial" w:hAnsi="Arial" w:cs="Arial"/>
        </w:rPr>
        <w:t xml:space="preserve"> </w:t>
      </w:r>
      <w:r w:rsidRPr="000B5B08">
        <w:rPr>
          <w:rFonts w:ascii="Arial" w:hAnsi="Arial" w:cs="Arial"/>
          <w:i/>
          <w:iCs/>
          <w:sz w:val="20"/>
          <w:szCs w:val="20"/>
        </w:rPr>
        <w:t>Mark only one.</w:t>
      </w:r>
      <w:r w:rsidRPr="000B5B08">
        <w:rPr>
          <w:rFonts w:ascii="Arial" w:hAnsi="Arial" w:cs="Arial"/>
        </w:rPr>
        <w:t xml:space="preserve"> </w:t>
      </w:r>
    </w:p>
    <w:p w:rsidR="009C11A7" w:rsidRPr="000B5B08" w:rsidP="00786288" w14:paraId="20C8CDDF" w14:textId="44CD2B9A">
      <w:pPr>
        <w:pStyle w:val="ListParagraph"/>
        <w:numPr>
          <w:ilvl w:val="0"/>
          <w:numId w:val="1"/>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 xml:space="preserve">Yes </w:t>
      </w:r>
      <w:r w:rsidRPr="000B5B08">
        <w:rPr>
          <w:rFonts w:ascii="Wingdings" w:eastAsia="Wingdings" w:hAnsi="Wingdings" w:cs="Wingdings"/>
          <w:sz w:val="20"/>
          <w:szCs w:val="20"/>
        </w:rPr>
        <w:sym w:font="Wingdings" w:char="F0E0"/>
      </w:r>
      <w:r w:rsidRPr="000B5B08">
        <w:rPr>
          <w:rFonts w:ascii="Arial" w:hAnsi="Arial" w:cs="Arial"/>
          <w:sz w:val="20"/>
          <w:szCs w:val="20"/>
        </w:rPr>
        <w:t xml:space="preserve"> </w:t>
      </w:r>
      <w:r w:rsidRPr="000B5B08">
        <w:rPr>
          <w:rFonts w:ascii="Arial" w:hAnsi="Arial" w:cs="Arial"/>
          <w:bCs/>
          <w:sz w:val="20"/>
          <w:szCs w:val="20"/>
        </w:rPr>
        <w:t xml:space="preserve">Skip to Item </w:t>
      </w:r>
      <w:r w:rsidRPr="000B5B08" w:rsidR="000D2E7B">
        <w:rPr>
          <w:rFonts w:ascii="Arial" w:hAnsi="Arial" w:cs="Arial"/>
          <w:bCs/>
          <w:sz w:val="20"/>
          <w:szCs w:val="20"/>
        </w:rPr>
        <w:t>3</w:t>
      </w:r>
    </w:p>
    <w:p w:rsidR="009C11A7" w:rsidRPr="000B5B08" w:rsidP="00786288" w14:paraId="75172CCF" w14:textId="45238D99">
      <w:pPr>
        <w:pStyle w:val="ListParagraph"/>
        <w:numPr>
          <w:ilvl w:val="0"/>
          <w:numId w:val="1"/>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 xml:space="preserve">No </w:t>
      </w:r>
    </w:p>
    <w:p w:rsidR="000127F8" w:rsidRPr="000B5B08" w:rsidP="000127F8" w14:paraId="7FFC0669" w14:textId="2C5C96A3">
      <w:pPr>
        <w:spacing w:before="100" w:beforeAutospacing="1" w:after="100" w:afterAutospacing="1" w:line="240" w:lineRule="auto"/>
        <w:rPr>
          <w:rFonts w:ascii="Arial" w:hAnsi="Arial" w:cs="Arial"/>
          <w:b/>
          <w:color w:val="FF0000"/>
          <w:sz w:val="20"/>
          <w:szCs w:val="20"/>
        </w:rPr>
      </w:pPr>
      <w:r w:rsidRPr="000B5B08">
        <w:rPr>
          <w:rFonts w:ascii="Arial" w:hAnsi="Arial" w:cs="Arial"/>
          <w:b/>
          <w:color w:val="FF0000"/>
          <w:sz w:val="20"/>
          <w:szCs w:val="20"/>
        </w:rPr>
        <w:t>What does “currently participating” mean</w:t>
      </w:r>
      <w:r w:rsidRPr="000B5B08" w:rsidR="0057316A">
        <w:rPr>
          <w:rFonts w:ascii="Arial" w:hAnsi="Arial" w:cs="Arial"/>
          <w:b/>
          <w:color w:val="FF0000"/>
          <w:sz w:val="20"/>
          <w:szCs w:val="20"/>
        </w:rPr>
        <w:t xml:space="preserve"> to you</w:t>
      </w:r>
      <w:r w:rsidRPr="000B5B08">
        <w:rPr>
          <w:rFonts w:ascii="Arial" w:hAnsi="Arial" w:cs="Arial"/>
          <w:b/>
          <w:color w:val="FF0000"/>
          <w:sz w:val="20"/>
          <w:szCs w:val="20"/>
        </w:rPr>
        <w:t xml:space="preserve"> in this context?</w:t>
      </w:r>
    </w:p>
    <w:p w:rsidR="002102E3" w:rsidRPr="000B5B08" w:rsidP="00786288" w14:paraId="1D4849CF" w14:textId="2A514119">
      <w:pPr>
        <w:spacing w:before="100" w:beforeAutospacing="1" w:after="100" w:afterAutospacing="1" w:line="240" w:lineRule="auto"/>
        <w:rPr>
          <w:rFonts w:ascii="Arial" w:hAnsi="Arial" w:cs="Arial"/>
        </w:rPr>
      </w:pPr>
      <w:r w:rsidRPr="000B5B08">
        <w:rPr>
          <w:rFonts w:ascii="Arial" w:hAnsi="Arial" w:cs="Arial"/>
          <w:bCs/>
        </w:rPr>
        <w:t>1a –</w:t>
      </w:r>
      <w:r w:rsidRPr="000B5B08" w:rsidR="006D2181">
        <w:rPr>
          <w:rFonts w:ascii="Arial" w:hAnsi="Arial" w:cs="Arial"/>
          <w:bCs/>
        </w:rPr>
        <w:t xml:space="preserve"> W</w:t>
      </w:r>
      <w:r w:rsidRPr="000B5B08">
        <w:rPr>
          <w:rFonts w:ascii="Arial" w:hAnsi="Arial" w:cs="Arial"/>
          <w:bCs/>
        </w:rPr>
        <w:t xml:space="preserve">hy are you no longer participating in the </w:t>
      </w:r>
      <w:r w:rsidRPr="000B5B08" w:rsidR="006D2181">
        <w:rPr>
          <w:rFonts w:ascii="Arial" w:hAnsi="Arial" w:cs="Arial"/>
          <w:bCs/>
        </w:rPr>
        <w:t xml:space="preserve">VR&amp;E </w:t>
      </w:r>
      <w:r w:rsidRPr="000B5B08">
        <w:rPr>
          <w:rFonts w:ascii="Arial" w:hAnsi="Arial" w:cs="Arial"/>
          <w:bCs/>
        </w:rPr>
        <w:t xml:space="preserve">program? </w:t>
      </w:r>
      <w:r w:rsidRPr="000B5B08">
        <w:rPr>
          <w:rFonts w:ascii="Arial" w:hAnsi="Arial" w:cs="Arial"/>
          <w:i/>
          <w:iCs/>
          <w:sz w:val="20"/>
          <w:szCs w:val="20"/>
        </w:rPr>
        <w:t>Mark only one.</w:t>
      </w:r>
      <w:r w:rsidRPr="000B5B08">
        <w:rPr>
          <w:rFonts w:ascii="Arial" w:hAnsi="Arial" w:cs="Arial"/>
          <w:i/>
          <w:iCs/>
        </w:rPr>
        <w:t xml:space="preserve"> </w:t>
      </w:r>
    </w:p>
    <w:p w:rsidR="009C11A7" w:rsidRPr="000B5B08" w:rsidP="00786288" w14:paraId="6BD5DDC6" w14:textId="225972C3">
      <w:pPr>
        <w:pStyle w:val="ListParagraph"/>
        <w:numPr>
          <w:ilvl w:val="0"/>
          <w:numId w:val="2"/>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 xml:space="preserve">Successfully completed the program </w:t>
      </w:r>
      <w:r w:rsidRPr="000B5B08">
        <w:rPr>
          <w:rFonts w:ascii="Wingdings" w:eastAsia="Wingdings" w:hAnsi="Wingdings" w:cs="Wingdings"/>
          <w:sz w:val="20"/>
          <w:szCs w:val="20"/>
        </w:rPr>
        <w:sym w:font="Wingdings" w:char="F0E0"/>
      </w:r>
      <w:r w:rsidRPr="000B5B08">
        <w:rPr>
          <w:rFonts w:ascii="Arial" w:hAnsi="Arial" w:cs="Arial"/>
          <w:sz w:val="20"/>
          <w:szCs w:val="20"/>
        </w:rPr>
        <w:t xml:space="preserve"> </w:t>
      </w:r>
      <w:r w:rsidRPr="000B5B08">
        <w:rPr>
          <w:rFonts w:ascii="Arial" w:hAnsi="Arial" w:cs="Arial"/>
          <w:bCs/>
          <w:sz w:val="20"/>
          <w:szCs w:val="20"/>
        </w:rPr>
        <w:t>Skip to Item 3</w:t>
      </w:r>
    </w:p>
    <w:p w:rsidR="009C11A7" w:rsidRPr="000B5B08" w:rsidP="00786288" w14:paraId="1913388F" w14:textId="674377FB">
      <w:pPr>
        <w:pStyle w:val="ListParagraph"/>
        <w:numPr>
          <w:ilvl w:val="0"/>
          <w:numId w:val="2"/>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 xml:space="preserve">Withdrew from the program without completing a rehabilitation plan </w:t>
      </w:r>
    </w:p>
    <w:p w:rsidR="009C11A7" w:rsidRPr="000B5B08" w:rsidP="00786288" w14:paraId="6CAC5C7A" w14:textId="7A929F64">
      <w:pPr>
        <w:pStyle w:val="ListParagraph"/>
        <w:numPr>
          <w:ilvl w:val="0"/>
          <w:numId w:val="2"/>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 xml:space="preserve">VR&amp;E requested to have my case closed </w:t>
      </w:r>
      <w:r w:rsidRPr="000B5B08">
        <w:rPr>
          <w:rFonts w:ascii="Wingdings" w:eastAsia="Wingdings" w:hAnsi="Wingdings" w:cs="Wingdings"/>
          <w:sz w:val="20"/>
          <w:szCs w:val="20"/>
        </w:rPr>
        <w:sym w:font="Wingdings" w:char="F0E0"/>
      </w:r>
      <w:r w:rsidRPr="000B5B08">
        <w:rPr>
          <w:rFonts w:ascii="Arial" w:hAnsi="Arial" w:cs="Arial"/>
          <w:sz w:val="20"/>
          <w:szCs w:val="20"/>
        </w:rPr>
        <w:t xml:space="preserve"> </w:t>
      </w:r>
      <w:r w:rsidRPr="000B5B08">
        <w:rPr>
          <w:rFonts w:ascii="Arial" w:hAnsi="Arial" w:cs="Arial"/>
          <w:bCs/>
          <w:sz w:val="20"/>
          <w:szCs w:val="20"/>
        </w:rPr>
        <w:t>Skip to Item 3</w:t>
      </w:r>
    </w:p>
    <w:p w:rsidR="00354534" w:rsidRPr="000B5B08" w:rsidP="00354534" w14:paraId="65F9AF32" w14:textId="1FC5BC3C">
      <w:pPr>
        <w:spacing w:before="100" w:beforeAutospacing="1" w:after="100" w:afterAutospacing="1" w:line="240" w:lineRule="auto"/>
        <w:rPr>
          <w:rFonts w:ascii="Arial" w:hAnsi="Arial" w:cs="Arial"/>
          <w:b/>
          <w:color w:val="FF0000"/>
          <w:sz w:val="20"/>
          <w:szCs w:val="20"/>
        </w:rPr>
      </w:pPr>
      <w:r w:rsidRPr="000B5B08">
        <w:rPr>
          <w:rFonts w:ascii="Arial" w:hAnsi="Arial" w:cs="Arial"/>
          <w:b/>
          <w:color w:val="FF0000"/>
          <w:sz w:val="20"/>
          <w:szCs w:val="20"/>
        </w:rPr>
        <w:t xml:space="preserve">What do </w:t>
      </w:r>
      <w:r w:rsidRPr="000B5B08" w:rsidR="0057316A">
        <w:rPr>
          <w:rFonts w:ascii="Arial" w:hAnsi="Arial" w:cs="Arial"/>
          <w:b/>
          <w:color w:val="FF0000"/>
          <w:sz w:val="20"/>
          <w:szCs w:val="20"/>
        </w:rPr>
        <w:t>each of these</w:t>
      </w:r>
      <w:r w:rsidRPr="000B5B08">
        <w:rPr>
          <w:rFonts w:ascii="Arial" w:hAnsi="Arial" w:cs="Arial"/>
          <w:b/>
          <w:color w:val="FF0000"/>
          <w:sz w:val="20"/>
          <w:szCs w:val="20"/>
        </w:rPr>
        <w:t xml:space="preserve"> three answer categories mean to you?</w:t>
      </w:r>
    </w:p>
    <w:p w:rsidR="002102E3" w:rsidRPr="000B5B08" w:rsidP="00786288" w14:paraId="0F17AE1C" w14:textId="6E3BBDD2">
      <w:pPr>
        <w:spacing w:before="100" w:beforeAutospacing="1" w:after="100" w:afterAutospacing="1" w:line="240" w:lineRule="auto"/>
        <w:rPr>
          <w:rFonts w:ascii="Arial" w:hAnsi="Arial" w:cs="Arial"/>
        </w:rPr>
      </w:pPr>
      <w:r w:rsidRPr="000B5B08">
        <w:rPr>
          <w:rFonts w:ascii="Arial" w:hAnsi="Arial" w:cs="Arial"/>
          <w:bCs/>
        </w:rPr>
        <w:t xml:space="preserve">2 – </w:t>
      </w:r>
      <w:r w:rsidRPr="000B5B08" w:rsidR="003C233B">
        <w:rPr>
          <w:rFonts w:ascii="Arial" w:hAnsi="Arial" w:cs="Arial"/>
          <w:bCs/>
        </w:rPr>
        <w:t xml:space="preserve">Why did you withdraw from the program? </w:t>
      </w:r>
      <w:r w:rsidRPr="000B5B08">
        <w:rPr>
          <w:rFonts w:ascii="Arial" w:hAnsi="Arial" w:cs="Arial"/>
          <w:i/>
          <w:iCs/>
          <w:sz w:val="20"/>
          <w:szCs w:val="20"/>
        </w:rPr>
        <w:t>Mark all that apply.</w:t>
      </w:r>
      <w:r w:rsidRPr="000B5B08">
        <w:rPr>
          <w:rFonts w:ascii="Arial" w:hAnsi="Arial" w:cs="Arial"/>
          <w:i/>
          <w:iCs/>
        </w:rPr>
        <w:t xml:space="preserve"> </w:t>
      </w:r>
    </w:p>
    <w:p w:rsidR="009C11A7" w:rsidRPr="000B5B08" w:rsidP="00786288" w14:paraId="205DDAC0" w14:textId="44BAFCDC">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Medical problems</w:t>
      </w:r>
    </w:p>
    <w:p w:rsidR="009C11A7" w:rsidRPr="000B5B08" w:rsidP="00786288" w14:paraId="54834D80" w14:textId="4341D68B">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Financial problems</w:t>
      </w:r>
    </w:p>
    <w:p w:rsidR="009C11A7" w:rsidRPr="000B5B08" w:rsidP="00786288" w14:paraId="4FD05C86" w14:textId="0BE043A0">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Family responsibilities</w:t>
      </w:r>
    </w:p>
    <w:p w:rsidR="009C11A7" w:rsidRPr="000B5B08" w:rsidP="00786288" w14:paraId="358F019B" w14:textId="2125D953">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Found a job prior to program completion</w:t>
      </w:r>
    </w:p>
    <w:p w:rsidR="009C11A7" w:rsidRPr="000B5B08" w:rsidP="00786288" w14:paraId="440F0CC9" w14:textId="50093648">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Transportation difficulties</w:t>
      </w:r>
    </w:p>
    <w:p w:rsidR="009C11A7" w:rsidRPr="000B5B08" w:rsidP="00786288" w14:paraId="0C743C28" w14:textId="4C8E5253">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Program did not meet my needs</w:t>
      </w:r>
    </w:p>
    <w:p w:rsidR="009C11A7" w:rsidRPr="000B5B08" w:rsidP="00786288" w14:paraId="0AF910EC" w14:textId="0CE5EC2A">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Program requirements were too difficult</w:t>
      </w:r>
    </w:p>
    <w:p w:rsidR="009C11A7" w:rsidRPr="000B5B08" w:rsidP="00786288" w14:paraId="6BA1CA04" w14:textId="2017900E">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Lost interest</w:t>
      </w:r>
    </w:p>
    <w:p w:rsidR="009C11A7" w:rsidRPr="000B5B08" w:rsidP="00786288" w14:paraId="42FE1B23" w14:textId="66CDE656">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To pursue another education benefit (</w:t>
      </w:r>
      <w:r w:rsidRPr="000B5B08" w:rsidR="00786288">
        <w:rPr>
          <w:rFonts w:ascii="Arial" w:hAnsi="Arial" w:cs="Arial"/>
          <w:sz w:val="20"/>
        </w:rPr>
        <w:t>Ch.</w:t>
      </w:r>
      <w:r w:rsidRPr="000B5B08">
        <w:rPr>
          <w:rFonts w:ascii="Arial" w:hAnsi="Arial" w:cs="Arial"/>
          <w:sz w:val="20"/>
        </w:rPr>
        <w:t xml:space="preserve"> 33, State Voc Rehab, etc.)</w:t>
      </w:r>
    </w:p>
    <w:p w:rsidR="009C11A7" w:rsidRPr="000B5B08" w:rsidP="00786288" w14:paraId="0DCE56AE" w14:textId="4D877EAD">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Other (specify): _____________</w:t>
      </w:r>
    </w:p>
    <w:p w:rsidR="000127F8" w:rsidRPr="000B5B08" w:rsidP="000127F8" w14:paraId="62139B39" w14:textId="726F3E73">
      <w:pPr>
        <w:spacing w:before="100" w:beforeAutospacing="1" w:after="100" w:afterAutospacing="1" w:line="240" w:lineRule="auto"/>
        <w:rPr>
          <w:rFonts w:ascii="Arial" w:hAnsi="Arial" w:cs="Arial"/>
          <w:b/>
          <w:color w:val="FF0000"/>
          <w:sz w:val="20"/>
        </w:rPr>
      </w:pPr>
      <w:r w:rsidRPr="000B5B08">
        <w:rPr>
          <w:rFonts w:ascii="Arial" w:hAnsi="Arial" w:cs="Arial"/>
          <w:b/>
          <w:color w:val="FF0000"/>
          <w:sz w:val="20"/>
        </w:rPr>
        <w:t>A</w:t>
      </w:r>
      <w:r w:rsidRPr="000B5B08" w:rsidR="0057316A">
        <w:rPr>
          <w:rFonts w:ascii="Arial" w:hAnsi="Arial" w:cs="Arial"/>
          <w:b/>
          <w:color w:val="FF0000"/>
          <w:sz w:val="20"/>
        </w:rPr>
        <w:t>re there a</w:t>
      </w:r>
      <w:r w:rsidRPr="000B5B08">
        <w:rPr>
          <w:rFonts w:ascii="Arial" w:hAnsi="Arial" w:cs="Arial"/>
          <w:b/>
          <w:color w:val="FF0000"/>
          <w:sz w:val="20"/>
        </w:rPr>
        <w:t>ny other response options</w:t>
      </w:r>
      <w:r w:rsidRPr="000B5B08" w:rsidR="00354534">
        <w:rPr>
          <w:rFonts w:ascii="Arial" w:hAnsi="Arial" w:cs="Arial"/>
          <w:b/>
          <w:color w:val="FF0000"/>
          <w:sz w:val="20"/>
        </w:rPr>
        <w:t xml:space="preserve"> </w:t>
      </w:r>
      <w:r w:rsidRPr="000B5B08" w:rsidR="0057316A">
        <w:rPr>
          <w:rFonts w:ascii="Arial" w:hAnsi="Arial" w:cs="Arial"/>
          <w:b/>
          <w:color w:val="FF0000"/>
          <w:sz w:val="20"/>
        </w:rPr>
        <w:t>you think should be added</w:t>
      </w:r>
      <w:r w:rsidRPr="000B5B08">
        <w:rPr>
          <w:rFonts w:ascii="Arial" w:hAnsi="Arial" w:cs="Arial"/>
          <w:b/>
          <w:color w:val="FF0000"/>
          <w:sz w:val="20"/>
        </w:rPr>
        <w:t xml:space="preserve">? Any </w:t>
      </w:r>
      <w:r w:rsidRPr="000B5B08" w:rsidR="00354534">
        <w:rPr>
          <w:rFonts w:ascii="Arial" w:hAnsi="Arial" w:cs="Arial"/>
          <w:b/>
          <w:color w:val="FF0000"/>
          <w:sz w:val="20"/>
        </w:rPr>
        <w:t xml:space="preserve">that </w:t>
      </w:r>
      <w:r w:rsidRPr="000B5B08">
        <w:rPr>
          <w:rFonts w:ascii="Arial" w:hAnsi="Arial" w:cs="Arial"/>
          <w:b/>
          <w:color w:val="FF0000"/>
          <w:sz w:val="20"/>
        </w:rPr>
        <w:t>don’t make sense</w:t>
      </w:r>
      <w:r w:rsidRPr="000B5B08" w:rsidR="0057316A">
        <w:rPr>
          <w:rFonts w:ascii="Arial" w:hAnsi="Arial" w:cs="Arial"/>
          <w:b/>
          <w:color w:val="FF0000"/>
          <w:sz w:val="20"/>
        </w:rPr>
        <w:t xml:space="preserve"> here or you aren’t sure what they mean</w:t>
      </w:r>
      <w:r w:rsidRPr="000B5B08">
        <w:rPr>
          <w:rFonts w:ascii="Arial" w:hAnsi="Arial" w:cs="Arial"/>
          <w:b/>
          <w:color w:val="FF0000"/>
          <w:sz w:val="20"/>
        </w:rPr>
        <w:t>?</w:t>
      </w:r>
    </w:p>
    <w:p w:rsidR="00CD191F" w:rsidRPr="000B5B08" w:rsidP="000B5B08" w14:paraId="0668E33D" w14:textId="4D88F2F0">
      <w:pPr>
        <w:pStyle w:val="SurveyHeaders"/>
      </w:pPr>
      <w:r w:rsidRPr="000B5B08">
        <w:t xml:space="preserve">Section 2: </w:t>
      </w:r>
      <w:r w:rsidRPr="000B5B08">
        <w:t>Benefits</w:t>
      </w:r>
    </w:p>
    <w:p w:rsidR="00580D58" w:rsidRPr="000B5B08" w:rsidP="00786288" w14:paraId="0B29620A" w14:textId="4DBE78C5">
      <w:pPr>
        <w:spacing w:before="100" w:beforeAutospacing="1" w:after="100" w:afterAutospacing="1" w:line="240" w:lineRule="auto"/>
        <w:rPr>
          <w:rFonts w:ascii="Arial" w:hAnsi="Arial" w:cs="Arial"/>
          <w:bCs/>
        </w:rPr>
      </w:pPr>
      <w:r w:rsidRPr="000B5B08">
        <w:rPr>
          <w:rFonts w:ascii="Arial" w:hAnsi="Arial" w:cs="Arial"/>
          <w:bCs/>
        </w:rPr>
        <w:t xml:space="preserve">3 – </w:t>
      </w:r>
      <w:r w:rsidRPr="000B5B08">
        <w:rPr>
          <w:rFonts w:ascii="Arial" w:hAnsi="Arial" w:cs="Arial"/>
          <w:bCs/>
        </w:rPr>
        <w:t xml:space="preserve">During the past 12 months, did you receive benefits from Social Security? </w:t>
      </w:r>
      <w:r w:rsidRPr="000B5B08">
        <w:rPr>
          <w:rFonts w:ascii="Arial" w:hAnsi="Arial" w:cs="Arial"/>
          <w:bCs/>
          <w:i/>
          <w:sz w:val="20"/>
          <w:szCs w:val="20"/>
        </w:rPr>
        <w:t>Mark only one.</w:t>
      </w:r>
      <w:r w:rsidRPr="000B5B08">
        <w:rPr>
          <w:rFonts w:ascii="Arial" w:hAnsi="Arial" w:cs="Arial"/>
          <w:bCs/>
        </w:rPr>
        <w:t xml:space="preserve"> </w:t>
      </w:r>
    </w:p>
    <w:p w:rsidR="00580D58" w:rsidRPr="000B5B08" w:rsidP="00786288" w14:paraId="52634731" w14:textId="455D7E40">
      <w:pPr>
        <w:pStyle w:val="ListParagraph"/>
        <w:numPr>
          <w:ilvl w:val="0"/>
          <w:numId w:val="1"/>
        </w:numPr>
        <w:spacing w:before="100" w:beforeAutospacing="1" w:after="100" w:afterAutospacing="1" w:line="240" w:lineRule="auto"/>
        <w:contextualSpacing w:val="0"/>
        <w:rPr>
          <w:rFonts w:ascii="Arial" w:hAnsi="Arial" w:cs="Arial"/>
          <w:sz w:val="20"/>
        </w:rPr>
      </w:pPr>
      <w:r w:rsidRPr="000B5B08">
        <w:rPr>
          <w:rFonts w:ascii="Arial" w:hAnsi="Arial" w:cs="Arial"/>
          <w:sz w:val="20"/>
        </w:rPr>
        <w:t xml:space="preserve">Yes </w:t>
      </w:r>
    </w:p>
    <w:p w:rsidR="00580D58" w:rsidRPr="000B5B08" w:rsidP="00786288" w14:paraId="45AF0555" w14:textId="387234B0">
      <w:pPr>
        <w:pStyle w:val="ListParagraph"/>
        <w:numPr>
          <w:ilvl w:val="0"/>
          <w:numId w:val="1"/>
        </w:numPr>
        <w:spacing w:before="100" w:beforeAutospacing="1" w:after="100" w:afterAutospacing="1" w:line="240" w:lineRule="auto"/>
        <w:contextualSpacing w:val="0"/>
        <w:rPr>
          <w:rFonts w:ascii="Arial" w:hAnsi="Arial" w:cs="Arial"/>
          <w:sz w:val="20"/>
        </w:rPr>
      </w:pPr>
      <w:r w:rsidRPr="000B5B08">
        <w:rPr>
          <w:rFonts w:ascii="Arial" w:hAnsi="Arial" w:cs="Arial"/>
          <w:sz w:val="20"/>
        </w:rPr>
        <w:t xml:space="preserve">No </w:t>
      </w:r>
    </w:p>
    <w:p w:rsidR="0057316A" w:rsidRPr="000B5B08" w:rsidP="000127F8" w14:paraId="2CEEAE1C" w14:textId="77777777">
      <w:pPr>
        <w:spacing w:before="100" w:beforeAutospacing="1" w:after="100" w:afterAutospacing="1" w:line="240" w:lineRule="auto"/>
        <w:rPr>
          <w:rFonts w:ascii="Arial" w:hAnsi="Arial" w:cs="Arial"/>
          <w:b/>
          <w:color w:val="FF0000"/>
          <w:sz w:val="20"/>
        </w:rPr>
      </w:pPr>
      <w:r w:rsidRPr="000B5B08">
        <w:rPr>
          <w:rFonts w:ascii="Arial" w:hAnsi="Arial" w:cs="Arial"/>
          <w:b/>
          <w:color w:val="FF0000"/>
          <w:sz w:val="20"/>
        </w:rPr>
        <w:t>What, in your own words, is this question asking?</w:t>
      </w:r>
    </w:p>
    <w:p w:rsidR="000127F8" w:rsidRPr="000B5B08" w:rsidP="000127F8" w14:paraId="105C067A" w14:textId="0BF926D1">
      <w:pPr>
        <w:spacing w:before="100" w:beforeAutospacing="1" w:after="100" w:afterAutospacing="1" w:line="240" w:lineRule="auto"/>
        <w:rPr>
          <w:rFonts w:ascii="Arial" w:hAnsi="Arial" w:cs="Arial"/>
          <w:b/>
          <w:color w:val="FF0000"/>
          <w:sz w:val="20"/>
        </w:rPr>
      </w:pPr>
      <w:r w:rsidRPr="000B5B08">
        <w:rPr>
          <w:rFonts w:ascii="Arial" w:hAnsi="Arial" w:cs="Arial"/>
          <w:b/>
          <w:color w:val="FF0000"/>
          <w:sz w:val="20"/>
        </w:rPr>
        <w:t>What are some examples of benefits from Social Security?</w:t>
      </w:r>
    </w:p>
    <w:p w:rsidR="00597ABD" w14:paraId="47DFB889" w14:textId="77777777">
      <w:pPr>
        <w:rPr>
          <w:rFonts w:ascii="Arial" w:hAnsi="Arial" w:cs="Arial"/>
          <w:b/>
          <w:bCs/>
          <w:color w:val="000000" w:themeColor="text1" w:themeShade="80"/>
          <w:sz w:val="28"/>
        </w:rPr>
      </w:pPr>
      <w:r>
        <w:br w:type="page"/>
      </w:r>
    </w:p>
    <w:p w:rsidR="00CD191F" w:rsidRPr="00343DA4" w:rsidP="000B5B08" w14:paraId="408E216F" w14:textId="4CCBF76C">
      <w:pPr>
        <w:pStyle w:val="SurveyHeaders"/>
      </w:pPr>
      <w:r>
        <w:t xml:space="preserve">Section 3: </w:t>
      </w:r>
      <w:r w:rsidR="767E7EFF">
        <w:t xml:space="preserve">Employment </w:t>
      </w:r>
    </w:p>
    <w:p w:rsidR="002102E3" w:rsidRPr="000B5B08" w:rsidP="00786288" w14:paraId="11F6EEA0" w14:textId="61A8131C">
      <w:pPr>
        <w:spacing w:before="100" w:beforeAutospacing="1" w:after="100" w:afterAutospacing="1" w:line="240" w:lineRule="auto"/>
        <w:rPr>
          <w:rFonts w:ascii="Arial" w:hAnsi="Arial" w:cs="Arial"/>
        </w:rPr>
      </w:pPr>
      <w:r w:rsidRPr="000B5B08">
        <w:rPr>
          <w:rFonts w:ascii="Arial" w:hAnsi="Arial" w:cs="Arial"/>
          <w:bCs/>
        </w:rPr>
        <w:t>4</w:t>
      </w:r>
      <w:r w:rsidRPr="000B5B08" w:rsidR="00F17707">
        <w:rPr>
          <w:rFonts w:ascii="Arial" w:hAnsi="Arial" w:cs="Arial"/>
          <w:bCs/>
        </w:rPr>
        <w:t xml:space="preserve"> </w:t>
      </w:r>
      <w:r w:rsidRPr="000B5B08">
        <w:rPr>
          <w:rFonts w:ascii="Arial" w:hAnsi="Arial" w:cs="Arial"/>
          <w:bCs/>
        </w:rPr>
        <w:t xml:space="preserve">– Are you </w:t>
      </w:r>
      <w:r w:rsidRPr="000B5B08">
        <w:rPr>
          <w:rFonts w:ascii="Arial" w:hAnsi="Arial" w:cs="Arial"/>
          <w:bCs/>
          <w:u w:val="single"/>
        </w:rPr>
        <w:t>currently</w:t>
      </w:r>
      <w:r w:rsidRPr="000B5B08">
        <w:rPr>
          <w:rFonts w:ascii="Arial" w:hAnsi="Arial" w:cs="Arial"/>
          <w:bCs/>
        </w:rPr>
        <w:t xml:space="preserve"> working </w:t>
      </w:r>
      <w:r w:rsidRPr="000B5B08" w:rsidR="00992FDA">
        <w:rPr>
          <w:rFonts w:ascii="Arial" w:hAnsi="Arial" w:cs="Arial"/>
          <w:bCs/>
        </w:rPr>
        <w:t xml:space="preserve">for pay or </w:t>
      </w:r>
      <w:r w:rsidRPr="000B5B08" w:rsidR="009D7977">
        <w:rPr>
          <w:rFonts w:ascii="Arial" w:hAnsi="Arial" w:cs="Arial"/>
          <w:bCs/>
        </w:rPr>
        <w:t>self-employment</w:t>
      </w:r>
      <w:r w:rsidRPr="000B5B08">
        <w:rPr>
          <w:rFonts w:ascii="Arial" w:hAnsi="Arial" w:cs="Arial"/>
          <w:bCs/>
        </w:rPr>
        <w:t>?</w:t>
      </w:r>
      <w:r w:rsidRPr="000B5B08">
        <w:rPr>
          <w:rFonts w:ascii="Arial" w:hAnsi="Arial" w:cs="Arial"/>
        </w:rPr>
        <w:t xml:space="preserve"> </w:t>
      </w:r>
      <w:r w:rsidRPr="000B5B08">
        <w:rPr>
          <w:rFonts w:ascii="Arial" w:hAnsi="Arial" w:cs="Arial"/>
          <w:i/>
          <w:iCs/>
          <w:sz w:val="20"/>
          <w:szCs w:val="20"/>
        </w:rPr>
        <w:t>Mark only one.</w:t>
      </w:r>
      <w:r w:rsidRPr="000B5B08">
        <w:rPr>
          <w:rFonts w:ascii="Arial" w:hAnsi="Arial" w:cs="Arial"/>
          <w:i/>
          <w:iCs/>
        </w:rPr>
        <w:t xml:space="preserve"> </w:t>
      </w:r>
    </w:p>
    <w:p w:rsidR="009C11A7" w:rsidRPr="000B5B08" w:rsidP="00786288" w14:paraId="4B73EC30" w14:textId="3EFED60E">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 xml:space="preserve">Yes </w:t>
      </w:r>
    </w:p>
    <w:p w:rsidR="009C11A7" w:rsidRPr="000B5B08" w:rsidP="00786288" w14:paraId="43820C15" w14:textId="3EA6596C">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No</w:t>
      </w:r>
      <w:r w:rsidRPr="000B5B08" w:rsidR="00580D58">
        <w:rPr>
          <w:rFonts w:ascii="Arial" w:hAnsi="Arial" w:cs="Arial"/>
          <w:sz w:val="20"/>
        </w:rPr>
        <w:t xml:space="preserve"> </w:t>
      </w:r>
      <w:r w:rsidRPr="000B5B08" w:rsidR="00424619">
        <w:rPr>
          <w:rFonts w:ascii="Wingdings" w:eastAsia="Wingdings" w:hAnsi="Wingdings" w:cs="Wingdings"/>
          <w:sz w:val="20"/>
        </w:rPr>
        <w:sym w:font="Wingdings" w:char="F0E0"/>
      </w:r>
      <w:r w:rsidRPr="000B5B08" w:rsidR="00424619">
        <w:rPr>
          <w:rFonts w:ascii="Arial" w:hAnsi="Arial" w:cs="Arial"/>
          <w:sz w:val="20"/>
        </w:rPr>
        <w:t xml:space="preserve"> </w:t>
      </w:r>
      <w:r w:rsidRPr="000B5B08" w:rsidR="00424619">
        <w:rPr>
          <w:rFonts w:ascii="Arial" w:hAnsi="Arial" w:cs="Arial"/>
          <w:bCs/>
          <w:sz w:val="20"/>
        </w:rPr>
        <w:t xml:space="preserve">Skip to Item </w:t>
      </w:r>
      <w:r w:rsidRPr="000B5B08" w:rsidR="009D7977">
        <w:rPr>
          <w:rFonts w:ascii="Arial" w:hAnsi="Arial" w:cs="Arial"/>
          <w:bCs/>
          <w:sz w:val="20"/>
        </w:rPr>
        <w:t>6</w:t>
      </w:r>
    </w:p>
    <w:p w:rsidR="000127F8" w:rsidRPr="000B5B08" w:rsidP="000B5B08" w14:paraId="28232765" w14:textId="6E77BDC6">
      <w:pPr>
        <w:spacing w:before="100" w:beforeAutospacing="1" w:after="100" w:afterAutospacing="1" w:line="240" w:lineRule="auto"/>
        <w:rPr>
          <w:rFonts w:ascii="Arial" w:hAnsi="Arial" w:cs="Arial"/>
          <w:b/>
          <w:color w:val="FF0000"/>
          <w:sz w:val="20"/>
        </w:rPr>
      </w:pPr>
      <w:r w:rsidRPr="000B5B08">
        <w:rPr>
          <w:rFonts w:ascii="Arial" w:hAnsi="Arial" w:cs="Arial"/>
          <w:b/>
          <w:color w:val="FF0000"/>
          <w:sz w:val="20"/>
        </w:rPr>
        <w:t>What, in your own words, is this question asking?</w:t>
      </w:r>
    </w:p>
    <w:p w:rsidR="00424619" w:rsidRPr="000B5B08" w:rsidP="00424619" w14:paraId="47CEB21A" w14:textId="335B53B5">
      <w:pPr>
        <w:spacing w:before="100" w:beforeAutospacing="1" w:after="100" w:afterAutospacing="1" w:line="240" w:lineRule="auto"/>
        <w:rPr>
          <w:rFonts w:ascii="Arial" w:hAnsi="Arial" w:cs="Arial"/>
          <w:bCs/>
        </w:rPr>
      </w:pPr>
      <w:r w:rsidRPr="000B5B08">
        <w:rPr>
          <w:rFonts w:ascii="Arial" w:hAnsi="Arial" w:cs="Arial"/>
          <w:bCs/>
        </w:rPr>
        <w:t>5</w:t>
      </w:r>
      <w:r w:rsidRPr="000B5B08">
        <w:rPr>
          <w:rFonts w:ascii="Arial" w:hAnsi="Arial" w:cs="Arial"/>
          <w:bCs/>
        </w:rPr>
        <w:t xml:space="preserve"> –</w:t>
      </w:r>
      <w:r w:rsidRPr="000B5B08" w:rsidR="009D7977">
        <w:rPr>
          <w:rFonts w:ascii="Arial" w:hAnsi="Arial" w:cs="Arial"/>
          <w:bCs/>
        </w:rPr>
        <w:t xml:space="preserve"> </w:t>
      </w:r>
      <w:r w:rsidRPr="000B5B08" w:rsidR="00A8257D">
        <w:rPr>
          <w:rFonts w:ascii="Arial" w:hAnsi="Arial" w:cs="Arial"/>
          <w:bCs/>
        </w:rPr>
        <w:t>Were you working at this job when you exited the VR&amp;E program</w:t>
      </w:r>
      <w:r w:rsidRPr="000B5B08" w:rsidR="009D7977">
        <w:rPr>
          <w:rFonts w:ascii="Arial" w:hAnsi="Arial" w:cs="Arial"/>
          <w:bCs/>
        </w:rPr>
        <w:t xml:space="preserve">? </w:t>
      </w:r>
      <w:r w:rsidRPr="000B5B08">
        <w:rPr>
          <w:rFonts w:ascii="Arial" w:hAnsi="Arial" w:cs="Arial"/>
          <w:i/>
          <w:iCs/>
          <w:sz w:val="20"/>
          <w:szCs w:val="20"/>
        </w:rPr>
        <w:t>Mark only one.</w:t>
      </w:r>
      <w:r w:rsidRPr="000B5B08">
        <w:rPr>
          <w:rFonts w:ascii="Arial" w:hAnsi="Arial" w:cs="Arial"/>
          <w:i/>
          <w:iCs/>
        </w:rPr>
        <w:t xml:space="preserve"> </w:t>
      </w:r>
    </w:p>
    <w:p w:rsidR="00424619" w:rsidRPr="000B5B08" w:rsidP="00424619" w14:paraId="5F937259" w14:textId="393F7E55">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 xml:space="preserve">Yes </w:t>
      </w:r>
    </w:p>
    <w:p w:rsidR="00424619" w:rsidRPr="000B5B08" w:rsidP="00424619" w14:paraId="3696B78B" w14:textId="6ED9CD82">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 xml:space="preserve">No </w:t>
      </w:r>
      <w:r w:rsidRPr="000B5B08" w:rsidR="00EC6829">
        <w:rPr>
          <w:rFonts w:ascii="Wingdings" w:eastAsia="Wingdings" w:hAnsi="Wingdings" w:cs="Wingdings"/>
          <w:sz w:val="20"/>
        </w:rPr>
        <w:sym w:font="Wingdings" w:char="F0E0"/>
      </w:r>
      <w:r w:rsidRPr="000B5B08" w:rsidR="00EC6829">
        <w:rPr>
          <w:rFonts w:ascii="Arial" w:hAnsi="Arial" w:cs="Arial"/>
          <w:sz w:val="20"/>
        </w:rPr>
        <w:t xml:space="preserve"> </w:t>
      </w:r>
      <w:r w:rsidRPr="000B5B08" w:rsidR="00EC6829">
        <w:rPr>
          <w:rFonts w:ascii="Arial" w:hAnsi="Arial" w:cs="Arial"/>
          <w:bCs/>
          <w:sz w:val="20"/>
        </w:rPr>
        <w:t xml:space="preserve">Skip to Item </w:t>
      </w:r>
      <w:r w:rsidRPr="000B5B08" w:rsidR="009D7977">
        <w:rPr>
          <w:rFonts w:ascii="Arial" w:hAnsi="Arial" w:cs="Arial"/>
          <w:bCs/>
          <w:sz w:val="20"/>
        </w:rPr>
        <w:t>8</w:t>
      </w:r>
    </w:p>
    <w:p w:rsidR="00EC6829" w:rsidRPr="000B5B08" w:rsidP="00424619" w14:paraId="675C659C" w14:textId="3A1353D9">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bCs/>
          <w:sz w:val="20"/>
        </w:rPr>
        <w:t>I am still participating in the VR&amp;E program</w:t>
      </w:r>
      <w:r w:rsidRPr="000B5B08" w:rsidR="00B05E19">
        <w:rPr>
          <w:rFonts w:ascii="Arial" w:hAnsi="Arial" w:cs="Arial"/>
          <w:bCs/>
          <w:sz w:val="20"/>
        </w:rPr>
        <w:t xml:space="preserve"> </w:t>
      </w:r>
      <w:r w:rsidRPr="000B5B08" w:rsidR="00B05E19">
        <w:rPr>
          <w:rFonts w:ascii="Wingdings" w:eastAsia="Wingdings" w:hAnsi="Wingdings" w:cs="Wingdings"/>
          <w:sz w:val="20"/>
        </w:rPr>
        <w:sym w:font="Wingdings" w:char="F0E0"/>
      </w:r>
      <w:r w:rsidRPr="000B5B08" w:rsidR="00B05E19">
        <w:rPr>
          <w:rFonts w:ascii="Arial" w:hAnsi="Arial" w:cs="Arial"/>
          <w:sz w:val="20"/>
        </w:rPr>
        <w:t xml:space="preserve"> </w:t>
      </w:r>
      <w:r w:rsidRPr="000B5B08" w:rsidR="00B05E19">
        <w:rPr>
          <w:rFonts w:ascii="Arial" w:hAnsi="Arial" w:cs="Arial"/>
          <w:bCs/>
          <w:sz w:val="20"/>
        </w:rPr>
        <w:t xml:space="preserve">Skip to Item </w:t>
      </w:r>
      <w:r w:rsidRPr="000B5B08" w:rsidR="009D7977">
        <w:rPr>
          <w:rFonts w:ascii="Arial" w:hAnsi="Arial" w:cs="Arial"/>
          <w:bCs/>
          <w:sz w:val="20"/>
        </w:rPr>
        <w:t>8</w:t>
      </w:r>
    </w:p>
    <w:p w:rsidR="000127F8" w:rsidRPr="000B5B08" w:rsidP="000127F8" w14:paraId="12847B7C" w14:textId="04D6C635">
      <w:pPr>
        <w:spacing w:before="100" w:beforeAutospacing="1" w:after="100" w:afterAutospacing="1" w:line="240" w:lineRule="auto"/>
        <w:rPr>
          <w:rFonts w:ascii="Arial" w:hAnsi="Arial" w:cs="Arial"/>
          <w:b/>
          <w:color w:val="FF0000"/>
          <w:sz w:val="20"/>
        </w:rPr>
      </w:pPr>
      <w:r w:rsidRPr="000B5B08">
        <w:rPr>
          <w:rFonts w:ascii="Arial" w:hAnsi="Arial" w:cs="Arial"/>
          <w:b/>
          <w:color w:val="FF0000"/>
          <w:sz w:val="20"/>
        </w:rPr>
        <w:t>What is “this job” in this question?</w:t>
      </w:r>
    </w:p>
    <w:p w:rsidR="00424619" w:rsidRPr="000B5B08" w:rsidP="00424619" w14:paraId="70095E06" w14:textId="114453CB">
      <w:pPr>
        <w:spacing w:before="100" w:beforeAutospacing="1" w:after="100" w:afterAutospacing="1" w:line="240" w:lineRule="auto"/>
        <w:rPr>
          <w:rFonts w:ascii="Arial" w:hAnsi="Arial" w:cs="Arial"/>
        </w:rPr>
      </w:pPr>
      <w:r w:rsidRPr="000B5B08">
        <w:rPr>
          <w:rFonts w:ascii="Arial" w:hAnsi="Arial" w:cs="Arial"/>
          <w:bCs/>
        </w:rPr>
        <w:t>5a</w:t>
      </w:r>
      <w:r w:rsidRPr="000B5B08">
        <w:rPr>
          <w:rFonts w:ascii="Arial" w:hAnsi="Arial" w:cs="Arial"/>
          <w:bCs/>
        </w:rPr>
        <w:t xml:space="preserve"> – </w:t>
      </w:r>
      <w:r w:rsidRPr="000B5B08" w:rsidR="004E4623">
        <w:rPr>
          <w:rFonts w:ascii="Arial" w:hAnsi="Arial" w:cs="Arial"/>
          <w:bCs/>
        </w:rPr>
        <w:t>Since exiting the program, have</w:t>
      </w:r>
      <w:r w:rsidRPr="000B5B08" w:rsidR="00EC6829">
        <w:rPr>
          <w:rFonts w:ascii="Arial" w:hAnsi="Arial" w:cs="Arial"/>
          <w:bCs/>
        </w:rPr>
        <w:t xml:space="preserve"> you received a promotion in your current job</w:t>
      </w:r>
      <w:r w:rsidRPr="000B5B08">
        <w:rPr>
          <w:rFonts w:ascii="Arial" w:hAnsi="Arial" w:cs="Arial"/>
          <w:bCs/>
        </w:rPr>
        <w:t>?</w:t>
      </w:r>
      <w:r w:rsidRPr="000B5B08">
        <w:rPr>
          <w:rFonts w:ascii="Arial" w:hAnsi="Arial" w:cs="Arial"/>
        </w:rPr>
        <w:t xml:space="preserve"> </w:t>
      </w:r>
      <w:r w:rsidRPr="000B5B08">
        <w:rPr>
          <w:rFonts w:ascii="Arial" w:hAnsi="Arial" w:cs="Arial"/>
          <w:i/>
          <w:iCs/>
          <w:sz w:val="20"/>
          <w:szCs w:val="20"/>
        </w:rPr>
        <w:t>Mark only one.</w:t>
      </w:r>
      <w:r w:rsidRPr="000B5B08">
        <w:rPr>
          <w:rFonts w:ascii="Arial" w:hAnsi="Arial" w:cs="Arial"/>
          <w:i/>
          <w:iCs/>
        </w:rPr>
        <w:t xml:space="preserve"> </w:t>
      </w:r>
    </w:p>
    <w:p w:rsidR="00424619" w:rsidRPr="000B5B08" w:rsidP="00424619" w14:paraId="3268F4C8" w14:textId="268FD1AC">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 xml:space="preserve">Yes </w:t>
      </w:r>
      <w:r w:rsidRPr="000B5B08" w:rsidR="00EC6829">
        <w:rPr>
          <w:rFonts w:ascii="Wingdings" w:eastAsia="Wingdings" w:hAnsi="Wingdings" w:cs="Wingdings"/>
          <w:sz w:val="20"/>
        </w:rPr>
        <w:sym w:font="Wingdings" w:char="F0E0"/>
      </w:r>
      <w:r w:rsidRPr="000B5B08" w:rsidR="00EC6829">
        <w:rPr>
          <w:rFonts w:ascii="Arial" w:hAnsi="Arial" w:cs="Arial"/>
          <w:sz w:val="20"/>
        </w:rPr>
        <w:t xml:space="preserve"> </w:t>
      </w:r>
      <w:r w:rsidRPr="000B5B08" w:rsidR="00EC6829">
        <w:rPr>
          <w:rFonts w:ascii="Arial" w:hAnsi="Arial" w:cs="Arial"/>
          <w:bCs/>
          <w:sz w:val="20"/>
        </w:rPr>
        <w:t xml:space="preserve">Skip to Item </w:t>
      </w:r>
      <w:r w:rsidRPr="000B5B08" w:rsidR="002E65D9">
        <w:rPr>
          <w:rFonts w:ascii="Arial" w:hAnsi="Arial" w:cs="Arial"/>
          <w:bCs/>
          <w:sz w:val="20"/>
        </w:rPr>
        <w:t>8</w:t>
      </w:r>
    </w:p>
    <w:p w:rsidR="00424619" w:rsidRPr="000B5B08" w:rsidP="00D76F34" w14:paraId="3D6E18BF" w14:textId="28DED199">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 xml:space="preserve">No </w:t>
      </w:r>
      <w:r w:rsidRPr="000B5B08" w:rsidR="00EC6829">
        <w:rPr>
          <w:rFonts w:ascii="Wingdings" w:eastAsia="Wingdings" w:hAnsi="Wingdings" w:cs="Wingdings"/>
          <w:sz w:val="20"/>
        </w:rPr>
        <w:sym w:font="Wingdings" w:char="F0E0"/>
      </w:r>
      <w:r w:rsidRPr="000B5B08" w:rsidR="00EC6829">
        <w:rPr>
          <w:rFonts w:ascii="Arial" w:hAnsi="Arial" w:cs="Arial"/>
          <w:sz w:val="20"/>
        </w:rPr>
        <w:t xml:space="preserve"> </w:t>
      </w:r>
      <w:r w:rsidRPr="000B5B08" w:rsidR="00EC6829">
        <w:rPr>
          <w:rFonts w:ascii="Arial" w:hAnsi="Arial" w:cs="Arial"/>
          <w:bCs/>
          <w:sz w:val="20"/>
        </w:rPr>
        <w:t xml:space="preserve">Skip to Item </w:t>
      </w:r>
      <w:r w:rsidRPr="000B5B08" w:rsidR="002E65D9">
        <w:rPr>
          <w:rFonts w:ascii="Arial" w:hAnsi="Arial" w:cs="Arial"/>
          <w:bCs/>
          <w:sz w:val="20"/>
        </w:rPr>
        <w:t>8</w:t>
      </w:r>
    </w:p>
    <w:p w:rsidR="000127F8" w:rsidRPr="000B5B08" w:rsidP="000127F8" w14:paraId="071B9EFF" w14:textId="6CEDE7B4">
      <w:pPr>
        <w:spacing w:before="100" w:beforeAutospacing="1" w:after="100" w:afterAutospacing="1" w:line="240" w:lineRule="auto"/>
        <w:rPr>
          <w:rFonts w:ascii="Arial" w:hAnsi="Arial" w:cs="Arial"/>
          <w:b/>
          <w:color w:val="FF0000"/>
          <w:sz w:val="20"/>
        </w:rPr>
      </w:pPr>
      <w:r w:rsidRPr="000B5B08">
        <w:rPr>
          <w:rFonts w:ascii="Arial" w:hAnsi="Arial" w:cs="Arial"/>
          <w:b/>
          <w:color w:val="FF0000"/>
          <w:sz w:val="20"/>
        </w:rPr>
        <w:t>Please explain your answer.</w:t>
      </w:r>
    </w:p>
    <w:p w:rsidR="006D2181" w:rsidRPr="000B5B08" w:rsidP="00786288" w14:paraId="70108068" w14:textId="6C61BCF9">
      <w:pPr>
        <w:spacing w:before="100" w:beforeAutospacing="1" w:after="100" w:afterAutospacing="1" w:line="240" w:lineRule="auto"/>
        <w:rPr>
          <w:rFonts w:ascii="Arial" w:hAnsi="Arial" w:cs="Arial"/>
        </w:rPr>
      </w:pPr>
      <w:r w:rsidRPr="000B5B08">
        <w:rPr>
          <w:rFonts w:ascii="Arial" w:hAnsi="Arial" w:cs="Arial"/>
          <w:bCs/>
        </w:rPr>
        <w:t>6</w:t>
      </w:r>
      <w:r w:rsidRPr="000B5B08">
        <w:rPr>
          <w:rFonts w:ascii="Arial" w:hAnsi="Arial" w:cs="Arial"/>
          <w:bCs/>
        </w:rPr>
        <w:t xml:space="preserve"> – What is the main reason you are not </w:t>
      </w:r>
      <w:r w:rsidRPr="000B5B08">
        <w:rPr>
          <w:rFonts w:ascii="Arial" w:hAnsi="Arial" w:cs="Arial"/>
          <w:bCs/>
          <w:u w:val="single"/>
        </w:rPr>
        <w:t>currently</w:t>
      </w:r>
      <w:r w:rsidRPr="000B5B08">
        <w:rPr>
          <w:rFonts w:ascii="Arial" w:hAnsi="Arial" w:cs="Arial"/>
          <w:bCs/>
        </w:rPr>
        <w:t xml:space="preserve"> working? </w:t>
      </w:r>
      <w:r w:rsidRPr="000B5B08">
        <w:rPr>
          <w:rFonts w:ascii="Arial" w:hAnsi="Arial" w:cs="Arial"/>
          <w:i/>
          <w:iCs/>
          <w:sz w:val="20"/>
          <w:szCs w:val="20"/>
        </w:rPr>
        <w:t>Mark only one.</w:t>
      </w:r>
      <w:r w:rsidRPr="000B5B08">
        <w:rPr>
          <w:rFonts w:ascii="Arial" w:hAnsi="Arial" w:cs="Arial"/>
          <w:i/>
          <w:iCs/>
        </w:rPr>
        <w:t xml:space="preserve"> </w:t>
      </w:r>
    </w:p>
    <w:p w:rsidR="006D2181" w:rsidRPr="000B5B08" w:rsidP="00786288" w14:paraId="441AF876" w14:textId="77777777">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Ill, or disabled and unable to work</w:t>
      </w:r>
    </w:p>
    <w:p w:rsidR="006D2181" w:rsidRPr="000B5B08" w:rsidP="00786288" w14:paraId="59BAA93F" w14:textId="77777777">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Retired</w:t>
      </w:r>
    </w:p>
    <w:p w:rsidR="006D2181" w:rsidRPr="000B5B08" w:rsidP="00786288" w14:paraId="68FBC2AE" w14:textId="77777777">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Taking care of home or family</w:t>
      </w:r>
    </w:p>
    <w:p w:rsidR="006D2181" w:rsidRPr="000B5B08" w:rsidP="00786288" w14:paraId="1D688386" w14:textId="77777777">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Going to school</w:t>
      </w:r>
    </w:p>
    <w:p w:rsidR="006D2181" w:rsidRPr="000B5B08" w:rsidP="00786288" w14:paraId="4D8A7E40" w14:textId="77777777">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Could not find work</w:t>
      </w:r>
    </w:p>
    <w:p w:rsidR="006D2181" w:rsidRPr="000B5B08" w:rsidP="00786288" w14:paraId="551A3D88" w14:textId="77777777">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Doing something else</w:t>
      </w:r>
    </w:p>
    <w:p w:rsidR="005766D6" w:rsidRPr="000B5B08" w:rsidP="005766D6" w14:paraId="1D40F200" w14:textId="77777777">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Other (specify): _____________</w:t>
      </w:r>
    </w:p>
    <w:p w:rsidR="00580D58" w:rsidRPr="000B5B08" w:rsidP="00786288" w14:paraId="3FB3124E" w14:textId="5C566983">
      <w:pPr>
        <w:spacing w:before="100" w:beforeAutospacing="1" w:after="100" w:afterAutospacing="1" w:line="240" w:lineRule="auto"/>
        <w:rPr>
          <w:rFonts w:ascii="Arial" w:hAnsi="Arial" w:cs="Arial"/>
        </w:rPr>
      </w:pPr>
      <w:r w:rsidRPr="000B5B08">
        <w:rPr>
          <w:rFonts w:ascii="Arial" w:hAnsi="Arial" w:cs="Arial"/>
          <w:sz w:val="20"/>
        </w:rPr>
        <w:t>7</w:t>
      </w:r>
      <w:r w:rsidRPr="000B5B08" w:rsidR="00EC6829">
        <w:rPr>
          <w:rFonts w:ascii="Arial" w:hAnsi="Arial" w:cs="Arial"/>
          <w:bCs/>
        </w:rPr>
        <w:t xml:space="preserve"> </w:t>
      </w:r>
      <w:r w:rsidRPr="000B5B08">
        <w:rPr>
          <w:rFonts w:ascii="Arial" w:hAnsi="Arial" w:cs="Arial"/>
          <w:bCs/>
        </w:rPr>
        <w:t xml:space="preserve">– During the past 12 months, did you work for </w:t>
      </w:r>
      <w:r w:rsidRPr="000B5B08" w:rsidR="0019735B">
        <w:rPr>
          <w:rFonts w:ascii="Arial" w:hAnsi="Arial" w:cs="Arial"/>
          <w:bCs/>
        </w:rPr>
        <w:t>pay or self-employment</w:t>
      </w:r>
      <w:r w:rsidRPr="000B5B08">
        <w:rPr>
          <w:rFonts w:ascii="Arial" w:hAnsi="Arial" w:cs="Arial"/>
          <w:bCs/>
        </w:rPr>
        <w:t xml:space="preserve">? </w:t>
      </w:r>
      <w:r w:rsidRPr="000B5B08">
        <w:rPr>
          <w:rFonts w:ascii="Arial" w:hAnsi="Arial" w:cs="Arial"/>
          <w:i/>
          <w:iCs/>
          <w:sz w:val="20"/>
          <w:szCs w:val="20"/>
        </w:rPr>
        <w:t>Mark only one.</w:t>
      </w:r>
      <w:r w:rsidRPr="000B5B08">
        <w:rPr>
          <w:rFonts w:ascii="Arial" w:hAnsi="Arial" w:cs="Arial"/>
          <w:i/>
          <w:iCs/>
        </w:rPr>
        <w:t xml:space="preserve"> </w:t>
      </w:r>
    </w:p>
    <w:p w:rsidR="00580D58" w:rsidRPr="000B5B08" w:rsidP="00786288" w14:paraId="53D20C4E" w14:textId="44D34B2E">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 xml:space="preserve">Yes </w:t>
      </w:r>
    </w:p>
    <w:p w:rsidR="00580D58" w:rsidRPr="000B5B08" w:rsidP="00786288" w14:paraId="3C2F0199" w14:textId="78D483EE">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 xml:space="preserve">No </w:t>
      </w:r>
      <w:r w:rsidRPr="000B5B08">
        <w:rPr>
          <w:rFonts w:ascii="Wingdings" w:eastAsia="Wingdings" w:hAnsi="Wingdings" w:cs="Wingdings"/>
          <w:sz w:val="20"/>
          <w:szCs w:val="20"/>
        </w:rPr>
        <w:sym w:font="Wingdings" w:char="F0E0"/>
      </w:r>
      <w:r w:rsidRPr="000B5B08">
        <w:rPr>
          <w:rFonts w:ascii="Arial" w:hAnsi="Arial" w:cs="Arial"/>
          <w:sz w:val="20"/>
          <w:szCs w:val="20"/>
        </w:rPr>
        <w:t xml:space="preserve"> </w:t>
      </w:r>
      <w:r w:rsidRPr="000B5B08">
        <w:rPr>
          <w:rFonts w:ascii="Arial" w:hAnsi="Arial" w:cs="Arial"/>
          <w:bCs/>
          <w:sz w:val="20"/>
          <w:szCs w:val="20"/>
        </w:rPr>
        <w:t xml:space="preserve">Skip to Item </w:t>
      </w:r>
      <w:r w:rsidRPr="000B5B08" w:rsidR="0019735B">
        <w:rPr>
          <w:rFonts w:ascii="Arial" w:hAnsi="Arial" w:cs="Arial"/>
          <w:bCs/>
          <w:sz w:val="20"/>
          <w:szCs w:val="20"/>
        </w:rPr>
        <w:t>1</w:t>
      </w:r>
      <w:r w:rsidRPr="000B5B08" w:rsidR="002E65D9">
        <w:rPr>
          <w:rFonts w:ascii="Arial" w:hAnsi="Arial" w:cs="Arial"/>
          <w:bCs/>
          <w:sz w:val="20"/>
          <w:szCs w:val="20"/>
        </w:rPr>
        <w:t>0</w:t>
      </w:r>
    </w:p>
    <w:p w:rsidR="002102E3" w:rsidRPr="000B5B08" w:rsidP="00786288" w14:paraId="398C4F8B" w14:textId="590D2FD6">
      <w:pPr>
        <w:spacing w:before="100" w:beforeAutospacing="1" w:after="100" w:afterAutospacing="1" w:line="240" w:lineRule="auto"/>
        <w:rPr>
          <w:rFonts w:ascii="Arial" w:hAnsi="Arial" w:cs="Arial"/>
          <w:iCs/>
        </w:rPr>
      </w:pPr>
      <w:r w:rsidRPr="000B5B08">
        <w:rPr>
          <w:rFonts w:ascii="Arial" w:hAnsi="Arial" w:cs="Arial"/>
          <w:bCs/>
        </w:rPr>
        <w:t>8</w:t>
      </w:r>
      <w:r w:rsidRPr="000B5B08" w:rsidR="00EC6829">
        <w:rPr>
          <w:rFonts w:ascii="Arial" w:hAnsi="Arial" w:cs="Arial"/>
          <w:bCs/>
        </w:rPr>
        <w:t xml:space="preserve"> </w:t>
      </w:r>
      <w:r w:rsidRPr="000B5B08">
        <w:rPr>
          <w:rFonts w:ascii="Arial" w:hAnsi="Arial" w:cs="Arial"/>
          <w:bCs/>
        </w:rPr>
        <w:t xml:space="preserve">– During the past 12 months, </w:t>
      </w:r>
      <w:r w:rsidRPr="000B5B08" w:rsidR="00992FDA">
        <w:rPr>
          <w:rFonts w:ascii="Arial" w:hAnsi="Arial" w:cs="Arial"/>
          <w:bCs/>
        </w:rPr>
        <w:t xml:space="preserve">how many months did you work for </w:t>
      </w:r>
      <w:r w:rsidRPr="000B5B08" w:rsidR="0019735B">
        <w:rPr>
          <w:rFonts w:ascii="Arial" w:hAnsi="Arial" w:cs="Arial"/>
          <w:bCs/>
        </w:rPr>
        <w:t>pay or self-employment</w:t>
      </w:r>
      <w:r w:rsidRPr="000B5B08">
        <w:rPr>
          <w:rFonts w:ascii="Arial" w:hAnsi="Arial" w:cs="Arial"/>
          <w:bCs/>
        </w:rPr>
        <w:t>?</w:t>
      </w:r>
      <w:r w:rsidRPr="000B5B08">
        <w:rPr>
          <w:rFonts w:ascii="Arial" w:hAnsi="Arial" w:cs="Arial"/>
        </w:rPr>
        <w:t xml:space="preserve"> </w:t>
      </w:r>
      <w:r w:rsidRPr="000B5B08" w:rsidR="006D2181">
        <w:rPr>
          <w:rFonts w:ascii="Arial" w:hAnsi="Arial" w:cs="Arial"/>
          <w:i/>
          <w:sz w:val="20"/>
          <w:szCs w:val="20"/>
        </w:rPr>
        <w:t xml:space="preserve">Enter the number of months you were employed. </w:t>
      </w:r>
    </w:p>
    <w:p w:rsidR="009C11A7" w:rsidRPr="000B5B08" w:rsidP="00B75869" w14:paraId="5D2F903E" w14:textId="4D225A44">
      <w:pPr>
        <w:pStyle w:val="ListParagraph"/>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Number of months worked</w:t>
      </w:r>
      <w:r w:rsidRPr="000B5B08" w:rsidR="003F26CE">
        <w:rPr>
          <w:rFonts w:ascii="Arial" w:hAnsi="Arial" w:cs="Arial"/>
          <w:sz w:val="20"/>
          <w:szCs w:val="20"/>
        </w:rPr>
        <w:t>: _____________</w:t>
      </w:r>
    </w:p>
    <w:p w:rsidR="00F07B61" w:rsidRPr="000B5B08" w:rsidP="000B5B08" w14:paraId="39EDC95B" w14:textId="2A04FF3F">
      <w:pPr>
        <w:spacing w:before="100" w:beforeAutospacing="1" w:after="100" w:afterAutospacing="1" w:line="240" w:lineRule="auto"/>
        <w:rPr>
          <w:rFonts w:ascii="Arial" w:hAnsi="Arial" w:cs="Arial"/>
          <w:b/>
          <w:sz w:val="20"/>
          <w:szCs w:val="20"/>
        </w:rPr>
      </w:pPr>
      <w:r w:rsidRPr="000B5B08">
        <w:rPr>
          <w:rFonts w:ascii="Arial" w:hAnsi="Arial" w:cs="Arial"/>
          <w:b/>
          <w:color w:val="FF0000"/>
          <w:sz w:val="20"/>
          <w:szCs w:val="20"/>
        </w:rPr>
        <w:t>How did you come up with your answer?</w:t>
      </w:r>
    </w:p>
    <w:p w:rsidR="00D33F86" w:rsidRPr="000B5B08" w:rsidP="00786288" w14:paraId="4114C7AE" w14:textId="3561C382">
      <w:pPr>
        <w:spacing w:before="100" w:beforeAutospacing="1" w:after="100" w:afterAutospacing="1" w:line="240" w:lineRule="auto"/>
        <w:rPr>
          <w:rFonts w:ascii="Arial" w:hAnsi="Arial" w:cs="Arial"/>
        </w:rPr>
      </w:pPr>
      <w:r w:rsidRPr="000B5B08">
        <w:rPr>
          <w:rFonts w:ascii="Arial" w:hAnsi="Arial" w:cs="Arial"/>
          <w:bCs/>
        </w:rPr>
        <w:t>8</w:t>
      </w:r>
      <w:r w:rsidRPr="000B5B08" w:rsidR="00EC6829">
        <w:rPr>
          <w:rFonts w:ascii="Arial" w:hAnsi="Arial" w:cs="Arial"/>
          <w:bCs/>
        </w:rPr>
        <w:t xml:space="preserve">a </w:t>
      </w:r>
      <w:r w:rsidRPr="000B5B08">
        <w:rPr>
          <w:rFonts w:ascii="Arial" w:hAnsi="Arial" w:cs="Arial"/>
          <w:bCs/>
        </w:rPr>
        <w:t xml:space="preserve">– During the past 12 months, </w:t>
      </w:r>
      <w:r w:rsidRPr="000B5B08" w:rsidR="007A10F7">
        <w:rPr>
          <w:rFonts w:ascii="Arial" w:hAnsi="Arial" w:cs="Arial"/>
          <w:bCs/>
        </w:rPr>
        <w:t xml:space="preserve">how many hours per week </w:t>
      </w:r>
      <w:r w:rsidRPr="000B5B08" w:rsidR="00E02960">
        <w:rPr>
          <w:rFonts w:ascii="Arial" w:hAnsi="Arial" w:cs="Arial"/>
          <w:bCs/>
        </w:rPr>
        <w:t xml:space="preserve">did </w:t>
      </w:r>
      <w:r w:rsidRPr="000B5B08" w:rsidR="007A10F7">
        <w:rPr>
          <w:rFonts w:ascii="Arial" w:hAnsi="Arial" w:cs="Arial"/>
          <w:bCs/>
        </w:rPr>
        <w:t xml:space="preserve">you work for </w:t>
      </w:r>
      <w:r w:rsidRPr="000B5B08" w:rsidR="0019735B">
        <w:rPr>
          <w:rFonts w:ascii="Arial" w:hAnsi="Arial" w:cs="Arial"/>
          <w:bCs/>
        </w:rPr>
        <w:t>pay or self-employment</w:t>
      </w:r>
      <w:r w:rsidRPr="000B5B08">
        <w:rPr>
          <w:rFonts w:ascii="Arial" w:hAnsi="Arial" w:cs="Arial"/>
          <w:bCs/>
        </w:rPr>
        <w:t>?</w:t>
      </w:r>
      <w:r w:rsidRPr="000B5B08">
        <w:rPr>
          <w:rFonts w:ascii="Arial" w:hAnsi="Arial" w:cs="Arial"/>
        </w:rPr>
        <w:t xml:space="preserve"> </w:t>
      </w:r>
      <w:r w:rsidRPr="000B5B08" w:rsidR="006D2181">
        <w:rPr>
          <w:rFonts w:ascii="Arial" w:hAnsi="Arial" w:cs="Arial"/>
          <w:i/>
          <w:sz w:val="20"/>
          <w:szCs w:val="20"/>
        </w:rPr>
        <w:t>Enter the number of hours you typically worked per week.</w:t>
      </w:r>
      <w:r w:rsidRPr="000B5B08" w:rsidR="00580D58">
        <w:rPr>
          <w:rFonts w:ascii="Arial" w:hAnsi="Arial" w:cs="Arial"/>
          <w:i/>
          <w:iCs/>
        </w:rPr>
        <w:t xml:space="preserve"> </w:t>
      </w:r>
    </w:p>
    <w:p w:rsidR="009C11A7" w:rsidRPr="000B5B08" w:rsidP="00B75869" w14:paraId="7B879B75" w14:textId="421E3F64">
      <w:pPr>
        <w:pStyle w:val="ListParagraph"/>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 xml:space="preserve">Number of hours worked </w:t>
      </w:r>
      <w:r w:rsidRPr="000B5B08" w:rsidR="005B7B3D">
        <w:rPr>
          <w:rFonts w:ascii="Arial" w:hAnsi="Arial" w:cs="Arial"/>
          <w:sz w:val="20"/>
          <w:szCs w:val="20"/>
        </w:rPr>
        <w:t>per week: _____________</w:t>
      </w:r>
    </w:p>
    <w:p w:rsidR="00F07B61" w:rsidRPr="000B5B08" w:rsidP="000B5B08" w14:paraId="1D72BC8B" w14:textId="30A881C5">
      <w:pPr>
        <w:spacing w:before="100" w:beforeAutospacing="1" w:after="100" w:afterAutospacing="1" w:line="240" w:lineRule="auto"/>
        <w:rPr>
          <w:rFonts w:ascii="Arial" w:hAnsi="Arial" w:cs="Arial"/>
          <w:b/>
          <w:color w:val="FF0000"/>
          <w:sz w:val="20"/>
          <w:szCs w:val="20"/>
        </w:rPr>
      </w:pPr>
      <w:r w:rsidRPr="000B5B08">
        <w:rPr>
          <w:rFonts w:ascii="Arial" w:hAnsi="Arial" w:cs="Arial"/>
          <w:b/>
          <w:color w:val="FF0000"/>
          <w:sz w:val="20"/>
          <w:szCs w:val="20"/>
        </w:rPr>
        <w:t>How easy or difficult was this question to answer?</w:t>
      </w:r>
    </w:p>
    <w:p w:rsidR="00F07B61" w:rsidRPr="000B5B08" w:rsidP="000B5B08" w14:paraId="1D3A6D11" w14:textId="34F1CC38">
      <w:pPr>
        <w:spacing w:before="100" w:beforeAutospacing="1" w:after="100" w:afterAutospacing="1" w:line="240" w:lineRule="auto"/>
        <w:rPr>
          <w:rFonts w:ascii="Arial" w:hAnsi="Arial" w:cs="Arial"/>
          <w:b/>
          <w:color w:val="FF0000"/>
          <w:sz w:val="20"/>
          <w:szCs w:val="20"/>
        </w:rPr>
      </w:pPr>
      <w:r w:rsidRPr="000B5B08">
        <w:rPr>
          <w:rFonts w:ascii="Arial" w:hAnsi="Arial" w:cs="Arial"/>
          <w:b/>
          <w:color w:val="FF0000"/>
          <w:sz w:val="20"/>
          <w:szCs w:val="20"/>
        </w:rPr>
        <w:t>Does the number of hours change each week, or is always the same?</w:t>
      </w:r>
    </w:p>
    <w:p w:rsidR="00A9038F" w:rsidRPr="000B5B08" w:rsidP="00786288" w14:paraId="70AE04FD" w14:textId="26E33B57">
      <w:pPr>
        <w:spacing w:before="100" w:beforeAutospacing="1" w:after="100" w:afterAutospacing="1" w:line="240" w:lineRule="auto"/>
        <w:rPr>
          <w:rFonts w:ascii="Arial" w:hAnsi="Arial" w:cs="Arial"/>
          <w:bCs/>
        </w:rPr>
      </w:pPr>
      <w:r w:rsidRPr="000B5B08">
        <w:rPr>
          <w:rFonts w:ascii="Arial" w:hAnsi="Arial" w:cs="Arial"/>
          <w:bCs/>
        </w:rPr>
        <w:t>9</w:t>
      </w:r>
      <w:r w:rsidRPr="000B5B08" w:rsidR="00EC6829">
        <w:rPr>
          <w:rFonts w:ascii="Arial" w:hAnsi="Arial" w:cs="Arial"/>
          <w:bCs/>
        </w:rPr>
        <w:t xml:space="preserve"> </w:t>
      </w:r>
      <w:r w:rsidRPr="000B5B08">
        <w:rPr>
          <w:rFonts w:ascii="Arial" w:hAnsi="Arial" w:cs="Arial"/>
          <w:bCs/>
        </w:rPr>
        <w:t xml:space="preserve">– </w:t>
      </w:r>
      <w:r w:rsidRPr="000B5B08" w:rsidR="007A10F7">
        <w:rPr>
          <w:rFonts w:ascii="Arial" w:hAnsi="Arial" w:cs="Arial"/>
          <w:bCs/>
        </w:rPr>
        <w:t xml:space="preserve">During the past 12 months, how much did you earn from all work you did for </w:t>
      </w:r>
      <w:r w:rsidRPr="000B5B08" w:rsidR="0019735B">
        <w:rPr>
          <w:rFonts w:ascii="Arial" w:hAnsi="Arial" w:cs="Arial"/>
          <w:bCs/>
        </w:rPr>
        <w:t xml:space="preserve">pay or self-employment </w:t>
      </w:r>
      <w:r w:rsidRPr="000B5B08" w:rsidR="007A10F7">
        <w:rPr>
          <w:rFonts w:ascii="Arial" w:hAnsi="Arial" w:cs="Arial"/>
          <w:bCs/>
        </w:rPr>
        <w:t xml:space="preserve">before taxes and other deductions? </w:t>
      </w:r>
      <w:r w:rsidRPr="000B5B08" w:rsidR="007A10F7">
        <w:rPr>
          <w:rFonts w:ascii="Arial" w:hAnsi="Arial" w:cs="Arial"/>
          <w:i/>
          <w:iCs/>
          <w:sz w:val="20"/>
          <w:szCs w:val="20"/>
        </w:rPr>
        <w:t>Mark only one.</w:t>
      </w:r>
    </w:p>
    <w:p w:rsidR="009C11A7" w:rsidRPr="000B5B08" w:rsidP="00786288" w14:paraId="1838B408" w14:textId="1F0F7064">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 xml:space="preserve">Yearly salary: $_ _ _ </w:t>
      </w:r>
      <w:r w:rsidRPr="000B5B08" w:rsidR="00F34704">
        <w:rPr>
          <w:rFonts w:ascii="Arial" w:hAnsi="Arial" w:cs="Arial"/>
          <w:sz w:val="20"/>
          <w:szCs w:val="20"/>
        </w:rPr>
        <w:t xml:space="preserve">_ </w:t>
      </w:r>
      <w:r w:rsidRPr="000B5B08">
        <w:rPr>
          <w:rFonts w:ascii="Arial" w:hAnsi="Arial" w:cs="Arial"/>
          <w:sz w:val="20"/>
          <w:szCs w:val="20"/>
        </w:rPr>
        <w:t xml:space="preserve">_ _ </w:t>
      </w:r>
      <w:r w:rsidRPr="000B5B08" w:rsidR="00F34704">
        <w:rPr>
          <w:rFonts w:ascii="Arial" w:hAnsi="Arial" w:cs="Arial"/>
          <w:sz w:val="20"/>
          <w:szCs w:val="20"/>
        </w:rPr>
        <w:t xml:space="preserve">_. </w:t>
      </w:r>
      <w:r w:rsidRPr="000B5B08">
        <w:rPr>
          <w:rFonts w:ascii="Arial" w:hAnsi="Arial" w:cs="Arial"/>
          <w:sz w:val="20"/>
          <w:szCs w:val="20"/>
        </w:rPr>
        <w:t>_ _</w:t>
      </w:r>
    </w:p>
    <w:p w:rsidR="005B7B3D" w:rsidRPr="000B5B08" w:rsidP="00786288" w14:paraId="7E0AA5FE" w14:textId="46D30702">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 xml:space="preserve">Hourly rate: $_ _ </w:t>
      </w:r>
      <w:r w:rsidRPr="000B5B08" w:rsidR="00F34704">
        <w:rPr>
          <w:rFonts w:ascii="Arial" w:hAnsi="Arial" w:cs="Arial"/>
          <w:sz w:val="20"/>
          <w:szCs w:val="20"/>
        </w:rPr>
        <w:t xml:space="preserve">_. </w:t>
      </w:r>
      <w:r w:rsidRPr="000B5B08">
        <w:rPr>
          <w:rFonts w:ascii="Arial" w:hAnsi="Arial" w:cs="Arial"/>
          <w:sz w:val="20"/>
          <w:szCs w:val="20"/>
        </w:rPr>
        <w:t>_ _</w:t>
      </w:r>
    </w:p>
    <w:p w:rsidR="000127F8" w:rsidRPr="000B5B08" w:rsidP="000127F8" w14:paraId="28C0AC66" w14:textId="66323082">
      <w:pPr>
        <w:spacing w:before="100" w:beforeAutospacing="1" w:after="100" w:afterAutospacing="1" w:line="240" w:lineRule="auto"/>
        <w:rPr>
          <w:rFonts w:ascii="Arial" w:hAnsi="Arial" w:cs="Arial"/>
          <w:b/>
          <w:color w:val="FF0000"/>
          <w:sz w:val="20"/>
          <w:szCs w:val="20"/>
        </w:rPr>
      </w:pPr>
      <w:r w:rsidRPr="000B5B08">
        <w:rPr>
          <w:rFonts w:ascii="Arial" w:hAnsi="Arial" w:cs="Arial"/>
          <w:b/>
          <w:color w:val="FF0000"/>
          <w:sz w:val="20"/>
          <w:szCs w:val="20"/>
        </w:rPr>
        <w:t xml:space="preserve">How sure are you of your answer? </w:t>
      </w:r>
    </w:p>
    <w:p w:rsidR="000127F8" w:rsidRPr="000B5B08" w:rsidP="000127F8" w14:paraId="2E7BEB35" w14:textId="7EB5AF31">
      <w:pPr>
        <w:spacing w:before="100" w:beforeAutospacing="1" w:after="100" w:afterAutospacing="1" w:line="240" w:lineRule="auto"/>
        <w:rPr>
          <w:rFonts w:ascii="Arial" w:hAnsi="Arial" w:cs="Arial"/>
          <w:b/>
          <w:color w:val="FF0000"/>
          <w:sz w:val="20"/>
          <w:szCs w:val="20"/>
        </w:rPr>
      </w:pPr>
      <w:r w:rsidRPr="000B5B08">
        <w:rPr>
          <w:rFonts w:ascii="Arial" w:hAnsi="Arial" w:cs="Arial"/>
          <w:b/>
          <w:color w:val="FF0000"/>
          <w:sz w:val="20"/>
          <w:szCs w:val="20"/>
        </w:rPr>
        <w:t>How did you come up with your answer?</w:t>
      </w:r>
    </w:p>
    <w:p w:rsidR="007A10F7" w:rsidRPr="000B5B08" w:rsidP="00786288" w14:paraId="1B7FEFBD" w14:textId="43309CF0">
      <w:pPr>
        <w:spacing w:before="100" w:beforeAutospacing="1" w:after="100" w:afterAutospacing="1" w:line="240" w:lineRule="auto"/>
        <w:rPr>
          <w:rFonts w:ascii="Arial" w:hAnsi="Arial" w:cs="Arial"/>
          <w:bCs/>
        </w:rPr>
      </w:pPr>
      <w:r w:rsidRPr="000B5B08">
        <w:rPr>
          <w:rFonts w:ascii="Arial" w:hAnsi="Arial" w:cs="Arial"/>
        </w:rPr>
        <w:t>1</w:t>
      </w:r>
      <w:r w:rsidRPr="000B5B08" w:rsidR="009D7977">
        <w:rPr>
          <w:rFonts w:ascii="Arial" w:hAnsi="Arial" w:cs="Arial"/>
        </w:rPr>
        <w:t>0</w:t>
      </w:r>
      <w:r w:rsidRPr="000B5B08">
        <w:rPr>
          <w:rFonts w:ascii="Arial" w:hAnsi="Arial" w:cs="Arial"/>
          <w:bCs/>
        </w:rPr>
        <w:t xml:space="preserve"> </w:t>
      </w:r>
      <w:r w:rsidRPr="000B5B08" w:rsidR="0076651B">
        <w:rPr>
          <w:rFonts w:ascii="Arial" w:hAnsi="Arial" w:cs="Arial"/>
          <w:bCs/>
        </w:rPr>
        <w:t xml:space="preserve">– </w:t>
      </w:r>
      <w:r w:rsidRPr="000B5B08">
        <w:rPr>
          <w:rFonts w:ascii="Arial" w:hAnsi="Arial" w:cs="Arial"/>
          <w:bCs/>
        </w:rPr>
        <w:t>What was your gross income (before taxes and deductions) during the past 12 months?</w:t>
      </w:r>
      <w:r w:rsidRPr="000B5B08" w:rsidR="008C7B9E">
        <w:rPr>
          <w:rFonts w:ascii="Arial" w:hAnsi="Arial" w:cs="Arial"/>
          <w:bCs/>
        </w:rPr>
        <w:t xml:space="preserve"> </w:t>
      </w:r>
      <w:r w:rsidRPr="000B5B08">
        <w:rPr>
          <w:rFonts w:ascii="Arial" w:hAnsi="Arial" w:cs="Arial"/>
          <w:bCs/>
          <w:i/>
          <w:sz w:val="20"/>
          <w:szCs w:val="20"/>
        </w:rPr>
        <w:t>Your gross income is the total amount</w:t>
      </w:r>
      <w:r w:rsidRPr="000B5B08" w:rsidR="008C7B9E">
        <w:rPr>
          <w:rFonts w:ascii="Arial" w:hAnsi="Arial" w:cs="Arial"/>
          <w:bCs/>
          <w:i/>
          <w:sz w:val="20"/>
          <w:szCs w:val="20"/>
        </w:rPr>
        <w:t xml:space="preserve">, before taxes or other deductions, </w:t>
      </w:r>
      <w:r w:rsidRPr="000B5B08">
        <w:rPr>
          <w:rFonts w:ascii="Arial" w:hAnsi="Arial" w:cs="Arial"/>
          <w:bCs/>
          <w:i/>
          <w:sz w:val="20"/>
          <w:szCs w:val="20"/>
        </w:rPr>
        <w:t>you received from all sources</w:t>
      </w:r>
      <w:r w:rsidRPr="000B5B08" w:rsidR="008C7B9E">
        <w:rPr>
          <w:rFonts w:ascii="Arial" w:hAnsi="Arial" w:cs="Arial"/>
          <w:bCs/>
          <w:i/>
          <w:sz w:val="20"/>
          <w:szCs w:val="20"/>
        </w:rPr>
        <w:t xml:space="preserve"> during the past 12 months. This includes earnings from a job, benefits received from government programs, retirement, pension, investing, or savings income that you receive payments from regularly. </w:t>
      </w:r>
    </w:p>
    <w:p w:rsidR="009C11A7" w:rsidRPr="000B5B08" w:rsidP="00B75869" w14:paraId="7C330372" w14:textId="0A7C1D69">
      <w:pPr>
        <w:pStyle w:val="ListParagraph"/>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$_ _ _ _ _ _ . _ _</w:t>
      </w:r>
    </w:p>
    <w:p w:rsidR="008C7B9E" w:rsidRPr="000B5B08" w:rsidP="00786288" w14:paraId="356A54BD" w14:textId="56208289">
      <w:pPr>
        <w:spacing w:before="100" w:beforeAutospacing="1" w:after="100" w:afterAutospacing="1" w:line="240" w:lineRule="auto"/>
        <w:rPr>
          <w:rFonts w:ascii="Arial" w:hAnsi="Arial" w:cs="Arial"/>
          <w:bCs/>
        </w:rPr>
      </w:pPr>
      <w:r w:rsidRPr="000B5B08">
        <w:rPr>
          <w:rFonts w:ascii="Arial" w:hAnsi="Arial" w:cs="Arial"/>
          <w:bCs/>
        </w:rPr>
        <w:t>1</w:t>
      </w:r>
      <w:r w:rsidRPr="000B5B08" w:rsidR="009D7977">
        <w:rPr>
          <w:rFonts w:ascii="Arial" w:hAnsi="Arial" w:cs="Arial"/>
          <w:bCs/>
        </w:rPr>
        <w:t>1</w:t>
      </w:r>
      <w:r w:rsidRPr="000B5B08">
        <w:rPr>
          <w:rFonts w:ascii="Arial" w:hAnsi="Arial" w:cs="Arial"/>
          <w:bCs/>
        </w:rPr>
        <w:t xml:space="preserve"> </w:t>
      </w:r>
      <w:r w:rsidRPr="000B5B08">
        <w:rPr>
          <w:rFonts w:ascii="Arial" w:hAnsi="Arial" w:cs="Arial"/>
          <w:bCs/>
        </w:rPr>
        <w:t xml:space="preserve">– What was your gross </w:t>
      </w:r>
      <w:r w:rsidRPr="000B5B08">
        <w:rPr>
          <w:rFonts w:ascii="Arial" w:hAnsi="Arial" w:cs="Arial"/>
          <w:bCs/>
          <w:u w:val="single"/>
        </w:rPr>
        <w:t>household</w:t>
      </w:r>
      <w:r w:rsidRPr="000B5B08">
        <w:rPr>
          <w:rFonts w:ascii="Arial" w:hAnsi="Arial" w:cs="Arial"/>
          <w:bCs/>
        </w:rPr>
        <w:t xml:space="preserve"> income (before taxes and deductions) during the past 12 months? </w:t>
      </w:r>
      <w:r w:rsidRPr="000B5B08" w:rsidR="00104184">
        <w:rPr>
          <w:rFonts w:ascii="Arial" w:hAnsi="Arial" w:cs="Arial"/>
          <w:bCs/>
          <w:i/>
          <w:sz w:val="20"/>
          <w:szCs w:val="20"/>
        </w:rPr>
        <w:t>Your household income is the combined before-tax income of people who share their income and live in the same home. Typically, this would be you and your spouse.</w:t>
      </w:r>
      <w:r w:rsidRPr="000B5B08" w:rsidR="00104184">
        <w:rPr>
          <w:rFonts w:ascii="Arial" w:hAnsi="Arial" w:cs="Arial"/>
          <w:bCs/>
          <w:sz w:val="20"/>
          <w:szCs w:val="20"/>
        </w:rPr>
        <w:t xml:space="preserve"> </w:t>
      </w:r>
    </w:p>
    <w:p w:rsidR="008C7B9E" w:rsidRPr="000B5B08" w:rsidP="00B75869" w14:paraId="4B41B5D2" w14:textId="77777777">
      <w:pPr>
        <w:pStyle w:val="ListParagraph"/>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$_ _ _ _ _ _ . _ _</w:t>
      </w:r>
    </w:p>
    <w:p w:rsidR="00CD191F" w:rsidRPr="000B5B08" w:rsidP="00786288" w14:paraId="26F49322" w14:textId="4D44246E">
      <w:pPr>
        <w:spacing w:before="100" w:beforeAutospacing="1" w:after="100" w:afterAutospacing="1" w:line="240" w:lineRule="auto"/>
        <w:rPr>
          <w:rFonts w:ascii="Arial" w:hAnsi="Arial" w:cs="Arial"/>
          <w:bCs/>
        </w:rPr>
      </w:pPr>
      <w:r w:rsidRPr="000B5B08">
        <w:rPr>
          <w:rFonts w:ascii="Arial" w:hAnsi="Arial" w:cs="Arial"/>
          <w:bCs/>
        </w:rPr>
        <w:t>1</w:t>
      </w:r>
      <w:r w:rsidRPr="000B5B08" w:rsidR="002E65D9">
        <w:rPr>
          <w:rFonts w:ascii="Arial" w:hAnsi="Arial" w:cs="Arial"/>
          <w:bCs/>
        </w:rPr>
        <w:t>2</w:t>
      </w:r>
      <w:r w:rsidRPr="000B5B08">
        <w:rPr>
          <w:rFonts w:ascii="Arial" w:hAnsi="Arial" w:cs="Arial"/>
          <w:bCs/>
        </w:rPr>
        <w:t xml:space="preserve"> </w:t>
      </w:r>
      <w:r w:rsidRPr="000B5B08">
        <w:rPr>
          <w:rFonts w:ascii="Arial" w:hAnsi="Arial" w:cs="Arial"/>
          <w:bCs/>
        </w:rPr>
        <w:t>– During the past 12 months, did you receive unemployment compensation?</w:t>
      </w:r>
      <w:r w:rsidRPr="000B5B08" w:rsidR="001962C6">
        <w:rPr>
          <w:rFonts w:ascii="Arial" w:hAnsi="Arial" w:cs="Arial"/>
          <w:bCs/>
        </w:rPr>
        <w:t xml:space="preserve"> </w:t>
      </w:r>
      <w:r w:rsidRPr="000B5B08" w:rsidR="001962C6">
        <w:rPr>
          <w:rFonts w:ascii="Arial" w:hAnsi="Arial" w:cs="Arial"/>
          <w:i/>
          <w:iCs/>
          <w:sz w:val="20"/>
          <w:szCs w:val="20"/>
        </w:rPr>
        <w:t>Mark only one.</w:t>
      </w:r>
      <w:r w:rsidRPr="000B5B08" w:rsidR="001E0DEB">
        <w:rPr>
          <w:rFonts w:ascii="Arial" w:hAnsi="Arial" w:cs="Arial"/>
          <w:bCs/>
          <w:sz w:val="20"/>
          <w:szCs w:val="20"/>
        </w:rPr>
        <w:t xml:space="preserve"> </w:t>
      </w:r>
    </w:p>
    <w:p w:rsidR="009C11A7" w:rsidRPr="000B5B08" w:rsidP="00786288" w14:paraId="73AC214C" w14:textId="3F4AE785">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Yes</w:t>
      </w:r>
    </w:p>
    <w:p w:rsidR="005B7B3D" w:rsidRPr="000B5B08" w:rsidP="00786288" w14:paraId="37A0A837" w14:textId="016EF452">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 xml:space="preserve">No </w:t>
      </w:r>
      <w:r w:rsidRPr="000B5B08">
        <w:rPr>
          <w:rFonts w:ascii="Wingdings" w:eastAsia="Wingdings" w:hAnsi="Wingdings" w:cs="Wingdings"/>
          <w:sz w:val="20"/>
          <w:szCs w:val="20"/>
        </w:rPr>
        <w:sym w:font="Wingdings" w:char="F0E0"/>
      </w:r>
      <w:r w:rsidRPr="000B5B08">
        <w:rPr>
          <w:rFonts w:ascii="Arial" w:hAnsi="Arial" w:cs="Arial"/>
          <w:sz w:val="20"/>
          <w:szCs w:val="20"/>
        </w:rPr>
        <w:t xml:space="preserve"> </w:t>
      </w:r>
      <w:r w:rsidRPr="000B5B08">
        <w:rPr>
          <w:rFonts w:ascii="Arial" w:hAnsi="Arial" w:cs="Arial"/>
          <w:bCs/>
          <w:sz w:val="20"/>
          <w:szCs w:val="20"/>
        </w:rPr>
        <w:t>Skip to Item 1</w:t>
      </w:r>
      <w:r w:rsidRPr="000B5B08" w:rsidR="002E65D9">
        <w:rPr>
          <w:rFonts w:ascii="Arial" w:hAnsi="Arial" w:cs="Arial"/>
          <w:bCs/>
          <w:sz w:val="20"/>
          <w:szCs w:val="20"/>
        </w:rPr>
        <w:t>4</w:t>
      </w:r>
    </w:p>
    <w:p w:rsidR="00CD191F" w:rsidRPr="000B5B08" w:rsidP="00786288" w14:paraId="7AE17354" w14:textId="07D34AE4">
      <w:pPr>
        <w:spacing w:before="100" w:beforeAutospacing="1" w:after="100" w:afterAutospacing="1" w:line="240" w:lineRule="auto"/>
        <w:rPr>
          <w:rFonts w:ascii="Arial" w:hAnsi="Arial" w:cs="Arial"/>
          <w:bCs/>
        </w:rPr>
      </w:pPr>
      <w:r w:rsidRPr="000B5B08">
        <w:rPr>
          <w:rFonts w:ascii="Arial" w:hAnsi="Arial" w:cs="Arial"/>
          <w:bCs/>
        </w:rPr>
        <w:t>1</w:t>
      </w:r>
      <w:r w:rsidRPr="000B5B08" w:rsidR="002E65D9">
        <w:rPr>
          <w:rFonts w:ascii="Arial" w:hAnsi="Arial" w:cs="Arial"/>
          <w:bCs/>
        </w:rPr>
        <w:t>3</w:t>
      </w:r>
      <w:r w:rsidRPr="000B5B08">
        <w:rPr>
          <w:rFonts w:ascii="Arial" w:hAnsi="Arial" w:cs="Arial"/>
          <w:bCs/>
        </w:rPr>
        <w:t xml:space="preserve"> </w:t>
      </w:r>
      <w:r w:rsidRPr="000B5B08">
        <w:rPr>
          <w:rFonts w:ascii="Arial" w:hAnsi="Arial" w:cs="Arial"/>
          <w:bCs/>
        </w:rPr>
        <w:t xml:space="preserve">– </w:t>
      </w:r>
      <w:r w:rsidRPr="000B5B08" w:rsidR="0019316E">
        <w:rPr>
          <w:rFonts w:ascii="Arial" w:hAnsi="Arial" w:cs="Arial"/>
          <w:bCs/>
        </w:rPr>
        <w:t>H</w:t>
      </w:r>
      <w:r w:rsidRPr="000B5B08" w:rsidR="00CB39B1">
        <w:rPr>
          <w:rFonts w:ascii="Arial" w:hAnsi="Arial" w:cs="Arial"/>
          <w:bCs/>
        </w:rPr>
        <w:t xml:space="preserve">ow many weeks of unemployment did you receive? </w:t>
      </w:r>
      <w:r w:rsidRPr="000B5B08" w:rsidR="001962C6">
        <w:rPr>
          <w:rFonts w:ascii="Arial" w:hAnsi="Arial" w:cs="Arial"/>
          <w:i/>
          <w:sz w:val="20"/>
          <w:szCs w:val="20"/>
        </w:rPr>
        <w:t>Enter the number of weeks you received unemployment.</w:t>
      </w:r>
    </w:p>
    <w:p w:rsidR="009C11A7" w:rsidRPr="000B5B08" w:rsidP="009C680B" w14:paraId="268B7B49" w14:textId="2DF39371">
      <w:pPr>
        <w:pStyle w:val="ListParagraph"/>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Number of weeks: _____________</w:t>
      </w:r>
    </w:p>
    <w:p w:rsidR="00F07B61" w:rsidRPr="000B5B08" w:rsidP="00F07B61" w14:paraId="746C2758" w14:textId="3219D385">
      <w:pPr>
        <w:spacing w:before="100" w:beforeAutospacing="1" w:after="100" w:afterAutospacing="1" w:line="240" w:lineRule="auto"/>
        <w:rPr>
          <w:rFonts w:ascii="Arial" w:hAnsi="Arial" w:cs="Arial"/>
          <w:b/>
          <w:color w:val="FF0000"/>
          <w:sz w:val="20"/>
          <w:szCs w:val="20"/>
        </w:rPr>
      </w:pPr>
      <w:r w:rsidRPr="000B5B08">
        <w:rPr>
          <w:rFonts w:ascii="Arial" w:hAnsi="Arial" w:cs="Arial"/>
          <w:b/>
          <w:color w:val="FF0000"/>
          <w:sz w:val="20"/>
          <w:szCs w:val="20"/>
        </w:rPr>
        <w:t xml:space="preserve">How sure are you of your answer? </w:t>
      </w:r>
    </w:p>
    <w:p w:rsidR="00CB39B1" w:rsidRPr="00343DA4" w:rsidP="000B5B08" w14:paraId="1B0FC7A8" w14:textId="0BC948D4">
      <w:pPr>
        <w:pStyle w:val="SurveyHeaders"/>
      </w:pPr>
      <w:r>
        <w:t xml:space="preserve">Section 4: </w:t>
      </w:r>
      <w:r w:rsidR="554B4E00">
        <w:t>Education</w:t>
      </w:r>
    </w:p>
    <w:p w:rsidR="00CB39B1" w:rsidRPr="000B5B08" w:rsidP="00786288" w14:paraId="59A1B598" w14:textId="2F147E32">
      <w:pPr>
        <w:spacing w:before="100" w:beforeAutospacing="1" w:after="100" w:afterAutospacing="1" w:line="240" w:lineRule="auto"/>
        <w:rPr>
          <w:rFonts w:ascii="Arial" w:hAnsi="Arial" w:cs="Arial"/>
        </w:rPr>
      </w:pPr>
      <w:r w:rsidRPr="000B5B08">
        <w:rPr>
          <w:rFonts w:ascii="Arial" w:hAnsi="Arial" w:cs="Arial"/>
          <w:bCs/>
        </w:rPr>
        <w:t>1</w:t>
      </w:r>
      <w:r w:rsidRPr="000B5B08" w:rsidR="002E65D9">
        <w:rPr>
          <w:rFonts w:ascii="Arial" w:hAnsi="Arial" w:cs="Arial"/>
          <w:bCs/>
        </w:rPr>
        <w:t>4</w:t>
      </w:r>
      <w:r w:rsidRPr="000B5B08">
        <w:rPr>
          <w:rFonts w:ascii="Arial" w:hAnsi="Arial" w:cs="Arial"/>
          <w:bCs/>
        </w:rPr>
        <w:t xml:space="preserve"> </w:t>
      </w:r>
      <w:r w:rsidRPr="000B5B08">
        <w:rPr>
          <w:rFonts w:ascii="Arial" w:hAnsi="Arial" w:cs="Arial"/>
          <w:bCs/>
        </w:rPr>
        <w:t>– During the past 12 months, have you been enrolled in an Institution of Higher Learning (IHL)?</w:t>
      </w:r>
      <w:r w:rsidRPr="000B5B08">
        <w:rPr>
          <w:rFonts w:ascii="Arial" w:hAnsi="Arial" w:cs="Arial"/>
        </w:rPr>
        <w:t xml:space="preserve"> </w:t>
      </w:r>
      <w:r w:rsidRPr="000B5B08">
        <w:rPr>
          <w:rFonts w:ascii="Arial" w:hAnsi="Arial" w:cs="Arial"/>
          <w:i/>
          <w:iCs/>
          <w:sz w:val="20"/>
        </w:rPr>
        <w:t xml:space="preserve">An Institution of Higher Learning is defined as a college, university, or similar institution, including a technical or business school, offering postsecondary level academic instruction that leads to an associate or higher degree if the school is empowered by the appropriate State education authority under State law to grant an associate or higher degree. </w:t>
      </w:r>
    </w:p>
    <w:p w:rsidR="009C11A7" w:rsidRPr="000B5B08" w:rsidP="00786288" w14:paraId="0A13799E" w14:textId="51484FB0">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Yes</w:t>
      </w:r>
    </w:p>
    <w:p w:rsidR="005B7B3D" w:rsidRPr="000B5B08" w:rsidP="00786288" w14:paraId="5E25ECA0" w14:textId="54FC458E">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 xml:space="preserve">No </w:t>
      </w:r>
    </w:p>
    <w:p w:rsidR="00F07B61" w:rsidRPr="00597ABD" w:rsidP="00F07B61" w14:paraId="50A6275B" w14:textId="649AD999">
      <w:pPr>
        <w:spacing w:before="100" w:beforeAutospacing="1" w:after="100" w:afterAutospacing="1" w:line="240" w:lineRule="auto"/>
        <w:rPr>
          <w:rFonts w:ascii="Arial" w:hAnsi="Arial" w:cs="Arial"/>
          <w:b/>
          <w:color w:val="FF0000"/>
          <w:sz w:val="20"/>
          <w:szCs w:val="20"/>
        </w:rPr>
      </w:pPr>
      <w:r w:rsidRPr="00597ABD">
        <w:rPr>
          <w:rFonts w:ascii="Arial" w:hAnsi="Arial" w:cs="Arial"/>
          <w:b/>
          <w:color w:val="FF0000"/>
          <w:sz w:val="20"/>
          <w:szCs w:val="20"/>
        </w:rPr>
        <w:t xml:space="preserve">What, in your own words, is this question asking? </w:t>
      </w:r>
    </w:p>
    <w:p w:rsidR="0019735B" w:rsidRPr="000B5B08" w:rsidP="0019735B" w14:paraId="6C9DEB52" w14:textId="750DC9EF">
      <w:pPr>
        <w:spacing w:before="100" w:beforeAutospacing="1" w:after="100" w:afterAutospacing="1" w:line="240" w:lineRule="auto"/>
        <w:rPr>
          <w:rFonts w:ascii="Arial" w:hAnsi="Arial" w:cs="Arial"/>
          <w:bCs/>
        </w:rPr>
      </w:pPr>
      <w:r w:rsidRPr="000B5B08">
        <w:rPr>
          <w:rFonts w:ascii="Arial" w:hAnsi="Arial" w:cs="Arial"/>
          <w:bCs/>
        </w:rPr>
        <w:t>1</w:t>
      </w:r>
      <w:r w:rsidRPr="000B5B08" w:rsidR="002E65D9">
        <w:rPr>
          <w:rFonts w:ascii="Arial" w:hAnsi="Arial" w:cs="Arial"/>
          <w:bCs/>
        </w:rPr>
        <w:t>5</w:t>
      </w:r>
      <w:r w:rsidRPr="000B5B08">
        <w:rPr>
          <w:rFonts w:ascii="Arial" w:hAnsi="Arial" w:cs="Arial"/>
          <w:bCs/>
        </w:rPr>
        <w:t xml:space="preserve"> – During the past 12 months, have you used any VA educational benefits for pursuing education or training? </w:t>
      </w:r>
      <w:r w:rsidRPr="000B5B08">
        <w:rPr>
          <w:rFonts w:ascii="Arial" w:hAnsi="Arial" w:cs="Arial"/>
          <w:i/>
          <w:iCs/>
          <w:sz w:val="20"/>
          <w:szCs w:val="20"/>
        </w:rPr>
        <w:t>Mark only one.</w:t>
      </w:r>
      <w:r w:rsidRPr="000B5B08">
        <w:rPr>
          <w:rFonts w:ascii="Arial" w:hAnsi="Arial" w:cs="Arial"/>
          <w:bCs/>
          <w:sz w:val="20"/>
          <w:szCs w:val="20"/>
        </w:rPr>
        <w:t xml:space="preserve"> </w:t>
      </w:r>
    </w:p>
    <w:p w:rsidR="0019735B" w:rsidRPr="000B5B08" w:rsidP="0019735B" w14:paraId="015995BD" w14:textId="77777777">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Yes</w:t>
      </w:r>
    </w:p>
    <w:p w:rsidR="0019735B" w:rsidRPr="000B5B08" w:rsidP="0019735B" w14:paraId="64D22B54" w14:textId="264395BA">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 xml:space="preserve">No </w:t>
      </w:r>
      <w:r w:rsidRPr="000B5B08">
        <w:rPr>
          <w:rFonts w:ascii="Wingdings" w:eastAsia="Wingdings" w:hAnsi="Wingdings" w:cs="Wingdings"/>
          <w:sz w:val="20"/>
          <w:szCs w:val="20"/>
        </w:rPr>
        <w:sym w:font="Wingdings" w:char="F0E0"/>
      </w:r>
      <w:r w:rsidRPr="000B5B08">
        <w:rPr>
          <w:rFonts w:ascii="Arial" w:hAnsi="Arial" w:cs="Arial"/>
          <w:sz w:val="20"/>
          <w:szCs w:val="20"/>
        </w:rPr>
        <w:t xml:space="preserve"> </w:t>
      </w:r>
      <w:r w:rsidRPr="000B5B08">
        <w:rPr>
          <w:rFonts w:ascii="Arial" w:hAnsi="Arial" w:cs="Arial"/>
          <w:bCs/>
          <w:sz w:val="20"/>
          <w:szCs w:val="20"/>
        </w:rPr>
        <w:t>Skip to Item 1</w:t>
      </w:r>
      <w:r w:rsidRPr="000B5B08" w:rsidR="002E65D9">
        <w:rPr>
          <w:rFonts w:ascii="Arial" w:hAnsi="Arial" w:cs="Arial"/>
          <w:bCs/>
          <w:sz w:val="20"/>
          <w:szCs w:val="20"/>
        </w:rPr>
        <w:t>6</w:t>
      </w:r>
    </w:p>
    <w:p w:rsidR="00354534" w:rsidRPr="00597ABD" w:rsidP="00354534" w14:paraId="09D3C309" w14:textId="57AC60E9">
      <w:pPr>
        <w:spacing w:before="100" w:beforeAutospacing="1" w:after="100" w:afterAutospacing="1" w:line="240" w:lineRule="auto"/>
        <w:rPr>
          <w:rFonts w:ascii="Arial" w:hAnsi="Arial" w:cs="Arial"/>
          <w:b/>
          <w:color w:val="FF0000"/>
          <w:sz w:val="20"/>
          <w:szCs w:val="20"/>
        </w:rPr>
      </w:pPr>
      <w:r w:rsidRPr="00597ABD">
        <w:rPr>
          <w:rFonts w:ascii="Arial" w:hAnsi="Arial" w:cs="Arial"/>
          <w:b/>
          <w:color w:val="FF0000"/>
          <w:sz w:val="20"/>
          <w:szCs w:val="20"/>
        </w:rPr>
        <w:t>[IF NO] What made you say no to this question? (PROBE on whether they weren’t in education/training, were in but used non-VA benefits, were in but didn’t use benefits)</w:t>
      </w:r>
    </w:p>
    <w:p w:rsidR="0019735B" w:rsidRPr="000B5B08" w:rsidP="0019735B" w14:paraId="1BB58E72" w14:textId="04F6215D">
      <w:pPr>
        <w:spacing w:before="100" w:beforeAutospacing="1" w:after="100" w:afterAutospacing="1" w:line="240" w:lineRule="auto"/>
        <w:rPr>
          <w:rFonts w:ascii="Arial" w:hAnsi="Arial" w:cs="Arial"/>
          <w:bCs/>
        </w:rPr>
      </w:pPr>
      <w:r w:rsidRPr="000B5B08">
        <w:rPr>
          <w:rFonts w:ascii="Arial" w:hAnsi="Arial" w:cs="Arial"/>
          <w:bCs/>
        </w:rPr>
        <w:t>1</w:t>
      </w:r>
      <w:r w:rsidRPr="000B5B08" w:rsidR="002E65D9">
        <w:rPr>
          <w:rFonts w:ascii="Arial" w:hAnsi="Arial" w:cs="Arial"/>
          <w:bCs/>
        </w:rPr>
        <w:t>5</w:t>
      </w:r>
      <w:r w:rsidRPr="000B5B08">
        <w:rPr>
          <w:rFonts w:ascii="Arial" w:hAnsi="Arial" w:cs="Arial"/>
          <w:bCs/>
        </w:rPr>
        <w:t xml:space="preserve">a – Which of the following VA educational benefits have you used </w:t>
      </w:r>
      <w:r w:rsidRPr="000B5B08" w:rsidR="00D76F34">
        <w:rPr>
          <w:rFonts w:ascii="Arial" w:hAnsi="Arial" w:cs="Arial"/>
          <w:bCs/>
        </w:rPr>
        <w:t>during</w:t>
      </w:r>
      <w:r w:rsidRPr="000B5B08">
        <w:rPr>
          <w:rFonts w:ascii="Arial" w:hAnsi="Arial" w:cs="Arial"/>
          <w:bCs/>
        </w:rPr>
        <w:t xml:space="preserve"> the past 12 months? </w:t>
      </w:r>
      <w:r w:rsidRPr="000B5B08">
        <w:rPr>
          <w:rFonts w:ascii="Arial" w:hAnsi="Arial" w:cs="Arial"/>
          <w:i/>
          <w:iCs/>
          <w:sz w:val="20"/>
          <w:szCs w:val="20"/>
        </w:rPr>
        <w:t>Mark all that apply.</w:t>
      </w:r>
    </w:p>
    <w:p w:rsidR="00ED47EE" w:rsidRPr="000B5B08" w:rsidP="00ED47EE" w14:paraId="4504B4A6" w14:textId="054F52F7">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Veteran Readiness</w:t>
      </w:r>
      <w:r w:rsidRPr="000B5B08">
        <w:rPr>
          <w:rFonts w:ascii="Arial" w:hAnsi="Arial" w:cs="Arial"/>
          <w:sz w:val="20"/>
          <w:szCs w:val="20"/>
        </w:rPr>
        <w:t xml:space="preserve"> and Employment (VR&amp;E) Program</w:t>
      </w:r>
      <w:r w:rsidRPr="000B5B08">
        <w:rPr>
          <w:rFonts w:ascii="Arial" w:hAnsi="Arial" w:cs="Arial"/>
          <w:sz w:val="20"/>
          <w:szCs w:val="20"/>
        </w:rPr>
        <w:t xml:space="preserve"> (Formerly known as Vocational Rehabilitation and Employment)</w:t>
      </w:r>
    </w:p>
    <w:p w:rsidR="005766D6" w:rsidRPr="000B5B08" w:rsidP="00A058F9" w14:paraId="577FEAC7" w14:textId="1E3727F5">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Post-9/11 GI Bill</w:t>
      </w:r>
    </w:p>
    <w:p w:rsidR="007E5846" w:rsidRPr="000B5B08" w:rsidP="00A058F9" w14:paraId="478786DD" w14:textId="77777777">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Montgomery GI Bill</w:t>
      </w:r>
    </w:p>
    <w:p w:rsidR="007E5846" w:rsidRPr="000B5B08" w:rsidP="00A058F9" w14:paraId="166BB5FB" w14:textId="77777777">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Dependents' Educational Assistance (DEA)</w:t>
      </w:r>
    </w:p>
    <w:p w:rsidR="007E5846" w:rsidRPr="000B5B08" w:rsidP="00A058F9" w14:paraId="6C999B11" w14:textId="77777777">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Yellow Ribbon Program</w:t>
      </w:r>
    </w:p>
    <w:p w:rsidR="007E5846" w:rsidRPr="000B5B08" w:rsidP="00A058F9" w14:paraId="2713510A" w14:textId="77777777">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Reserve Educational Assistance Program (REAP)</w:t>
      </w:r>
    </w:p>
    <w:p w:rsidR="005766D6" w:rsidRPr="000B5B08" w:rsidP="007E5846" w14:paraId="43BD9FFC" w14:textId="579D9C79">
      <w:pPr>
        <w:pStyle w:val="ListParagraph"/>
        <w:numPr>
          <w:ilvl w:val="0"/>
          <w:numId w:val="3"/>
        </w:numPr>
        <w:spacing w:before="100" w:beforeAutospacing="1" w:after="100" w:afterAutospacing="1" w:line="240" w:lineRule="auto"/>
        <w:contextualSpacing w:val="0"/>
        <w:rPr>
          <w:rFonts w:ascii="Arial" w:hAnsi="Arial" w:cs="Arial"/>
          <w:sz w:val="20"/>
          <w:szCs w:val="20"/>
        </w:rPr>
      </w:pPr>
      <w:r w:rsidRPr="000B5B08">
        <w:rPr>
          <w:rFonts w:ascii="Arial" w:hAnsi="Arial" w:cs="Arial"/>
          <w:sz w:val="20"/>
          <w:szCs w:val="20"/>
        </w:rPr>
        <w:t>Other (specify): _____________</w:t>
      </w:r>
    </w:p>
    <w:p w:rsidR="00354534" w:rsidRPr="00597ABD" w:rsidP="00354534" w14:paraId="5488C2FE" w14:textId="5FD5402F">
      <w:pPr>
        <w:spacing w:before="100" w:beforeAutospacing="1" w:after="100" w:afterAutospacing="1" w:line="240" w:lineRule="auto"/>
        <w:rPr>
          <w:rFonts w:ascii="Arial" w:hAnsi="Arial" w:cs="Arial"/>
          <w:b/>
          <w:color w:val="FF0000"/>
          <w:sz w:val="20"/>
          <w:szCs w:val="20"/>
        </w:rPr>
      </w:pPr>
      <w:r w:rsidRPr="00597ABD">
        <w:rPr>
          <w:rFonts w:ascii="Arial" w:hAnsi="Arial" w:cs="Arial"/>
          <w:b/>
          <w:color w:val="FF0000"/>
          <w:sz w:val="20"/>
          <w:szCs w:val="20"/>
        </w:rPr>
        <w:t>Is this the list of benefits you’d expect to see in this context? Why or why not?</w:t>
      </w:r>
    </w:p>
    <w:p w:rsidR="00D76F34" w:rsidRPr="000B5B08" w:rsidP="007E5846" w14:paraId="54483E92" w14:textId="6BE215E4">
      <w:pPr>
        <w:spacing w:before="100" w:beforeAutospacing="1" w:after="100" w:afterAutospacing="1" w:line="240" w:lineRule="auto"/>
        <w:contextualSpacing/>
        <w:rPr>
          <w:rFonts w:ascii="Arial" w:hAnsi="Arial" w:cs="Arial"/>
          <w:i/>
          <w:iCs/>
        </w:rPr>
      </w:pPr>
      <w:r w:rsidRPr="000B5B08">
        <w:rPr>
          <w:rFonts w:ascii="Arial" w:hAnsi="Arial" w:cs="Arial"/>
          <w:bCs/>
        </w:rPr>
        <w:t>1</w:t>
      </w:r>
      <w:r w:rsidRPr="000B5B08" w:rsidR="002E65D9">
        <w:rPr>
          <w:rFonts w:ascii="Arial" w:hAnsi="Arial" w:cs="Arial"/>
          <w:bCs/>
        </w:rPr>
        <w:t>6</w:t>
      </w:r>
      <w:r w:rsidRPr="000B5B08">
        <w:rPr>
          <w:rFonts w:ascii="Arial" w:hAnsi="Arial" w:cs="Arial"/>
          <w:bCs/>
        </w:rPr>
        <w:t xml:space="preserve"> – During the past 12 months, did you receive any of the following?</w:t>
      </w:r>
      <w:r w:rsidRPr="000B5B08">
        <w:rPr>
          <w:rFonts w:ascii="Arial" w:hAnsi="Arial" w:cs="Arial"/>
        </w:rPr>
        <w:t xml:space="preserve"> </w:t>
      </w:r>
      <w:r w:rsidRPr="000B5B08">
        <w:rPr>
          <w:rFonts w:ascii="Arial" w:hAnsi="Arial" w:cs="Arial"/>
          <w:i/>
          <w:iCs/>
          <w:sz w:val="20"/>
          <w:szCs w:val="20"/>
        </w:rPr>
        <w:t xml:space="preserve">Mark all that apply. </w:t>
      </w:r>
    </w:p>
    <w:p w:rsidR="00D76F34" w:rsidRPr="000B5B08" w:rsidP="00D76F34" w14:paraId="72955C00" w14:textId="77777777">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High school diploma or GED certificate</w:t>
      </w:r>
    </w:p>
    <w:p w:rsidR="00D76F34" w:rsidRPr="000B5B08" w:rsidP="00D76F34" w14:paraId="66F75A98" w14:textId="0C6AD46D">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Associate</w:t>
      </w:r>
      <w:r w:rsidRPr="000B5B08" w:rsidR="009B1CF9">
        <w:rPr>
          <w:rFonts w:ascii="Arial" w:hAnsi="Arial" w:cs="Arial"/>
          <w:sz w:val="20"/>
        </w:rPr>
        <w:t>’</w:t>
      </w:r>
      <w:r w:rsidRPr="000B5B08">
        <w:rPr>
          <w:rFonts w:ascii="Arial" w:hAnsi="Arial" w:cs="Arial"/>
          <w:sz w:val="20"/>
        </w:rPr>
        <w:t>s</w:t>
      </w:r>
      <w:r w:rsidRPr="000B5B08" w:rsidR="009B1CF9">
        <w:rPr>
          <w:rFonts w:ascii="Arial" w:hAnsi="Arial" w:cs="Arial"/>
          <w:sz w:val="20"/>
        </w:rPr>
        <w:t xml:space="preserve"> degree (e.g., AA, AS)</w:t>
      </w:r>
      <w:r w:rsidRPr="000B5B08">
        <w:rPr>
          <w:rFonts w:ascii="Arial" w:hAnsi="Arial" w:cs="Arial"/>
          <w:sz w:val="20"/>
        </w:rPr>
        <w:t xml:space="preserve"> </w:t>
      </w:r>
    </w:p>
    <w:p w:rsidR="00D76F34" w:rsidRPr="000B5B08" w:rsidP="00D76F34" w14:paraId="3A5B56F4" w14:textId="2DEC75A4">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Bachelor</w:t>
      </w:r>
      <w:r w:rsidRPr="000B5B08" w:rsidR="009B1CF9">
        <w:rPr>
          <w:rFonts w:ascii="Arial" w:hAnsi="Arial" w:cs="Arial"/>
          <w:sz w:val="20"/>
        </w:rPr>
        <w:t>’</w:t>
      </w:r>
      <w:r w:rsidRPr="000B5B08">
        <w:rPr>
          <w:rFonts w:ascii="Arial" w:hAnsi="Arial" w:cs="Arial"/>
          <w:sz w:val="20"/>
        </w:rPr>
        <w:t>s</w:t>
      </w:r>
      <w:r w:rsidRPr="000B5B08" w:rsidR="009B1CF9">
        <w:rPr>
          <w:rFonts w:ascii="Arial" w:hAnsi="Arial" w:cs="Arial"/>
          <w:sz w:val="20"/>
        </w:rPr>
        <w:t xml:space="preserve"> degree (e.g., BA, BS)</w:t>
      </w:r>
    </w:p>
    <w:p w:rsidR="00D76F34" w:rsidRPr="000B5B08" w:rsidP="00D76F34" w14:paraId="5D23B165" w14:textId="011AD5D7">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Master</w:t>
      </w:r>
      <w:r w:rsidRPr="000B5B08" w:rsidR="009B1CF9">
        <w:rPr>
          <w:rFonts w:ascii="Arial" w:hAnsi="Arial" w:cs="Arial"/>
          <w:sz w:val="20"/>
        </w:rPr>
        <w:t>’</w:t>
      </w:r>
      <w:r w:rsidRPr="000B5B08">
        <w:rPr>
          <w:rFonts w:ascii="Arial" w:hAnsi="Arial" w:cs="Arial"/>
          <w:sz w:val="20"/>
        </w:rPr>
        <w:t>s</w:t>
      </w:r>
      <w:r w:rsidRPr="000B5B08" w:rsidR="009B1CF9">
        <w:rPr>
          <w:rFonts w:ascii="Arial" w:hAnsi="Arial" w:cs="Arial"/>
          <w:sz w:val="20"/>
        </w:rPr>
        <w:t xml:space="preserve"> degree (e.g., MA, MS, MEng, MEd, MSW, MBA)</w:t>
      </w:r>
    </w:p>
    <w:p w:rsidR="00D76F34" w:rsidRPr="000B5B08" w:rsidP="00D76F34" w14:paraId="3D5958F7" w14:textId="56055C02">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Doctorate degree (e.g., PhD, EdD)</w:t>
      </w:r>
    </w:p>
    <w:p w:rsidR="00D76F34" w:rsidRPr="000B5B08" w:rsidP="00D76F34" w14:paraId="27B6DD70" w14:textId="26A79FE8">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 xml:space="preserve">Other Professional Degree (e.g., </w:t>
      </w:r>
      <w:r w:rsidRPr="000B5B08" w:rsidR="009B1CF9">
        <w:rPr>
          <w:rFonts w:ascii="Arial" w:hAnsi="Arial" w:cs="Arial"/>
          <w:sz w:val="20"/>
        </w:rPr>
        <w:t>MD, DDS, DVM, LLB, JD</w:t>
      </w:r>
      <w:r w:rsidRPr="000B5B08">
        <w:rPr>
          <w:rFonts w:ascii="Arial" w:hAnsi="Arial" w:cs="Arial"/>
          <w:sz w:val="20"/>
        </w:rPr>
        <w:t>)</w:t>
      </w:r>
    </w:p>
    <w:p w:rsidR="00D76F34" w:rsidRPr="000B5B08" w:rsidP="00D76F34" w14:paraId="2D59E622" w14:textId="77777777">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Did not complete a degree during the past 12 months</w:t>
      </w:r>
      <w:r w:rsidRPr="000B5B08">
        <w:rPr>
          <w:rFonts w:ascii="Arial" w:hAnsi="Arial" w:cs="Arial"/>
          <w:sz w:val="20"/>
        </w:rPr>
        <w:t xml:space="preserve"> </w:t>
      </w:r>
    </w:p>
    <w:p w:rsidR="00CB39B1" w:rsidRPr="000B5B08" w:rsidP="00786288" w14:paraId="74BF3F9C" w14:textId="69A96061">
      <w:pPr>
        <w:spacing w:before="100" w:beforeAutospacing="1" w:after="100" w:afterAutospacing="1" w:line="240" w:lineRule="auto"/>
        <w:rPr>
          <w:rFonts w:ascii="Arial" w:hAnsi="Arial" w:cs="Arial"/>
          <w:bCs/>
        </w:rPr>
      </w:pPr>
      <w:r w:rsidRPr="000B5B08">
        <w:rPr>
          <w:rFonts w:ascii="Arial" w:hAnsi="Arial" w:cs="Arial"/>
          <w:bCs/>
        </w:rPr>
        <w:t>1</w:t>
      </w:r>
      <w:r w:rsidRPr="000B5B08" w:rsidR="002E65D9">
        <w:rPr>
          <w:rFonts w:ascii="Arial" w:hAnsi="Arial" w:cs="Arial"/>
          <w:bCs/>
        </w:rPr>
        <w:t>7</w:t>
      </w:r>
      <w:r w:rsidRPr="000B5B08">
        <w:rPr>
          <w:rFonts w:ascii="Arial" w:hAnsi="Arial" w:cs="Arial"/>
          <w:bCs/>
        </w:rPr>
        <w:t xml:space="preserve"> </w:t>
      </w:r>
      <w:r w:rsidRPr="000B5B08">
        <w:rPr>
          <w:rFonts w:ascii="Arial" w:hAnsi="Arial" w:cs="Arial"/>
          <w:bCs/>
        </w:rPr>
        <w:t xml:space="preserve">– </w:t>
      </w:r>
      <w:r w:rsidRPr="000B5B08" w:rsidR="00A3319D">
        <w:rPr>
          <w:rFonts w:ascii="Arial" w:hAnsi="Arial" w:cs="Arial"/>
          <w:bCs/>
        </w:rPr>
        <w:t xml:space="preserve">During the past 12 months, how </w:t>
      </w:r>
      <w:r w:rsidRPr="000B5B08">
        <w:rPr>
          <w:rFonts w:ascii="Arial" w:hAnsi="Arial" w:cs="Arial"/>
          <w:bCs/>
        </w:rPr>
        <w:t>many academic credit hours did you complete</w:t>
      </w:r>
      <w:r w:rsidRPr="000B5B08" w:rsidR="00A3319D">
        <w:rPr>
          <w:rFonts w:ascii="Arial" w:hAnsi="Arial" w:cs="Arial"/>
          <w:bCs/>
        </w:rPr>
        <w:t xml:space="preserve">? </w:t>
      </w:r>
      <w:r w:rsidRPr="000B5B08" w:rsidR="006D2181">
        <w:rPr>
          <w:rFonts w:ascii="Arial" w:hAnsi="Arial" w:cs="Arial"/>
          <w:i/>
          <w:iCs/>
          <w:sz w:val="20"/>
          <w:szCs w:val="20"/>
        </w:rPr>
        <w:t xml:space="preserve">Mark only one. </w:t>
      </w:r>
    </w:p>
    <w:p w:rsidR="009C11A7" w:rsidRPr="000B5B08" w:rsidP="00786288" w14:paraId="11EB1A57" w14:textId="40E3362C">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1 to 10</w:t>
      </w:r>
    </w:p>
    <w:p w:rsidR="005B7B3D" w:rsidRPr="000B5B08" w:rsidP="00786288" w14:paraId="67A21DE8" w14:textId="64F9207C">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11 to 20</w:t>
      </w:r>
    </w:p>
    <w:p w:rsidR="005B7B3D" w:rsidRPr="000B5B08" w:rsidP="00786288" w14:paraId="44601D46" w14:textId="57B6BCCB">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21 to 30</w:t>
      </w:r>
    </w:p>
    <w:p w:rsidR="005B7B3D" w:rsidRPr="000B5B08" w:rsidP="00786288" w14:paraId="1875A020" w14:textId="3C93D25B">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31 to 40</w:t>
      </w:r>
    </w:p>
    <w:p w:rsidR="005B7B3D" w:rsidRPr="000B5B08" w:rsidP="00786288" w14:paraId="0DF9C64D" w14:textId="16E5A6EF">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41 or more</w:t>
      </w:r>
    </w:p>
    <w:p w:rsidR="005B7B3D" w:rsidRPr="000B5B08" w:rsidP="00786288" w14:paraId="0341DCDE" w14:textId="38E4DD84">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Credits were not recorded</w:t>
      </w:r>
    </w:p>
    <w:p w:rsidR="00354534" w:rsidRPr="000B5B08" w:rsidP="00354534" w14:paraId="147E9912" w14:textId="657BEEC7">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 xml:space="preserve">Did not complete any credits </w:t>
      </w:r>
      <w:r w:rsidRPr="000B5B08" w:rsidR="000D2E7B">
        <w:rPr>
          <w:rFonts w:ascii="Arial" w:hAnsi="Arial" w:cs="Arial"/>
          <w:sz w:val="20"/>
        </w:rPr>
        <w:t>during the past 12 months</w:t>
      </w:r>
      <w:r w:rsidRPr="000B5B08" w:rsidR="000D2E7B">
        <w:rPr>
          <w:rFonts w:ascii="Arial" w:hAnsi="Arial" w:cs="Arial"/>
          <w:sz w:val="20"/>
        </w:rPr>
        <w:t xml:space="preserve"> </w:t>
      </w:r>
    </w:p>
    <w:p w:rsidR="00354534" w:rsidRPr="00597ABD" w:rsidP="00354534" w14:paraId="5E8441AD" w14:textId="1F53CBAA">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How did you come up with your answer?</w:t>
      </w:r>
    </w:p>
    <w:p w:rsidR="00354534" w:rsidRPr="00597ABD" w:rsidP="00354534" w14:paraId="6CB8F047" w14:textId="4468D052">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How easy or difficult was this question to answer?</w:t>
      </w:r>
    </w:p>
    <w:p w:rsidR="00692B89" w:rsidRPr="000B5B08" w:rsidP="00786288" w14:paraId="3D476366" w14:textId="61681B7B">
      <w:pPr>
        <w:spacing w:before="100" w:beforeAutospacing="1" w:after="100" w:afterAutospacing="1" w:line="240" w:lineRule="auto"/>
        <w:rPr>
          <w:rFonts w:ascii="Arial" w:hAnsi="Arial" w:cs="Arial"/>
          <w:bCs/>
        </w:rPr>
      </w:pPr>
      <w:r w:rsidRPr="000B5B08">
        <w:rPr>
          <w:rFonts w:ascii="Arial" w:hAnsi="Arial" w:cs="Arial"/>
          <w:bCs/>
        </w:rPr>
        <w:t>1</w:t>
      </w:r>
      <w:r w:rsidRPr="000B5B08" w:rsidR="002E65D9">
        <w:rPr>
          <w:rFonts w:ascii="Arial" w:hAnsi="Arial" w:cs="Arial"/>
          <w:bCs/>
        </w:rPr>
        <w:t>8</w:t>
      </w:r>
      <w:r w:rsidRPr="000B5B08">
        <w:rPr>
          <w:rFonts w:ascii="Arial" w:hAnsi="Arial" w:cs="Arial"/>
          <w:bCs/>
        </w:rPr>
        <w:t xml:space="preserve"> – </w:t>
      </w:r>
      <w:r w:rsidRPr="000B5B08" w:rsidR="00FD11C6">
        <w:rPr>
          <w:rFonts w:ascii="Arial" w:hAnsi="Arial" w:cs="Arial"/>
          <w:bCs/>
        </w:rPr>
        <w:t>During the past 12 months, d</w:t>
      </w:r>
      <w:r w:rsidRPr="000B5B08">
        <w:rPr>
          <w:rFonts w:ascii="Arial" w:hAnsi="Arial" w:cs="Arial"/>
          <w:bCs/>
        </w:rPr>
        <w:t>id you receive any professional or trade certificates or licenses?</w:t>
      </w:r>
      <w:r w:rsidRPr="000B5B08" w:rsidR="00220789">
        <w:rPr>
          <w:rFonts w:ascii="Arial" w:hAnsi="Arial" w:cs="Arial"/>
          <w:bCs/>
        </w:rPr>
        <w:t xml:space="preserve"> </w:t>
      </w:r>
      <w:r w:rsidRPr="000B5B08" w:rsidR="00220789">
        <w:rPr>
          <w:rFonts w:ascii="Arial" w:hAnsi="Arial" w:cs="Arial"/>
          <w:bCs/>
          <w:i/>
          <w:sz w:val="20"/>
          <w:szCs w:val="20"/>
        </w:rPr>
        <w:t xml:space="preserve">A professional certification or license shows you are qualified to perform a specific job. Examples include </w:t>
      </w:r>
      <w:r w:rsidRPr="000B5B08" w:rsidR="001841E2">
        <w:rPr>
          <w:rFonts w:ascii="Arial" w:hAnsi="Arial" w:cs="Arial"/>
          <w:bCs/>
          <w:i/>
          <w:sz w:val="20"/>
          <w:szCs w:val="20"/>
        </w:rPr>
        <w:t>an Information Security Certification</w:t>
      </w:r>
      <w:r w:rsidRPr="000B5B08" w:rsidR="00220789">
        <w:rPr>
          <w:rFonts w:ascii="Arial" w:hAnsi="Arial" w:cs="Arial"/>
          <w:bCs/>
          <w:i/>
          <w:sz w:val="20"/>
          <w:szCs w:val="20"/>
        </w:rPr>
        <w:t xml:space="preserve">, Commercial Driver’s License (CDL), </w:t>
      </w:r>
      <w:r w:rsidRPr="000B5B08" w:rsidR="00B75869">
        <w:rPr>
          <w:rFonts w:ascii="Arial" w:hAnsi="Arial" w:cs="Arial"/>
          <w:bCs/>
          <w:i/>
          <w:sz w:val="20"/>
          <w:szCs w:val="20"/>
        </w:rPr>
        <w:t>Nursing Certification</w:t>
      </w:r>
      <w:r w:rsidRPr="000B5B08" w:rsidR="00220789">
        <w:rPr>
          <w:rFonts w:ascii="Arial" w:hAnsi="Arial" w:cs="Arial"/>
          <w:bCs/>
          <w:i/>
          <w:sz w:val="20"/>
          <w:szCs w:val="20"/>
        </w:rPr>
        <w:t>, or an HVAC Certification.</w:t>
      </w:r>
    </w:p>
    <w:p w:rsidR="009C11A7" w:rsidRPr="000B5B08" w:rsidP="00786288" w14:paraId="216D2135" w14:textId="1BAE887F">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Yes</w:t>
      </w:r>
    </w:p>
    <w:p w:rsidR="005B7B3D" w:rsidRPr="000B5B08" w:rsidP="00786288" w14:paraId="11B73898" w14:textId="4919E2CB">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 xml:space="preserve">No </w:t>
      </w:r>
      <w:r w:rsidRPr="000B5B08">
        <w:rPr>
          <w:rFonts w:ascii="Wingdings" w:eastAsia="Wingdings" w:hAnsi="Wingdings" w:cs="Wingdings"/>
          <w:sz w:val="20"/>
        </w:rPr>
        <w:sym w:font="Wingdings" w:char="F0E0"/>
      </w:r>
      <w:r w:rsidRPr="000B5B08">
        <w:rPr>
          <w:rFonts w:ascii="Arial" w:hAnsi="Arial" w:cs="Arial"/>
          <w:sz w:val="20"/>
        </w:rPr>
        <w:t xml:space="preserve"> </w:t>
      </w:r>
      <w:r w:rsidRPr="000B5B08">
        <w:rPr>
          <w:rFonts w:ascii="Arial" w:hAnsi="Arial" w:cs="Arial"/>
          <w:bCs/>
          <w:sz w:val="20"/>
        </w:rPr>
        <w:t xml:space="preserve">Skip to Item </w:t>
      </w:r>
      <w:r w:rsidRPr="000B5B08" w:rsidR="007E5846">
        <w:rPr>
          <w:rFonts w:ascii="Arial" w:hAnsi="Arial" w:cs="Arial"/>
          <w:bCs/>
          <w:sz w:val="20"/>
        </w:rPr>
        <w:t>2</w:t>
      </w:r>
      <w:r w:rsidRPr="000B5B08" w:rsidR="002E65D9">
        <w:rPr>
          <w:rFonts w:ascii="Arial" w:hAnsi="Arial" w:cs="Arial"/>
          <w:bCs/>
          <w:sz w:val="20"/>
        </w:rPr>
        <w:t>0</w:t>
      </w:r>
    </w:p>
    <w:p w:rsidR="00354534" w:rsidRPr="00597ABD" w:rsidP="00354534" w14:paraId="011E5639" w14:textId="4FADE545">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Did you read the text in italics? If yes, how helpful was the text?</w:t>
      </w:r>
    </w:p>
    <w:p w:rsidR="00354534" w:rsidRPr="00597ABD" w:rsidP="00354534" w14:paraId="5D415DDC" w14:textId="0F29C24C">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 xml:space="preserve">Do the examples make sense to you? </w:t>
      </w:r>
    </w:p>
    <w:p w:rsidR="00354534" w:rsidRPr="00597ABD" w:rsidP="00354534" w14:paraId="500F92F5" w14:textId="71F48E5A">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How would you rephrase this question in your own words?</w:t>
      </w:r>
    </w:p>
    <w:p w:rsidR="00692B89" w:rsidRPr="000B5B08" w:rsidP="00786288" w14:paraId="6C939468" w14:textId="52FA22F6">
      <w:pPr>
        <w:spacing w:before="100" w:beforeAutospacing="1" w:after="100" w:afterAutospacing="1" w:line="240" w:lineRule="auto"/>
        <w:rPr>
          <w:rFonts w:ascii="Arial" w:hAnsi="Arial" w:cs="Arial"/>
          <w:i/>
          <w:iCs/>
        </w:rPr>
      </w:pPr>
      <w:r w:rsidRPr="000B5B08">
        <w:rPr>
          <w:rFonts w:ascii="Arial" w:hAnsi="Arial" w:cs="Arial"/>
          <w:bCs/>
        </w:rPr>
        <w:t>19</w:t>
      </w:r>
      <w:r w:rsidRPr="000B5B08">
        <w:rPr>
          <w:rFonts w:ascii="Arial" w:hAnsi="Arial" w:cs="Arial"/>
          <w:bCs/>
        </w:rPr>
        <w:t xml:space="preserve"> – How many certificates or licenses did you receive, and what type were they?</w:t>
      </w:r>
      <w:r w:rsidRPr="000B5B08">
        <w:rPr>
          <w:rFonts w:ascii="Arial" w:hAnsi="Arial" w:cs="Arial"/>
        </w:rPr>
        <w:t xml:space="preserve"> </w:t>
      </w:r>
    </w:p>
    <w:p w:rsidR="009C11A7" w:rsidRPr="000B5B08" w:rsidP="009C680B" w14:paraId="73C8D29C" w14:textId="537F7F16">
      <w:pPr>
        <w:pStyle w:val="ListParagraph"/>
        <w:spacing w:before="100" w:beforeAutospacing="1" w:after="100" w:afterAutospacing="1" w:line="240" w:lineRule="auto"/>
        <w:rPr>
          <w:rFonts w:ascii="Arial" w:hAnsi="Arial" w:cs="Arial"/>
          <w:sz w:val="20"/>
        </w:rPr>
      </w:pPr>
      <w:r w:rsidRPr="000B5B08">
        <w:rPr>
          <w:rFonts w:ascii="Arial" w:hAnsi="Arial" w:cs="Arial"/>
          <w:sz w:val="20"/>
        </w:rPr>
        <w:t>Number of Certificate(s) or License(s</w:t>
      </w:r>
      <w:r w:rsidRPr="000B5B08">
        <w:rPr>
          <w:rFonts w:ascii="Arial" w:hAnsi="Arial" w:cs="Arial"/>
          <w:sz w:val="20"/>
        </w:rPr>
        <w:t>) :</w:t>
      </w:r>
      <w:r w:rsidRPr="000B5B08">
        <w:rPr>
          <w:rFonts w:ascii="Arial" w:hAnsi="Arial" w:cs="Arial"/>
          <w:sz w:val="20"/>
        </w:rPr>
        <w:t xml:space="preserve"> _____________</w:t>
      </w:r>
    </w:p>
    <w:p w:rsidR="005B7B3D" w:rsidRPr="000B5B08" w:rsidP="009C680B" w14:paraId="5D3B466F" w14:textId="56A84483">
      <w:pPr>
        <w:pStyle w:val="ListParagraph"/>
        <w:spacing w:before="100" w:beforeAutospacing="1" w:after="100" w:afterAutospacing="1" w:line="240" w:lineRule="auto"/>
        <w:rPr>
          <w:rFonts w:ascii="Arial" w:hAnsi="Arial" w:cs="Arial"/>
          <w:sz w:val="20"/>
        </w:rPr>
      </w:pPr>
      <w:r w:rsidRPr="000B5B08">
        <w:rPr>
          <w:rFonts w:ascii="Arial" w:hAnsi="Arial" w:cs="Arial"/>
          <w:sz w:val="20"/>
        </w:rPr>
        <w:t>Types of Certificate(s) or License(s</w:t>
      </w:r>
      <w:r w:rsidRPr="000B5B08">
        <w:rPr>
          <w:rFonts w:ascii="Arial" w:hAnsi="Arial" w:cs="Arial"/>
          <w:sz w:val="20"/>
        </w:rPr>
        <w:t>) :</w:t>
      </w:r>
      <w:r w:rsidRPr="000B5B08">
        <w:rPr>
          <w:rFonts w:ascii="Arial" w:hAnsi="Arial" w:cs="Arial"/>
          <w:sz w:val="20"/>
        </w:rPr>
        <w:t xml:space="preserve"> _____________</w:t>
      </w:r>
    </w:p>
    <w:p w:rsidR="00354534" w:rsidRPr="00597ABD" w:rsidP="00354534" w14:paraId="5F8A5AA2" w14:textId="77777777">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How easy or difficult was this question to answer?</w:t>
      </w:r>
    </w:p>
    <w:p w:rsidR="00692B89" w:rsidRPr="00343DA4" w:rsidP="000B5B08" w14:paraId="0F45E2EB" w14:textId="3D981426">
      <w:pPr>
        <w:pStyle w:val="SurveyHeaders"/>
      </w:pPr>
      <w:r>
        <w:t xml:space="preserve">Section 5: </w:t>
      </w:r>
      <w:r w:rsidRPr="00343DA4">
        <w:t>Medical</w:t>
      </w:r>
    </w:p>
    <w:p w:rsidR="00692B89" w:rsidRPr="000B5B08" w:rsidP="00786288" w14:paraId="0E9A5949" w14:textId="274FD8F3">
      <w:pPr>
        <w:spacing w:before="100" w:beforeAutospacing="1" w:after="100" w:afterAutospacing="1" w:line="240" w:lineRule="auto"/>
        <w:rPr>
          <w:rFonts w:ascii="Arial" w:hAnsi="Arial" w:cs="Arial"/>
          <w:i/>
          <w:iCs/>
        </w:rPr>
      </w:pPr>
      <w:r w:rsidRPr="000B5B08">
        <w:rPr>
          <w:rFonts w:ascii="Arial" w:hAnsi="Arial" w:cs="Arial"/>
          <w:bCs/>
        </w:rPr>
        <w:t>2</w:t>
      </w:r>
      <w:r w:rsidRPr="000B5B08" w:rsidR="002E65D9">
        <w:rPr>
          <w:rFonts w:ascii="Arial" w:hAnsi="Arial" w:cs="Arial"/>
          <w:bCs/>
        </w:rPr>
        <w:t>0</w:t>
      </w:r>
      <w:r w:rsidRPr="000B5B08" w:rsidR="00220789">
        <w:rPr>
          <w:rFonts w:ascii="Arial" w:hAnsi="Arial" w:cs="Arial"/>
          <w:bCs/>
        </w:rPr>
        <w:t xml:space="preserve"> </w:t>
      </w:r>
      <w:r w:rsidRPr="000B5B08">
        <w:rPr>
          <w:rFonts w:ascii="Arial" w:hAnsi="Arial" w:cs="Arial"/>
          <w:bCs/>
        </w:rPr>
        <w:t xml:space="preserve">– During the past 12 months, how many visits have you made to a </w:t>
      </w:r>
      <w:r w:rsidRPr="000B5B08">
        <w:rPr>
          <w:rFonts w:ascii="Arial" w:hAnsi="Arial" w:cs="Arial"/>
          <w:bCs/>
          <w:u w:val="single"/>
        </w:rPr>
        <w:t>VA</w:t>
      </w:r>
      <w:r w:rsidRPr="000B5B08">
        <w:rPr>
          <w:rFonts w:ascii="Arial" w:hAnsi="Arial" w:cs="Arial"/>
          <w:bCs/>
        </w:rPr>
        <w:t xml:space="preserve"> Medical facility</w:t>
      </w:r>
      <w:r w:rsidRPr="000B5B08" w:rsidR="00220789">
        <w:rPr>
          <w:rFonts w:ascii="Arial" w:hAnsi="Arial" w:cs="Arial"/>
          <w:bCs/>
        </w:rPr>
        <w:t xml:space="preserve"> for yourself</w:t>
      </w:r>
      <w:r w:rsidRPr="000B5B08">
        <w:rPr>
          <w:rFonts w:ascii="Arial" w:hAnsi="Arial" w:cs="Arial"/>
          <w:bCs/>
        </w:rPr>
        <w:t>?</w:t>
      </w:r>
      <w:r w:rsidRPr="000B5B08">
        <w:rPr>
          <w:rFonts w:ascii="Arial" w:hAnsi="Arial" w:cs="Arial"/>
        </w:rPr>
        <w:t xml:space="preserve"> </w:t>
      </w:r>
      <w:r w:rsidRPr="000B5B08" w:rsidR="00220789">
        <w:rPr>
          <w:rFonts w:ascii="Arial" w:hAnsi="Arial" w:cs="Arial"/>
          <w:i/>
          <w:sz w:val="20"/>
          <w:szCs w:val="20"/>
        </w:rPr>
        <w:t>Enter the number of visits you made</w:t>
      </w:r>
      <w:r w:rsidRPr="000B5B08" w:rsidR="009B1CF9">
        <w:rPr>
          <w:rFonts w:ascii="Arial" w:hAnsi="Arial" w:cs="Arial"/>
          <w:i/>
          <w:sz w:val="20"/>
          <w:szCs w:val="20"/>
        </w:rPr>
        <w:t xml:space="preserve"> for each type of visit</w:t>
      </w:r>
      <w:r w:rsidRPr="000B5B08" w:rsidR="00220789">
        <w:rPr>
          <w:rFonts w:ascii="Arial" w:hAnsi="Arial" w:cs="Arial"/>
          <w:i/>
          <w:sz w:val="20"/>
          <w:szCs w:val="20"/>
        </w:rPr>
        <w:t>. If you did not visit a facility during the past 12 months, enter zero</w:t>
      </w:r>
      <w:r w:rsidRPr="000B5B08">
        <w:rPr>
          <w:rFonts w:ascii="Arial" w:hAnsi="Arial" w:cs="Arial"/>
          <w:i/>
          <w:iCs/>
          <w:sz w:val="20"/>
          <w:szCs w:val="20"/>
        </w:rPr>
        <w:t xml:space="preserve">. </w:t>
      </w:r>
    </w:p>
    <w:p w:rsidR="009C11A7" w:rsidRPr="000B5B08" w:rsidP="00786288" w14:paraId="74594A53" w14:textId="04224F79">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Emergency visits: _____________</w:t>
      </w:r>
    </w:p>
    <w:p w:rsidR="006A29C4" w:rsidRPr="000B5B08" w:rsidP="00786288" w14:paraId="334F82BD" w14:textId="3BFE9DEC">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 xml:space="preserve">Routine and scheduled visits (checkups, screenings, </w:t>
      </w:r>
      <w:r w:rsidRPr="000B5B08">
        <w:rPr>
          <w:rFonts w:ascii="Arial" w:hAnsi="Arial" w:cs="Arial"/>
          <w:sz w:val="20"/>
        </w:rPr>
        <w:t>etc</w:t>
      </w:r>
      <w:r w:rsidRPr="000B5B08">
        <w:rPr>
          <w:rFonts w:ascii="Arial" w:hAnsi="Arial" w:cs="Arial"/>
          <w:sz w:val="20"/>
        </w:rPr>
        <w:t>): _____________</w:t>
      </w:r>
    </w:p>
    <w:p w:rsidR="006A29C4" w:rsidRPr="000B5B08" w:rsidP="00786288" w14:paraId="31FD491E" w14:textId="5A0DD746">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 xml:space="preserve">Treatment visits (PT, OT, Psychology, </w:t>
      </w:r>
      <w:r w:rsidRPr="000B5B08">
        <w:rPr>
          <w:rFonts w:ascii="Arial" w:hAnsi="Arial" w:cs="Arial"/>
          <w:sz w:val="20"/>
        </w:rPr>
        <w:t>etc</w:t>
      </w:r>
      <w:r w:rsidRPr="000B5B08">
        <w:rPr>
          <w:rFonts w:ascii="Arial" w:hAnsi="Arial" w:cs="Arial"/>
          <w:sz w:val="20"/>
        </w:rPr>
        <w:t>): _____________</w:t>
      </w:r>
    </w:p>
    <w:p w:rsidR="00597ABD" w:rsidP="00354534" w14:paraId="2608CEB6" w14:textId="77777777">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How did you come up with your answer</w:t>
      </w:r>
      <w:r w:rsidRPr="00597ABD" w:rsidR="0057316A">
        <w:rPr>
          <w:rFonts w:ascii="Arial" w:hAnsi="Arial" w:cs="Arial"/>
          <w:b/>
          <w:color w:val="FF0000"/>
          <w:sz w:val="20"/>
        </w:rPr>
        <w:t>s</w:t>
      </w:r>
      <w:r>
        <w:rPr>
          <w:rFonts w:ascii="Arial" w:hAnsi="Arial" w:cs="Arial"/>
          <w:b/>
          <w:color w:val="FF0000"/>
          <w:sz w:val="20"/>
        </w:rPr>
        <w:t xml:space="preserve">? </w:t>
      </w:r>
    </w:p>
    <w:p w:rsidR="00354534" w:rsidRPr="00597ABD" w:rsidP="00354534" w14:paraId="408061AF" w14:textId="5DAF381E">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Is the difference between each of these clear or unclear? Why do you say that?</w:t>
      </w:r>
    </w:p>
    <w:p w:rsidR="00354534" w:rsidRPr="00597ABD" w:rsidP="00354534" w14:paraId="064C0C5E" w14:textId="3F6FFB6F">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What VA medical facilities were you thinking of?</w:t>
      </w:r>
    </w:p>
    <w:p w:rsidR="00692B89" w:rsidRPr="000B5B08" w:rsidP="00786288" w14:paraId="08009DBE" w14:textId="633CCFF5">
      <w:pPr>
        <w:spacing w:before="100" w:beforeAutospacing="1" w:after="100" w:afterAutospacing="1" w:line="240" w:lineRule="auto"/>
        <w:rPr>
          <w:rFonts w:ascii="Arial" w:hAnsi="Arial" w:cs="Arial"/>
          <w:i/>
          <w:iCs/>
        </w:rPr>
      </w:pPr>
      <w:r w:rsidRPr="000B5B08">
        <w:rPr>
          <w:rFonts w:ascii="Arial" w:hAnsi="Arial" w:cs="Arial"/>
          <w:bCs/>
        </w:rPr>
        <w:t>21</w:t>
      </w:r>
      <w:r w:rsidRPr="000B5B08">
        <w:rPr>
          <w:rFonts w:ascii="Arial" w:hAnsi="Arial" w:cs="Arial"/>
          <w:bCs/>
        </w:rPr>
        <w:t xml:space="preserve"> – During the past 12 months, how many visits have you made to a </w:t>
      </w:r>
      <w:r w:rsidRPr="000B5B08">
        <w:rPr>
          <w:rFonts w:ascii="Arial" w:hAnsi="Arial" w:cs="Arial"/>
          <w:bCs/>
          <w:u w:val="single"/>
        </w:rPr>
        <w:t>Non-VA</w:t>
      </w:r>
      <w:r w:rsidRPr="000B5B08">
        <w:rPr>
          <w:rFonts w:ascii="Arial" w:hAnsi="Arial" w:cs="Arial"/>
          <w:bCs/>
        </w:rPr>
        <w:t xml:space="preserve"> Medical facility</w:t>
      </w:r>
      <w:r w:rsidRPr="000B5B08" w:rsidR="00220789">
        <w:rPr>
          <w:rFonts w:ascii="Arial" w:hAnsi="Arial" w:cs="Arial"/>
          <w:bCs/>
        </w:rPr>
        <w:t xml:space="preserve"> for yourself</w:t>
      </w:r>
      <w:r w:rsidRPr="000B5B08">
        <w:rPr>
          <w:rFonts w:ascii="Arial" w:hAnsi="Arial" w:cs="Arial"/>
          <w:bCs/>
        </w:rPr>
        <w:t xml:space="preserve">? </w:t>
      </w:r>
      <w:r w:rsidRPr="000B5B08" w:rsidR="00220789">
        <w:rPr>
          <w:rFonts w:ascii="Arial" w:hAnsi="Arial" w:cs="Arial"/>
          <w:i/>
          <w:sz w:val="20"/>
          <w:szCs w:val="20"/>
        </w:rPr>
        <w:t>Enter the number of visits you made</w:t>
      </w:r>
      <w:r w:rsidRPr="000B5B08" w:rsidR="009B1CF9">
        <w:rPr>
          <w:rFonts w:ascii="Arial" w:hAnsi="Arial" w:cs="Arial"/>
          <w:i/>
          <w:sz w:val="20"/>
          <w:szCs w:val="20"/>
        </w:rPr>
        <w:t xml:space="preserve"> for each type of visit</w:t>
      </w:r>
      <w:r w:rsidRPr="000B5B08" w:rsidR="00220789">
        <w:rPr>
          <w:rFonts w:ascii="Arial" w:hAnsi="Arial" w:cs="Arial"/>
          <w:i/>
          <w:sz w:val="20"/>
          <w:szCs w:val="20"/>
        </w:rPr>
        <w:t>. If you did not visit a facility during the past 12 months, enter zero</w:t>
      </w:r>
      <w:r w:rsidRPr="000B5B08" w:rsidR="00220789">
        <w:rPr>
          <w:rFonts w:ascii="Arial" w:hAnsi="Arial" w:cs="Arial"/>
          <w:i/>
          <w:iCs/>
          <w:sz w:val="20"/>
          <w:szCs w:val="20"/>
        </w:rPr>
        <w:t xml:space="preserve">. </w:t>
      </w:r>
    </w:p>
    <w:p w:rsidR="006A29C4" w:rsidRPr="000B5B08" w:rsidP="00786288" w14:paraId="16945F63" w14:textId="77777777">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Emergency visits: _____________</w:t>
      </w:r>
    </w:p>
    <w:p w:rsidR="006A29C4" w:rsidRPr="000B5B08" w:rsidP="00786288" w14:paraId="551C088B" w14:textId="77777777">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 xml:space="preserve">Routine and scheduled visits (checkups, screenings, </w:t>
      </w:r>
      <w:r w:rsidRPr="000B5B08">
        <w:rPr>
          <w:rFonts w:ascii="Arial" w:hAnsi="Arial" w:cs="Arial"/>
          <w:sz w:val="20"/>
        </w:rPr>
        <w:t>etc</w:t>
      </w:r>
      <w:r w:rsidRPr="000B5B08">
        <w:rPr>
          <w:rFonts w:ascii="Arial" w:hAnsi="Arial" w:cs="Arial"/>
          <w:sz w:val="20"/>
        </w:rPr>
        <w:t>): _____________</w:t>
      </w:r>
    </w:p>
    <w:p w:rsidR="009C11A7" w:rsidRPr="000B5B08" w:rsidP="00786288" w14:paraId="61057EC1" w14:textId="338DEFF0">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 xml:space="preserve">Treatment visits (PT, OT, Psychology, </w:t>
      </w:r>
      <w:r w:rsidRPr="000B5B08">
        <w:rPr>
          <w:rFonts w:ascii="Arial" w:hAnsi="Arial" w:cs="Arial"/>
          <w:sz w:val="20"/>
        </w:rPr>
        <w:t>etc</w:t>
      </w:r>
      <w:r w:rsidRPr="000B5B08">
        <w:rPr>
          <w:rFonts w:ascii="Arial" w:hAnsi="Arial" w:cs="Arial"/>
          <w:sz w:val="20"/>
        </w:rPr>
        <w:t>): _____________</w:t>
      </w:r>
    </w:p>
    <w:p w:rsidR="00597ABD" w:rsidP="00597ABD" w14:paraId="019BA33A" w14:textId="77777777">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How did you come up with your answer</w:t>
      </w:r>
      <w:r w:rsidRPr="00597ABD" w:rsidR="0057316A">
        <w:rPr>
          <w:rFonts w:ascii="Arial" w:hAnsi="Arial" w:cs="Arial"/>
          <w:b/>
          <w:color w:val="FF0000"/>
          <w:sz w:val="20"/>
        </w:rPr>
        <w:t>s</w:t>
      </w:r>
      <w:r>
        <w:rPr>
          <w:rFonts w:ascii="Arial" w:hAnsi="Arial" w:cs="Arial"/>
          <w:b/>
          <w:color w:val="FF0000"/>
          <w:sz w:val="20"/>
        </w:rPr>
        <w:t>?</w:t>
      </w:r>
    </w:p>
    <w:p w:rsidR="00354534" w:rsidRPr="00597ABD" w:rsidP="00597ABD" w14:paraId="3EF1AB2A" w14:textId="7BBFA14B">
      <w:pPr>
        <w:spacing w:before="100" w:beforeAutospacing="1" w:after="100" w:afterAutospacing="1" w:line="240" w:lineRule="auto"/>
        <w:rPr>
          <w:rFonts w:ascii="Arial" w:hAnsi="Arial" w:cs="Arial"/>
          <w:b/>
          <w:sz w:val="20"/>
        </w:rPr>
      </w:pPr>
      <w:r w:rsidRPr="00597ABD">
        <w:rPr>
          <w:rFonts w:ascii="Arial" w:hAnsi="Arial" w:cs="Arial"/>
          <w:b/>
          <w:color w:val="FF0000"/>
          <w:sz w:val="20"/>
        </w:rPr>
        <w:t>What non-VA medical facilities were you thinking of?</w:t>
      </w:r>
    </w:p>
    <w:p w:rsidR="00597ABD" w14:paraId="1768F879" w14:textId="77777777">
      <w:pPr>
        <w:rPr>
          <w:rFonts w:ascii="Arial" w:hAnsi="Arial" w:cs="Arial"/>
          <w:b/>
          <w:bCs/>
          <w:color w:val="000000" w:themeColor="text1" w:themeShade="80"/>
          <w:sz w:val="28"/>
        </w:rPr>
      </w:pPr>
      <w:r>
        <w:br w:type="page"/>
      </w:r>
    </w:p>
    <w:p w:rsidR="004E6616" w:rsidRPr="00343DA4" w:rsidP="000B5B08" w14:paraId="687EC19A" w14:textId="1126C53A">
      <w:pPr>
        <w:pStyle w:val="SurveyHeaders"/>
      </w:pPr>
      <w:r>
        <w:t xml:space="preserve">Section 6: </w:t>
      </w:r>
      <w:r w:rsidRPr="00343DA4" w:rsidR="008E1E3F">
        <w:t>Household</w:t>
      </w:r>
    </w:p>
    <w:p w:rsidR="008E1E3F" w:rsidRPr="000B5B08" w:rsidP="00786288" w14:paraId="12DD21FD" w14:textId="5E48F0DE">
      <w:pPr>
        <w:spacing w:before="100" w:beforeAutospacing="1" w:after="100" w:afterAutospacing="1" w:line="240" w:lineRule="auto"/>
        <w:rPr>
          <w:rFonts w:ascii="Arial" w:hAnsi="Arial" w:cs="Arial"/>
        </w:rPr>
      </w:pPr>
      <w:r w:rsidRPr="000B5B08">
        <w:rPr>
          <w:rFonts w:ascii="Arial" w:hAnsi="Arial" w:cs="Arial"/>
          <w:bCs/>
        </w:rPr>
        <w:t>22</w:t>
      </w:r>
      <w:r w:rsidRPr="000B5B08">
        <w:rPr>
          <w:rFonts w:ascii="Arial" w:hAnsi="Arial" w:cs="Arial"/>
          <w:bCs/>
        </w:rPr>
        <w:t xml:space="preserve"> – Do you own your principal residence?</w:t>
      </w:r>
      <w:r w:rsidRPr="000B5B08">
        <w:rPr>
          <w:rFonts w:ascii="Arial" w:hAnsi="Arial" w:cs="Arial"/>
        </w:rPr>
        <w:t xml:space="preserve"> </w:t>
      </w:r>
      <w:r w:rsidRPr="000B5B08">
        <w:rPr>
          <w:rFonts w:ascii="Arial" w:hAnsi="Arial" w:cs="Arial"/>
          <w:i/>
          <w:iCs/>
          <w:sz w:val="20"/>
          <w:szCs w:val="20"/>
        </w:rPr>
        <w:t xml:space="preserve">Your principal residence is the home where you live for at least half of the year. </w:t>
      </w:r>
    </w:p>
    <w:p w:rsidR="009C11A7" w:rsidRPr="000B5B08" w:rsidP="00786288" w14:paraId="3F59D715" w14:textId="1FEB63D0">
      <w:pPr>
        <w:pStyle w:val="ListParagraph"/>
        <w:numPr>
          <w:ilvl w:val="0"/>
          <w:numId w:val="3"/>
        </w:numPr>
        <w:spacing w:before="100" w:beforeAutospacing="1" w:after="100" w:afterAutospacing="1" w:line="240" w:lineRule="auto"/>
        <w:rPr>
          <w:rFonts w:ascii="Arial" w:hAnsi="Arial" w:cs="Arial"/>
          <w:sz w:val="20"/>
          <w:szCs w:val="20"/>
        </w:rPr>
      </w:pPr>
      <w:r w:rsidRPr="000B5B08">
        <w:rPr>
          <w:rFonts w:ascii="Arial" w:hAnsi="Arial" w:cs="Arial"/>
          <w:sz w:val="20"/>
          <w:szCs w:val="20"/>
        </w:rPr>
        <w:t>Yes</w:t>
      </w:r>
    </w:p>
    <w:p w:rsidR="00873E71" w:rsidRPr="000B5B08" w:rsidP="00786288" w14:paraId="2460EB78" w14:textId="7E4B3714">
      <w:pPr>
        <w:pStyle w:val="ListParagraph"/>
        <w:numPr>
          <w:ilvl w:val="0"/>
          <w:numId w:val="3"/>
        </w:numPr>
        <w:spacing w:before="100" w:beforeAutospacing="1" w:after="100" w:afterAutospacing="1" w:line="240" w:lineRule="auto"/>
        <w:rPr>
          <w:rFonts w:ascii="Arial" w:hAnsi="Arial" w:cs="Arial"/>
          <w:sz w:val="20"/>
          <w:szCs w:val="20"/>
        </w:rPr>
      </w:pPr>
      <w:r w:rsidRPr="000B5B08">
        <w:rPr>
          <w:rFonts w:ascii="Arial" w:hAnsi="Arial" w:cs="Arial"/>
          <w:sz w:val="20"/>
          <w:szCs w:val="20"/>
        </w:rPr>
        <w:t>No</w:t>
      </w:r>
    </w:p>
    <w:p w:rsidR="00354534" w:rsidRPr="00597ABD" w:rsidP="00354534" w14:paraId="268CFAC5" w14:textId="62E4ED73">
      <w:pPr>
        <w:spacing w:before="100" w:beforeAutospacing="1" w:after="100" w:afterAutospacing="1" w:line="240" w:lineRule="auto"/>
        <w:rPr>
          <w:rFonts w:ascii="Arial" w:hAnsi="Arial" w:cs="Arial"/>
          <w:b/>
          <w:color w:val="FF0000"/>
          <w:sz w:val="20"/>
          <w:szCs w:val="20"/>
        </w:rPr>
      </w:pPr>
      <w:r w:rsidRPr="00597ABD">
        <w:rPr>
          <w:rFonts w:ascii="Arial" w:hAnsi="Arial" w:cs="Arial"/>
          <w:b/>
          <w:color w:val="FF0000"/>
          <w:sz w:val="20"/>
          <w:szCs w:val="20"/>
        </w:rPr>
        <w:t>What, in your own words, is this question asking?</w:t>
      </w:r>
    </w:p>
    <w:p w:rsidR="00104184" w:rsidRPr="000B5B08" w:rsidP="00786288" w14:paraId="2EE5D13E" w14:textId="56FEF4E7">
      <w:pPr>
        <w:spacing w:before="100" w:beforeAutospacing="1" w:after="100" w:afterAutospacing="1" w:line="240" w:lineRule="auto"/>
        <w:rPr>
          <w:rFonts w:ascii="Arial" w:hAnsi="Arial" w:cs="Arial"/>
        </w:rPr>
      </w:pPr>
      <w:r w:rsidRPr="000B5B08">
        <w:rPr>
          <w:rFonts w:ascii="Arial" w:hAnsi="Arial" w:cs="Arial"/>
          <w:bCs/>
        </w:rPr>
        <w:t>23</w:t>
      </w:r>
      <w:r w:rsidRPr="000B5B08">
        <w:rPr>
          <w:rFonts w:ascii="Arial" w:hAnsi="Arial" w:cs="Arial"/>
          <w:bCs/>
        </w:rPr>
        <w:t xml:space="preserve"> – How many dependents do you currently have?</w:t>
      </w:r>
      <w:r w:rsidRPr="000B5B08">
        <w:rPr>
          <w:rFonts w:ascii="Arial" w:hAnsi="Arial" w:cs="Arial"/>
        </w:rPr>
        <w:t xml:space="preserve"> </w:t>
      </w:r>
      <w:r w:rsidRPr="000B5B08">
        <w:rPr>
          <w:rFonts w:ascii="Arial" w:hAnsi="Arial" w:cs="Arial"/>
          <w:i/>
          <w:iCs/>
          <w:sz w:val="20"/>
          <w:szCs w:val="20"/>
        </w:rPr>
        <w:t>Dependents include spouses, children under 18, children between ages 18 and 23 who are attending school, children who are permanently incapable of self-support because of disabilities arising before age 18, and dependent parents. If you do not have any dependents, enter zero.</w:t>
      </w:r>
    </w:p>
    <w:p w:rsidR="00104184" w:rsidRPr="000B5B08" w:rsidP="009C680B" w14:paraId="419909F2" w14:textId="6E0E7D71">
      <w:pPr>
        <w:pStyle w:val="ListParagraph"/>
        <w:spacing w:before="100" w:beforeAutospacing="1" w:after="100" w:afterAutospacing="1" w:line="240" w:lineRule="auto"/>
        <w:rPr>
          <w:rFonts w:ascii="Arial" w:hAnsi="Arial" w:cs="Arial"/>
          <w:sz w:val="20"/>
          <w:szCs w:val="20"/>
        </w:rPr>
      </w:pPr>
      <w:r w:rsidRPr="000B5B08">
        <w:rPr>
          <w:rFonts w:ascii="Arial" w:hAnsi="Arial" w:cs="Arial"/>
          <w:sz w:val="20"/>
          <w:szCs w:val="20"/>
        </w:rPr>
        <w:t>Number of Dependents: _____________</w:t>
      </w:r>
    </w:p>
    <w:p w:rsidR="00354534" w:rsidRPr="00597ABD" w:rsidP="00354534" w14:paraId="335532E9" w14:textId="235CEF93">
      <w:pPr>
        <w:spacing w:before="100" w:beforeAutospacing="1" w:after="100" w:afterAutospacing="1" w:line="240" w:lineRule="auto"/>
        <w:rPr>
          <w:rFonts w:ascii="Arial" w:hAnsi="Arial" w:cs="Arial"/>
          <w:b/>
          <w:color w:val="FF0000"/>
          <w:sz w:val="20"/>
          <w:szCs w:val="20"/>
        </w:rPr>
      </w:pPr>
      <w:r w:rsidRPr="00597ABD">
        <w:rPr>
          <w:rFonts w:ascii="Arial" w:hAnsi="Arial" w:cs="Arial"/>
          <w:b/>
          <w:color w:val="FF0000"/>
          <w:sz w:val="20"/>
          <w:szCs w:val="20"/>
        </w:rPr>
        <w:t>What, in your own words, is this question asking?</w:t>
      </w:r>
    </w:p>
    <w:p w:rsidR="00354534" w:rsidRPr="00597ABD" w:rsidP="00354534" w14:paraId="117C581D" w14:textId="5E330497">
      <w:pPr>
        <w:spacing w:before="100" w:beforeAutospacing="1" w:after="100" w:afterAutospacing="1" w:line="240" w:lineRule="auto"/>
        <w:rPr>
          <w:rFonts w:ascii="Arial" w:hAnsi="Arial" w:cs="Arial"/>
          <w:b/>
          <w:color w:val="FF0000"/>
          <w:sz w:val="20"/>
          <w:szCs w:val="20"/>
        </w:rPr>
      </w:pPr>
      <w:r w:rsidRPr="00597ABD">
        <w:rPr>
          <w:rFonts w:ascii="Arial" w:hAnsi="Arial" w:cs="Arial"/>
          <w:b/>
          <w:color w:val="FF0000"/>
          <w:sz w:val="20"/>
          <w:szCs w:val="20"/>
        </w:rPr>
        <w:t>How easy or difficult was this question to answer?</w:t>
      </w:r>
    </w:p>
    <w:p w:rsidR="008E1E3F" w:rsidRPr="00343DA4" w:rsidP="000B5B08" w14:paraId="442E9184" w14:textId="6DBBE100">
      <w:pPr>
        <w:pStyle w:val="SurveyHeaders"/>
      </w:pPr>
      <w:r>
        <w:t xml:space="preserve">Section 7: </w:t>
      </w:r>
      <w:r w:rsidRPr="00343DA4">
        <w:t>Overall Experience</w:t>
      </w:r>
    </w:p>
    <w:p w:rsidR="00104184" w:rsidRPr="000B5B08" w:rsidP="00836278" w14:paraId="50E8CF07" w14:textId="2FB0F78E">
      <w:pPr>
        <w:spacing w:before="100" w:beforeAutospacing="1" w:after="100" w:afterAutospacing="1" w:line="240" w:lineRule="auto"/>
        <w:rPr>
          <w:rFonts w:ascii="Arial" w:hAnsi="Arial" w:cs="Arial"/>
        </w:rPr>
      </w:pPr>
      <w:r w:rsidRPr="000B5B08">
        <w:rPr>
          <w:rFonts w:ascii="Arial" w:hAnsi="Arial" w:cs="Arial"/>
          <w:bCs/>
        </w:rPr>
        <w:t>2</w:t>
      </w:r>
      <w:r w:rsidRPr="000B5B08" w:rsidR="002E65D9">
        <w:rPr>
          <w:rFonts w:ascii="Arial" w:hAnsi="Arial" w:cs="Arial"/>
          <w:bCs/>
        </w:rPr>
        <w:t>4</w:t>
      </w:r>
      <w:r w:rsidRPr="000B5B08">
        <w:rPr>
          <w:rFonts w:ascii="Arial" w:hAnsi="Arial" w:cs="Arial"/>
          <w:bCs/>
        </w:rPr>
        <w:t xml:space="preserve"> – What is the primary reason you applied for the VR&amp;E program?</w:t>
      </w:r>
      <w:r w:rsidRPr="000B5B08">
        <w:rPr>
          <w:rFonts w:ascii="Arial" w:hAnsi="Arial" w:cs="Arial"/>
        </w:rPr>
        <w:t xml:space="preserve"> </w:t>
      </w:r>
      <w:r w:rsidRPr="000B5B08">
        <w:rPr>
          <w:rFonts w:ascii="Arial" w:hAnsi="Arial" w:cs="Arial"/>
          <w:i/>
          <w:iCs/>
          <w:sz w:val="20"/>
          <w:szCs w:val="20"/>
        </w:rPr>
        <w:t>Mark only one.</w:t>
      </w:r>
      <w:r w:rsidRPr="000B5B08">
        <w:rPr>
          <w:rFonts w:ascii="Arial" w:hAnsi="Arial" w:cs="Arial"/>
        </w:rPr>
        <w:t xml:space="preserve"> </w:t>
      </w:r>
    </w:p>
    <w:p w:rsidR="00104184" w:rsidRPr="000B5B08" w:rsidP="00836278" w14:paraId="0E5B18F9" w14:textId="77777777">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Get any job</w:t>
      </w:r>
    </w:p>
    <w:p w:rsidR="00104184" w:rsidRPr="000B5B08" w:rsidP="00836278" w14:paraId="57D9C6F2" w14:textId="77777777">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Get a better job</w:t>
      </w:r>
    </w:p>
    <w:p w:rsidR="00104184" w:rsidRPr="000B5B08" w:rsidP="1F58E18F" w14:paraId="58B21E7C" w14:textId="4E63622B">
      <w:pPr>
        <w:pStyle w:val="ListParagraph"/>
        <w:numPr>
          <w:ilvl w:val="0"/>
          <w:numId w:val="3"/>
        </w:numPr>
        <w:spacing w:before="100" w:beforeAutospacing="1" w:after="100" w:afterAutospacing="1" w:line="240" w:lineRule="auto"/>
        <w:rPr>
          <w:rFonts w:ascii="Arial" w:hAnsi="Arial" w:cs="Arial"/>
          <w:sz w:val="20"/>
          <w:szCs w:val="20"/>
        </w:rPr>
      </w:pPr>
      <w:r w:rsidRPr="000B5B08">
        <w:rPr>
          <w:rFonts w:ascii="Arial" w:hAnsi="Arial" w:cs="Arial"/>
          <w:sz w:val="20"/>
          <w:szCs w:val="20"/>
        </w:rPr>
        <w:t xml:space="preserve">Further my education so I could become employed </w:t>
      </w:r>
    </w:p>
    <w:p w:rsidR="00104184" w:rsidRPr="000B5B08" w:rsidP="00836278" w14:paraId="44485C74" w14:textId="77777777">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Get a job that accommodated my disability</w:t>
      </w:r>
    </w:p>
    <w:p w:rsidR="00104184" w:rsidRPr="000B5B08" w:rsidP="00836278" w14:paraId="270FAD14" w14:textId="77777777">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Start my own business</w:t>
      </w:r>
    </w:p>
    <w:p w:rsidR="00104184" w:rsidRPr="000B5B08" w:rsidP="00836278" w14:paraId="1F6F9110" w14:textId="77777777">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Get help to keep my current job</w:t>
      </w:r>
    </w:p>
    <w:p w:rsidR="00104184" w:rsidRPr="000B5B08" w:rsidP="00836278" w14:paraId="161CE084" w14:textId="77777777">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Improve my job-seeking skills so I could become employed</w:t>
      </w:r>
    </w:p>
    <w:p w:rsidR="00104184" w:rsidRPr="000B5B08" w:rsidP="00836278" w14:paraId="6CDDE94A" w14:textId="77777777">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Career Counseling so I could best use my benefits to enter the right career</w:t>
      </w:r>
    </w:p>
    <w:p w:rsidR="00104184" w:rsidRPr="000B5B08" w:rsidP="00836278" w14:paraId="184BA4B6" w14:textId="77777777">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Independent Living Services</w:t>
      </w:r>
    </w:p>
    <w:p w:rsidR="00104184" w:rsidRPr="000B5B08" w:rsidP="00836278" w14:paraId="0AAFD67B" w14:textId="79474EB3">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Other (specify): _____________</w:t>
      </w:r>
    </w:p>
    <w:p w:rsidR="0057316A" w:rsidRPr="00597ABD" w:rsidP="00597ABD" w14:paraId="36AF06A6" w14:textId="77777777">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Are there any other response options you think should be added? Any that don’t make sense here or you aren’t sure what they mean?</w:t>
      </w:r>
    </w:p>
    <w:p w:rsidR="00354534" w:rsidRPr="00597ABD" w:rsidP="00354534" w14:paraId="16FAAC76" w14:textId="4C52CFDD">
      <w:pPr>
        <w:spacing w:before="100" w:beforeAutospacing="1" w:after="100" w:afterAutospacing="1" w:line="240" w:lineRule="auto"/>
        <w:ind w:left="360"/>
        <w:rPr>
          <w:rFonts w:ascii="Arial" w:hAnsi="Arial" w:cs="Arial"/>
          <w:b/>
          <w:color w:val="FF0000"/>
          <w:sz w:val="20"/>
        </w:rPr>
      </w:pPr>
      <w:r w:rsidRPr="00597ABD">
        <w:rPr>
          <w:rFonts w:ascii="Arial" w:hAnsi="Arial" w:cs="Arial"/>
          <w:b/>
          <w:color w:val="FF0000"/>
          <w:sz w:val="20"/>
        </w:rPr>
        <w:t xml:space="preserve">[IF THEY CORRECTLY FOLLOWED DIRECTIONS AND CHOSE JUST ONE] </w:t>
      </w:r>
      <w:r w:rsidRPr="00597ABD">
        <w:rPr>
          <w:rFonts w:ascii="Arial" w:hAnsi="Arial" w:cs="Arial"/>
          <w:b/>
          <w:color w:val="FF0000"/>
          <w:sz w:val="20"/>
        </w:rPr>
        <w:t>How easy or difficult is it to choose just one option? What made you choose that one option?</w:t>
      </w:r>
    </w:p>
    <w:p w:rsidR="00881000" w:rsidRPr="00597ABD" w:rsidP="00354534" w14:paraId="53BEE267" w14:textId="77777777">
      <w:pPr>
        <w:spacing w:before="100" w:beforeAutospacing="1" w:after="100" w:afterAutospacing="1" w:line="240" w:lineRule="auto"/>
        <w:ind w:left="360"/>
        <w:rPr>
          <w:rFonts w:ascii="Arial" w:hAnsi="Arial" w:cs="Arial"/>
          <w:b/>
          <w:color w:val="FF0000"/>
          <w:sz w:val="20"/>
        </w:rPr>
      </w:pPr>
      <w:r w:rsidRPr="00597ABD">
        <w:rPr>
          <w:rFonts w:ascii="Arial" w:hAnsi="Arial" w:cs="Arial"/>
          <w:b/>
          <w:color w:val="FF0000"/>
          <w:sz w:val="20"/>
        </w:rPr>
        <w:t xml:space="preserve">[IF THEY TREATED IT LIKE A MARK ALL THAT APPLY] </w:t>
      </w:r>
      <w:r w:rsidRPr="00597ABD">
        <w:rPr>
          <w:rFonts w:ascii="Arial" w:hAnsi="Arial" w:cs="Arial"/>
          <w:b/>
          <w:color w:val="FF0000"/>
          <w:sz w:val="20"/>
        </w:rPr>
        <w:t>If you had to choose just one, which would you choose and why?</w:t>
      </w:r>
    </w:p>
    <w:p w:rsidR="0057316A" w:rsidRPr="00597ABD" w:rsidP="00597ABD" w14:paraId="1FFD1D0A" w14:textId="7788BCC6">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There’s an instruction here to mark only one – did you notice that?</w:t>
      </w:r>
    </w:p>
    <w:p w:rsidR="00354534" w:rsidRPr="000B5B08" w:rsidP="00354534" w14:paraId="3FA31F0A" w14:textId="77777777">
      <w:pPr>
        <w:spacing w:before="100" w:beforeAutospacing="1" w:after="100" w:afterAutospacing="1" w:line="240" w:lineRule="auto"/>
        <w:rPr>
          <w:rFonts w:ascii="Arial" w:hAnsi="Arial" w:cs="Arial"/>
          <w:sz w:val="20"/>
        </w:rPr>
      </w:pPr>
    </w:p>
    <w:p w:rsidR="00D57EA3" w:rsidRPr="000B5B08" w:rsidP="00836278" w14:paraId="500FA9E7" w14:textId="319602C4">
      <w:pPr>
        <w:spacing w:before="100" w:beforeAutospacing="1" w:after="100" w:afterAutospacing="1" w:line="240" w:lineRule="auto"/>
        <w:rPr>
          <w:rFonts w:ascii="Arial" w:hAnsi="Arial" w:cs="Arial"/>
          <w:bCs/>
          <w:i/>
          <w:sz w:val="20"/>
          <w:szCs w:val="20"/>
        </w:rPr>
      </w:pPr>
      <w:r w:rsidRPr="000B5B08">
        <w:rPr>
          <w:rFonts w:ascii="Arial" w:hAnsi="Arial" w:cs="Arial"/>
          <w:bCs/>
        </w:rPr>
        <w:t>2</w:t>
      </w:r>
      <w:r w:rsidRPr="000B5B08" w:rsidR="002E65D9">
        <w:rPr>
          <w:rFonts w:ascii="Arial" w:hAnsi="Arial" w:cs="Arial"/>
          <w:bCs/>
        </w:rPr>
        <w:t>5</w:t>
      </w:r>
      <w:r w:rsidRPr="000B5B08" w:rsidR="00104184">
        <w:rPr>
          <w:rFonts w:ascii="Arial" w:hAnsi="Arial" w:cs="Arial"/>
          <w:bCs/>
        </w:rPr>
        <w:t xml:space="preserve"> – </w:t>
      </w:r>
      <w:r w:rsidRPr="000B5B08" w:rsidR="00381F66">
        <w:rPr>
          <w:rFonts w:ascii="Arial" w:hAnsi="Arial" w:cs="Arial"/>
          <w:bCs/>
        </w:rPr>
        <w:t xml:space="preserve">Thinking about your experience </w:t>
      </w:r>
      <w:r w:rsidRPr="000B5B08">
        <w:rPr>
          <w:rFonts w:ascii="Arial" w:hAnsi="Arial" w:cs="Arial"/>
          <w:bCs/>
        </w:rPr>
        <w:t xml:space="preserve">with the VR&amp;E program, please rate your agreement with the following statements using the scale provided.  </w:t>
      </w:r>
      <w:r w:rsidRPr="000B5B08">
        <w:rPr>
          <w:rFonts w:ascii="Arial" w:hAnsi="Arial" w:cs="Arial"/>
          <w:bCs/>
          <w:i/>
          <w:sz w:val="20"/>
        </w:rPr>
        <w:t>Mark one answer for each item.</w:t>
      </w:r>
    </w:p>
    <w:tbl>
      <w:tblPr>
        <w:tblStyle w:val="TableGrid"/>
        <w:tblW w:w="9350" w:type="dxa"/>
        <w:tblLook w:val="04A0"/>
      </w:tblPr>
      <w:tblGrid>
        <w:gridCol w:w="3955"/>
        <w:gridCol w:w="1079"/>
        <w:gridCol w:w="1079"/>
        <w:gridCol w:w="1079"/>
        <w:gridCol w:w="1079"/>
        <w:gridCol w:w="1079"/>
      </w:tblGrid>
      <w:tr w14:paraId="10130DBE" w14:textId="77777777" w:rsidTr="00CC6387">
        <w:tblPrEx>
          <w:tblW w:w="9350" w:type="dxa"/>
          <w:tblLook w:val="04A0"/>
        </w:tblPrEx>
        <w:trPr>
          <w:trHeight w:val="1043"/>
        </w:trPr>
        <w:tc>
          <w:tcPr>
            <w:tcW w:w="3955" w:type="dxa"/>
            <w:shd w:val="clear" w:color="auto" w:fill="D9E2F3" w:themeFill="accent1" w:themeFillTint="33"/>
            <w:vAlign w:val="center"/>
          </w:tcPr>
          <w:p w:rsidR="00D57EA3" w:rsidRPr="000B5B08" w:rsidP="00D57EA3" w14:paraId="6DCFB0FE" w14:textId="77777777">
            <w:pPr>
              <w:contextualSpacing/>
              <w:jc w:val="center"/>
              <w:rPr>
                <w:rFonts w:ascii="Arial" w:hAnsi="Arial" w:cs="Arial"/>
                <w:sz w:val="20"/>
              </w:rPr>
            </w:pPr>
          </w:p>
        </w:tc>
        <w:tc>
          <w:tcPr>
            <w:tcW w:w="1079" w:type="dxa"/>
            <w:shd w:val="clear" w:color="auto" w:fill="D9E2F3" w:themeFill="accent1" w:themeFillTint="33"/>
            <w:vAlign w:val="center"/>
          </w:tcPr>
          <w:p w:rsidR="00D57EA3" w:rsidRPr="000B5B08" w:rsidP="00D57EA3" w14:paraId="53C5E26E" w14:textId="17B1817F">
            <w:pPr>
              <w:contextualSpacing/>
              <w:jc w:val="center"/>
              <w:rPr>
                <w:rFonts w:ascii="Arial" w:hAnsi="Arial" w:cs="Arial"/>
                <w:sz w:val="20"/>
              </w:rPr>
            </w:pPr>
            <w:r w:rsidRPr="000B5B08">
              <w:rPr>
                <w:rFonts w:ascii="Arial" w:hAnsi="Arial" w:cs="Arial"/>
                <w:sz w:val="20"/>
                <w:szCs w:val="20"/>
              </w:rPr>
              <w:t>Strongly Disagree</w:t>
            </w:r>
          </w:p>
        </w:tc>
        <w:tc>
          <w:tcPr>
            <w:tcW w:w="1079" w:type="dxa"/>
            <w:shd w:val="clear" w:color="auto" w:fill="D9E2F3" w:themeFill="accent1" w:themeFillTint="33"/>
            <w:vAlign w:val="center"/>
          </w:tcPr>
          <w:p w:rsidR="00D57EA3" w:rsidRPr="000B5B08" w:rsidP="00D57EA3" w14:paraId="698C6E00" w14:textId="07447594">
            <w:pPr>
              <w:contextualSpacing/>
              <w:jc w:val="center"/>
              <w:rPr>
                <w:rFonts w:ascii="Arial" w:hAnsi="Arial" w:cs="Arial"/>
                <w:sz w:val="20"/>
              </w:rPr>
            </w:pPr>
            <w:r w:rsidRPr="000B5B08">
              <w:rPr>
                <w:rFonts w:ascii="Arial" w:hAnsi="Arial" w:cs="Arial"/>
                <w:sz w:val="20"/>
              </w:rPr>
              <w:t>Disagree</w:t>
            </w:r>
          </w:p>
        </w:tc>
        <w:tc>
          <w:tcPr>
            <w:tcW w:w="1079" w:type="dxa"/>
            <w:shd w:val="clear" w:color="auto" w:fill="D9E2F3" w:themeFill="accent1" w:themeFillTint="33"/>
            <w:vAlign w:val="center"/>
          </w:tcPr>
          <w:p w:rsidR="00D57EA3" w:rsidRPr="000B5B08" w:rsidP="00D57EA3" w14:paraId="4E441E96" w14:textId="0FC1952B">
            <w:pPr>
              <w:contextualSpacing/>
              <w:jc w:val="center"/>
              <w:rPr>
                <w:rFonts w:ascii="Arial" w:hAnsi="Arial" w:cs="Arial"/>
                <w:sz w:val="20"/>
              </w:rPr>
            </w:pPr>
            <w:r w:rsidRPr="000B5B08">
              <w:rPr>
                <w:rFonts w:ascii="Arial" w:hAnsi="Arial" w:cs="Arial"/>
                <w:sz w:val="20"/>
                <w:szCs w:val="20"/>
              </w:rPr>
              <w:t>Neither Disagree nor Agree</w:t>
            </w:r>
          </w:p>
        </w:tc>
        <w:tc>
          <w:tcPr>
            <w:tcW w:w="1079" w:type="dxa"/>
            <w:shd w:val="clear" w:color="auto" w:fill="D9E2F3" w:themeFill="accent1" w:themeFillTint="33"/>
            <w:vAlign w:val="center"/>
          </w:tcPr>
          <w:p w:rsidR="00D57EA3" w:rsidRPr="000B5B08" w:rsidP="00D57EA3" w14:paraId="4B64E03F" w14:textId="3E9E2697">
            <w:pPr>
              <w:contextualSpacing/>
              <w:jc w:val="center"/>
              <w:rPr>
                <w:rFonts w:ascii="Arial" w:hAnsi="Arial" w:cs="Arial"/>
                <w:sz w:val="20"/>
              </w:rPr>
            </w:pPr>
            <w:r w:rsidRPr="000B5B08">
              <w:rPr>
                <w:rFonts w:ascii="Arial" w:hAnsi="Arial" w:cs="Arial"/>
                <w:sz w:val="20"/>
              </w:rPr>
              <w:t>Agree</w:t>
            </w:r>
          </w:p>
        </w:tc>
        <w:tc>
          <w:tcPr>
            <w:tcW w:w="1079" w:type="dxa"/>
            <w:shd w:val="clear" w:color="auto" w:fill="D9E2F3" w:themeFill="accent1" w:themeFillTint="33"/>
            <w:vAlign w:val="center"/>
          </w:tcPr>
          <w:p w:rsidR="00D57EA3" w:rsidRPr="000B5B08" w:rsidP="00D57EA3" w14:paraId="77FBC074" w14:textId="108456A9">
            <w:pPr>
              <w:contextualSpacing/>
              <w:jc w:val="center"/>
              <w:rPr>
                <w:rFonts w:ascii="Arial" w:hAnsi="Arial" w:cs="Arial"/>
                <w:sz w:val="20"/>
              </w:rPr>
            </w:pPr>
            <w:r w:rsidRPr="000B5B08">
              <w:rPr>
                <w:rFonts w:ascii="Arial" w:hAnsi="Arial" w:cs="Arial"/>
                <w:sz w:val="20"/>
                <w:szCs w:val="20"/>
              </w:rPr>
              <w:t>Strongly Agree</w:t>
            </w:r>
          </w:p>
        </w:tc>
      </w:tr>
      <w:tr w14:paraId="784FC21F" w14:textId="77777777" w:rsidTr="00CC6387">
        <w:tblPrEx>
          <w:tblW w:w="9350" w:type="dxa"/>
          <w:tblLook w:val="04A0"/>
        </w:tblPrEx>
        <w:trPr>
          <w:trHeight w:val="746"/>
        </w:trPr>
        <w:tc>
          <w:tcPr>
            <w:tcW w:w="3955" w:type="dxa"/>
            <w:vAlign w:val="center"/>
          </w:tcPr>
          <w:p w:rsidR="00D57EA3" w:rsidRPr="000B5B08" w:rsidP="00D57EA3" w14:paraId="4602DF35" w14:textId="758B81DD">
            <w:pPr>
              <w:pStyle w:val="ListParagraph"/>
              <w:numPr>
                <w:ilvl w:val="0"/>
                <w:numId w:val="23"/>
              </w:numPr>
              <w:rPr>
                <w:rFonts w:ascii="Arial" w:hAnsi="Arial" w:cs="Arial"/>
                <w:sz w:val="20"/>
              </w:rPr>
            </w:pPr>
            <w:r w:rsidRPr="000B5B08">
              <w:rPr>
                <w:rFonts w:ascii="Arial" w:hAnsi="Arial" w:cs="Arial"/>
                <w:sz w:val="20"/>
              </w:rPr>
              <w:t xml:space="preserve">The VR&amp;E program assisted in </w:t>
            </w:r>
            <w:r w:rsidRPr="000B5B08" w:rsidR="00381F66">
              <w:rPr>
                <w:rFonts w:ascii="Arial" w:hAnsi="Arial" w:cs="Arial"/>
                <w:sz w:val="20"/>
              </w:rPr>
              <w:t>my ability to become employable</w:t>
            </w:r>
          </w:p>
        </w:tc>
        <w:tc>
          <w:tcPr>
            <w:tcW w:w="1079" w:type="dxa"/>
            <w:vAlign w:val="center"/>
          </w:tcPr>
          <w:p w:rsidR="00D57EA3" w:rsidRPr="000B5B08" w:rsidP="00D57EA3" w14:paraId="7739BC08"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1079" w:type="dxa"/>
            <w:vAlign w:val="center"/>
          </w:tcPr>
          <w:p w:rsidR="00D57EA3" w:rsidRPr="000B5B08" w:rsidP="00D57EA3" w14:paraId="7CEF7F8E"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1079" w:type="dxa"/>
            <w:vAlign w:val="center"/>
          </w:tcPr>
          <w:p w:rsidR="00D57EA3" w:rsidRPr="000B5B08" w:rsidP="00D57EA3" w14:paraId="53A9F054" w14:textId="58B34983">
            <w:pPr>
              <w:contextualSpacing/>
              <w:jc w:val="center"/>
              <w:rPr>
                <w:rFonts w:ascii="Webdings" w:eastAsia="Webdings" w:hAnsi="Webdings" w:cs="Webdings"/>
                <w:sz w:val="20"/>
              </w:rPr>
            </w:pPr>
            <w:r w:rsidRPr="000B5B08">
              <w:rPr>
                <w:rFonts w:ascii="Webdings" w:eastAsia="Webdings" w:hAnsi="Webdings" w:cs="Webdings"/>
                <w:sz w:val="20"/>
              </w:rPr>
              <w:sym w:font="Webdings" w:char="F063"/>
            </w:r>
          </w:p>
        </w:tc>
        <w:tc>
          <w:tcPr>
            <w:tcW w:w="1079" w:type="dxa"/>
            <w:vAlign w:val="center"/>
          </w:tcPr>
          <w:p w:rsidR="00D57EA3" w:rsidRPr="000B5B08" w:rsidP="00D57EA3" w14:paraId="0AFD6625" w14:textId="26563131">
            <w:pPr>
              <w:contextualSpacing/>
              <w:jc w:val="center"/>
              <w:rPr>
                <w:rFonts w:ascii="Arial" w:hAnsi="Arial" w:cs="Arial"/>
                <w:sz w:val="20"/>
              </w:rPr>
            </w:pPr>
            <w:r w:rsidRPr="000B5B08">
              <w:rPr>
                <w:rFonts w:ascii="Webdings" w:eastAsia="Webdings" w:hAnsi="Webdings" w:cs="Webdings"/>
                <w:sz w:val="20"/>
              </w:rPr>
              <w:sym w:font="Webdings" w:char="F063"/>
            </w:r>
          </w:p>
        </w:tc>
        <w:tc>
          <w:tcPr>
            <w:tcW w:w="1079" w:type="dxa"/>
            <w:vAlign w:val="center"/>
          </w:tcPr>
          <w:p w:rsidR="00D57EA3" w:rsidRPr="000B5B08" w:rsidP="00D57EA3" w14:paraId="36446126" w14:textId="77777777">
            <w:pPr>
              <w:contextualSpacing/>
              <w:jc w:val="center"/>
              <w:rPr>
                <w:rFonts w:ascii="Arial" w:hAnsi="Arial" w:cs="Arial"/>
                <w:sz w:val="20"/>
              </w:rPr>
            </w:pPr>
            <w:r w:rsidRPr="000B5B08">
              <w:rPr>
                <w:rFonts w:ascii="Webdings" w:eastAsia="Webdings" w:hAnsi="Webdings" w:cs="Webdings"/>
                <w:sz w:val="20"/>
              </w:rPr>
              <w:sym w:font="Webdings" w:char="F063"/>
            </w:r>
          </w:p>
        </w:tc>
      </w:tr>
      <w:tr w14:paraId="2AF045D5" w14:textId="77777777" w:rsidTr="00CC6387">
        <w:tblPrEx>
          <w:tblW w:w="9350" w:type="dxa"/>
          <w:tblLook w:val="04A0"/>
        </w:tblPrEx>
        <w:trPr>
          <w:trHeight w:val="836"/>
        </w:trPr>
        <w:tc>
          <w:tcPr>
            <w:tcW w:w="3955" w:type="dxa"/>
            <w:vAlign w:val="center"/>
          </w:tcPr>
          <w:p w:rsidR="00D57EA3" w:rsidRPr="000B5B08" w:rsidP="00D57EA3" w14:paraId="26D71EDE" w14:textId="0C7A62A8">
            <w:pPr>
              <w:pStyle w:val="ListParagraph"/>
              <w:numPr>
                <w:ilvl w:val="0"/>
                <w:numId w:val="23"/>
              </w:numPr>
              <w:rPr>
                <w:rFonts w:ascii="Arial" w:hAnsi="Arial" w:cs="Arial"/>
                <w:sz w:val="20"/>
              </w:rPr>
            </w:pPr>
            <w:r w:rsidRPr="000B5B08">
              <w:rPr>
                <w:rFonts w:ascii="Arial" w:hAnsi="Arial" w:cs="Arial"/>
                <w:sz w:val="20"/>
              </w:rPr>
              <w:t>The VR&amp;E program assisted in my abi</w:t>
            </w:r>
            <w:r w:rsidRPr="000B5B08" w:rsidR="00381F66">
              <w:rPr>
                <w:rFonts w:ascii="Arial" w:hAnsi="Arial" w:cs="Arial"/>
                <w:sz w:val="20"/>
              </w:rPr>
              <w:t>lity to live more independently</w:t>
            </w:r>
          </w:p>
        </w:tc>
        <w:tc>
          <w:tcPr>
            <w:tcW w:w="1079" w:type="dxa"/>
            <w:vAlign w:val="center"/>
          </w:tcPr>
          <w:p w:rsidR="00D57EA3" w:rsidRPr="000B5B08" w:rsidP="00D57EA3" w14:paraId="25C7EB04"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1079" w:type="dxa"/>
            <w:vAlign w:val="center"/>
          </w:tcPr>
          <w:p w:rsidR="00D57EA3" w:rsidRPr="000B5B08" w:rsidP="00D57EA3" w14:paraId="018FAD0F"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1079" w:type="dxa"/>
            <w:vAlign w:val="center"/>
          </w:tcPr>
          <w:p w:rsidR="00D57EA3" w:rsidRPr="000B5B08" w:rsidP="00D57EA3" w14:paraId="711F8E85" w14:textId="71181A5A">
            <w:pPr>
              <w:contextualSpacing/>
              <w:jc w:val="center"/>
              <w:rPr>
                <w:rFonts w:ascii="Webdings" w:eastAsia="Webdings" w:hAnsi="Webdings" w:cs="Webdings"/>
                <w:sz w:val="20"/>
              </w:rPr>
            </w:pPr>
            <w:r w:rsidRPr="000B5B08">
              <w:rPr>
                <w:rFonts w:ascii="Webdings" w:eastAsia="Webdings" w:hAnsi="Webdings" w:cs="Webdings"/>
                <w:sz w:val="20"/>
              </w:rPr>
              <w:sym w:font="Webdings" w:char="F063"/>
            </w:r>
          </w:p>
        </w:tc>
        <w:tc>
          <w:tcPr>
            <w:tcW w:w="1079" w:type="dxa"/>
            <w:vAlign w:val="center"/>
          </w:tcPr>
          <w:p w:rsidR="00D57EA3" w:rsidRPr="000B5B08" w:rsidP="00D57EA3" w14:paraId="7FEEB930" w14:textId="3975A3F4">
            <w:pPr>
              <w:contextualSpacing/>
              <w:jc w:val="center"/>
              <w:rPr>
                <w:rFonts w:ascii="Arial" w:hAnsi="Arial" w:cs="Arial"/>
                <w:sz w:val="20"/>
              </w:rPr>
            </w:pPr>
            <w:r w:rsidRPr="000B5B08">
              <w:rPr>
                <w:rFonts w:ascii="Webdings" w:eastAsia="Webdings" w:hAnsi="Webdings" w:cs="Webdings"/>
                <w:sz w:val="20"/>
              </w:rPr>
              <w:sym w:font="Webdings" w:char="F063"/>
            </w:r>
          </w:p>
        </w:tc>
        <w:tc>
          <w:tcPr>
            <w:tcW w:w="1079" w:type="dxa"/>
            <w:vAlign w:val="center"/>
          </w:tcPr>
          <w:p w:rsidR="00D57EA3" w:rsidRPr="000B5B08" w:rsidP="00D57EA3" w14:paraId="0443751B" w14:textId="77777777">
            <w:pPr>
              <w:contextualSpacing/>
              <w:jc w:val="center"/>
              <w:rPr>
                <w:rFonts w:ascii="Arial" w:hAnsi="Arial" w:cs="Arial"/>
                <w:sz w:val="20"/>
              </w:rPr>
            </w:pPr>
            <w:r w:rsidRPr="000B5B08">
              <w:rPr>
                <w:rFonts w:ascii="Webdings" w:eastAsia="Webdings" w:hAnsi="Webdings" w:cs="Webdings"/>
                <w:sz w:val="20"/>
              </w:rPr>
              <w:sym w:font="Webdings" w:char="F063"/>
            </w:r>
          </w:p>
        </w:tc>
      </w:tr>
    </w:tbl>
    <w:p w:rsidR="00354534" w:rsidRPr="00597ABD" w:rsidP="00836278" w14:paraId="73C13195" w14:textId="2B09AA0F">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 xml:space="preserve">What made you </w:t>
      </w:r>
      <w:r w:rsidRPr="00597ABD" w:rsidR="00881000">
        <w:rPr>
          <w:rFonts w:ascii="Arial" w:hAnsi="Arial" w:cs="Arial"/>
          <w:b/>
          <w:color w:val="FF0000"/>
          <w:sz w:val="20"/>
        </w:rPr>
        <w:t>choose [response choice] in item a</w:t>
      </w:r>
      <w:r w:rsidRPr="00597ABD">
        <w:rPr>
          <w:rFonts w:ascii="Arial" w:hAnsi="Arial" w:cs="Arial"/>
          <w:b/>
          <w:color w:val="FF0000"/>
          <w:sz w:val="20"/>
        </w:rPr>
        <w:t>?</w:t>
      </w:r>
    </w:p>
    <w:p w:rsidR="00881000" w:rsidRPr="00597ABD" w:rsidP="00836278" w14:paraId="2CCDBCB8" w14:textId="40BC1665">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What made you choose [response choice] in item b?</w:t>
      </w:r>
    </w:p>
    <w:p w:rsidR="00104184" w:rsidRPr="000B5B08" w:rsidP="00836278" w14:paraId="55CBE52C" w14:textId="6ACA7396">
      <w:pPr>
        <w:spacing w:before="100" w:beforeAutospacing="1" w:after="100" w:afterAutospacing="1" w:line="240" w:lineRule="auto"/>
        <w:rPr>
          <w:rFonts w:ascii="Arial" w:hAnsi="Arial" w:cs="Arial"/>
          <w:bCs/>
        </w:rPr>
      </w:pPr>
      <w:r w:rsidRPr="000B5B08">
        <w:rPr>
          <w:rFonts w:ascii="Arial" w:hAnsi="Arial" w:cs="Arial"/>
          <w:bCs/>
        </w:rPr>
        <w:t>2</w:t>
      </w:r>
      <w:r w:rsidRPr="000B5B08" w:rsidR="002E65D9">
        <w:rPr>
          <w:rFonts w:ascii="Arial" w:hAnsi="Arial" w:cs="Arial"/>
          <w:bCs/>
        </w:rPr>
        <w:t>6</w:t>
      </w:r>
      <w:r w:rsidRPr="000B5B08">
        <w:rPr>
          <w:rFonts w:ascii="Arial" w:hAnsi="Arial" w:cs="Arial"/>
          <w:bCs/>
        </w:rPr>
        <w:t xml:space="preserve"> – If you worked for pay or </w:t>
      </w:r>
      <w:r w:rsidRPr="000B5B08" w:rsidR="00381F66">
        <w:rPr>
          <w:rFonts w:ascii="Arial" w:hAnsi="Arial" w:cs="Arial"/>
          <w:bCs/>
        </w:rPr>
        <w:t>self-employment</w:t>
      </w:r>
      <w:r w:rsidRPr="000B5B08">
        <w:rPr>
          <w:rFonts w:ascii="Arial" w:hAnsi="Arial" w:cs="Arial"/>
          <w:bCs/>
        </w:rPr>
        <w:t xml:space="preserve"> during the past 12 months, how much did professional or vocational counseling, job training, job search assistance, or other VR&amp;E assista</w:t>
      </w:r>
      <w:r w:rsidRPr="000B5B08" w:rsidR="0062087F">
        <w:rPr>
          <w:rFonts w:ascii="Arial" w:hAnsi="Arial" w:cs="Arial"/>
          <w:bCs/>
        </w:rPr>
        <w:t>nce contribute to your employment experience?</w:t>
      </w:r>
      <w:r w:rsidRPr="000B5B08">
        <w:rPr>
          <w:rFonts w:ascii="Arial" w:hAnsi="Arial" w:cs="Arial"/>
          <w:bCs/>
        </w:rPr>
        <w:t xml:space="preserve"> </w:t>
      </w:r>
      <w:r w:rsidRPr="000B5B08" w:rsidR="003E5FC1">
        <w:rPr>
          <w:rFonts w:ascii="Arial" w:hAnsi="Arial" w:cs="Arial"/>
          <w:bCs/>
          <w:i/>
          <w:sz w:val="20"/>
          <w:szCs w:val="20"/>
        </w:rPr>
        <w:t>Mark one answer for each item.</w:t>
      </w:r>
      <w:r w:rsidRPr="000B5B08" w:rsidR="003E5FC1">
        <w:rPr>
          <w:rFonts w:ascii="Arial" w:hAnsi="Arial" w:cs="Arial"/>
          <w:bCs/>
          <w:i/>
        </w:rPr>
        <w:t xml:space="preserve"> </w:t>
      </w:r>
    </w:p>
    <w:tbl>
      <w:tblPr>
        <w:tblStyle w:val="TableGrid"/>
        <w:tblW w:w="9265" w:type="dxa"/>
        <w:tblLook w:val="04A0"/>
      </w:tblPr>
      <w:tblGrid>
        <w:gridCol w:w="5395"/>
        <w:gridCol w:w="967"/>
        <w:gridCol w:w="968"/>
        <w:gridCol w:w="967"/>
        <w:gridCol w:w="968"/>
      </w:tblGrid>
      <w:tr w14:paraId="182DBFBF" w14:textId="77777777" w:rsidTr="00343DA4">
        <w:tblPrEx>
          <w:tblW w:w="9265" w:type="dxa"/>
          <w:tblLook w:val="04A0"/>
        </w:tblPrEx>
        <w:trPr>
          <w:trHeight w:val="350"/>
        </w:trPr>
        <w:tc>
          <w:tcPr>
            <w:tcW w:w="5395" w:type="dxa"/>
            <w:shd w:val="clear" w:color="auto" w:fill="D9E2F3" w:themeFill="accent1" w:themeFillTint="33"/>
            <w:vAlign w:val="center"/>
          </w:tcPr>
          <w:p w:rsidR="00104184" w:rsidRPr="000B5B08" w:rsidP="001E0B07" w14:paraId="0A23B8EE" w14:textId="77777777">
            <w:pPr>
              <w:contextualSpacing/>
              <w:jc w:val="center"/>
              <w:rPr>
                <w:rFonts w:ascii="Arial" w:hAnsi="Arial" w:cs="Arial"/>
                <w:sz w:val="20"/>
              </w:rPr>
            </w:pPr>
          </w:p>
        </w:tc>
        <w:tc>
          <w:tcPr>
            <w:tcW w:w="967" w:type="dxa"/>
            <w:shd w:val="clear" w:color="auto" w:fill="D9E2F3" w:themeFill="accent1" w:themeFillTint="33"/>
            <w:vAlign w:val="center"/>
          </w:tcPr>
          <w:p w:rsidR="00104184" w:rsidRPr="000B5B08" w:rsidP="001E0B07" w14:paraId="177A442D" w14:textId="4F47BBEA">
            <w:pPr>
              <w:contextualSpacing/>
              <w:jc w:val="center"/>
              <w:rPr>
                <w:rFonts w:ascii="Arial" w:hAnsi="Arial" w:cs="Arial"/>
                <w:sz w:val="20"/>
              </w:rPr>
            </w:pPr>
            <w:r w:rsidRPr="000B5B08">
              <w:rPr>
                <w:rFonts w:ascii="Arial" w:hAnsi="Arial" w:cs="Arial"/>
                <w:sz w:val="20"/>
              </w:rPr>
              <w:t xml:space="preserve">A </w:t>
            </w:r>
            <w:r w:rsidRPr="000B5B08" w:rsidR="003E5FC1">
              <w:rPr>
                <w:rFonts w:ascii="Arial" w:hAnsi="Arial" w:cs="Arial"/>
                <w:sz w:val="20"/>
              </w:rPr>
              <w:t>lot</w:t>
            </w:r>
          </w:p>
        </w:tc>
        <w:tc>
          <w:tcPr>
            <w:tcW w:w="968" w:type="dxa"/>
            <w:shd w:val="clear" w:color="auto" w:fill="D9E2F3" w:themeFill="accent1" w:themeFillTint="33"/>
            <w:vAlign w:val="center"/>
          </w:tcPr>
          <w:p w:rsidR="00104184" w:rsidRPr="000B5B08" w:rsidP="001E0B07" w14:paraId="4896314A" w14:textId="3A92B827">
            <w:pPr>
              <w:contextualSpacing/>
              <w:jc w:val="center"/>
              <w:rPr>
                <w:rFonts w:ascii="Arial" w:hAnsi="Arial" w:cs="Arial"/>
                <w:sz w:val="20"/>
              </w:rPr>
            </w:pPr>
            <w:r w:rsidRPr="000B5B08">
              <w:rPr>
                <w:rFonts w:ascii="Arial" w:hAnsi="Arial" w:cs="Arial"/>
                <w:sz w:val="20"/>
              </w:rPr>
              <w:t>Some</w:t>
            </w:r>
          </w:p>
        </w:tc>
        <w:tc>
          <w:tcPr>
            <w:tcW w:w="967" w:type="dxa"/>
            <w:shd w:val="clear" w:color="auto" w:fill="D9E2F3" w:themeFill="accent1" w:themeFillTint="33"/>
            <w:vAlign w:val="center"/>
          </w:tcPr>
          <w:p w:rsidR="00104184" w:rsidRPr="000B5B08" w:rsidP="001E0B07" w14:paraId="44EDAD8A" w14:textId="120E3BE7">
            <w:pPr>
              <w:contextualSpacing/>
              <w:jc w:val="center"/>
              <w:rPr>
                <w:rFonts w:ascii="Arial" w:hAnsi="Arial" w:cs="Arial"/>
                <w:sz w:val="20"/>
              </w:rPr>
            </w:pPr>
            <w:r w:rsidRPr="000B5B08">
              <w:rPr>
                <w:rFonts w:ascii="Arial" w:hAnsi="Arial" w:cs="Arial"/>
                <w:sz w:val="20"/>
              </w:rPr>
              <w:t>A little</w:t>
            </w:r>
          </w:p>
        </w:tc>
        <w:tc>
          <w:tcPr>
            <w:tcW w:w="968" w:type="dxa"/>
            <w:shd w:val="clear" w:color="auto" w:fill="D9E2F3" w:themeFill="accent1" w:themeFillTint="33"/>
            <w:vAlign w:val="center"/>
          </w:tcPr>
          <w:p w:rsidR="00104184" w:rsidRPr="000B5B08" w:rsidP="001E0B07" w14:paraId="6D274FD0" w14:textId="6730552B">
            <w:pPr>
              <w:contextualSpacing/>
              <w:jc w:val="center"/>
              <w:rPr>
                <w:rFonts w:ascii="Arial" w:hAnsi="Arial" w:cs="Arial"/>
                <w:sz w:val="20"/>
              </w:rPr>
            </w:pPr>
            <w:r w:rsidRPr="000B5B08">
              <w:rPr>
                <w:rFonts w:ascii="Arial" w:hAnsi="Arial" w:cs="Arial"/>
                <w:sz w:val="20"/>
              </w:rPr>
              <w:t>None</w:t>
            </w:r>
          </w:p>
        </w:tc>
      </w:tr>
      <w:tr w14:paraId="75F88C58" w14:textId="77777777" w:rsidTr="00343DA4">
        <w:tblPrEx>
          <w:tblW w:w="9265" w:type="dxa"/>
          <w:tblLook w:val="04A0"/>
        </w:tblPrEx>
        <w:trPr>
          <w:trHeight w:val="432"/>
        </w:trPr>
        <w:tc>
          <w:tcPr>
            <w:tcW w:w="5395" w:type="dxa"/>
            <w:vAlign w:val="center"/>
          </w:tcPr>
          <w:p w:rsidR="00104184" w:rsidRPr="000B5B08" w:rsidP="00881000" w14:paraId="2E21CC7E" w14:textId="78F001C8">
            <w:pPr>
              <w:pStyle w:val="ListParagraph"/>
              <w:numPr>
                <w:ilvl w:val="0"/>
                <w:numId w:val="27"/>
              </w:numPr>
              <w:rPr>
                <w:rFonts w:ascii="Arial" w:hAnsi="Arial" w:cs="Arial"/>
                <w:sz w:val="20"/>
              </w:rPr>
            </w:pPr>
            <w:r w:rsidRPr="000B5B08">
              <w:rPr>
                <w:rFonts w:ascii="Arial" w:hAnsi="Arial" w:cs="Arial"/>
                <w:sz w:val="20"/>
              </w:rPr>
              <w:t>Identifying and applying for jobs</w:t>
            </w:r>
          </w:p>
        </w:tc>
        <w:tc>
          <w:tcPr>
            <w:tcW w:w="967" w:type="dxa"/>
            <w:vAlign w:val="center"/>
          </w:tcPr>
          <w:p w:rsidR="00104184" w:rsidRPr="000B5B08" w:rsidP="001E0B07" w14:paraId="61AEC9E6"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968" w:type="dxa"/>
            <w:vAlign w:val="center"/>
          </w:tcPr>
          <w:p w:rsidR="00104184" w:rsidRPr="000B5B08" w:rsidP="001E0B07" w14:paraId="09846B61"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967" w:type="dxa"/>
            <w:vAlign w:val="center"/>
          </w:tcPr>
          <w:p w:rsidR="00104184" w:rsidRPr="000B5B08" w:rsidP="001E0B07" w14:paraId="38180E27"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968" w:type="dxa"/>
            <w:vAlign w:val="center"/>
          </w:tcPr>
          <w:p w:rsidR="00104184" w:rsidRPr="000B5B08" w:rsidP="001E0B07" w14:paraId="0DE3C490" w14:textId="77777777">
            <w:pPr>
              <w:contextualSpacing/>
              <w:jc w:val="center"/>
              <w:rPr>
                <w:rFonts w:ascii="Arial" w:hAnsi="Arial" w:cs="Arial"/>
                <w:sz w:val="20"/>
              </w:rPr>
            </w:pPr>
            <w:r w:rsidRPr="000B5B08">
              <w:rPr>
                <w:rFonts w:ascii="Webdings" w:eastAsia="Webdings" w:hAnsi="Webdings" w:cs="Webdings"/>
                <w:sz w:val="20"/>
              </w:rPr>
              <w:sym w:font="Webdings" w:char="F063"/>
            </w:r>
          </w:p>
        </w:tc>
      </w:tr>
      <w:tr w14:paraId="2527F87A" w14:textId="77777777" w:rsidTr="00343DA4">
        <w:tblPrEx>
          <w:tblW w:w="9265" w:type="dxa"/>
          <w:tblLook w:val="04A0"/>
        </w:tblPrEx>
        <w:trPr>
          <w:trHeight w:val="432"/>
        </w:trPr>
        <w:tc>
          <w:tcPr>
            <w:tcW w:w="5395" w:type="dxa"/>
            <w:vAlign w:val="center"/>
          </w:tcPr>
          <w:p w:rsidR="00104184" w:rsidRPr="000B5B08" w:rsidP="00881000" w14:paraId="5B2D0979" w14:textId="2A814B85">
            <w:pPr>
              <w:pStyle w:val="ListParagraph"/>
              <w:numPr>
                <w:ilvl w:val="0"/>
                <w:numId w:val="27"/>
              </w:numPr>
              <w:rPr>
                <w:rFonts w:ascii="Arial" w:hAnsi="Arial" w:cs="Arial"/>
                <w:sz w:val="20"/>
              </w:rPr>
            </w:pPr>
            <w:r w:rsidRPr="000B5B08">
              <w:rPr>
                <w:rFonts w:ascii="Arial" w:hAnsi="Arial" w:cs="Arial"/>
                <w:sz w:val="20"/>
              </w:rPr>
              <w:t>Getting hired for a job</w:t>
            </w:r>
          </w:p>
        </w:tc>
        <w:tc>
          <w:tcPr>
            <w:tcW w:w="967" w:type="dxa"/>
            <w:vAlign w:val="center"/>
          </w:tcPr>
          <w:p w:rsidR="00104184" w:rsidRPr="000B5B08" w:rsidP="001E0B07" w14:paraId="69D14A62"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968" w:type="dxa"/>
            <w:vAlign w:val="center"/>
          </w:tcPr>
          <w:p w:rsidR="00104184" w:rsidRPr="000B5B08" w:rsidP="001E0B07" w14:paraId="1D1F933B"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967" w:type="dxa"/>
            <w:vAlign w:val="center"/>
          </w:tcPr>
          <w:p w:rsidR="00104184" w:rsidRPr="000B5B08" w:rsidP="001E0B07" w14:paraId="5F5FFB0D"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968" w:type="dxa"/>
            <w:vAlign w:val="center"/>
          </w:tcPr>
          <w:p w:rsidR="00104184" w:rsidRPr="000B5B08" w:rsidP="001E0B07" w14:paraId="002EF98B" w14:textId="77777777">
            <w:pPr>
              <w:contextualSpacing/>
              <w:jc w:val="center"/>
              <w:rPr>
                <w:rFonts w:ascii="Arial" w:hAnsi="Arial" w:cs="Arial"/>
                <w:sz w:val="20"/>
              </w:rPr>
            </w:pPr>
            <w:r w:rsidRPr="000B5B08">
              <w:rPr>
                <w:rFonts w:ascii="Webdings" w:eastAsia="Webdings" w:hAnsi="Webdings" w:cs="Webdings"/>
                <w:sz w:val="20"/>
              </w:rPr>
              <w:sym w:font="Webdings" w:char="F063"/>
            </w:r>
          </w:p>
        </w:tc>
      </w:tr>
      <w:tr w14:paraId="43668A24" w14:textId="77777777" w:rsidTr="00343DA4">
        <w:tblPrEx>
          <w:tblW w:w="9265" w:type="dxa"/>
          <w:tblLook w:val="04A0"/>
        </w:tblPrEx>
        <w:trPr>
          <w:trHeight w:val="432"/>
        </w:trPr>
        <w:tc>
          <w:tcPr>
            <w:tcW w:w="5395" w:type="dxa"/>
            <w:vAlign w:val="center"/>
          </w:tcPr>
          <w:p w:rsidR="00104184" w:rsidRPr="000B5B08" w:rsidP="00881000" w14:paraId="097435E5" w14:textId="1296AC5D">
            <w:pPr>
              <w:pStyle w:val="ListParagraph"/>
              <w:numPr>
                <w:ilvl w:val="0"/>
                <w:numId w:val="27"/>
              </w:numPr>
              <w:rPr>
                <w:rFonts w:ascii="Arial" w:hAnsi="Arial" w:cs="Arial"/>
                <w:sz w:val="20"/>
              </w:rPr>
            </w:pPr>
            <w:r w:rsidRPr="000B5B08">
              <w:rPr>
                <w:rFonts w:ascii="Arial" w:hAnsi="Arial" w:cs="Arial"/>
                <w:sz w:val="20"/>
              </w:rPr>
              <w:t>Keeping</w:t>
            </w:r>
            <w:r w:rsidRPr="000B5B08">
              <w:rPr>
                <w:rFonts w:ascii="Arial" w:hAnsi="Arial" w:cs="Arial"/>
                <w:sz w:val="20"/>
              </w:rPr>
              <w:t xml:space="preserve"> your job over time</w:t>
            </w:r>
          </w:p>
        </w:tc>
        <w:tc>
          <w:tcPr>
            <w:tcW w:w="967" w:type="dxa"/>
            <w:vAlign w:val="center"/>
          </w:tcPr>
          <w:p w:rsidR="00104184" w:rsidRPr="000B5B08" w:rsidP="001E0B07" w14:paraId="4A443E53"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968" w:type="dxa"/>
            <w:vAlign w:val="center"/>
          </w:tcPr>
          <w:p w:rsidR="00104184" w:rsidRPr="000B5B08" w:rsidP="001E0B07" w14:paraId="3717CF78"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967" w:type="dxa"/>
            <w:vAlign w:val="center"/>
          </w:tcPr>
          <w:p w:rsidR="00104184" w:rsidRPr="000B5B08" w:rsidP="001E0B07" w14:paraId="277EF5DA"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968" w:type="dxa"/>
            <w:vAlign w:val="center"/>
          </w:tcPr>
          <w:p w:rsidR="00104184" w:rsidRPr="000B5B08" w:rsidP="001E0B07" w14:paraId="4CAA7C12" w14:textId="77777777">
            <w:pPr>
              <w:contextualSpacing/>
              <w:jc w:val="center"/>
              <w:rPr>
                <w:rFonts w:ascii="Arial" w:hAnsi="Arial" w:cs="Arial"/>
                <w:sz w:val="20"/>
              </w:rPr>
            </w:pPr>
            <w:r w:rsidRPr="000B5B08">
              <w:rPr>
                <w:rFonts w:ascii="Webdings" w:eastAsia="Webdings" w:hAnsi="Webdings" w:cs="Webdings"/>
                <w:sz w:val="20"/>
              </w:rPr>
              <w:sym w:font="Webdings" w:char="F063"/>
            </w:r>
          </w:p>
        </w:tc>
      </w:tr>
      <w:tr w14:paraId="39A7FC3E" w14:textId="77777777" w:rsidTr="00343DA4">
        <w:tblPrEx>
          <w:tblW w:w="9265" w:type="dxa"/>
          <w:tblLook w:val="04A0"/>
        </w:tblPrEx>
        <w:trPr>
          <w:trHeight w:val="432"/>
        </w:trPr>
        <w:tc>
          <w:tcPr>
            <w:tcW w:w="5395" w:type="dxa"/>
            <w:vAlign w:val="center"/>
          </w:tcPr>
          <w:p w:rsidR="00104184" w:rsidRPr="000B5B08" w:rsidP="00881000" w14:paraId="4FCE6B7B" w14:textId="395F2B7A">
            <w:pPr>
              <w:pStyle w:val="ListParagraph"/>
              <w:numPr>
                <w:ilvl w:val="0"/>
                <w:numId w:val="27"/>
              </w:numPr>
              <w:rPr>
                <w:rFonts w:ascii="Arial" w:hAnsi="Arial" w:cs="Arial"/>
                <w:sz w:val="20"/>
              </w:rPr>
            </w:pPr>
            <w:r w:rsidRPr="000B5B08">
              <w:rPr>
                <w:rFonts w:ascii="Arial" w:hAnsi="Arial" w:cs="Arial"/>
                <w:sz w:val="20"/>
              </w:rPr>
              <w:t>Feeling prepared to complete job tasks</w:t>
            </w:r>
          </w:p>
        </w:tc>
        <w:tc>
          <w:tcPr>
            <w:tcW w:w="967" w:type="dxa"/>
            <w:vAlign w:val="center"/>
          </w:tcPr>
          <w:p w:rsidR="00104184" w:rsidRPr="000B5B08" w:rsidP="001E0B07" w14:paraId="3CFE36CF"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968" w:type="dxa"/>
            <w:vAlign w:val="center"/>
          </w:tcPr>
          <w:p w:rsidR="00104184" w:rsidRPr="000B5B08" w:rsidP="001E0B07" w14:paraId="7F8976F7"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967" w:type="dxa"/>
            <w:vAlign w:val="center"/>
          </w:tcPr>
          <w:p w:rsidR="00104184" w:rsidRPr="000B5B08" w:rsidP="001E0B07" w14:paraId="57A5E4C7" w14:textId="77777777">
            <w:pPr>
              <w:contextualSpacing/>
              <w:jc w:val="center"/>
              <w:rPr>
                <w:rFonts w:ascii="Arial" w:hAnsi="Arial" w:cs="Arial"/>
                <w:sz w:val="20"/>
              </w:rPr>
            </w:pPr>
            <w:r w:rsidRPr="000B5B08">
              <w:rPr>
                <w:rFonts w:ascii="Webdings" w:eastAsia="Webdings" w:hAnsi="Webdings" w:cs="Webdings"/>
                <w:sz w:val="20"/>
              </w:rPr>
              <w:sym w:font="Webdings" w:char="F063"/>
            </w:r>
          </w:p>
        </w:tc>
        <w:tc>
          <w:tcPr>
            <w:tcW w:w="968" w:type="dxa"/>
            <w:vAlign w:val="center"/>
          </w:tcPr>
          <w:p w:rsidR="00104184" w:rsidRPr="000B5B08" w:rsidP="001E0B07" w14:paraId="12469AA9" w14:textId="77777777">
            <w:pPr>
              <w:contextualSpacing/>
              <w:jc w:val="center"/>
              <w:rPr>
                <w:rFonts w:ascii="Arial" w:hAnsi="Arial" w:cs="Arial"/>
                <w:sz w:val="20"/>
              </w:rPr>
            </w:pPr>
            <w:r w:rsidRPr="000B5B08">
              <w:rPr>
                <w:rFonts w:ascii="Webdings" w:eastAsia="Webdings" w:hAnsi="Webdings" w:cs="Webdings"/>
                <w:sz w:val="20"/>
              </w:rPr>
              <w:sym w:font="Webdings" w:char="F063"/>
            </w:r>
          </w:p>
        </w:tc>
      </w:tr>
    </w:tbl>
    <w:p w:rsidR="00104184" w:rsidRPr="000B5B08" w:rsidP="00836278" w14:paraId="50077CFA" w14:textId="573E6162">
      <w:pPr>
        <w:pStyle w:val="ListParagraph"/>
        <w:numPr>
          <w:ilvl w:val="0"/>
          <w:numId w:val="3"/>
        </w:numPr>
        <w:spacing w:before="100" w:beforeAutospacing="1" w:after="100" w:afterAutospacing="1" w:line="240" w:lineRule="auto"/>
        <w:contextualSpacing w:val="0"/>
        <w:rPr>
          <w:rFonts w:ascii="Arial" w:hAnsi="Arial" w:cs="Arial"/>
          <w:sz w:val="20"/>
        </w:rPr>
      </w:pPr>
      <w:r w:rsidRPr="000B5B08">
        <w:rPr>
          <w:rFonts w:ascii="Arial" w:hAnsi="Arial" w:cs="Arial"/>
          <w:sz w:val="20"/>
        </w:rPr>
        <w:t xml:space="preserve">Did not work for pay or profit at any time during the past 12 months </w:t>
      </w:r>
      <w:r w:rsidRPr="000B5B08">
        <w:rPr>
          <w:rFonts w:ascii="Wingdings" w:eastAsia="Wingdings" w:hAnsi="Wingdings" w:cs="Wingdings"/>
          <w:sz w:val="20"/>
        </w:rPr>
        <w:sym w:font="Wingdings" w:char="F0E0"/>
      </w:r>
      <w:r w:rsidRPr="000B5B08">
        <w:rPr>
          <w:rFonts w:ascii="Arial" w:hAnsi="Arial" w:cs="Arial"/>
          <w:sz w:val="20"/>
        </w:rPr>
        <w:t xml:space="preserve"> </w:t>
      </w:r>
      <w:r w:rsidRPr="000B5B08">
        <w:rPr>
          <w:rFonts w:ascii="Arial" w:hAnsi="Arial" w:cs="Arial"/>
          <w:bCs/>
          <w:sz w:val="20"/>
        </w:rPr>
        <w:t xml:space="preserve">Skip to Item </w:t>
      </w:r>
      <w:r w:rsidRPr="000B5B08" w:rsidR="000E2B00">
        <w:rPr>
          <w:rFonts w:ascii="Arial" w:hAnsi="Arial" w:cs="Arial"/>
          <w:bCs/>
          <w:sz w:val="20"/>
        </w:rPr>
        <w:t>2</w:t>
      </w:r>
      <w:r w:rsidRPr="000B5B08" w:rsidR="002E65D9">
        <w:rPr>
          <w:rFonts w:ascii="Arial" w:hAnsi="Arial" w:cs="Arial"/>
          <w:bCs/>
          <w:sz w:val="20"/>
        </w:rPr>
        <w:t>8</w:t>
      </w:r>
    </w:p>
    <w:p w:rsidR="00881000" w:rsidRPr="00597ABD" w:rsidP="00B40B7A" w14:paraId="3972D511" w14:textId="02BD628F">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Can you rephrase the question in your own words?</w:t>
      </w:r>
    </w:p>
    <w:p w:rsidR="00881000" w:rsidRPr="00597ABD" w:rsidP="00B40B7A" w14:paraId="367AB74E" w14:textId="4F7F7265">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Do all of these statements apply to your situation? If no, which ones don’t apply?</w:t>
      </w:r>
    </w:p>
    <w:p w:rsidR="00881000" w:rsidRPr="00597ABD" w:rsidP="00881000" w14:paraId="21FB2BDA" w14:textId="77777777">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What made you choose [response choice] in item a?</w:t>
      </w:r>
    </w:p>
    <w:p w:rsidR="00881000" w:rsidRPr="00597ABD" w:rsidP="00881000" w14:paraId="3BCE1C64" w14:textId="77777777">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What made you choose [response choice] in item b?</w:t>
      </w:r>
    </w:p>
    <w:p w:rsidR="00881000" w:rsidRPr="00597ABD" w:rsidP="00881000" w14:paraId="7150EF4A" w14:textId="25DA329F">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What made you choose [response choice] in item c?</w:t>
      </w:r>
    </w:p>
    <w:p w:rsidR="00881000" w:rsidRPr="00597ABD" w:rsidP="00881000" w14:paraId="48F8E18B" w14:textId="2F60645C">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What made you choose [response choice] in item d?</w:t>
      </w:r>
    </w:p>
    <w:p w:rsidR="0062087F" w:rsidRPr="000B5B08" w:rsidP="00836278" w14:paraId="56DC0678" w14:textId="148A8B80">
      <w:pPr>
        <w:spacing w:before="100" w:beforeAutospacing="1" w:after="100" w:afterAutospacing="1" w:line="240" w:lineRule="auto"/>
        <w:rPr>
          <w:rFonts w:ascii="Arial" w:hAnsi="Arial" w:cs="Arial"/>
          <w:bCs/>
        </w:rPr>
      </w:pPr>
      <w:r w:rsidRPr="000B5B08">
        <w:rPr>
          <w:rFonts w:ascii="Arial" w:hAnsi="Arial" w:cs="Arial"/>
          <w:bCs/>
        </w:rPr>
        <w:t>2</w:t>
      </w:r>
      <w:r w:rsidRPr="000B5B08" w:rsidR="002E65D9">
        <w:rPr>
          <w:rFonts w:ascii="Arial" w:hAnsi="Arial" w:cs="Arial"/>
          <w:bCs/>
        </w:rPr>
        <w:t>7</w:t>
      </w:r>
      <w:r w:rsidRPr="000B5B08">
        <w:rPr>
          <w:rFonts w:ascii="Arial" w:hAnsi="Arial" w:cs="Arial"/>
          <w:bCs/>
        </w:rPr>
        <w:t xml:space="preserve"> – </w:t>
      </w:r>
      <w:r w:rsidRPr="000B5B08">
        <w:rPr>
          <w:rFonts w:ascii="Arial" w:hAnsi="Arial" w:cs="Arial"/>
          <w:bCs/>
        </w:rPr>
        <w:t xml:space="preserve">If you worked for </w:t>
      </w:r>
      <w:r w:rsidRPr="000B5B08" w:rsidR="00381F66">
        <w:rPr>
          <w:rFonts w:ascii="Arial" w:hAnsi="Arial" w:cs="Arial"/>
          <w:bCs/>
        </w:rPr>
        <w:t xml:space="preserve">pay or self-employment </w:t>
      </w:r>
      <w:r w:rsidRPr="000B5B08">
        <w:rPr>
          <w:rFonts w:ascii="Arial" w:hAnsi="Arial" w:cs="Arial"/>
          <w:bCs/>
        </w:rPr>
        <w:t>during the past 12 months, did your work generally match the training you received while you participated in the VR&amp;E program?</w:t>
      </w:r>
      <w:r w:rsidRPr="000B5B08" w:rsidR="006D2181">
        <w:rPr>
          <w:rFonts w:ascii="Arial" w:hAnsi="Arial" w:cs="Arial"/>
          <w:bCs/>
        </w:rPr>
        <w:t xml:space="preserve"> </w:t>
      </w:r>
      <w:r w:rsidRPr="000B5B08" w:rsidR="006D2181">
        <w:rPr>
          <w:rFonts w:ascii="Arial" w:hAnsi="Arial" w:cs="Arial"/>
          <w:i/>
          <w:iCs/>
          <w:sz w:val="20"/>
          <w:szCs w:val="20"/>
        </w:rPr>
        <w:t>Mark only one.</w:t>
      </w:r>
    </w:p>
    <w:p w:rsidR="0062087F" w:rsidRPr="000B5B08" w:rsidP="00836278" w14:paraId="51F106BB" w14:textId="77777777">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Yes</w:t>
      </w:r>
    </w:p>
    <w:p w:rsidR="0062087F" w:rsidRPr="000B5B08" w:rsidP="00836278" w14:paraId="269C054F" w14:textId="77777777">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No</w:t>
      </w:r>
    </w:p>
    <w:p w:rsidR="0062087F" w:rsidRPr="000B5B08" w:rsidP="00836278" w14:paraId="4A846537" w14:textId="5AAB6592">
      <w:pPr>
        <w:pStyle w:val="ListParagraph"/>
        <w:numPr>
          <w:ilvl w:val="0"/>
          <w:numId w:val="3"/>
        </w:numPr>
        <w:spacing w:before="100" w:beforeAutospacing="1" w:after="100" w:afterAutospacing="1" w:line="240" w:lineRule="auto"/>
        <w:rPr>
          <w:rFonts w:ascii="Arial" w:hAnsi="Arial" w:cs="Arial"/>
          <w:sz w:val="20"/>
        </w:rPr>
      </w:pPr>
      <w:r w:rsidRPr="000B5B08">
        <w:rPr>
          <w:rFonts w:ascii="Arial" w:hAnsi="Arial" w:cs="Arial"/>
          <w:sz w:val="20"/>
        </w:rPr>
        <w:t>Somewhat</w:t>
      </w:r>
    </w:p>
    <w:p w:rsidR="00881000" w:rsidRPr="00597ABD" w:rsidP="00B40B7A" w14:paraId="37F73077" w14:textId="481BE3FC">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What does it mean for your work to “generally match the training you received?”</w:t>
      </w:r>
    </w:p>
    <w:p w:rsidR="00B40B7A" w:rsidRPr="00597ABD" w:rsidP="00B40B7A" w14:paraId="73DFA52E" w14:textId="4E2B6CB6">
      <w:pPr>
        <w:spacing w:before="100" w:beforeAutospacing="1" w:after="100" w:afterAutospacing="1" w:line="240" w:lineRule="auto"/>
        <w:rPr>
          <w:rFonts w:ascii="Arial" w:hAnsi="Arial" w:cs="Arial"/>
          <w:b/>
          <w:color w:val="FF0000"/>
          <w:sz w:val="20"/>
        </w:rPr>
      </w:pPr>
      <w:r w:rsidRPr="00597ABD">
        <w:rPr>
          <w:rFonts w:ascii="Arial" w:hAnsi="Arial" w:cs="Arial"/>
          <w:b/>
          <w:color w:val="FF0000"/>
          <w:sz w:val="20"/>
        </w:rPr>
        <w:t>Can you tell me about why you chose that [YES/NO/SOMEWHAT]</w:t>
      </w:r>
      <w:r w:rsidRPr="00597ABD">
        <w:rPr>
          <w:rFonts w:ascii="Arial" w:hAnsi="Arial" w:cs="Arial"/>
          <w:b/>
          <w:color w:val="FF0000"/>
          <w:sz w:val="20"/>
        </w:rPr>
        <w:t>?</w:t>
      </w:r>
    </w:p>
    <w:p w:rsidR="00104184" w:rsidRPr="000B5B08" w:rsidP="00836278" w14:paraId="4F9F4561" w14:textId="212076C0">
      <w:pPr>
        <w:spacing w:before="100" w:beforeAutospacing="1" w:after="100" w:afterAutospacing="1" w:line="240" w:lineRule="auto"/>
        <w:rPr>
          <w:rFonts w:ascii="Arial" w:hAnsi="Arial" w:cs="Arial"/>
          <w:i/>
          <w:iCs/>
        </w:rPr>
      </w:pPr>
      <w:r w:rsidRPr="000B5B08">
        <w:rPr>
          <w:rFonts w:ascii="Arial" w:hAnsi="Arial" w:cs="Arial"/>
          <w:bCs/>
        </w:rPr>
        <w:t>2</w:t>
      </w:r>
      <w:r w:rsidRPr="000B5B08" w:rsidR="00381F66">
        <w:rPr>
          <w:rFonts w:ascii="Arial" w:hAnsi="Arial" w:cs="Arial"/>
          <w:bCs/>
        </w:rPr>
        <w:t>8</w:t>
      </w:r>
      <w:r w:rsidRPr="000B5B08">
        <w:rPr>
          <w:rFonts w:ascii="Arial" w:hAnsi="Arial" w:cs="Arial"/>
          <w:bCs/>
        </w:rPr>
        <w:t xml:space="preserve"> – </w:t>
      </w:r>
      <w:r w:rsidRPr="000B5B08" w:rsidR="0062087F">
        <w:rPr>
          <w:rFonts w:ascii="Arial" w:hAnsi="Arial" w:cs="Arial"/>
          <w:bCs/>
        </w:rPr>
        <w:t xml:space="preserve">Thinking about ALL aspects of your experience with the VR&amp;E program, please rate it overall, using a 1 to 5 scale where 1 is Unacceptable, 3 is Average, and 5 is Outstanding. </w:t>
      </w:r>
      <w:r w:rsidRPr="000B5B08" w:rsidR="0062087F">
        <w:rPr>
          <w:rFonts w:ascii="Arial" w:hAnsi="Arial" w:cs="Arial"/>
          <w:i/>
          <w:iCs/>
          <w:sz w:val="20"/>
          <w:szCs w:val="20"/>
        </w:rPr>
        <w:t>Mark only one.</w:t>
      </w:r>
    </w:p>
    <w:tbl>
      <w:tblPr>
        <w:tblStyle w:val="TableGrid"/>
        <w:tblW w:w="0" w:type="auto"/>
        <w:tblLook w:val="04A0"/>
      </w:tblPr>
      <w:tblGrid>
        <w:gridCol w:w="1746"/>
        <w:gridCol w:w="1746"/>
        <w:gridCol w:w="1746"/>
        <w:gridCol w:w="1746"/>
        <w:gridCol w:w="2281"/>
      </w:tblGrid>
      <w:tr w14:paraId="29B5FCAE" w14:textId="77777777" w:rsidTr="00F34704">
        <w:tblPrEx>
          <w:tblW w:w="0" w:type="auto"/>
          <w:tblLook w:val="04A0"/>
        </w:tblPrEx>
        <w:trPr>
          <w:trHeight w:val="461"/>
        </w:trPr>
        <w:tc>
          <w:tcPr>
            <w:tcW w:w="1746" w:type="dxa"/>
            <w:shd w:val="clear" w:color="auto" w:fill="D9E2F3" w:themeFill="accent1" w:themeFillTint="33"/>
            <w:vAlign w:val="center"/>
          </w:tcPr>
          <w:p w:rsidR="0062087F" w:rsidRPr="000B5B08" w:rsidP="00836278" w14:paraId="35BBF386" w14:textId="6B763831">
            <w:pPr>
              <w:spacing w:before="100" w:beforeAutospacing="1" w:after="100" w:afterAutospacing="1"/>
              <w:jc w:val="center"/>
              <w:rPr>
                <w:rFonts w:ascii="Arial" w:hAnsi="Arial" w:cs="Arial"/>
                <w:sz w:val="20"/>
              </w:rPr>
            </w:pPr>
            <w:r w:rsidRPr="000B5B08">
              <w:rPr>
                <w:rFonts w:ascii="Arial" w:hAnsi="Arial" w:cs="Arial"/>
                <w:sz w:val="20"/>
              </w:rPr>
              <w:t>Unacceptable</w:t>
            </w:r>
          </w:p>
        </w:tc>
        <w:tc>
          <w:tcPr>
            <w:tcW w:w="1746" w:type="dxa"/>
            <w:shd w:val="clear" w:color="auto" w:fill="D9E2F3" w:themeFill="accent1" w:themeFillTint="33"/>
            <w:vAlign w:val="center"/>
          </w:tcPr>
          <w:p w:rsidR="0062087F" w:rsidRPr="000B5B08" w:rsidP="00836278" w14:paraId="067A2BDB" w14:textId="77777777">
            <w:pPr>
              <w:spacing w:before="100" w:beforeAutospacing="1" w:after="100" w:afterAutospacing="1"/>
              <w:jc w:val="center"/>
              <w:rPr>
                <w:rFonts w:ascii="Arial" w:hAnsi="Arial" w:cs="Arial"/>
                <w:sz w:val="20"/>
              </w:rPr>
            </w:pPr>
          </w:p>
        </w:tc>
        <w:tc>
          <w:tcPr>
            <w:tcW w:w="1746" w:type="dxa"/>
            <w:shd w:val="clear" w:color="auto" w:fill="D9E2F3" w:themeFill="accent1" w:themeFillTint="33"/>
            <w:vAlign w:val="center"/>
          </w:tcPr>
          <w:p w:rsidR="0062087F" w:rsidRPr="000B5B08" w:rsidP="00836278" w14:paraId="17F131AD" w14:textId="622730AA">
            <w:pPr>
              <w:spacing w:before="100" w:beforeAutospacing="1" w:after="100" w:afterAutospacing="1"/>
              <w:jc w:val="center"/>
              <w:rPr>
                <w:rFonts w:ascii="Arial" w:hAnsi="Arial" w:cs="Arial"/>
                <w:sz w:val="20"/>
              </w:rPr>
            </w:pPr>
            <w:r w:rsidRPr="000B5B08">
              <w:rPr>
                <w:rFonts w:ascii="Arial" w:hAnsi="Arial" w:cs="Arial"/>
                <w:sz w:val="20"/>
              </w:rPr>
              <w:t>Average</w:t>
            </w:r>
          </w:p>
        </w:tc>
        <w:tc>
          <w:tcPr>
            <w:tcW w:w="1746" w:type="dxa"/>
            <w:shd w:val="clear" w:color="auto" w:fill="D9E2F3" w:themeFill="accent1" w:themeFillTint="33"/>
            <w:vAlign w:val="center"/>
          </w:tcPr>
          <w:p w:rsidR="0062087F" w:rsidRPr="000B5B08" w:rsidP="00836278" w14:paraId="1B0B6768" w14:textId="77777777">
            <w:pPr>
              <w:spacing w:before="100" w:beforeAutospacing="1" w:after="100" w:afterAutospacing="1"/>
              <w:jc w:val="center"/>
              <w:rPr>
                <w:rFonts w:ascii="Arial" w:hAnsi="Arial" w:cs="Arial"/>
                <w:sz w:val="20"/>
              </w:rPr>
            </w:pPr>
          </w:p>
        </w:tc>
        <w:tc>
          <w:tcPr>
            <w:tcW w:w="2281" w:type="dxa"/>
            <w:shd w:val="clear" w:color="auto" w:fill="D9E2F3" w:themeFill="accent1" w:themeFillTint="33"/>
            <w:vAlign w:val="center"/>
          </w:tcPr>
          <w:p w:rsidR="0062087F" w:rsidRPr="000B5B08" w:rsidP="00836278" w14:paraId="1F8AC50B" w14:textId="777137EF">
            <w:pPr>
              <w:spacing w:before="100" w:beforeAutospacing="1" w:after="100" w:afterAutospacing="1"/>
              <w:jc w:val="center"/>
              <w:rPr>
                <w:rFonts w:ascii="Arial" w:hAnsi="Arial" w:cs="Arial"/>
                <w:sz w:val="20"/>
              </w:rPr>
            </w:pPr>
            <w:r w:rsidRPr="000B5B08">
              <w:rPr>
                <w:rFonts w:ascii="Arial" w:hAnsi="Arial" w:cs="Arial"/>
                <w:sz w:val="20"/>
              </w:rPr>
              <w:t>Outstanding</w:t>
            </w:r>
          </w:p>
        </w:tc>
      </w:tr>
      <w:tr w14:paraId="1EA8A399" w14:textId="77777777" w:rsidTr="00343DA4">
        <w:tblPrEx>
          <w:tblW w:w="0" w:type="auto"/>
          <w:tblLook w:val="04A0"/>
        </w:tblPrEx>
        <w:trPr>
          <w:trHeight w:val="432"/>
        </w:trPr>
        <w:tc>
          <w:tcPr>
            <w:tcW w:w="1746" w:type="dxa"/>
            <w:vAlign w:val="center"/>
          </w:tcPr>
          <w:p w:rsidR="0062087F" w:rsidRPr="000B5B08" w:rsidP="00836278" w14:paraId="45AB7634" w14:textId="77777777">
            <w:pPr>
              <w:spacing w:before="100" w:beforeAutospacing="1" w:after="100" w:afterAutospacing="1"/>
              <w:jc w:val="center"/>
              <w:rPr>
                <w:rFonts w:ascii="Arial" w:hAnsi="Arial" w:cs="Arial"/>
                <w:sz w:val="20"/>
              </w:rPr>
            </w:pPr>
            <w:r w:rsidRPr="000B5B08">
              <w:rPr>
                <w:rFonts w:ascii="Webdings" w:eastAsia="Webdings" w:hAnsi="Webdings" w:cs="Webdings"/>
                <w:sz w:val="20"/>
              </w:rPr>
              <w:sym w:font="Webdings" w:char="F063"/>
            </w:r>
          </w:p>
        </w:tc>
        <w:tc>
          <w:tcPr>
            <w:tcW w:w="1746" w:type="dxa"/>
            <w:vAlign w:val="center"/>
          </w:tcPr>
          <w:p w:rsidR="0062087F" w:rsidRPr="000B5B08" w:rsidP="00836278" w14:paraId="5DE27E4F" w14:textId="77777777">
            <w:pPr>
              <w:spacing w:before="100" w:beforeAutospacing="1" w:after="100" w:afterAutospacing="1"/>
              <w:jc w:val="center"/>
              <w:rPr>
                <w:rFonts w:ascii="Arial" w:hAnsi="Arial" w:cs="Arial"/>
                <w:sz w:val="20"/>
              </w:rPr>
            </w:pPr>
            <w:r w:rsidRPr="000B5B08">
              <w:rPr>
                <w:rFonts w:ascii="Webdings" w:eastAsia="Webdings" w:hAnsi="Webdings" w:cs="Webdings"/>
                <w:sz w:val="20"/>
              </w:rPr>
              <w:sym w:font="Webdings" w:char="F063"/>
            </w:r>
          </w:p>
        </w:tc>
        <w:tc>
          <w:tcPr>
            <w:tcW w:w="1746" w:type="dxa"/>
            <w:vAlign w:val="center"/>
          </w:tcPr>
          <w:p w:rsidR="0062087F" w:rsidRPr="000B5B08" w:rsidP="00836278" w14:paraId="5514793C" w14:textId="77777777">
            <w:pPr>
              <w:spacing w:before="100" w:beforeAutospacing="1" w:after="100" w:afterAutospacing="1"/>
              <w:jc w:val="center"/>
              <w:rPr>
                <w:rFonts w:ascii="Arial" w:hAnsi="Arial" w:cs="Arial"/>
                <w:sz w:val="20"/>
              </w:rPr>
            </w:pPr>
            <w:r w:rsidRPr="000B5B08">
              <w:rPr>
                <w:rFonts w:ascii="Webdings" w:eastAsia="Webdings" w:hAnsi="Webdings" w:cs="Webdings"/>
                <w:sz w:val="20"/>
              </w:rPr>
              <w:sym w:font="Webdings" w:char="F063"/>
            </w:r>
          </w:p>
        </w:tc>
        <w:tc>
          <w:tcPr>
            <w:tcW w:w="1746" w:type="dxa"/>
            <w:vAlign w:val="center"/>
          </w:tcPr>
          <w:p w:rsidR="0062087F" w:rsidRPr="000B5B08" w:rsidP="00836278" w14:paraId="0D7BD927" w14:textId="77777777">
            <w:pPr>
              <w:spacing w:before="100" w:beforeAutospacing="1" w:after="100" w:afterAutospacing="1"/>
              <w:jc w:val="center"/>
              <w:rPr>
                <w:rFonts w:ascii="Arial" w:hAnsi="Arial" w:cs="Arial"/>
                <w:sz w:val="20"/>
              </w:rPr>
            </w:pPr>
            <w:r w:rsidRPr="000B5B08">
              <w:rPr>
                <w:rFonts w:ascii="Webdings" w:eastAsia="Webdings" w:hAnsi="Webdings" w:cs="Webdings"/>
                <w:sz w:val="20"/>
              </w:rPr>
              <w:sym w:font="Webdings" w:char="F063"/>
            </w:r>
          </w:p>
        </w:tc>
        <w:tc>
          <w:tcPr>
            <w:tcW w:w="2281" w:type="dxa"/>
            <w:vAlign w:val="center"/>
          </w:tcPr>
          <w:p w:rsidR="0062087F" w:rsidRPr="000B5B08" w:rsidP="00836278" w14:paraId="6346654A" w14:textId="77777777">
            <w:pPr>
              <w:spacing w:before="100" w:beforeAutospacing="1" w:after="100" w:afterAutospacing="1"/>
              <w:jc w:val="center"/>
              <w:rPr>
                <w:rFonts w:ascii="Arial" w:hAnsi="Arial" w:cs="Arial"/>
                <w:sz w:val="20"/>
              </w:rPr>
            </w:pPr>
            <w:r w:rsidRPr="000B5B08">
              <w:rPr>
                <w:rFonts w:ascii="Webdings" w:eastAsia="Webdings" w:hAnsi="Webdings" w:cs="Webdings"/>
                <w:sz w:val="20"/>
              </w:rPr>
              <w:sym w:font="Webdings" w:char="F063"/>
            </w:r>
          </w:p>
        </w:tc>
      </w:tr>
      <w:tr w14:paraId="121E30F0" w14:textId="77777777" w:rsidTr="00343DA4">
        <w:tblPrEx>
          <w:tblW w:w="0" w:type="auto"/>
          <w:tblLook w:val="04A0"/>
        </w:tblPrEx>
        <w:trPr>
          <w:trHeight w:val="432"/>
        </w:trPr>
        <w:tc>
          <w:tcPr>
            <w:tcW w:w="1746" w:type="dxa"/>
            <w:vAlign w:val="center"/>
          </w:tcPr>
          <w:p w:rsidR="0062087F" w:rsidRPr="000B5B08" w:rsidP="00836278" w14:paraId="4698E4A5" w14:textId="77777777">
            <w:pPr>
              <w:spacing w:before="100" w:beforeAutospacing="1" w:after="100" w:afterAutospacing="1"/>
              <w:jc w:val="center"/>
              <w:rPr>
                <w:rFonts w:ascii="Arial" w:hAnsi="Arial" w:cs="Arial"/>
                <w:sz w:val="20"/>
              </w:rPr>
            </w:pPr>
            <w:r w:rsidRPr="000B5B08">
              <w:rPr>
                <w:rFonts w:ascii="Arial" w:hAnsi="Arial" w:cs="Arial"/>
                <w:sz w:val="20"/>
              </w:rPr>
              <w:t>1</w:t>
            </w:r>
          </w:p>
        </w:tc>
        <w:tc>
          <w:tcPr>
            <w:tcW w:w="1746" w:type="dxa"/>
            <w:vAlign w:val="center"/>
          </w:tcPr>
          <w:p w:rsidR="0062087F" w:rsidRPr="000B5B08" w:rsidP="00836278" w14:paraId="72887364" w14:textId="77777777">
            <w:pPr>
              <w:spacing w:before="100" w:beforeAutospacing="1" w:after="100" w:afterAutospacing="1"/>
              <w:jc w:val="center"/>
              <w:rPr>
                <w:rFonts w:ascii="Arial" w:hAnsi="Arial" w:cs="Arial"/>
                <w:sz w:val="20"/>
              </w:rPr>
            </w:pPr>
            <w:r w:rsidRPr="000B5B08">
              <w:rPr>
                <w:rFonts w:ascii="Arial" w:hAnsi="Arial" w:cs="Arial"/>
                <w:sz w:val="20"/>
              </w:rPr>
              <w:t>2</w:t>
            </w:r>
          </w:p>
        </w:tc>
        <w:tc>
          <w:tcPr>
            <w:tcW w:w="1746" w:type="dxa"/>
            <w:vAlign w:val="center"/>
          </w:tcPr>
          <w:p w:rsidR="0062087F" w:rsidRPr="000B5B08" w:rsidP="00836278" w14:paraId="77BFC148" w14:textId="77777777">
            <w:pPr>
              <w:spacing w:before="100" w:beforeAutospacing="1" w:after="100" w:afterAutospacing="1"/>
              <w:jc w:val="center"/>
              <w:rPr>
                <w:rFonts w:ascii="Arial" w:hAnsi="Arial" w:cs="Arial"/>
                <w:sz w:val="20"/>
              </w:rPr>
            </w:pPr>
            <w:r w:rsidRPr="000B5B08">
              <w:rPr>
                <w:rFonts w:ascii="Arial" w:hAnsi="Arial" w:cs="Arial"/>
                <w:sz w:val="20"/>
              </w:rPr>
              <w:t>3</w:t>
            </w:r>
          </w:p>
        </w:tc>
        <w:tc>
          <w:tcPr>
            <w:tcW w:w="1746" w:type="dxa"/>
            <w:vAlign w:val="center"/>
          </w:tcPr>
          <w:p w:rsidR="0062087F" w:rsidRPr="000B5B08" w:rsidP="00836278" w14:paraId="1266CE09" w14:textId="77777777">
            <w:pPr>
              <w:spacing w:before="100" w:beforeAutospacing="1" w:after="100" w:afterAutospacing="1"/>
              <w:jc w:val="center"/>
              <w:rPr>
                <w:rFonts w:ascii="Arial" w:hAnsi="Arial" w:cs="Arial"/>
                <w:sz w:val="20"/>
              </w:rPr>
            </w:pPr>
            <w:r w:rsidRPr="000B5B08">
              <w:rPr>
                <w:rFonts w:ascii="Arial" w:hAnsi="Arial" w:cs="Arial"/>
                <w:sz w:val="20"/>
              </w:rPr>
              <w:t>4</w:t>
            </w:r>
          </w:p>
        </w:tc>
        <w:tc>
          <w:tcPr>
            <w:tcW w:w="2281" w:type="dxa"/>
            <w:vAlign w:val="center"/>
          </w:tcPr>
          <w:p w:rsidR="0062087F" w:rsidRPr="000B5B08" w:rsidP="00836278" w14:paraId="0CFAF1E2" w14:textId="77777777">
            <w:pPr>
              <w:spacing w:before="100" w:beforeAutospacing="1" w:after="100" w:afterAutospacing="1"/>
              <w:jc w:val="center"/>
              <w:rPr>
                <w:rFonts w:ascii="Arial" w:hAnsi="Arial" w:cs="Arial"/>
                <w:sz w:val="20"/>
              </w:rPr>
            </w:pPr>
            <w:r w:rsidRPr="000B5B08">
              <w:rPr>
                <w:rFonts w:ascii="Arial" w:hAnsi="Arial" w:cs="Arial"/>
                <w:sz w:val="20"/>
              </w:rPr>
              <w:t>5</w:t>
            </w:r>
          </w:p>
        </w:tc>
      </w:tr>
    </w:tbl>
    <w:p w:rsidR="00B40B7A" w:rsidRPr="001C663F" w:rsidP="00B40B7A" w14:paraId="35ACE5F5" w14:textId="3D97B1D8">
      <w:pPr>
        <w:spacing w:before="100" w:beforeAutospacing="1" w:after="100" w:afterAutospacing="1" w:line="240" w:lineRule="auto"/>
        <w:rPr>
          <w:rFonts w:ascii="Arial" w:hAnsi="Arial" w:cs="Arial"/>
          <w:b/>
          <w:color w:val="FF0000"/>
          <w:sz w:val="20"/>
        </w:rPr>
      </w:pPr>
      <w:r w:rsidRPr="001C663F">
        <w:rPr>
          <w:rFonts w:ascii="Arial" w:hAnsi="Arial" w:cs="Arial"/>
          <w:b/>
          <w:color w:val="FF0000"/>
          <w:sz w:val="20"/>
        </w:rPr>
        <w:t>This question asks about ALL aspects – what does that mean to you?</w:t>
      </w:r>
    </w:p>
    <w:p w:rsidR="00416C94" w:rsidRPr="00416C94" w:rsidP="00416C94" w14:paraId="321866A0" w14:textId="77777777">
      <w:pPr>
        <w:widowControl w:val="0"/>
        <w:autoSpaceDE w:val="0"/>
        <w:autoSpaceDN w:val="0"/>
        <w:adjustRightInd w:val="0"/>
        <w:spacing w:line="360" w:lineRule="atLeast"/>
        <w:rPr>
          <w:rFonts w:ascii="Arial" w:hAnsi="Arial" w:cs="Arial"/>
        </w:rPr>
      </w:pPr>
      <w:r w:rsidRPr="00416C94">
        <w:rPr>
          <w:rFonts w:ascii="Arial" w:hAnsi="Arial" w:cs="Arial"/>
        </w:rPr>
        <w:t xml:space="preserve">Those are all the questions we have for you. Do you have any questions or comments for me that we haven’t already discussed? </w:t>
      </w:r>
    </w:p>
    <w:p w:rsidR="00416C94" w:rsidRPr="00343DA4" w:rsidP="00416C94" w14:paraId="29727EE2" w14:textId="64EE180E">
      <w:pPr>
        <w:pStyle w:val="SurveyHeaders"/>
      </w:pPr>
      <w:r>
        <w:t xml:space="preserve">End Statement </w:t>
      </w:r>
    </w:p>
    <w:p w:rsidR="001722BC" w:rsidP="00416C94" w14:paraId="5D918235" w14:textId="5251AA92">
      <w:pPr>
        <w:widowControl w:val="0"/>
        <w:autoSpaceDE w:val="0"/>
        <w:autoSpaceDN w:val="0"/>
        <w:adjustRightInd w:val="0"/>
        <w:spacing w:line="360" w:lineRule="atLeast"/>
        <w:rPr>
          <w:rFonts w:ascii="Arial" w:hAnsi="Arial" w:cs="Arial"/>
        </w:rPr>
      </w:pPr>
      <w:r w:rsidRPr="00416C94">
        <w:rPr>
          <w:rFonts w:ascii="Arial" w:hAnsi="Arial" w:cs="Arial"/>
        </w:rPr>
        <w:t>Thank you for completing this survey! Your feedback will help us make improvements to the survey.</w:t>
      </w:r>
      <w:r>
        <w:rPr>
          <w:rFonts w:ascii="Arial" w:hAnsi="Arial" w:cs="Arial"/>
        </w:rPr>
        <w:t xml:space="preserve"> You can expect to receive the $50 gift card via email shortly after we end our session. </w:t>
      </w:r>
    </w:p>
    <w:p w:rsidR="001C663F" w:rsidRPr="00416C94" w:rsidP="00416C94" w14:paraId="747D0A5E" w14:textId="5E23E92B">
      <w:pPr>
        <w:widowControl w:val="0"/>
        <w:autoSpaceDE w:val="0"/>
        <w:autoSpaceDN w:val="0"/>
        <w:adjustRightInd w:val="0"/>
        <w:spacing w:line="360" w:lineRule="atLeast"/>
        <w:rPr>
          <w:rFonts w:ascii="Arial" w:hAnsi="Arial" w:cs="Arial"/>
        </w:rPr>
      </w:pPr>
      <w:r>
        <w:rPr>
          <w:rFonts w:ascii="Arial" w:hAnsi="Arial"/>
          <w:color w:val="FF0000"/>
        </w:rPr>
        <w:t>STOP</w:t>
      </w:r>
      <w:r w:rsidRPr="008572D3">
        <w:rPr>
          <w:rFonts w:ascii="Arial" w:hAnsi="Arial"/>
          <w:color w:val="FF0000"/>
        </w:rPr>
        <w:t xml:space="preserve"> RECORDING</w:t>
      </w:r>
      <w:r w:rsidRPr="008572D3">
        <w:rPr>
          <w:rFonts w:ascii="Arial" w:hAnsi="Arial"/>
        </w:rPr>
        <w:t xml:space="preserve">. </w:t>
      </w:r>
    </w:p>
    <w:p w:rsidR="00416C94" w:rsidRPr="00B40B7A" w:rsidP="00B40B7A" w14:paraId="62542399" w14:textId="77777777">
      <w:pPr>
        <w:spacing w:before="100" w:beforeAutospacing="1" w:after="100" w:afterAutospacing="1" w:line="240" w:lineRule="auto"/>
        <w:rPr>
          <w:rFonts w:ascii="Arial" w:hAnsi="Arial" w:cs="Arial"/>
          <w:color w:val="FF0000"/>
          <w:sz w:val="20"/>
        </w:rPr>
      </w:pPr>
    </w:p>
    <w:sectPr w:rsidSect="00597ABD">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9296833"/>
      <w:docPartObj>
        <w:docPartGallery w:val="Page Numbers (Bottom of Page)"/>
        <w:docPartUnique/>
      </w:docPartObj>
    </w:sdtPr>
    <w:sdtEndPr>
      <w:rPr>
        <w:noProof/>
      </w:rPr>
    </w:sdtEndPr>
    <w:sdtContent>
      <w:p w:rsidR="0019316E" w:rsidP="00A61BDA" w14:paraId="765E0F3E" w14:textId="7B579D70">
        <w:pPr>
          <w:pStyle w:val="Footer"/>
          <w:jc w:val="center"/>
        </w:pPr>
        <w:r>
          <w:fldChar w:fldCharType="begin"/>
        </w:r>
        <w:r>
          <w:instrText xml:space="preserve"> PAGE   \* MERGEFORMAT </w:instrText>
        </w:r>
        <w:r>
          <w:fldChar w:fldCharType="separate"/>
        </w:r>
        <w:r w:rsidR="006F191E">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ABD" w:rsidRPr="00597ABD" w:rsidP="00597ABD" w14:paraId="2D5E17CA" w14:textId="7792E63F">
    <w:pPr>
      <w:pStyle w:val="Header"/>
      <w:jc w:val="right"/>
      <w:rPr>
        <w:rFonts w:ascii="Arial" w:hAnsi="Arial" w:cs="Arial"/>
        <w:sz w:val="18"/>
      </w:rPr>
    </w:pPr>
    <w:r w:rsidRPr="00597ABD">
      <w:rPr>
        <w:rFonts w:ascii="Arial" w:hAnsi="Arial" w:cs="Arial"/>
        <w:sz w:val="18"/>
      </w:rPr>
      <w:t xml:space="preserve"> VR&amp;E Cognitive Interview Protocol</w:t>
    </w:r>
  </w:p>
  <w:p w:rsidR="00597ABD" w:rsidRPr="00597ABD" w:rsidP="00597ABD" w14:paraId="0DC362EC" w14:textId="134E74A9">
    <w:pPr>
      <w:pStyle w:val="Header"/>
      <w:jc w:val="right"/>
      <w:rPr>
        <w:rFonts w:ascii="Arial" w:hAnsi="Arial" w:cs="Arial"/>
        <w:sz w:val="18"/>
      </w:rPr>
    </w:pPr>
    <w:r>
      <w:rPr>
        <w:rFonts w:ascii="Arial" w:hAnsi="Arial" w:cs="Arial"/>
        <w:sz w:val="18"/>
      </w:rPr>
      <w:t xml:space="preserve">Version </w:t>
    </w:r>
    <w:r w:rsidR="006F191E">
      <w:rPr>
        <w:rFonts w:ascii="Arial" w:hAnsi="Arial" w:cs="Arial"/>
        <w:sz w:val="18"/>
      </w:rPr>
      <w:t>June 2</w:t>
    </w:r>
    <w:r w:rsidRPr="00597ABD">
      <w:rPr>
        <w:rFonts w:ascii="Arial" w:hAnsi="Arial" w:cs="Arial"/>
        <w:sz w:val="18"/>
      </w:rPr>
      <w:t>, 2023</w:t>
    </w:r>
  </w:p>
  <w:p w:rsidR="0006328D" w14:paraId="094A57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700" w:rsidRPr="00502700" w:rsidP="00502700" w14:paraId="2F208261" w14:textId="79A0A3CB">
    <w:pPr>
      <w:pStyle w:val="Header"/>
      <w:jc w:val="right"/>
      <w:rPr>
        <w:sz w:val="18"/>
      </w:rPr>
    </w:pPr>
    <w:r w:rsidRPr="00502700">
      <w:rPr>
        <w:sz w:val="18"/>
      </w:rPr>
      <w:t>Veteran Readiness and Employment (VR&amp;E) Cognitive Interview Protocol</w:t>
    </w:r>
  </w:p>
  <w:p w:rsidR="00502700" w:rsidRPr="00502700" w:rsidP="00502700" w14:paraId="22B8A4E6" w14:textId="0F41C1B5">
    <w:pPr>
      <w:pStyle w:val="Header"/>
      <w:jc w:val="right"/>
      <w:rPr>
        <w:sz w:val="18"/>
      </w:rPr>
    </w:pPr>
    <w:r w:rsidRPr="00502700">
      <w:rPr>
        <w:sz w:val="18"/>
      </w:rPr>
      <w:t xml:space="preserve">Version </w:t>
    </w:r>
    <w:r w:rsidR="000B5B08">
      <w:rPr>
        <w:sz w:val="18"/>
      </w:rPr>
      <w:t>April 21, 2023</w:t>
    </w:r>
  </w:p>
  <w:p w:rsidR="00502700" w14:paraId="2A1E30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84611"/>
    <w:multiLevelType w:val="hybridMultilevel"/>
    <w:tmpl w:val="7DD00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191EC2"/>
    <w:multiLevelType w:val="hybridMultilevel"/>
    <w:tmpl w:val="7A06D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19248C"/>
    <w:multiLevelType w:val="hybridMultilevel"/>
    <w:tmpl w:val="31E8E99C"/>
    <w:lvl w:ilvl="0">
      <w:start w:val="0"/>
      <w:numFmt w:val="bullet"/>
      <w:lvlText w:val=""/>
      <w:lvlJc w:val="left"/>
      <w:pPr>
        <w:ind w:left="720" w:hanging="360"/>
      </w:pPr>
      <w:rPr>
        <w:rFonts w:ascii="Wingdings" w:hAnsi="Wingding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DF10AF"/>
    <w:multiLevelType w:val="hybridMultilevel"/>
    <w:tmpl w:val="C34A9A54"/>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F31275"/>
    <w:multiLevelType w:val="hybridMultilevel"/>
    <w:tmpl w:val="46E89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0A71E9"/>
    <w:multiLevelType w:val="hybridMultilevel"/>
    <w:tmpl w:val="7C44B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AE1C33"/>
    <w:multiLevelType w:val="hybridMultilevel"/>
    <w:tmpl w:val="3230B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ED19C2"/>
    <w:multiLevelType w:val="hybridMultilevel"/>
    <w:tmpl w:val="94C6D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8F7D24"/>
    <w:multiLevelType w:val="hybridMultilevel"/>
    <w:tmpl w:val="694C0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B91846"/>
    <w:multiLevelType w:val="hybridMultilevel"/>
    <w:tmpl w:val="86003D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5519F0"/>
    <w:multiLevelType w:val="hybridMultilevel"/>
    <w:tmpl w:val="A0DA5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5D057A"/>
    <w:multiLevelType w:val="hybridMultilevel"/>
    <w:tmpl w:val="A80EA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F1016"/>
    <w:multiLevelType w:val="hybridMultilevel"/>
    <w:tmpl w:val="BE925796"/>
    <w:lvl w:ilvl="0">
      <w:start w:val="1"/>
      <w:numFmt w:val="bullet"/>
      <w:lvlText w:val=""/>
      <w:lvlJc w:val="left"/>
      <w:pPr>
        <w:ind w:left="948" w:hanging="360"/>
      </w:pPr>
      <w:rPr>
        <w:rFonts w:ascii="Symbol" w:hAnsi="Symbol" w:hint="default"/>
      </w:rPr>
    </w:lvl>
    <w:lvl w:ilvl="1">
      <w:start w:val="1"/>
      <w:numFmt w:val="bullet"/>
      <w:lvlText w:val="o"/>
      <w:lvlJc w:val="left"/>
      <w:pPr>
        <w:ind w:left="1668" w:hanging="360"/>
      </w:pPr>
      <w:rPr>
        <w:rFonts w:ascii="Courier New" w:hAnsi="Courier New" w:cs="Courier New" w:hint="default"/>
      </w:rPr>
    </w:lvl>
    <w:lvl w:ilvl="2" w:tentative="1">
      <w:start w:val="1"/>
      <w:numFmt w:val="bullet"/>
      <w:lvlText w:val=""/>
      <w:lvlJc w:val="left"/>
      <w:pPr>
        <w:ind w:left="2388" w:hanging="360"/>
      </w:pPr>
      <w:rPr>
        <w:rFonts w:ascii="Wingdings" w:hAnsi="Wingdings" w:hint="default"/>
      </w:rPr>
    </w:lvl>
    <w:lvl w:ilvl="3" w:tentative="1">
      <w:start w:val="1"/>
      <w:numFmt w:val="bullet"/>
      <w:lvlText w:val=""/>
      <w:lvlJc w:val="left"/>
      <w:pPr>
        <w:ind w:left="3108" w:hanging="360"/>
      </w:pPr>
      <w:rPr>
        <w:rFonts w:ascii="Symbol" w:hAnsi="Symbol" w:hint="default"/>
      </w:rPr>
    </w:lvl>
    <w:lvl w:ilvl="4" w:tentative="1">
      <w:start w:val="1"/>
      <w:numFmt w:val="bullet"/>
      <w:lvlText w:val="o"/>
      <w:lvlJc w:val="left"/>
      <w:pPr>
        <w:ind w:left="3828" w:hanging="360"/>
      </w:pPr>
      <w:rPr>
        <w:rFonts w:ascii="Courier New" w:hAnsi="Courier New" w:cs="Courier New" w:hint="default"/>
      </w:rPr>
    </w:lvl>
    <w:lvl w:ilvl="5" w:tentative="1">
      <w:start w:val="1"/>
      <w:numFmt w:val="bullet"/>
      <w:lvlText w:val=""/>
      <w:lvlJc w:val="left"/>
      <w:pPr>
        <w:ind w:left="4548" w:hanging="360"/>
      </w:pPr>
      <w:rPr>
        <w:rFonts w:ascii="Wingdings" w:hAnsi="Wingdings" w:hint="default"/>
      </w:rPr>
    </w:lvl>
    <w:lvl w:ilvl="6" w:tentative="1">
      <w:start w:val="1"/>
      <w:numFmt w:val="bullet"/>
      <w:lvlText w:val=""/>
      <w:lvlJc w:val="left"/>
      <w:pPr>
        <w:ind w:left="5268" w:hanging="360"/>
      </w:pPr>
      <w:rPr>
        <w:rFonts w:ascii="Symbol" w:hAnsi="Symbol" w:hint="default"/>
      </w:rPr>
    </w:lvl>
    <w:lvl w:ilvl="7" w:tentative="1">
      <w:start w:val="1"/>
      <w:numFmt w:val="bullet"/>
      <w:lvlText w:val="o"/>
      <w:lvlJc w:val="left"/>
      <w:pPr>
        <w:ind w:left="5988" w:hanging="360"/>
      </w:pPr>
      <w:rPr>
        <w:rFonts w:ascii="Courier New" w:hAnsi="Courier New" w:cs="Courier New" w:hint="default"/>
      </w:rPr>
    </w:lvl>
    <w:lvl w:ilvl="8" w:tentative="1">
      <w:start w:val="1"/>
      <w:numFmt w:val="bullet"/>
      <w:lvlText w:val=""/>
      <w:lvlJc w:val="left"/>
      <w:pPr>
        <w:ind w:left="6708" w:hanging="360"/>
      </w:pPr>
      <w:rPr>
        <w:rFonts w:ascii="Wingdings" w:hAnsi="Wingdings" w:hint="default"/>
      </w:rPr>
    </w:lvl>
  </w:abstractNum>
  <w:abstractNum w:abstractNumId="13">
    <w:nsid w:val="4DC309C9"/>
    <w:multiLevelType w:val="hybridMultilevel"/>
    <w:tmpl w:val="401CE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C37879"/>
    <w:multiLevelType w:val="hybridMultilevel"/>
    <w:tmpl w:val="02FE34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1B3544"/>
    <w:multiLevelType w:val="hybridMultilevel"/>
    <w:tmpl w:val="F34894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C2187D"/>
    <w:multiLevelType w:val="hybridMultilevel"/>
    <w:tmpl w:val="D40EB1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4E5CAD"/>
    <w:multiLevelType w:val="hybridMultilevel"/>
    <w:tmpl w:val="E20445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77658D5"/>
    <w:multiLevelType w:val="hybridMultilevel"/>
    <w:tmpl w:val="3E9C5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D822BC"/>
    <w:multiLevelType w:val="hybridMultilevel"/>
    <w:tmpl w:val="5888E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257641"/>
    <w:multiLevelType w:val="hybridMultilevel"/>
    <w:tmpl w:val="B5DE7582"/>
    <w:lvl w:ilvl="0">
      <w:start w:val="1"/>
      <w:numFmt w:val="bullet"/>
      <w:lvlText w:val=""/>
      <w:lvlJc w:val="left"/>
      <w:pPr>
        <w:ind w:left="1440" w:hanging="360"/>
      </w:pPr>
      <w:rPr>
        <w:rFonts w:ascii="Webdings" w:hAnsi="Web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DFF1846"/>
    <w:multiLevelType w:val="hybridMultilevel"/>
    <w:tmpl w:val="D40EB1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8859D6"/>
    <w:multiLevelType w:val="hybridMultilevel"/>
    <w:tmpl w:val="4C14EB3A"/>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5726CED"/>
    <w:multiLevelType w:val="hybridMultilevel"/>
    <w:tmpl w:val="2C485148"/>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6625567"/>
    <w:multiLevelType w:val="hybridMultilevel"/>
    <w:tmpl w:val="0DB63F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6216F0"/>
    <w:multiLevelType w:val="multilevel"/>
    <w:tmpl w:val="7ABA9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8941363"/>
    <w:multiLevelType w:val="hybridMultilevel"/>
    <w:tmpl w:val="DC124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313660">
    <w:abstractNumId w:val="23"/>
  </w:num>
  <w:num w:numId="2" w16cid:durableId="658726100">
    <w:abstractNumId w:val="22"/>
  </w:num>
  <w:num w:numId="3" w16cid:durableId="1086684840">
    <w:abstractNumId w:val="3"/>
  </w:num>
  <w:num w:numId="4" w16cid:durableId="1300721598">
    <w:abstractNumId w:val="17"/>
  </w:num>
  <w:num w:numId="5" w16cid:durableId="1638367097">
    <w:abstractNumId w:val="9"/>
  </w:num>
  <w:num w:numId="6" w16cid:durableId="18747384">
    <w:abstractNumId w:val="20"/>
  </w:num>
  <w:num w:numId="7" w16cid:durableId="1069304440">
    <w:abstractNumId w:val="12"/>
  </w:num>
  <w:num w:numId="8" w16cid:durableId="1658609545">
    <w:abstractNumId w:val="0"/>
  </w:num>
  <w:num w:numId="9" w16cid:durableId="702365130">
    <w:abstractNumId w:val="19"/>
  </w:num>
  <w:num w:numId="10" w16cid:durableId="945967519">
    <w:abstractNumId w:val="18"/>
  </w:num>
  <w:num w:numId="11" w16cid:durableId="2031369202">
    <w:abstractNumId w:val="15"/>
  </w:num>
  <w:num w:numId="12" w16cid:durableId="1891115006">
    <w:abstractNumId w:val="5"/>
  </w:num>
  <w:num w:numId="13" w16cid:durableId="884221710">
    <w:abstractNumId w:val="10"/>
  </w:num>
  <w:num w:numId="14" w16cid:durableId="1343241779">
    <w:abstractNumId w:val="26"/>
  </w:num>
  <w:num w:numId="15" w16cid:durableId="1739791438">
    <w:abstractNumId w:val="2"/>
  </w:num>
  <w:num w:numId="16" w16cid:durableId="2009672715">
    <w:abstractNumId w:val="13"/>
  </w:num>
  <w:num w:numId="17" w16cid:durableId="1391926415">
    <w:abstractNumId w:val="7"/>
  </w:num>
  <w:num w:numId="18" w16cid:durableId="1057823066">
    <w:abstractNumId w:val="24"/>
  </w:num>
  <w:num w:numId="19" w16cid:durableId="1754012425">
    <w:abstractNumId w:val="1"/>
  </w:num>
  <w:num w:numId="20" w16cid:durableId="723675802">
    <w:abstractNumId w:val="14"/>
  </w:num>
  <w:num w:numId="21" w16cid:durableId="1252818518">
    <w:abstractNumId w:val="4"/>
  </w:num>
  <w:num w:numId="22" w16cid:durableId="593510635">
    <w:abstractNumId w:val="6"/>
  </w:num>
  <w:num w:numId="23" w16cid:durableId="1359547080">
    <w:abstractNumId w:val="21"/>
  </w:num>
  <w:num w:numId="24" w16cid:durableId="435752804">
    <w:abstractNumId w:val="8"/>
  </w:num>
  <w:num w:numId="25" w16cid:durableId="1621763255">
    <w:abstractNumId w:val="11"/>
  </w:num>
  <w:num w:numId="26" w16cid:durableId="3339998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23421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E3"/>
    <w:rsid w:val="0000552F"/>
    <w:rsid w:val="000127F8"/>
    <w:rsid w:val="00034FD2"/>
    <w:rsid w:val="00055B60"/>
    <w:rsid w:val="0006328D"/>
    <w:rsid w:val="0007370C"/>
    <w:rsid w:val="00091656"/>
    <w:rsid w:val="000932B9"/>
    <w:rsid w:val="000B5B08"/>
    <w:rsid w:val="000D2E7B"/>
    <w:rsid w:val="000E2B00"/>
    <w:rsid w:val="000E34B2"/>
    <w:rsid w:val="001033E4"/>
    <w:rsid w:val="00104184"/>
    <w:rsid w:val="001722BC"/>
    <w:rsid w:val="001841E2"/>
    <w:rsid w:val="0019316E"/>
    <w:rsid w:val="001962C6"/>
    <w:rsid w:val="0019735B"/>
    <w:rsid w:val="001B1DA3"/>
    <w:rsid w:val="001C663F"/>
    <w:rsid w:val="001E0B07"/>
    <w:rsid w:val="001E0DEB"/>
    <w:rsid w:val="001F4687"/>
    <w:rsid w:val="0020214A"/>
    <w:rsid w:val="002022B0"/>
    <w:rsid w:val="002102E3"/>
    <w:rsid w:val="00220789"/>
    <w:rsid w:val="002244A5"/>
    <w:rsid w:val="00256113"/>
    <w:rsid w:val="00260647"/>
    <w:rsid w:val="00286661"/>
    <w:rsid w:val="0029587D"/>
    <w:rsid w:val="002A58BB"/>
    <w:rsid w:val="002C3E0F"/>
    <w:rsid w:val="002E65D9"/>
    <w:rsid w:val="003175A9"/>
    <w:rsid w:val="003221DC"/>
    <w:rsid w:val="00343DA4"/>
    <w:rsid w:val="00353B57"/>
    <w:rsid w:val="00354534"/>
    <w:rsid w:val="00373ADB"/>
    <w:rsid w:val="00374667"/>
    <w:rsid w:val="00376AF1"/>
    <w:rsid w:val="00381F66"/>
    <w:rsid w:val="00386C1F"/>
    <w:rsid w:val="003B2C4C"/>
    <w:rsid w:val="003B74F1"/>
    <w:rsid w:val="003C233B"/>
    <w:rsid w:val="003E5FC1"/>
    <w:rsid w:val="003E7682"/>
    <w:rsid w:val="003F26CE"/>
    <w:rsid w:val="004025DE"/>
    <w:rsid w:val="0041283D"/>
    <w:rsid w:val="00416C94"/>
    <w:rsid w:val="0042247B"/>
    <w:rsid w:val="00424619"/>
    <w:rsid w:val="00430A7B"/>
    <w:rsid w:val="00450487"/>
    <w:rsid w:val="0046417A"/>
    <w:rsid w:val="00487B9B"/>
    <w:rsid w:val="00495510"/>
    <w:rsid w:val="00496B68"/>
    <w:rsid w:val="004B3283"/>
    <w:rsid w:val="004E4623"/>
    <w:rsid w:val="004E6616"/>
    <w:rsid w:val="004E6EA2"/>
    <w:rsid w:val="00502700"/>
    <w:rsid w:val="00541C06"/>
    <w:rsid w:val="0057316A"/>
    <w:rsid w:val="005766D6"/>
    <w:rsid w:val="00580D58"/>
    <w:rsid w:val="00597ABD"/>
    <w:rsid w:val="005B7B3D"/>
    <w:rsid w:val="005D5650"/>
    <w:rsid w:val="0062087F"/>
    <w:rsid w:val="00640E8F"/>
    <w:rsid w:val="0064302B"/>
    <w:rsid w:val="0064411A"/>
    <w:rsid w:val="00673792"/>
    <w:rsid w:val="00673875"/>
    <w:rsid w:val="00692B89"/>
    <w:rsid w:val="00694006"/>
    <w:rsid w:val="006A29C4"/>
    <w:rsid w:val="006A7FE5"/>
    <w:rsid w:val="006B146F"/>
    <w:rsid w:val="006B2BE3"/>
    <w:rsid w:val="006B6546"/>
    <w:rsid w:val="006D2181"/>
    <w:rsid w:val="006D6685"/>
    <w:rsid w:val="006F191E"/>
    <w:rsid w:val="00705B9F"/>
    <w:rsid w:val="007348B2"/>
    <w:rsid w:val="00755810"/>
    <w:rsid w:val="0076651B"/>
    <w:rsid w:val="00786288"/>
    <w:rsid w:val="007A10F7"/>
    <w:rsid w:val="007E5846"/>
    <w:rsid w:val="007F342F"/>
    <w:rsid w:val="007F36E3"/>
    <w:rsid w:val="0081625A"/>
    <w:rsid w:val="00835182"/>
    <w:rsid w:val="00835369"/>
    <w:rsid w:val="00836278"/>
    <w:rsid w:val="00836A66"/>
    <w:rsid w:val="00840E1F"/>
    <w:rsid w:val="008572D3"/>
    <w:rsid w:val="00873E71"/>
    <w:rsid w:val="00881000"/>
    <w:rsid w:val="008B7128"/>
    <w:rsid w:val="008C7B9E"/>
    <w:rsid w:val="008D6CA0"/>
    <w:rsid w:val="008E1E3F"/>
    <w:rsid w:val="008E38D3"/>
    <w:rsid w:val="00951033"/>
    <w:rsid w:val="00956898"/>
    <w:rsid w:val="00960A99"/>
    <w:rsid w:val="00965FE4"/>
    <w:rsid w:val="00971336"/>
    <w:rsid w:val="0097584E"/>
    <w:rsid w:val="00981242"/>
    <w:rsid w:val="00992FDA"/>
    <w:rsid w:val="0099377B"/>
    <w:rsid w:val="00993C15"/>
    <w:rsid w:val="009A7A1A"/>
    <w:rsid w:val="009B0B85"/>
    <w:rsid w:val="009B1CF9"/>
    <w:rsid w:val="009C11A7"/>
    <w:rsid w:val="009C680B"/>
    <w:rsid w:val="009D17D9"/>
    <w:rsid w:val="009D5FD7"/>
    <w:rsid w:val="009D7977"/>
    <w:rsid w:val="009F4C17"/>
    <w:rsid w:val="009F5193"/>
    <w:rsid w:val="009F64BC"/>
    <w:rsid w:val="00A058F9"/>
    <w:rsid w:val="00A14367"/>
    <w:rsid w:val="00A3319D"/>
    <w:rsid w:val="00A609F3"/>
    <w:rsid w:val="00A61BDA"/>
    <w:rsid w:val="00A8087A"/>
    <w:rsid w:val="00A8247C"/>
    <w:rsid w:val="00A8257D"/>
    <w:rsid w:val="00A83C57"/>
    <w:rsid w:val="00A85ADD"/>
    <w:rsid w:val="00A9038F"/>
    <w:rsid w:val="00AB473A"/>
    <w:rsid w:val="00AF2D99"/>
    <w:rsid w:val="00B0009E"/>
    <w:rsid w:val="00B05E19"/>
    <w:rsid w:val="00B40B7A"/>
    <w:rsid w:val="00B75869"/>
    <w:rsid w:val="00B814DD"/>
    <w:rsid w:val="00B82B89"/>
    <w:rsid w:val="00BA5477"/>
    <w:rsid w:val="00BB3BFF"/>
    <w:rsid w:val="00BB764F"/>
    <w:rsid w:val="00BD2CEE"/>
    <w:rsid w:val="00BE04A3"/>
    <w:rsid w:val="00C033C3"/>
    <w:rsid w:val="00C03627"/>
    <w:rsid w:val="00C41AC1"/>
    <w:rsid w:val="00C42A58"/>
    <w:rsid w:val="00C627C4"/>
    <w:rsid w:val="00C8094D"/>
    <w:rsid w:val="00C87179"/>
    <w:rsid w:val="00C8753C"/>
    <w:rsid w:val="00CA0441"/>
    <w:rsid w:val="00CA47F1"/>
    <w:rsid w:val="00CB39B1"/>
    <w:rsid w:val="00CB4FEA"/>
    <w:rsid w:val="00CC6387"/>
    <w:rsid w:val="00CD191F"/>
    <w:rsid w:val="00D10D65"/>
    <w:rsid w:val="00D161AB"/>
    <w:rsid w:val="00D17624"/>
    <w:rsid w:val="00D17E92"/>
    <w:rsid w:val="00D2506D"/>
    <w:rsid w:val="00D33F86"/>
    <w:rsid w:val="00D57EA3"/>
    <w:rsid w:val="00D75275"/>
    <w:rsid w:val="00D76F34"/>
    <w:rsid w:val="00D76FA8"/>
    <w:rsid w:val="00D8049F"/>
    <w:rsid w:val="00D85AFD"/>
    <w:rsid w:val="00D86FF2"/>
    <w:rsid w:val="00DA0323"/>
    <w:rsid w:val="00DA3987"/>
    <w:rsid w:val="00DC3EAA"/>
    <w:rsid w:val="00E02960"/>
    <w:rsid w:val="00E072A3"/>
    <w:rsid w:val="00E21831"/>
    <w:rsid w:val="00E2708A"/>
    <w:rsid w:val="00E457C9"/>
    <w:rsid w:val="00E460AE"/>
    <w:rsid w:val="00E72BD6"/>
    <w:rsid w:val="00E73626"/>
    <w:rsid w:val="00EC6829"/>
    <w:rsid w:val="00ED47EE"/>
    <w:rsid w:val="00EE448A"/>
    <w:rsid w:val="00EF63EE"/>
    <w:rsid w:val="00F07B61"/>
    <w:rsid w:val="00F12163"/>
    <w:rsid w:val="00F17707"/>
    <w:rsid w:val="00F34704"/>
    <w:rsid w:val="00F371F2"/>
    <w:rsid w:val="00FA52C2"/>
    <w:rsid w:val="00FA733A"/>
    <w:rsid w:val="00FB5909"/>
    <w:rsid w:val="00FD11C6"/>
    <w:rsid w:val="00FF2140"/>
    <w:rsid w:val="1F58E18F"/>
    <w:rsid w:val="554B4E00"/>
    <w:rsid w:val="761E750D"/>
    <w:rsid w:val="767E7EF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F7024C"/>
  <w15:chartTrackingRefBased/>
  <w15:docId w15:val="{EB6E17E5-B0D5-407E-BEBF-E59BA359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C11A7"/>
    <w:pPr>
      <w:ind w:left="720"/>
      <w:contextualSpacing/>
    </w:pPr>
  </w:style>
  <w:style w:type="paragraph" w:styleId="FootnoteText">
    <w:name w:val="footnote text"/>
    <w:basedOn w:val="Normal"/>
    <w:link w:val="FootnoteTextChar"/>
    <w:uiPriority w:val="99"/>
    <w:semiHidden/>
    <w:unhideWhenUsed/>
    <w:rsid w:val="00836A66"/>
    <w:pPr>
      <w:widowControl w:val="0"/>
      <w:autoSpaceDE w:val="0"/>
      <w:autoSpaceDN w:val="0"/>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836A66"/>
    <w:rPr>
      <w:rFonts w:ascii="Arial" w:eastAsia="Arial" w:hAnsi="Arial" w:cs="Arial"/>
      <w:sz w:val="20"/>
      <w:szCs w:val="20"/>
    </w:rPr>
  </w:style>
  <w:style w:type="character" w:styleId="FootnoteReference">
    <w:name w:val="footnote reference"/>
    <w:basedOn w:val="DefaultParagraphFont"/>
    <w:uiPriority w:val="99"/>
    <w:semiHidden/>
    <w:unhideWhenUsed/>
    <w:rsid w:val="00836A66"/>
    <w:rPr>
      <w:vertAlign w:val="superscript"/>
    </w:rPr>
  </w:style>
  <w:style w:type="character" w:styleId="CommentReference">
    <w:name w:val="annotation reference"/>
    <w:basedOn w:val="DefaultParagraphFont"/>
    <w:uiPriority w:val="99"/>
    <w:semiHidden/>
    <w:unhideWhenUsed/>
    <w:rsid w:val="00E2708A"/>
    <w:rPr>
      <w:sz w:val="16"/>
      <w:szCs w:val="16"/>
    </w:rPr>
  </w:style>
  <w:style w:type="paragraph" w:styleId="CommentText">
    <w:name w:val="annotation text"/>
    <w:basedOn w:val="Normal"/>
    <w:link w:val="CommentTextChar"/>
    <w:uiPriority w:val="99"/>
    <w:unhideWhenUsed/>
    <w:rsid w:val="00E2708A"/>
    <w:pPr>
      <w:spacing w:line="240" w:lineRule="auto"/>
    </w:pPr>
    <w:rPr>
      <w:sz w:val="20"/>
      <w:szCs w:val="20"/>
    </w:rPr>
  </w:style>
  <w:style w:type="character" w:customStyle="1" w:styleId="CommentTextChar">
    <w:name w:val="Comment Text Char"/>
    <w:basedOn w:val="DefaultParagraphFont"/>
    <w:link w:val="CommentText"/>
    <w:uiPriority w:val="99"/>
    <w:rsid w:val="00E2708A"/>
    <w:rPr>
      <w:sz w:val="20"/>
      <w:szCs w:val="20"/>
    </w:rPr>
  </w:style>
  <w:style w:type="paragraph" w:styleId="CommentSubject">
    <w:name w:val="annotation subject"/>
    <w:basedOn w:val="CommentText"/>
    <w:next w:val="CommentText"/>
    <w:link w:val="CommentSubjectChar"/>
    <w:uiPriority w:val="99"/>
    <w:semiHidden/>
    <w:unhideWhenUsed/>
    <w:rsid w:val="00E2708A"/>
    <w:rPr>
      <w:b/>
      <w:bCs/>
    </w:rPr>
  </w:style>
  <w:style w:type="character" w:customStyle="1" w:styleId="CommentSubjectChar">
    <w:name w:val="Comment Subject Char"/>
    <w:basedOn w:val="CommentTextChar"/>
    <w:link w:val="CommentSubject"/>
    <w:uiPriority w:val="99"/>
    <w:semiHidden/>
    <w:rsid w:val="00E2708A"/>
    <w:rPr>
      <w:b/>
      <w:bCs/>
      <w:sz w:val="20"/>
      <w:szCs w:val="20"/>
    </w:rPr>
  </w:style>
  <w:style w:type="paragraph" w:styleId="BalloonText">
    <w:name w:val="Balloon Text"/>
    <w:basedOn w:val="Normal"/>
    <w:link w:val="BalloonTextChar"/>
    <w:uiPriority w:val="99"/>
    <w:semiHidden/>
    <w:unhideWhenUsed/>
    <w:rsid w:val="00E07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2A3"/>
    <w:rPr>
      <w:rFonts w:ascii="Segoe UI" w:hAnsi="Segoe UI" w:cs="Segoe UI"/>
      <w:sz w:val="18"/>
      <w:szCs w:val="18"/>
    </w:rPr>
  </w:style>
  <w:style w:type="paragraph" w:styleId="Header">
    <w:name w:val="header"/>
    <w:basedOn w:val="Normal"/>
    <w:link w:val="HeaderChar"/>
    <w:uiPriority w:val="99"/>
    <w:unhideWhenUsed/>
    <w:rsid w:val="00A61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BDA"/>
  </w:style>
  <w:style w:type="paragraph" w:styleId="Footer">
    <w:name w:val="footer"/>
    <w:basedOn w:val="Normal"/>
    <w:link w:val="FooterChar"/>
    <w:uiPriority w:val="99"/>
    <w:unhideWhenUsed/>
    <w:rsid w:val="00A61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BDA"/>
  </w:style>
  <w:style w:type="character" w:styleId="Hyperlink">
    <w:name w:val="Hyperlink"/>
    <w:basedOn w:val="DefaultParagraphFont"/>
    <w:uiPriority w:val="99"/>
    <w:unhideWhenUsed/>
    <w:rsid w:val="00FF2140"/>
    <w:rPr>
      <w:color w:val="0563C1" w:themeColor="hyperlink"/>
      <w:u w:val="single"/>
    </w:rPr>
  </w:style>
  <w:style w:type="character" w:styleId="FollowedHyperlink">
    <w:name w:val="FollowedHyperlink"/>
    <w:basedOn w:val="DefaultParagraphFont"/>
    <w:uiPriority w:val="99"/>
    <w:semiHidden/>
    <w:unhideWhenUsed/>
    <w:rsid w:val="003B74F1"/>
    <w:rPr>
      <w:color w:val="954F72" w:themeColor="followedHyperlink"/>
      <w:u w:val="single"/>
    </w:rPr>
  </w:style>
  <w:style w:type="paragraph" w:styleId="NormalWeb">
    <w:name w:val="Normal (Web)"/>
    <w:basedOn w:val="Normal"/>
    <w:uiPriority w:val="99"/>
    <w:unhideWhenUsed/>
    <w:rsid w:val="000632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rveyHeaders">
    <w:name w:val="Survey Headers"/>
    <w:basedOn w:val="Normal"/>
    <w:link w:val="SurveyHeadersChar"/>
    <w:autoRedefine/>
    <w:qFormat/>
    <w:rsid w:val="000B5B08"/>
    <w:pPr>
      <w:spacing w:before="100" w:beforeAutospacing="1" w:after="100" w:afterAutospacing="1" w:line="360" w:lineRule="auto"/>
      <w:contextualSpacing/>
    </w:pPr>
    <w:rPr>
      <w:rFonts w:ascii="Arial" w:hAnsi="Arial" w:cs="Arial"/>
      <w:b/>
      <w:bCs/>
      <w:color w:val="000000" w:themeColor="text1" w:themeShade="80"/>
      <w:sz w:val="28"/>
    </w:rPr>
  </w:style>
  <w:style w:type="character" w:customStyle="1" w:styleId="SurveyHeadersChar">
    <w:name w:val="Survey Headers Char"/>
    <w:basedOn w:val="DefaultParagraphFont"/>
    <w:link w:val="SurveyHeaders"/>
    <w:rsid w:val="000B5B08"/>
    <w:rPr>
      <w:rFonts w:ascii="Arial" w:hAnsi="Arial" w:cs="Arial"/>
      <w:b/>
      <w:bCs/>
      <w:color w:val="000000" w:themeColor="text1" w:themeShade="80"/>
      <w:sz w:val="28"/>
    </w:rPr>
  </w:style>
  <w:style w:type="paragraph" w:styleId="Revision">
    <w:name w:val="Revision"/>
    <w:hidden/>
    <w:uiPriority w:val="99"/>
    <w:semiHidden/>
    <w:rsid w:val="00B75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36E06-1063-4098-878B-A5D611D87255}">
  <ds:schemaRefs>
    <ds:schemaRef ds:uri="http://schemas.openxmlformats.org/officeDocument/2006/bibliography"/>
  </ds:schemaRefs>
</ds:datastoreItem>
</file>

<file path=customXml/itemProps2.xml><?xml version="1.0" encoding="utf-8"?>
<ds:datastoreItem xmlns:ds="http://schemas.openxmlformats.org/officeDocument/2006/customXml" ds:itemID="{EDD7829F-F96C-4E66-A001-30CE0638DA6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B8B91EB-AC43-450F-9D82-20A6047BFBFC}">
  <ds:schemaRefs>
    <ds:schemaRef ds:uri="http://schemas.microsoft.com/sharepoint/v3/contenttype/forms"/>
  </ds:schemaRefs>
</ds:datastoreItem>
</file>

<file path=customXml/itemProps4.xml><?xml version="1.0" encoding="utf-8"?>
<ds:datastoreItem xmlns:ds="http://schemas.openxmlformats.org/officeDocument/2006/customXml" ds:itemID="{F8C2063B-9BE2-45CB-A024-749BD8FCF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2240</Words>
  <Characters>12746</Characters>
  <Application>Microsoft Office Word</Application>
  <DocSecurity>0</DocSecurity>
  <Lines>265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Browne</dc:creator>
  <cp:lastModifiedBy>Bernheimer, Allison, VBAVACO</cp:lastModifiedBy>
  <cp:revision>2</cp:revision>
  <dcterms:created xsi:type="dcterms:W3CDTF">2023-06-14T13:57:00Z</dcterms:created>
  <dcterms:modified xsi:type="dcterms:W3CDTF">2023-06-14T13:57:00Z</dcterms:modified>
</cp:coreProperties>
</file>