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71769" w:rsidRPr="009305A0" w:rsidP="00EF1523" w14:paraId="54316990" w14:textId="3415F3FC">
      <w:pPr>
        <w:rPr>
          <w:b/>
        </w:rPr>
      </w:pPr>
      <w:r w:rsidRPr="009305A0">
        <w:rPr>
          <w:b/>
        </w:rPr>
        <w:t>HUD</w:t>
      </w:r>
      <w:r w:rsidRPr="009305A0" w:rsidR="007659C8">
        <w:rPr>
          <w:b/>
        </w:rPr>
        <w:t xml:space="preserve"> </w:t>
      </w:r>
      <w:r w:rsidRPr="009305A0">
        <w:rPr>
          <w:b/>
        </w:rPr>
        <w:t>F</w:t>
      </w:r>
      <w:r w:rsidRPr="009305A0" w:rsidR="007659C8">
        <w:rPr>
          <w:b/>
        </w:rPr>
        <w:t>orm</w:t>
      </w:r>
      <w:r w:rsidRPr="009305A0" w:rsidR="00C86175">
        <w:rPr>
          <w:b/>
        </w:rPr>
        <w:t xml:space="preserve"> </w:t>
      </w:r>
      <w:r w:rsidRPr="009305A0">
        <w:rPr>
          <w:b/>
        </w:rPr>
        <w:t>#</w:t>
      </w:r>
      <w:r w:rsidR="00AA0F94">
        <w:rPr>
          <w:b/>
        </w:rPr>
        <w:t>9</w:t>
      </w:r>
      <w:r w:rsidR="004E7225">
        <w:rPr>
          <w:b/>
        </w:rPr>
        <w:t>2</w:t>
      </w:r>
      <w:r w:rsidR="000F6DF6">
        <w:rPr>
          <w:b/>
        </w:rPr>
        <w:t>4</w:t>
      </w:r>
      <w:r w:rsidR="00EF1523">
        <w:rPr>
          <w:b/>
        </w:rPr>
        <w:t>6</w:t>
      </w:r>
      <w:r w:rsidR="00A222E0">
        <w:rPr>
          <w:b/>
        </w:rPr>
        <w:t>7</w:t>
      </w:r>
      <w:r w:rsidR="000F6DF6">
        <w:rPr>
          <w:b/>
        </w:rPr>
        <w:t xml:space="preserve"> </w:t>
      </w:r>
      <w:r w:rsidRPr="009305A0" w:rsidR="0052685D">
        <w:rPr>
          <w:b/>
        </w:rPr>
        <w:t>-</w:t>
      </w:r>
      <w:r w:rsidRPr="000F6DF6" w:rsidR="000F6DF6">
        <w:t xml:space="preserve"> </w:t>
      </w:r>
      <w:r w:rsidRPr="00A222E0" w:rsidR="00A222E0">
        <w:rPr>
          <w:b/>
        </w:rPr>
        <w:t>Supplemental Healthcare Regulatory Agreement – Borrower</w:t>
      </w:r>
    </w:p>
    <w:p w:rsidR="00425931" w:rsidRPr="009305A0" w:rsidP="001E2BED" w14:paraId="06AB9268" w14:textId="77777777">
      <w:pPr>
        <w:jc w:val="center"/>
        <w:rPr>
          <w:b/>
        </w:rPr>
      </w:pPr>
    </w:p>
    <w:p w:rsidR="00F518E4" w:rsidRPr="009305A0" w:rsidP="001E2BED" w14:paraId="6C4A0965" w14:textId="77777777"/>
    <w:tbl>
      <w:tblPr>
        <w:tblW w:w="954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3960"/>
        <w:gridCol w:w="3960"/>
      </w:tblGrid>
      <w:tr w14:paraId="724AF2F4" w14:textId="77777777" w:rsidTr="00C92B33">
        <w:tblPrEx>
          <w:tblW w:w="9540" w:type="dxa"/>
          <w:tblInd w:w="-4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620" w:type="dxa"/>
          </w:tcPr>
          <w:p w:rsidR="00FA3CD6" w:rsidRPr="009305A0" w:rsidP="001E2BED" w14:paraId="4E11EE94" w14:textId="77777777">
            <w:pPr>
              <w:jc w:val="center"/>
              <w:rPr>
                <w:b/>
              </w:rPr>
            </w:pPr>
            <w:r w:rsidRPr="009305A0">
              <w:rPr>
                <w:b/>
              </w:rPr>
              <w:t>LOCATION</w:t>
            </w:r>
          </w:p>
        </w:tc>
        <w:tc>
          <w:tcPr>
            <w:tcW w:w="3960" w:type="dxa"/>
          </w:tcPr>
          <w:p w:rsidR="00FA3CD6" w:rsidRPr="009305A0" w:rsidP="001E2BED" w14:paraId="20FA8DCB" w14:textId="77777777">
            <w:pPr>
              <w:jc w:val="center"/>
              <w:rPr>
                <w:b/>
              </w:rPr>
            </w:pPr>
            <w:r w:rsidRPr="009305A0">
              <w:rPr>
                <w:b/>
              </w:rPr>
              <w:t>CURRENT TEXT</w:t>
            </w:r>
          </w:p>
        </w:tc>
        <w:tc>
          <w:tcPr>
            <w:tcW w:w="3960" w:type="dxa"/>
          </w:tcPr>
          <w:p w:rsidR="00FA3CD6" w:rsidRPr="009305A0" w:rsidP="001E2BED" w14:paraId="471E590C" w14:textId="77777777">
            <w:pPr>
              <w:jc w:val="center"/>
              <w:rPr>
                <w:b/>
              </w:rPr>
            </w:pPr>
            <w:r w:rsidRPr="009305A0">
              <w:rPr>
                <w:b/>
              </w:rPr>
              <w:t>REVISED TEXT</w:t>
            </w:r>
          </w:p>
        </w:tc>
      </w:tr>
      <w:tr w14:paraId="2A37B87A" w14:textId="77777777" w:rsidTr="00C92B33">
        <w:tblPrEx>
          <w:tblW w:w="9540" w:type="dxa"/>
          <w:tblInd w:w="-455" w:type="dxa"/>
          <w:tblLayout w:type="fixed"/>
          <w:tblLook w:val="01E0"/>
        </w:tblPrEx>
        <w:tc>
          <w:tcPr>
            <w:tcW w:w="1620" w:type="dxa"/>
          </w:tcPr>
          <w:p w:rsidR="00E64CA2" w:rsidRPr="009305A0" w:rsidP="00E64CA2" w14:paraId="50FEF740" w14:textId="5F50FC3A">
            <w:r>
              <w:t>Page 37</w:t>
            </w:r>
          </w:p>
        </w:tc>
        <w:tc>
          <w:tcPr>
            <w:tcW w:w="3960" w:type="dxa"/>
          </w:tcPr>
          <w:p w:rsidR="00E64CA2" w:rsidRPr="009305A0" w:rsidP="00E64CA2" w14:paraId="60604304" w14:textId="0717F3D3">
            <w:r>
              <w:t>New #7</w:t>
            </w:r>
            <w:r w:rsidRPr="00186A2D">
              <w:t xml:space="preserve"> </w:t>
            </w:r>
          </w:p>
        </w:tc>
        <w:tc>
          <w:tcPr>
            <w:tcW w:w="3960" w:type="dxa"/>
          </w:tcPr>
          <w:p w:rsidR="000F6DF6" w:rsidRPr="000F6DF6" w:rsidP="000F6DF6" w14:paraId="0390AEC3" w14:textId="6CBD3ED3">
            <w:pPr>
              <w:pStyle w:val="ListParagraph"/>
              <w:numPr>
                <w:ilvl w:val="0"/>
                <w:numId w:val="3"/>
              </w:numPr>
              <w:spacing w:after="240"/>
              <w:ind w:left="347"/>
              <w:contextualSpacing/>
              <w:rPr>
                <w:color w:val="000000"/>
                <w:spacing w:val="1"/>
              </w:rPr>
            </w:pPr>
            <w:r w:rsidRPr="000F6DF6">
              <w:rPr>
                <w:color w:val="000000"/>
                <w:spacing w:val="1"/>
              </w:rPr>
              <w:t xml:space="preserve">For Green MIP projects, the replacement reserve schedule must specify all appliances and heating and air conditioning systems as ENERGY STAR® when replaced. For lighting, electrical, and mechanical equipment, and building envelope components with no available ENERGY STAR® label, the replacement reserve schedule must specify high performance and/or sustainable replacements. To meet the ongoing obligations with respect to the Green MIP, if the existing replacement reserve schedule does not specify replacement with ENERGY STAR® label items or high performance and/or sustainable items, as applicable, submit a new PCNA with an updated Reserve for Replacement schedule. </w:t>
            </w:r>
          </w:p>
          <w:p w:rsidR="00E64CA2" w:rsidRPr="00186A2D" w:rsidP="00E64CA2" w14:paraId="67F7D874" w14:textId="5C675765">
            <w:pPr>
              <w:rPr>
                <w:i/>
                <w:iCs/>
              </w:rPr>
            </w:pPr>
          </w:p>
        </w:tc>
      </w:tr>
    </w:tbl>
    <w:p w:rsidR="007314E6" w:rsidRPr="009305A0" w:rsidP="001E2BED" w14:paraId="76A589C3" w14:textId="6EADD790">
      <w:pPr>
        <w:rPr>
          <w:b/>
        </w:rPr>
      </w:pPr>
    </w:p>
    <w:p w:rsidR="007314E6" w:rsidRPr="009305A0" w:rsidP="001E2BED" w14:paraId="1BCB1EDE" w14:textId="33B1D8E7">
      <w:pPr>
        <w:ind w:left="-1170"/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9430CFC"/>
    <w:multiLevelType w:val="hybridMultilevel"/>
    <w:tmpl w:val="EE7CB58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30788"/>
    <w:multiLevelType w:val="hybridMultilevel"/>
    <w:tmpl w:val="DFDA56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64E666D"/>
    <w:multiLevelType w:val="hybridMultilevel"/>
    <w:tmpl w:val="38268FB6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09107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82106036">
    <w:abstractNumId w:val="2"/>
  </w:num>
  <w:num w:numId="3" w16cid:durableId="148000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4B51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4E98"/>
    <w:rsid w:val="000C50D0"/>
    <w:rsid w:val="000C6B2E"/>
    <w:rsid w:val="000D0D18"/>
    <w:rsid w:val="000D2F31"/>
    <w:rsid w:val="000D3707"/>
    <w:rsid w:val="000D61B7"/>
    <w:rsid w:val="000E1044"/>
    <w:rsid w:val="000E104B"/>
    <w:rsid w:val="000E160E"/>
    <w:rsid w:val="000E361A"/>
    <w:rsid w:val="000E4092"/>
    <w:rsid w:val="000E4FF5"/>
    <w:rsid w:val="000E50F7"/>
    <w:rsid w:val="000E7052"/>
    <w:rsid w:val="000F23DE"/>
    <w:rsid w:val="000F455F"/>
    <w:rsid w:val="000F497F"/>
    <w:rsid w:val="000F6C1C"/>
    <w:rsid w:val="000F6DF6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C34"/>
    <w:rsid w:val="001254D0"/>
    <w:rsid w:val="00125FF8"/>
    <w:rsid w:val="0013001F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7ED9"/>
    <w:rsid w:val="0017055C"/>
    <w:rsid w:val="00170D2D"/>
    <w:rsid w:val="00171F79"/>
    <w:rsid w:val="00174478"/>
    <w:rsid w:val="00183845"/>
    <w:rsid w:val="00183F7E"/>
    <w:rsid w:val="00186A2D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C0BA3"/>
    <w:rsid w:val="001C0EFC"/>
    <w:rsid w:val="001C3CAC"/>
    <w:rsid w:val="001C530B"/>
    <w:rsid w:val="001C5AC2"/>
    <w:rsid w:val="001D20D5"/>
    <w:rsid w:val="001D28E0"/>
    <w:rsid w:val="001D64B7"/>
    <w:rsid w:val="001E08A3"/>
    <w:rsid w:val="001E2BED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013"/>
    <w:rsid w:val="0020498A"/>
    <w:rsid w:val="00205441"/>
    <w:rsid w:val="00207289"/>
    <w:rsid w:val="002102C6"/>
    <w:rsid w:val="00210788"/>
    <w:rsid w:val="00214499"/>
    <w:rsid w:val="00214A70"/>
    <w:rsid w:val="00216347"/>
    <w:rsid w:val="002223D4"/>
    <w:rsid w:val="002233A2"/>
    <w:rsid w:val="0022567F"/>
    <w:rsid w:val="002262B0"/>
    <w:rsid w:val="0023431F"/>
    <w:rsid w:val="00234E8D"/>
    <w:rsid w:val="00235592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5011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7A28"/>
    <w:rsid w:val="00335D5E"/>
    <w:rsid w:val="00336F84"/>
    <w:rsid w:val="0033759E"/>
    <w:rsid w:val="00337D32"/>
    <w:rsid w:val="0034083A"/>
    <w:rsid w:val="00341B1D"/>
    <w:rsid w:val="003453EC"/>
    <w:rsid w:val="00347E38"/>
    <w:rsid w:val="0035252C"/>
    <w:rsid w:val="00352D44"/>
    <w:rsid w:val="00355FFE"/>
    <w:rsid w:val="00356357"/>
    <w:rsid w:val="0035640F"/>
    <w:rsid w:val="00360BA0"/>
    <w:rsid w:val="00360D5B"/>
    <w:rsid w:val="00363CF2"/>
    <w:rsid w:val="00366186"/>
    <w:rsid w:val="0036619F"/>
    <w:rsid w:val="00366434"/>
    <w:rsid w:val="00374D09"/>
    <w:rsid w:val="003815C1"/>
    <w:rsid w:val="003817E9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5F98"/>
    <w:rsid w:val="003D72C2"/>
    <w:rsid w:val="003E3188"/>
    <w:rsid w:val="003E5285"/>
    <w:rsid w:val="003E5483"/>
    <w:rsid w:val="003E5EB0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721C4"/>
    <w:rsid w:val="004751B0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36E9"/>
    <w:rsid w:val="004C3EE8"/>
    <w:rsid w:val="004C5324"/>
    <w:rsid w:val="004C6DBF"/>
    <w:rsid w:val="004D01AA"/>
    <w:rsid w:val="004D5B83"/>
    <w:rsid w:val="004D6400"/>
    <w:rsid w:val="004D6F04"/>
    <w:rsid w:val="004E3672"/>
    <w:rsid w:val="004E48E4"/>
    <w:rsid w:val="004E5E24"/>
    <w:rsid w:val="004E7225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2685D"/>
    <w:rsid w:val="005304BA"/>
    <w:rsid w:val="00531A48"/>
    <w:rsid w:val="00533B54"/>
    <w:rsid w:val="00536F53"/>
    <w:rsid w:val="00540BFA"/>
    <w:rsid w:val="00541C7C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612A"/>
    <w:rsid w:val="005966B7"/>
    <w:rsid w:val="00596E67"/>
    <w:rsid w:val="005978F2"/>
    <w:rsid w:val="005A134B"/>
    <w:rsid w:val="005A1742"/>
    <w:rsid w:val="005A3427"/>
    <w:rsid w:val="005A3FDF"/>
    <w:rsid w:val="005A50A5"/>
    <w:rsid w:val="005A53B2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527B"/>
    <w:rsid w:val="005D1731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6000A1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60AA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1308"/>
    <w:rsid w:val="0068555F"/>
    <w:rsid w:val="00685BBD"/>
    <w:rsid w:val="00690296"/>
    <w:rsid w:val="00690FDB"/>
    <w:rsid w:val="00691DA8"/>
    <w:rsid w:val="00691E9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2686"/>
    <w:rsid w:val="006B4034"/>
    <w:rsid w:val="006B63D4"/>
    <w:rsid w:val="006C2694"/>
    <w:rsid w:val="006C4861"/>
    <w:rsid w:val="006C4ED9"/>
    <w:rsid w:val="006D10D6"/>
    <w:rsid w:val="006D1A68"/>
    <w:rsid w:val="006D468C"/>
    <w:rsid w:val="006D4C4D"/>
    <w:rsid w:val="006D7624"/>
    <w:rsid w:val="006E0805"/>
    <w:rsid w:val="006E23BD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4E6"/>
    <w:rsid w:val="00731F38"/>
    <w:rsid w:val="00736036"/>
    <w:rsid w:val="00737157"/>
    <w:rsid w:val="007411DE"/>
    <w:rsid w:val="007447DE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2C90"/>
    <w:rsid w:val="0079759F"/>
    <w:rsid w:val="00797DD5"/>
    <w:rsid w:val="007A0604"/>
    <w:rsid w:val="007A17C6"/>
    <w:rsid w:val="007A5C9F"/>
    <w:rsid w:val="007A65E7"/>
    <w:rsid w:val="007A6870"/>
    <w:rsid w:val="007B0849"/>
    <w:rsid w:val="007B3256"/>
    <w:rsid w:val="007B765F"/>
    <w:rsid w:val="007C3607"/>
    <w:rsid w:val="007C5F74"/>
    <w:rsid w:val="007D077E"/>
    <w:rsid w:val="007D14E1"/>
    <w:rsid w:val="007D72B1"/>
    <w:rsid w:val="007D7D77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3027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5477"/>
    <w:rsid w:val="008155B6"/>
    <w:rsid w:val="00815B87"/>
    <w:rsid w:val="00816C4E"/>
    <w:rsid w:val="00821B29"/>
    <w:rsid w:val="0082483A"/>
    <w:rsid w:val="00825E1E"/>
    <w:rsid w:val="00825E4D"/>
    <w:rsid w:val="00825EE9"/>
    <w:rsid w:val="008263EB"/>
    <w:rsid w:val="00827746"/>
    <w:rsid w:val="00830046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20B5"/>
    <w:rsid w:val="008B3E54"/>
    <w:rsid w:val="008B49D8"/>
    <w:rsid w:val="008B62EB"/>
    <w:rsid w:val="008B756D"/>
    <w:rsid w:val="008C1109"/>
    <w:rsid w:val="008C520C"/>
    <w:rsid w:val="008C7F43"/>
    <w:rsid w:val="008D1B63"/>
    <w:rsid w:val="008D49D5"/>
    <w:rsid w:val="008D609E"/>
    <w:rsid w:val="008E1479"/>
    <w:rsid w:val="008E4396"/>
    <w:rsid w:val="008E5996"/>
    <w:rsid w:val="008F7EA8"/>
    <w:rsid w:val="0090143E"/>
    <w:rsid w:val="009015C1"/>
    <w:rsid w:val="009023C7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05A0"/>
    <w:rsid w:val="009313BF"/>
    <w:rsid w:val="00933468"/>
    <w:rsid w:val="00937638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0B15"/>
    <w:rsid w:val="00A21112"/>
    <w:rsid w:val="00A222E0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B90"/>
    <w:rsid w:val="00A8264E"/>
    <w:rsid w:val="00A84444"/>
    <w:rsid w:val="00A87EB9"/>
    <w:rsid w:val="00A94229"/>
    <w:rsid w:val="00A942D2"/>
    <w:rsid w:val="00A96A86"/>
    <w:rsid w:val="00AA0341"/>
    <w:rsid w:val="00AA0F94"/>
    <w:rsid w:val="00AA11A8"/>
    <w:rsid w:val="00AA16F3"/>
    <w:rsid w:val="00AA4BF3"/>
    <w:rsid w:val="00AA55E5"/>
    <w:rsid w:val="00AA643E"/>
    <w:rsid w:val="00AA6B86"/>
    <w:rsid w:val="00AB186B"/>
    <w:rsid w:val="00AB3A0C"/>
    <w:rsid w:val="00AB4FFB"/>
    <w:rsid w:val="00AB6349"/>
    <w:rsid w:val="00AC180F"/>
    <w:rsid w:val="00AC2994"/>
    <w:rsid w:val="00AC29B4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AA6"/>
    <w:rsid w:val="00AF4B38"/>
    <w:rsid w:val="00AF6876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1A2C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F1273"/>
    <w:rsid w:val="00BF499D"/>
    <w:rsid w:val="00C00BC3"/>
    <w:rsid w:val="00C012C9"/>
    <w:rsid w:val="00C018BD"/>
    <w:rsid w:val="00C01A89"/>
    <w:rsid w:val="00C01E2C"/>
    <w:rsid w:val="00C0504E"/>
    <w:rsid w:val="00C06279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7150A"/>
    <w:rsid w:val="00C71FD8"/>
    <w:rsid w:val="00C75D9C"/>
    <w:rsid w:val="00C76B37"/>
    <w:rsid w:val="00C77148"/>
    <w:rsid w:val="00C777E1"/>
    <w:rsid w:val="00C80CB7"/>
    <w:rsid w:val="00C82806"/>
    <w:rsid w:val="00C82B21"/>
    <w:rsid w:val="00C8371E"/>
    <w:rsid w:val="00C84AA3"/>
    <w:rsid w:val="00C86175"/>
    <w:rsid w:val="00C92B33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6079"/>
    <w:rsid w:val="00CC62EA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6E8B"/>
    <w:rsid w:val="00D37DC6"/>
    <w:rsid w:val="00D41FE0"/>
    <w:rsid w:val="00D43723"/>
    <w:rsid w:val="00D50E80"/>
    <w:rsid w:val="00D56113"/>
    <w:rsid w:val="00D61978"/>
    <w:rsid w:val="00D653CB"/>
    <w:rsid w:val="00D7045F"/>
    <w:rsid w:val="00D71769"/>
    <w:rsid w:val="00D71A56"/>
    <w:rsid w:val="00D7206E"/>
    <w:rsid w:val="00D7338D"/>
    <w:rsid w:val="00D7339A"/>
    <w:rsid w:val="00D75B48"/>
    <w:rsid w:val="00D76E26"/>
    <w:rsid w:val="00D773F7"/>
    <w:rsid w:val="00D83D59"/>
    <w:rsid w:val="00D87C24"/>
    <w:rsid w:val="00D90579"/>
    <w:rsid w:val="00D91FAB"/>
    <w:rsid w:val="00D9415C"/>
    <w:rsid w:val="00D950AC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7D2"/>
    <w:rsid w:val="00DD7F9B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369C7"/>
    <w:rsid w:val="00E40438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4CA2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3C16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1244"/>
    <w:rsid w:val="00EE4710"/>
    <w:rsid w:val="00EE4A65"/>
    <w:rsid w:val="00EE575C"/>
    <w:rsid w:val="00EE6F09"/>
    <w:rsid w:val="00EE6F14"/>
    <w:rsid w:val="00EF0166"/>
    <w:rsid w:val="00EF1523"/>
    <w:rsid w:val="00EF2E4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AB7"/>
    <w:rsid w:val="00F45F5F"/>
    <w:rsid w:val="00F46160"/>
    <w:rsid w:val="00F466D5"/>
    <w:rsid w:val="00F4746D"/>
    <w:rsid w:val="00F47A41"/>
    <w:rsid w:val="00F518E4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87A78"/>
    <w:rsid w:val="00F90FED"/>
    <w:rsid w:val="00F912A8"/>
    <w:rsid w:val="00F91A0B"/>
    <w:rsid w:val="00F91C32"/>
    <w:rsid w:val="00F9274A"/>
    <w:rsid w:val="00FA106F"/>
    <w:rsid w:val="00FA2BC1"/>
    <w:rsid w:val="00FA34A6"/>
    <w:rsid w:val="00FA3CD6"/>
    <w:rsid w:val="00FA52EE"/>
    <w:rsid w:val="00FA7B70"/>
    <w:rsid w:val="00FB1E69"/>
    <w:rsid w:val="00FB3D36"/>
    <w:rsid w:val="00FB7E91"/>
    <w:rsid w:val="00FB7F91"/>
    <w:rsid w:val="00FC15EA"/>
    <w:rsid w:val="00FC3C3E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4ABE05"/>
  <w15:chartTrackingRefBased/>
  <w15:docId w15:val="{6EFD8089-00C4-4493-B656-E997DE9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186A2D"/>
    <w:pPr>
      <w:ind w:left="720"/>
    </w:pPr>
    <w:rPr>
      <w:rFonts w:ascii="Calibri" w:hAnsi="Calibri"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22991e5c39b9bd3d6ac37f5d357829ec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5f8bd00921e6263056643ec4a4e76d81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3B3FE-74C6-4B61-9B57-CDAAD0C72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816246-602F-4912-A163-A0C510162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0D578-3CD9-4403-A6EC-A59C625EB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13B5A-2171-4060-A465-A00FBB8560A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026CD9-7106-4CB1-A1AD-4511FD76B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creator>FEMA Employee</dc:creator>
  <cp:lastModifiedBy>Yeow, Emmanuel</cp:lastModifiedBy>
  <cp:revision>3</cp:revision>
  <cp:lastPrinted>2018-10-03T15:19:00Z</cp:lastPrinted>
  <dcterms:created xsi:type="dcterms:W3CDTF">2023-05-24T15:57:00Z</dcterms:created>
  <dcterms:modified xsi:type="dcterms:W3CDTF">2023-05-24T15:57:00Z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</Properties>
</file>