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2E09" w:rsidP="00CB1908" w14:paraId="467C58F1" w14:textId="77777777">
      <w:pPr>
        <w:pStyle w:val="Title"/>
        <w:widowControl w:val="0"/>
        <w:rPr>
          <w:rFonts w:ascii="Arial" w:hAnsi="Arial" w:cs="Arial"/>
          <w:sz w:val="28"/>
        </w:rPr>
      </w:pPr>
    </w:p>
    <w:p w:rsidR="004A030A" w:rsidRPr="006D73C1" w:rsidP="004A030A" w14:paraId="4EFE6895" w14:textId="77777777">
      <w:pPr>
        <w:pStyle w:val="Cov-Date"/>
        <w:rPr>
          <w:rFonts w:ascii="Arial Black" w:hAnsi="Arial Black"/>
          <w:sz w:val="48"/>
        </w:rPr>
      </w:pPr>
      <w:r w:rsidRPr="006D73C1">
        <w:rPr>
          <w:rFonts w:ascii="Arial Black" w:hAnsi="Arial Black"/>
          <w:sz w:val="48"/>
        </w:rPr>
        <w:t>Private School Universe Survey</w:t>
      </w:r>
      <w:r>
        <w:rPr>
          <w:rFonts w:ascii="Arial Black" w:hAnsi="Arial Black"/>
          <w:sz w:val="48"/>
        </w:rPr>
        <w:t xml:space="preserve"> </w:t>
      </w:r>
      <w:r>
        <w:rPr>
          <w:rFonts w:ascii="Arial Black" w:hAnsi="Arial Black"/>
          <w:sz w:val="48"/>
        </w:rPr>
        <w:br/>
        <w:t xml:space="preserve">(PSS) 2023-24 Data Collection, and 2023-24 and </w:t>
      </w:r>
      <w:r w:rsidRPr="006D73C1">
        <w:rPr>
          <w:rFonts w:ascii="Arial Black" w:hAnsi="Arial Black"/>
          <w:sz w:val="48"/>
        </w:rPr>
        <w:t>20</w:t>
      </w:r>
      <w:r>
        <w:rPr>
          <w:rFonts w:ascii="Arial Black" w:hAnsi="Arial Black"/>
          <w:sz w:val="48"/>
        </w:rPr>
        <w:t>25-26 PSS Frame Development Activities</w:t>
      </w:r>
    </w:p>
    <w:p w:rsidR="004A030A" w:rsidRPr="006D73C1" w:rsidP="004A030A" w14:paraId="10FEECAE" w14:textId="77777777">
      <w:pPr>
        <w:tabs>
          <w:tab w:val="right" w:pos="9360"/>
          <w:tab w:val="right" w:pos="9504"/>
          <w:tab w:val="left" w:pos="9792"/>
        </w:tabs>
        <w:jc w:val="right"/>
        <w:rPr>
          <w:rFonts w:ascii="Arial Black" w:hAnsi="Arial Black"/>
          <w:sz w:val="48"/>
        </w:rPr>
      </w:pPr>
    </w:p>
    <w:p w:rsidR="004A030A" w:rsidRPr="006D73C1" w:rsidP="004A030A" w14:paraId="1ECA8CCE" w14:textId="77777777">
      <w:pPr>
        <w:tabs>
          <w:tab w:val="right" w:pos="9360"/>
          <w:tab w:val="right" w:pos="9504"/>
          <w:tab w:val="left" w:pos="9792"/>
        </w:tabs>
        <w:rPr>
          <w:rFonts w:ascii="Arial Black" w:hAnsi="Arial Black"/>
          <w:sz w:val="48"/>
        </w:rPr>
      </w:pPr>
    </w:p>
    <w:p w:rsidR="004A030A" w:rsidRPr="00C05DC1" w:rsidP="004A030A" w14:paraId="5B887A26" w14:textId="77777777">
      <w:pPr>
        <w:pStyle w:val="Cov-Title"/>
        <w:rPr>
          <w:sz w:val="40"/>
        </w:rPr>
      </w:pPr>
    </w:p>
    <w:p w:rsidR="004A030A" w:rsidP="004A030A" w14:paraId="1DC2F04E" w14:textId="77777777">
      <w:pPr>
        <w:pStyle w:val="Cov-Title"/>
        <w:rPr>
          <w:sz w:val="40"/>
        </w:rPr>
      </w:pPr>
      <w:r>
        <w:rPr>
          <w:sz w:val="40"/>
        </w:rPr>
        <w:t>Appendix A-C</w:t>
      </w:r>
    </w:p>
    <w:p w:rsidR="004A030A" w:rsidRPr="00C05DC1" w:rsidP="004A030A" w14:paraId="5A899469" w14:textId="77777777">
      <w:pPr>
        <w:pStyle w:val="Cov-Title"/>
        <w:rPr>
          <w:sz w:val="40"/>
        </w:rPr>
      </w:pPr>
      <w:r>
        <w:rPr>
          <w:sz w:val="40"/>
        </w:rPr>
        <w:t>Communication Materials</w:t>
      </w:r>
    </w:p>
    <w:p w:rsidR="004A030A" w:rsidRPr="00C05DC1" w:rsidP="004A030A" w14:paraId="6B0F6333" w14:textId="77777777">
      <w:pPr>
        <w:pStyle w:val="Cov-Subtitle"/>
      </w:pPr>
    </w:p>
    <w:p w:rsidR="004A030A" w:rsidRPr="00C05DC1" w:rsidP="004A030A" w14:paraId="485D7A50" w14:textId="77777777">
      <w:pPr>
        <w:pStyle w:val="Cov-Subtitle"/>
      </w:pPr>
    </w:p>
    <w:p w:rsidR="004A030A" w:rsidRPr="00C05DC1" w:rsidP="004A030A" w14:paraId="452A205C" w14:textId="77777777">
      <w:pPr>
        <w:pStyle w:val="Cov-Subtitle"/>
      </w:pPr>
    </w:p>
    <w:p w:rsidR="004A030A" w:rsidRPr="00C05DC1" w:rsidP="004A030A" w14:paraId="7C284654" w14:textId="44BCC915">
      <w:pPr>
        <w:pStyle w:val="Cov-Subtitle"/>
      </w:pPr>
      <w:r w:rsidRPr="00C05DC1">
        <w:t>OMB# 1850-0</w:t>
      </w:r>
      <w:r>
        <w:t>641</w:t>
      </w:r>
      <w:r w:rsidRPr="00C05DC1">
        <w:t xml:space="preserve"> </w:t>
      </w:r>
      <w:r w:rsidRPr="00B06205">
        <w:t>v.</w:t>
      </w:r>
      <w:r>
        <w:t>15</w:t>
      </w:r>
    </w:p>
    <w:p w:rsidR="004A030A" w:rsidP="004A030A" w14:paraId="301F0DB6" w14:textId="77777777">
      <w:pPr>
        <w:pStyle w:val="Cov-Date"/>
      </w:pPr>
    </w:p>
    <w:p w:rsidR="004A030A" w:rsidRPr="00C05DC1" w:rsidP="004A030A" w14:paraId="325DC913" w14:textId="77777777">
      <w:pPr>
        <w:pStyle w:val="Cov-Date"/>
      </w:pPr>
    </w:p>
    <w:p w:rsidR="004A030A" w:rsidP="004A030A" w14:paraId="52F79C18" w14:textId="77777777">
      <w:pPr>
        <w:pStyle w:val="Cov-Address"/>
      </w:pPr>
    </w:p>
    <w:p w:rsidR="004A030A" w:rsidP="004A030A" w14:paraId="002C156C" w14:textId="77777777">
      <w:pPr>
        <w:pStyle w:val="Cov-Address"/>
      </w:pPr>
    </w:p>
    <w:p w:rsidR="004A030A" w:rsidP="004A030A" w14:paraId="363E7566" w14:textId="77777777">
      <w:pPr>
        <w:pStyle w:val="Cov-Address"/>
      </w:pPr>
    </w:p>
    <w:p w:rsidR="004A030A" w:rsidP="004A030A" w14:paraId="152AA77F" w14:textId="77777777">
      <w:pPr>
        <w:pStyle w:val="Cov-Address"/>
      </w:pPr>
    </w:p>
    <w:p w:rsidR="004A030A" w:rsidRPr="00C05DC1" w:rsidP="004A030A" w14:paraId="2068620B" w14:textId="77777777">
      <w:pPr>
        <w:pStyle w:val="Cov-Address"/>
      </w:pPr>
      <w:r>
        <w:t>Submitted</w:t>
      </w:r>
      <w:r w:rsidRPr="00C05DC1">
        <w:t xml:space="preserve"> by</w:t>
      </w:r>
    </w:p>
    <w:p w:rsidR="004A030A" w:rsidRPr="00C05DC1" w:rsidP="004A030A" w14:paraId="5F860E98" w14:textId="77777777">
      <w:pPr>
        <w:pStyle w:val="Cov-Address"/>
      </w:pPr>
    </w:p>
    <w:p w:rsidR="004A030A" w:rsidRPr="00C05DC1" w:rsidP="004A030A" w14:paraId="34EACBD0" w14:textId="77777777">
      <w:pPr>
        <w:pStyle w:val="Cov-Author"/>
      </w:pPr>
      <w:r w:rsidRPr="00C05DC1">
        <w:t>National Center for Education Statistics</w:t>
      </w:r>
    </w:p>
    <w:p w:rsidR="004A030A" w:rsidRPr="00C05DC1" w:rsidP="004A030A" w14:paraId="2E99C84D" w14:textId="77777777">
      <w:pPr>
        <w:pStyle w:val="Cov-Author"/>
      </w:pPr>
      <w:r w:rsidRPr="00C05DC1">
        <w:t>U.S. Department of Education</w:t>
      </w:r>
    </w:p>
    <w:p w:rsidR="004A030A" w:rsidRPr="00C05DC1" w:rsidP="004A030A" w14:paraId="5CA5EE5D" w14:textId="77777777">
      <w:pPr>
        <w:pStyle w:val="Cov-Author"/>
        <w:jc w:val="left"/>
      </w:pPr>
    </w:p>
    <w:p w:rsidR="004A030A" w:rsidP="004A030A" w14:paraId="64B64F0F" w14:textId="77777777">
      <w:pPr>
        <w:tabs>
          <w:tab w:val="right" w:pos="9360"/>
          <w:tab w:val="right" w:pos="9504"/>
          <w:tab w:val="left" w:pos="9792"/>
        </w:tabs>
        <w:jc w:val="center"/>
      </w:pPr>
    </w:p>
    <w:p w:rsidR="004A030A" w:rsidP="004A030A" w14:paraId="4103D428" w14:textId="77777777">
      <w:pPr>
        <w:tabs>
          <w:tab w:val="right" w:pos="9360"/>
          <w:tab w:val="right" w:pos="9504"/>
          <w:tab w:val="left" w:pos="9792"/>
        </w:tabs>
        <w:jc w:val="right"/>
      </w:pPr>
    </w:p>
    <w:p w:rsidR="004A030A" w:rsidP="004A030A" w14:paraId="4AEED6FA" w14:textId="77777777">
      <w:pPr>
        <w:tabs>
          <w:tab w:val="right" w:pos="9360"/>
          <w:tab w:val="right" w:pos="9504"/>
          <w:tab w:val="left" w:pos="9792"/>
        </w:tabs>
        <w:jc w:val="right"/>
      </w:pPr>
    </w:p>
    <w:p w:rsidR="004A030A" w:rsidP="004A030A" w14:paraId="47BA037F" w14:textId="77777777">
      <w:pPr>
        <w:pStyle w:val="Cov-Date"/>
      </w:pPr>
    </w:p>
    <w:p w:rsidR="004A030A" w:rsidP="004A030A" w14:paraId="4624EE56" w14:textId="77777777">
      <w:pPr>
        <w:pStyle w:val="Cov-Date"/>
      </w:pPr>
    </w:p>
    <w:p w:rsidR="004A030A" w:rsidP="004A030A" w14:paraId="11D832DC" w14:textId="77777777">
      <w:pPr>
        <w:pStyle w:val="Cov-Date"/>
      </w:pPr>
      <w:r>
        <w:t>January 2022</w:t>
      </w:r>
    </w:p>
    <w:p w:rsidR="004A030A" w:rsidRPr="00C05DC1" w:rsidP="004A030A" w14:paraId="2E23DEB1" w14:textId="22B3FF61">
      <w:pPr>
        <w:pStyle w:val="Cov-Date"/>
      </w:pPr>
      <w:r>
        <w:t>revised June 2023</w:t>
      </w:r>
    </w:p>
    <w:p w:rsidR="00616DDB" w14:paraId="0AAD5D96" w14:textId="4C0807C7">
      <w:pPr>
        <w:rPr>
          <w:sz w:val="28"/>
        </w:rPr>
      </w:pPr>
      <w:r>
        <w:rPr>
          <w:sz w:val="28"/>
        </w:rPr>
        <w:br w:type="page"/>
      </w:r>
    </w:p>
    <w:p w:rsidR="004E1256" w:rsidRPr="00241D95" w:rsidP="004E1256" w14:paraId="1771FC89" w14:textId="77777777">
      <w:pPr>
        <w:ind w:left="-360"/>
        <w:jc w:val="center"/>
        <w:rPr>
          <w:b/>
          <w:sz w:val="28"/>
        </w:rPr>
      </w:pPr>
      <w:r w:rsidRPr="00241D95">
        <w:rPr>
          <w:b/>
          <w:sz w:val="28"/>
        </w:rPr>
        <w:t>Appendix A -- State List Request Letter</w:t>
      </w:r>
    </w:p>
    <w:p w:rsidR="004E1256" w:rsidP="004E1256" w14:paraId="0AF1DA0E" w14:textId="2EC263D6">
      <w:pPr>
        <w:ind w:left="-180"/>
      </w:pPr>
      <w:r>
        <w:rPr>
          <w:noProof/>
        </w:rPr>
        <w:drawing>
          <wp:inline distT="0" distB="0" distL="0" distR="0">
            <wp:extent cx="6515100" cy="1371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515100" cy="1371600"/>
                    </a:xfrm>
                    <a:prstGeom prst="rect">
                      <a:avLst/>
                    </a:prstGeom>
                    <a:noFill/>
                    <a:ln>
                      <a:noFill/>
                    </a:ln>
                  </pic:spPr>
                </pic:pic>
              </a:graphicData>
            </a:graphic>
          </wp:inline>
        </w:drawing>
      </w:r>
    </w:p>
    <w:p w:rsidR="004E1256" w:rsidP="004E1256" w14:paraId="7B470D18" w14:textId="77777777">
      <w:r>
        <w:rPr>
          <w:lang w:val="en-CA"/>
        </w:rPr>
        <w:t>July</w:t>
      </w:r>
      <w:r>
        <w:t xml:space="preserve"> 5, 2022</w:t>
      </w:r>
    </w:p>
    <w:p w:rsidR="004E1256" w:rsidP="004E1256" w14:paraId="6FCE52E4" w14:textId="77777777"/>
    <w:p w:rsidR="004E1256" w:rsidP="004E1256" w14:paraId="594EFAB9" w14:textId="77777777">
      <w:r>
        <w:t>(Header Information)</w:t>
      </w:r>
    </w:p>
    <w:p w:rsidR="004E1256" w:rsidP="004E1256" w14:paraId="45F57BD3" w14:textId="77777777"/>
    <w:p w:rsidR="004E1256" w:rsidP="004E1256" w14:paraId="759C27B7" w14:textId="77777777">
      <w:r>
        <w:t>Dear:</w:t>
      </w:r>
    </w:p>
    <w:p w:rsidR="004E1256" w:rsidP="004E1256" w14:paraId="02AC7E10" w14:textId="77777777"/>
    <w:p w:rsidR="004E1256" w:rsidP="004E1256" w14:paraId="2E6CD28D" w14:textId="77777777">
      <w:r>
        <w:rPr>
          <w:lang w:val="en-CA"/>
        </w:rPr>
        <w:fldChar w:fldCharType="begin"/>
      </w:r>
      <w:r>
        <w:rPr>
          <w:lang w:val="en-CA"/>
        </w:rPr>
        <w:instrText xml:space="preserve"> SEQ CHAPTER \h \r 1</w:instrText>
      </w:r>
      <w:r>
        <w:rPr>
          <w:lang w:val="en-CA"/>
        </w:rPr>
        <w:fldChar w:fldCharType="separate"/>
      </w:r>
      <w:r>
        <w:rPr>
          <w:lang w:val="en-CA"/>
        </w:rPr>
        <w:fldChar w:fldCharType="end"/>
      </w:r>
      <w:r>
        <w:t>The National Center for Education Statistics (NCES) within the U.S. Department of Education requests your assistance in improving the coverage and quality of our private school listings and statistics. Every 2 years, NCES conducts the Private School Survey (PSS). The PSS data allow NCES to report on enrollment trends; counts of private schools, students, teachers, and high school graduates; program emphasis; and types of private schools. The PSS also serves as a list of private schools for additional NCES studies. In order to conduct the 2023-24 PSS, we must compile a complete and accurate list of all private schools in the United States. Please help us to identify all private or nonpublic schools in your state.</w:t>
      </w:r>
    </w:p>
    <w:p w:rsidR="004E1256" w:rsidP="004E1256" w14:paraId="1FD6418B" w14:textId="77777777">
      <w:pPr>
        <w:rPr>
          <w:b/>
          <w:bCs/>
        </w:rPr>
      </w:pPr>
    </w:p>
    <w:p w:rsidR="004E1256" w:rsidP="004E1256" w14:paraId="799D4590" w14:textId="6C108B3F">
      <w:pPr>
        <w:rPr>
          <w:b/>
          <w:bCs/>
        </w:rPr>
      </w:pPr>
      <w:r>
        <w:rPr>
          <w:b/>
          <w:bCs/>
          <w:noProof/>
          <w:sz w:val="20"/>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36830</wp:posOffset>
                </wp:positionV>
                <wp:extent cx="2171700" cy="297180"/>
                <wp:effectExtent l="0" t="0" r="0" b="0"/>
                <wp:wrapNone/>
                <wp:docPr id="57"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297180"/>
                        </a:xfrm>
                        <a:prstGeom prst="rect">
                          <a:avLst/>
                        </a:prstGeom>
                        <a:solidFill>
                          <a:srgbClr val="C0C0C0"/>
                        </a:solidFill>
                        <a:ln w="9525">
                          <a:solidFill>
                            <a:srgbClr val="000000"/>
                          </a:solidFill>
                          <a:miter lim="800000"/>
                          <a:headEnd/>
                          <a:tailEnd/>
                        </a:ln>
                      </wps:spPr>
                      <wps:txbx>
                        <w:txbxContent>
                          <w:p w:rsidR="004E1256" w:rsidP="004E1256" w14:textId="77777777">
                            <w:r>
                              <w:rPr>
                                <w:b/>
                                <w:bCs/>
                              </w:rPr>
                              <w:t>What we request from you</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5" type="#_x0000_t202" style="width:171pt;height:23.4pt;margin-top:2.9pt;margin-left:0;mso-height-percent:0;mso-height-relative:page;mso-width-percent:0;mso-width-relative:page;mso-wrap-distance-bottom:0;mso-wrap-distance-left:9pt;mso-wrap-distance-right:9pt;mso-wrap-distance-top:0;mso-wrap-style:square;position:absolute;visibility:visible;v-text-anchor:top;z-index:251739136" fillcolor="silver">
                <v:textbox>
                  <w:txbxContent>
                    <w:p w:rsidR="004E1256" w:rsidP="004E1256" w14:paraId="340D089D" w14:textId="77777777">
                      <w:r>
                        <w:rPr>
                          <w:b/>
                          <w:bCs/>
                        </w:rPr>
                        <w:t>What we request from you</w:t>
                      </w:r>
                    </w:p>
                  </w:txbxContent>
                </v:textbox>
              </v:shape>
            </w:pict>
          </mc:Fallback>
        </mc:AlternateContent>
      </w:r>
    </w:p>
    <w:p w:rsidR="004E1256" w:rsidP="004E1256" w14:paraId="21829DE0" w14:textId="77777777">
      <w:pPr>
        <w:rPr>
          <w:b/>
          <w:bCs/>
        </w:rPr>
      </w:pPr>
    </w:p>
    <w:p w:rsidR="004E1256" w:rsidP="004E1256" w14:paraId="2AEF57E5" w14:textId="77777777">
      <w:pPr>
        <w:rPr>
          <w:b/>
          <w:bCs/>
        </w:rPr>
      </w:pPr>
    </w:p>
    <w:p w:rsidR="004E1256" w:rsidP="004E1256" w14:paraId="3B0BA48A" w14:textId="77777777">
      <w:pPr>
        <w:pStyle w:val="Level1"/>
        <w:widowControl w:val="0"/>
        <w:numPr>
          <w:ilvl w:val="0"/>
          <w:numId w:val="5"/>
        </w:numPr>
        <w:rPr>
          <w:sz w:val="22"/>
          <w:szCs w:val="22"/>
        </w:rPr>
      </w:pPr>
      <w:r>
        <w:rPr>
          <w:lang w:val="en-CA"/>
        </w:rPr>
        <w:fldChar w:fldCharType="begin"/>
      </w:r>
      <w:r>
        <w:rPr>
          <w:lang w:val="en-CA"/>
        </w:rPr>
        <w:instrText xml:space="preserve"> SEQ CHAPTER \h \r 1</w:instrText>
      </w:r>
      <w:r>
        <w:rPr>
          <w:lang w:val="en-CA"/>
        </w:rPr>
        <w:fldChar w:fldCharType="separate"/>
      </w:r>
      <w:r>
        <w:rPr>
          <w:lang w:val="en-CA"/>
        </w:rPr>
        <w:fldChar w:fldCharType="end"/>
      </w:r>
      <w:r>
        <w:rPr>
          <w:lang w:val="en-CA"/>
        </w:rPr>
        <w:fldChar w:fldCharType="begin"/>
      </w:r>
      <w:r>
        <w:rPr>
          <w:lang w:val="en-CA"/>
        </w:rPr>
        <w:instrText xml:space="preserve"> SEQ CHAPTER \h \r 1</w:instrText>
      </w:r>
      <w:r>
        <w:rPr>
          <w:lang w:val="en-CA"/>
        </w:rPr>
        <w:fldChar w:fldCharType="separate"/>
      </w:r>
      <w:r>
        <w:rPr>
          <w:lang w:val="en-CA"/>
        </w:rPr>
        <w:fldChar w:fldCharType="end"/>
      </w:r>
      <w:r>
        <w:rPr>
          <w:lang w:val="en-CA"/>
        </w:rPr>
        <w:fldChar w:fldCharType="begin"/>
      </w:r>
      <w:r>
        <w:rPr>
          <w:lang w:val="en-CA"/>
        </w:rPr>
        <w:instrText xml:space="preserve"> SEQ CHAPTER \h \r 1</w:instrText>
      </w:r>
      <w:r>
        <w:rPr>
          <w:lang w:val="en-CA"/>
        </w:rPr>
        <w:fldChar w:fldCharType="separate"/>
      </w:r>
      <w:r>
        <w:rPr>
          <w:lang w:val="en-CA"/>
        </w:rPr>
        <w:fldChar w:fldCharType="end"/>
      </w:r>
      <w:r>
        <w:rPr>
          <w:b/>
          <w:bCs/>
          <w:sz w:val="22"/>
          <w:szCs w:val="22"/>
        </w:rPr>
        <w:t xml:space="preserve">A computer file (preferably a spreadsheet) of all private and nonpublic schools in your state that provide instruction for at least one grade between </w:t>
      </w:r>
      <w:r>
        <w:rPr>
          <w:b/>
          <w:bCs/>
          <w:sz w:val="22"/>
          <w:szCs w:val="22"/>
          <w:u w:val="single"/>
        </w:rPr>
        <w:t>kindergarten</w:t>
      </w:r>
      <w:r>
        <w:rPr>
          <w:b/>
          <w:bCs/>
          <w:sz w:val="22"/>
          <w:szCs w:val="22"/>
        </w:rPr>
        <w:t xml:space="preserve"> and grade </w:t>
      </w:r>
      <w:r>
        <w:rPr>
          <w:b/>
          <w:bCs/>
          <w:sz w:val="22"/>
          <w:szCs w:val="22"/>
          <w:u w:val="single"/>
        </w:rPr>
        <w:t>12</w:t>
      </w:r>
      <w:r>
        <w:rPr>
          <w:b/>
          <w:bCs/>
          <w:sz w:val="22"/>
          <w:szCs w:val="22"/>
        </w:rPr>
        <w:t>.</w:t>
      </w:r>
    </w:p>
    <w:p w:rsidR="004E1256" w:rsidP="004E1256" w14:paraId="48B40C63" w14:textId="77777777"/>
    <w:p w:rsidR="004E1256" w:rsidP="004E1256" w14:paraId="3E4C0C07" w14:textId="77777777">
      <w:pPr>
        <w:pStyle w:val="Level1"/>
        <w:widowControl w:val="0"/>
        <w:numPr>
          <w:ilvl w:val="0"/>
          <w:numId w:val="5"/>
        </w:numPr>
        <w:rPr>
          <w:sz w:val="22"/>
          <w:szCs w:val="22"/>
        </w:rPr>
      </w:pPr>
      <w:r>
        <w:rPr>
          <w:sz w:val="22"/>
          <w:szCs w:val="22"/>
        </w:rPr>
        <w:t>If a computer list is not available, a paper list is acceptable.</w:t>
      </w:r>
    </w:p>
    <w:p w:rsidR="004E1256" w:rsidP="004E1256" w14:paraId="06764F20" w14:textId="77777777">
      <w:pPr>
        <w:pStyle w:val="Level1"/>
        <w:widowControl w:val="0"/>
        <w:ind w:left="360"/>
        <w:rPr>
          <w:sz w:val="22"/>
          <w:szCs w:val="22"/>
        </w:rPr>
      </w:pPr>
    </w:p>
    <w:p w:rsidR="004E1256" w:rsidP="004E1256" w14:paraId="03C6254B" w14:textId="38E24D79">
      <w:pPr>
        <w:pStyle w:val="Level1"/>
        <w:widowControl w:val="0"/>
        <w:ind w:left="0"/>
        <w:rPr>
          <w:sz w:val="22"/>
          <w:szCs w:val="22"/>
        </w:rPr>
      </w:pPr>
      <w:r>
        <w:rPr>
          <w:noProof/>
          <w:sz w:val="20"/>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53975</wp:posOffset>
                </wp:positionV>
                <wp:extent cx="2171700" cy="297180"/>
                <wp:effectExtent l="0" t="0" r="0" b="0"/>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297180"/>
                        </a:xfrm>
                        <a:prstGeom prst="rect">
                          <a:avLst/>
                        </a:prstGeom>
                        <a:solidFill>
                          <a:srgbClr val="C0C0C0"/>
                        </a:solidFill>
                        <a:ln w="9525">
                          <a:solidFill>
                            <a:srgbClr val="000000"/>
                          </a:solidFill>
                          <a:miter lim="800000"/>
                          <a:headEnd/>
                          <a:tailEnd/>
                        </a:ln>
                      </wps:spPr>
                      <wps:txbx>
                        <w:txbxContent>
                          <w:p w:rsidR="004E1256" w:rsidP="004E1256" w14:textId="77777777">
                            <w:r>
                              <w:rPr>
                                <w:lang w:val="en-CA"/>
                              </w:rPr>
                              <w:fldChar w:fldCharType="begin"/>
                            </w:r>
                            <w:r>
                              <w:rPr>
                                <w:lang w:val="en-CA"/>
                              </w:rPr>
                              <w:instrText xml:space="preserve"> SEQ CHAPTER \h \r 1</w:instrText>
                            </w:r>
                            <w:r>
                              <w:rPr>
                                <w:lang w:val="en-CA"/>
                              </w:rPr>
                              <w:fldChar w:fldCharType="separate"/>
                            </w:r>
                            <w:r>
                              <w:rPr>
                                <w:lang w:val="en-CA"/>
                              </w:rPr>
                              <w:fldChar w:fldCharType="end"/>
                            </w:r>
                            <w:r>
                              <w:rPr>
                                <w:rFonts w:ascii="CG Times" w:hAnsi="CG Times"/>
                                <w:b/>
                                <w:bCs/>
                              </w:rPr>
                              <w:t>Definition of eligible school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6" o:spid="_x0000_s1026" type="#_x0000_t202" style="width:171pt;height:23.4pt;margin-top:4.25pt;margin-left:0;mso-height-percent:0;mso-height-relative:page;mso-width-percent:0;mso-width-relative:page;mso-wrap-distance-bottom:0;mso-wrap-distance-left:9pt;mso-wrap-distance-right:9pt;mso-wrap-distance-top:0;mso-wrap-style:square;position:absolute;visibility:visible;v-text-anchor:top;z-index:251741184" fillcolor="silver">
                <v:textbox>
                  <w:txbxContent>
                    <w:p w:rsidR="004E1256" w:rsidP="004E1256" w14:paraId="73104DE4" w14:textId="77777777">
                      <w:r>
                        <w:rPr>
                          <w:lang w:val="en-CA"/>
                        </w:rPr>
                        <w:fldChar w:fldCharType="begin"/>
                      </w:r>
                      <w:r>
                        <w:rPr>
                          <w:lang w:val="en-CA"/>
                        </w:rPr>
                        <w:instrText xml:space="preserve"> SEQ CHAPTER \h \r 1</w:instrText>
                      </w:r>
                      <w:r>
                        <w:rPr>
                          <w:lang w:val="en-CA"/>
                        </w:rPr>
                        <w:fldChar w:fldCharType="separate"/>
                      </w:r>
                      <w:r>
                        <w:rPr>
                          <w:lang w:val="en-CA"/>
                        </w:rPr>
                        <w:fldChar w:fldCharType="end"/>
                      </w:r>
                      <w:r>
                        <w:rPr>
                          <w:rFonts w:ascii="CG Times" w:hAnsi="CG Times"/>
                          <w:b/>
                          <w:bCs/>
                        </w:rPr>
                        <w:t>Definition of eligible school</w:t>
                      </w:r>
                    </w:p>
                  </w:txbxContent>
                </v:textbox>
              </v:shape>
            </w:pict>
          </mc:Fallback>
        </mc:AlternateContent>
      </w:r>
    </w:p>
    <w:p w:rsidR="004E1256" w:rsidP="004E1256" w14:paraId="6391573B" w14:textId="77777777">
      <w:pPr>
        <w:rPr>
          <w:lang w:val="en-CA"/>
        </w:rPr>
      </w:pPr>
    </w:p>
    <w:p w:rsidR="004E1256" w:rsidP="004E1256" w14:paraId="59CC59FC" w14:textId="77777777">
      <w:pPr>
        <w:rPr>
          <w:lang w:val="en-CA"/>
        </w:rPr>
      </w:pPr>
    </w:p>
    <w:p w:rsidR="004E1256" w:rsidP="004E1256" w14:paraId="0FA4F370" w14:textId="77777777">
      <w:pPr>
        <w:numPr>
          <w:ilvl w:val="0"/>
          <w:numId w:val="6"/>
        </w:numPr>
        <w:autoSpaceDE/>
        <w:autoSpaceDN/>
      </w:pPr>
      <w:r>
        <w:rPr>
          <w:lang w:val="en-CA"/>
        </w:rPr>
        <w:fldChar w:fldCharType="begin"/>
      </w:r>
      <w:r>
        <w:rPr>
          <w:lang w:val="en-CA"/>
        </w:rPr>
        <w:instrText xml:space="preserve"> SEQ CHAPTER \h \r 1</w:instrText>
      </w:r>
      <w:r>
        <w:rPr>
          <w:lang w:val="en-CA"/>
        </w:rPr>
        <w:fldChar w:fldCharType="separate"/>
      </w:r>
      <w:r>
        <w:rPr>
          <w:lang w:val="en-CA"/>
        </w:rPr>
        <w:fldChar w:fldCharType="end"/>
      </w:r>
      <w:r>
        <w:t>Please include all private, nonpublic, or religious-exempt schools with any of the grades kindergarten through grade 12.</w:t>
      </w:r>
    </w:p>
    <w:p w:rsidR="004E1256" w:rsidP="004E1256" w14:paraId="461BCFD3" w14:textId="77777777">
      <w:pPr>
        <w:pStyle w:val="Level1"/>
        <w:widowControl w:val="0"/>
        <w:numPr>
          <w:ilvl w:val="1"/>
          <w:numId w:val="6"/>
        </w:numPr>
        <w:tabs>
          <w:tab w:val="left" w:pos="720"/>
        </w:tabs>
        <w:rPr>
          <w:sz w:val="22"/>
          <w:szCs w:val="22"/>
        </w:rPr>
      </w:pPr>
      <w:r>
        <w:rPr>
          <w:sz w:val="22"/>
          <w:szCs w:val="22"/>
        </w:rPr>
        <w:t>Kindergarten is defined as: An educational program for children (primarily 5-year-olds) who would normally enter first grade in the following year, even if “kindergarten” is not in the name of the program.</w:t>
      </w:r>
    </w:p>
    <w:p w:rsidR="004E1256" w:rsidP="004E1256" w14:paraId="3400BE13" w14:textId="77777777"/>
    <w:p w:rsidR="004E1256" w:rsidP="004E1256" w14:paraId="1B88B260" w14:textId="77777777">
      <w:pPr>
        <w:pStyle w:val="Level1"/>
        <w:widowControl w:val="0"/>
        <w:numPr>
          <w:ilvl w:val="1"/>
          <w:numId w:val="6"/>
        </w:numPr>
        <w:tabs>
          <w:tab w:val="left" w:pos="720"/>
        </w:tabs>
        <w:rPr>
          <w:sz w:val="22"/>
          <w:szCs w:val="22"/>
        </w:rPr>
      </w:pPr>
      <w:r>
        <w:rPr>
          <w:sz w:val="22"/>
          <w:szCs w:val="22"/>
        </w:rPr>
        <w:t>Include programs such as transitional or developmental kindergarten if children are expected to enter the first grade upon completing the program.</w:t>
      </w:r>
    </w:p>
    <w:p w:rsidR="004E1256" w:rsidP="004E1256" w14:paraId="662FCDB0" w14:textId="77777777">
      <w:pPr>
        <w:pStyle w:val="Level1"/>
        <w:widowControl w:val="0"/>
        <w:ind w:left="-180"/>
      </w:pPr>
    </w:p>
    <w:p w:rsidR="004E1256" w:rsidP="004E1256" w14:paraId="52F2B759" w14:textId="77777777">
      <w:pPr>
        <w:pStyle w:val="Level1"/>
        <w:widowControl w:val="0"/>
        <w:numPr>
          <w:ilvl w:val="0"/>
          <w:numId w:val="6"/>
        </w:numPr>
        <w:rPr>
          <w:sz w:val="22"/>
          <w:szCs w:val="22"/>
        </w:rPr>
      </w:pPr>
      <w:r>
        <w:rPr>
          <w:sz w:val="22"/>
          <w:szCs w:val="22"/>
        </w:rPr>
        <w:t>Please exclude all programs that</w:t>
      </w:r>
    </w:p>
    <w:p w:rsidR="004E1256" w:rsidP="004E1256" w14:paraId="4470A613" w14:textId="77777777"/>
    <w:p w:rsidR="004E1256" w:rsidP="004E1256" w14:paraId="30A01174" w14:textId="77777777">
      <w:pPr>
        <w:pStyle w:val="Level1"/>
        <w:widowControl w:val="0"/>
        <w:numPr>
          <w:ilvl w:val="0"/>
          <w:numId w:val="7"/>
        </w:numPr>
        <w:tabs>
          <w:tab w:val="left" w:pos="720"/>
        </w:tabs>
        <w:rPr>
          <w:sz w:val="22"/>
          <w:szCs w:val="22"/>
        </w:rPr>
      </w:pPr>
      <w:r>
        <w:rPr>
          <w:sz w:val="22"/>
          <w:szCs w:val="22"/>
        </w:rPr>
        <w:t>teach only adult education or postsecondary students;</w:t>
      </w:r>
    </w:p>
    <w:p w:rsidR="004E1256" w:rsidP="004E1256" w14:paraId="07CA4DDC" w14:textId="77777777">
      <w:pPr>
        <w:pStyle w:val="Level1"/>
        <w:widowControl w:val="0"/>
        <w:numPr>
          <w:ilvl w:val="0"/>
          <w:numId w:val="7"/>
        </w:numPr>
        <w:tabs>
          <w:tab w:val="left" w:pos="720"/>
        </w:tabs>
        <w:rPr>
          <w:sz w:val="22"/>
          <w:szCs w:val="22"/>
        </w:rPr>
      </w:pPr>
      <w:r>
        <w:rPr>
          <w:sz w:val="22"/>
          <w:szCs w:val="22"/>
        </w:rPr>
        <w:t>are designed only for 3- or 4-year-old children and do not include kindergarten (e.g., Head Start programs, prekindergarten, or nursery schools);</w:t>
      </w:r>
    </w:p>
    <w:p w:rsidR="004E1256" w:rsidP="004E1256" w14:paraId="7719A5AB" w14:textId="77777777">
      <w:pPr>
        <w:pStyle w:val="Level1"/>
        <w:widowControl w:val="0"/>
        <w:numPr>
          <w:ilvl w:val="0"/>
          <w:numId w:val="7"/>
        </w:numPr>
        <w:tabs>
          <w:tab w:val="left" w:pos="720"/>
        </w:tabs>
        <w:rPr>
          <w:sz w:val="22"/>
          <w:szCs w:val="22"/>
        </w:rPr>
      </w:pPr>
      <w:r>
        <w:rPr>
          <w:sz w:val="22"/>
          <w:szCs w:val="22"/>
        </w:rPr>
        <w:t>provide only before or afterschool care for children who attend school in another facility;</w:t>
      </w:r>
    </w:p>
    <w:p w:rsidR="004E1256" w:rsidP="004E1256" w14:paraId="2DF58C88" w14:textId="77777777">
      <w:pPr>
        <w:pStyle w:val="Level1"/>
        <w:widowControl w:val="0"/>
        <w:numPr>
          <w:ilvl w:val="0"/>
          <w:numId w:val="7"/>
        </w:numPr>
        <w:tabs>
          <w:tab w:val="left" w:pos="720"/>
        </w:tabs>
        <w:rPr>
          <w:sz w:val="22"/>
          <w:szCs w:val="22"/>
        </w:rPr>
      </w:pPr>
      <w:r>
        <w:rPr>
          <w:sz w:val="22"/>
          <w:szCs w:val="22"/>
        </w:rPr>
        <w:t>provide only child care and do not include kindergarten.</w:t>
      </w:r>
    </w:p>
    <w:p w:rsidR="004E1256" w:rsidP="004E1256" w14:paraId="401CF72D" w14:textId="77777777">
      <w:pPr>
        <w:pStyle w:val="Level1"/>
        <w:widowControl w:val="0"/>
        <w:tabs>
          <w:tab w:val="left" w:pos="720"/>
        </w:tabs>
        <w:ind w:left="0"/>
        <w:rPr>
          <w:sz w:val="22"/>
          <w:szCs w:val="22"/>
        </w:rPr>
      </w:pPr>
    </w:p>
    <w:p w:rsidR="004E1256" w:rsidP="004E1256" w14:paraId="324354E9" w14:textId="27ED9712">
      <w:pPr>
        <w:pStyle w:val="Level1"/>
        <w:widowControl w:val="0"/>
        <w:ind w:left="0"/>
        <w:rPr>
          <w:sz w:val="22"/>
          <w:szCs w:val="22"/>
        </w:rPr>
      </w:pPr>
      <w:r>
        <w:rPr>
          <w:sz w:val="22"/>
          <w:szCs w:val="22"/>
        </w:rPr>
        <w:br w:type="page"/>
      </w:r>
      <w:r>
        <w:rPr>
          <w:noProof/>
          <w:sz w:val="20"/>
          <w:szCs w:val="22"/>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114300</wp:posOffset>
                </wp:positionV>
                <wp:extent cx="5143500" cy="342900"/>
                <wp:effectExtent l="0" t="0" r="0" b="0"/>
                <wp:wrapNone/>
                <wp:docPr id="55"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43500" cy="342900"/>
                        </a:xfrm>
                        <a:prstGeom prst="rect">
                          <a:avLst/>
                        </a:prstGeom>
                        <a:solidFill>
                          <a:srgbClr val="C0C0C0"/>
                        </a:solidFill>
                        <a:ln w="9525">
                          <a:solidFill>
                            <a:srgbClr val="000000"/>
                          </a:solidFill>
                          <a:miter lim="800000"/>
                          <a:headEnd/>
                          <a:tailEnd/>
                        </a:ln>
                      </wps:spPr>
                      <wps:txbx>
                        <w:txbxContent>
                          <w:p w:rsidR="004E1256" w:rsidP="004E1256" w14:textId="77777777">
                            <w:r>
                              <w:rPr>
                                <w:lang w:val="en-CA"/>
                              </w:rPr>
                              <w:fldChar w:fldCharType="begin"/>
                            </w:r>
                            <w:r>
                              <w:rPr>
                                <w:lang w:val="en-CA"/>
                              </w:rPr>
                              <w:instrText xml:space="preserve"> SEQ CHAPTER \h \r 1</w:instrText>
                            </w:r>
                            <w:r>
                              <w:rPr>
                                <w:lang w:val="en-CA"/>
                              </w:rPr>
                              <w:fldChar w:fldCharType="separate"/>
                            </w:r>
                            <w:r>
                              <w:rPr>
                                <w:lang w:val="en-CA"/>
                              </w:rPr>
                              <w:fldChar w:fldCharType="end"/>
                            </w:r>
                            <w:r>
                              <w:rPr>
                                <w:lang w:val="en-CA"/>
                              </w:rPr>
                              <w:fldChar w:fldCharType="begin"/>
                            </w:r>
                            <w:r>
                              <w:rPr>
                                <w:lang w:val="en-CA"/>
                              </w:rPr>
                              <w:instrText xml:space="preserve"> SEQ CHAPTER \h \r 1</w:instrText>
                            </w:r>
                            <w:r>
                              <w:rPr>
                                <w:lang w:val="en-CA"/>
                              </w:rPr>
                              <w:fldChar w:fldCharType="separate"/>
                            </w:r>
                            <w:r>
                              <w:rPr>
                                <w:lang w:val="en-CA"/>
                              </w:rPr>
                              <w:fldChar w:fldCharType="end"/>
                            </w:r>
                            <w:r>
                              <w:rPr>
                                <w:rFonts w:ascii="CG Times" w:hAnsi="CG Times"/>
                                <w:b/>
                                <w:bCs/>
                              </w:rPr>
                              <w:t>The file or list should include the following information for each program:</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5" o:spid="_x0000_s1027" type="#_x0000_t202" style="width:405pt;height:27pt;margin-top:9pt;margin-left:0;mso-height-percent:0;mso-height-relative:page;mso-width-percent:0;mso-width-relative:page;mso-wrap-distance-bottom:0;mso-wrap-distance-left:9pt;mso-wrap-distance-right:9pt;mso-wrap-distance-top:0;mso-wrap-style:square;position:absolute;visibility:visible;v-text-anchor:top;z-index:251743232" fillcolor="silver">
                <v:textbox>
                  <w:txbxContent>
                    <w:p w:rsidR="004E1256" w:rsidP="004E1256" w14:paraId="53892262" w14:textId="77777777">
                      <w:r>
                        <w:rPr>
                          <w:lang w:val="en-CA"/>
                        </w:rPr>
                        <w:fldChar w:fldCharType="begin"/>
                      </w:r>
                      <w:r>
                        <w:rPr>
                          <w:lang w:val="en-CA"/>
                        </w:rPr>
                        <w:instrText xml:space="preserve"> SEQ CHAPTER \h \r 1</w:instrText>
                      </w:r>
                      <w:r>
                        <w:rPr>
                          <w:lang w:val="en-CA"/>
                        </w:rPr>
                        <w:fldChar w:fldCharType="separate"/>
                      </w:r>
                      <w:r>
                        <w:rPr>
                          <w:lang w:val="en-CA"/>
                        </w:rPr>
                        <w:fldChar w:fldCharType="end"/>
                      </w:r>
                      <w:r>
                        <w:rPr>
                          <w:lang w:val="en-CA"/>
                        </w:rPr>
                        <w:fldChar w:fldCharType="begin"/>
                      </w:r>
                      <w:r>
                        <w:rPr>
                          <w:lang w:val="en-CA"/>
                        </w:rPr>
                        <w:instrText xml:space="preserve"> SEQ CHAPTER \h \r 1</w:instrText>
                      </w:r>
                      <w:r>
                        <w:rPr>
                          <w:lang w:val="en-CA"/>
                        </w:rPr>
                        <w:fldChar w:fldCharType="separate"/>
                      </w:r>
                      <w:r>
                        <w:rPr>
                          <w:lang w:val="en-CA"/>
                        </w:rPr>
                        <w:fldChar w:fldCharType="end"/>
                      </w:r>
                      <w:r>
                        <w:rPr>
                          <w:rFonts w:ascii="CG Times" w:hAnsi="CG Times"/>
                          <w:b/>
                          <w:bCs/>
                        </w:rPr>
                        <w:t>The file or list should include the following information for each program:</w:t>
                      </w:r>
                    </w:p>
                  </w:txbxContent>
                </v:textbox>
              </v:shape>
            </w:pict>
          </mc:Fallback>
        </mc:AlternateContent>
      </w:r>
    </w:p>
    <w:p w:rsidR="004E1256" w:rsidP="004E1256" w14:paraId="5C1D4722" w14:textId="77777777">
      <w:pPr>
        <w:pStyle w:val="Level1"/>
        <w:widowControl w:val="0"/>
        <w:ind w:left="0"/>
        <w:rPr>
          <w:sz w:val="22"/>
          <w:szCs w:val="22"/>
        </w:rPr>
      </w:pPr>
    </w:p>
    <w:p w:rsidR="004E1256" w:rsidP="004E1256" w14:paraId="6A3ED10B" w14:textId="77777777"/>
    <w:p w:rsidR="004E1256" w:rsidP="004E1256" w14:paraId="06E69034" w14:textId="77777777">
      <w:pPr>
        <w:numPr>
          <w:ilvl w:val="0"/>
          <w:numId w:val="10"/>
        </w:numPr>
        <w:autoSpaceDE/>
        <w:autoSpaceDN/>
      </w:pPr>
      <w:r>
        <w:rPr>
          <w:lang w:val="en-CA"/>
        </w:rPr>
        <w:fldChar w:fldCharType="begin"/>
      </w:r>
      <w:r>
        <w:rPr>
          <w:lang w:val="en-CA"/>
        </w:rPr>
        <w:instrText xml:space="preserve"> SEQ CHAPTER \h \r 1</w:instrText>
      </w:r>
      <w:r>
        <w:rPr>
          <w:lang w:val="en-CA"/>
        </w:rPr>
        <w:fldChar w:fldCharType="separate"/>
      </w:r>
      <w:r>
        <w:rPr>
          <w:lang w:val="en-CA"/>
        </w:rPr>
        <w:fldChar w:fldCharType="end"/>
      </w:r>
      <w:r>
        <w:t>school name:</w:t>
      </w:r>
    </w:p>
    <w:p w:rsidR="004E1256" w:rsidP="004E1256" w14:paraId="5636E25F" w14:textId="77777777">
      <w:pPr>
        <w:numPr>
          <w:ilvl w:val="0"/>
          <w:numId w:val="10"/>
        </w:numPr>
        <w:autoSpaceDE/>
        <w:autoSpaceDN/>
      </w:pPr>
      <w:r>
        <w:t>mailing address:</w:t>
      </w:r>
    </w:p>
    <w:p w:rsidR="004E1256" w:rsidP="004E1256" w14:paraId="12973B4B" w14:textId="77777777">
      <w:pPr>
        <w:numPr>
          <w:ilvl w:val="0"/>
          <w:numId w:val="10"/>
        </w:numPr>
        <w:autoSpaceDE/>
        <w:autoSpaceDN/>
      </w:pPr>
      <w:r>
        <w:t>telephone number:</w:t>
      </w:r>
    </w:p>
    <w:p w:rsidR="004E1256" w:rsidP="004E1256" w14:paraId="4ECA6B7C" w14:textId="77777777">
      <w:pPr>
        <w:pStyle w:val="Level1"/>
        <w:widowControl w:val="0"/>
        <w:numPr>
          <w:ilvl w:val="0"/>
          <w:numId w:val="10"/>
        </w:numPr>
        <w:rPr>
          <w:sz w:val="22"/>
          <w:szCs w:val="22"/>
        </w:rPr>
      </w:pPr>
      <w:r>
        <w:rPr>
          <w:sz w:val="22"/>
          <w:szCs w:val="22"/>
        </w:rPr>
        <w:t>grade range:</w:t>
      </w:r>
    </w:p>
    <w:p w:rsidR="004E1256" w:rsidP="004E1256" w14:paraId="468A5993" w14:textId="77777777">
      <w:pPr>
        <w:pStyle w:val="Level1"/>
        <w:widowControl w:val="0"/>
        <w:numPr>
          <w:ilvl w:val="0"/>
          <w:numId w:val="10"/>
        </w:numPr>
        <w:rPr>
          <w:sz w:val="22"/>
          <w:szCs w:val="22"/>
        </w:rPr>
      </w:pPr>
      <w:r>
        <w:rPr>
          <w:sz w:val="22"/>
          <w:szCs w:val="22"/>
        </w:rPr>
        <w:t>enrollment: and</w:t>
      </w:r>
    </w:p>
    <w:p w:rsidR="004E1256" w:rsidP="004E1256" w14:paraId="449B3AF6" w14:textId="77777777">
      <w:pPr>
        <w:pStyle w:val="Level1"/>
        <w:widowControl w:val="0"/>
        <w:numPr>
          <w:ilvl w:val="0"/>
          <w:numId w:val="10"/>
        </w:numPr>
        <w:rPr>
          <w:sz w:val="22"/>
          <w:szCs w:val="22"/>
        </w:rPr>
      </w:pPr>
      <w:r>
        <w:rPr>
          <w:sz w:val="22"/>
          <w:szCs w:val="22"/>
        </w:rPr>
        <w:t>number of teachers.</w:t>
      </w:r>
    </w:p>
    <w:p w:rsidR="004E1256" w:rsidP="004E1256" w14:paraId="1231D20D" w14:textId="77777777">
      <w:pPr>
        <w:pStyle w:val="Level1"/>
        <w:widowControl w:val="0"/>
        <w:ind w:left="360"/>
        <w:rPr>
          <w:sz w:val="22"/>
          <w:szCs w:val="22"/>
        </w:rPr>
      </w:pPr>
    </w:p>
    <w:p w:rsidR="004E1256" w:rsidP="004E1256" w14:paraId="1C53F8AB" w14:textId="77777777">
      <w:pPr>
        <w:pStyle w:val="Level1"/>
        <w:widowControl w:val="0"/>
        <w:ind w:left="360"/>
        <w:rPr>
          <w:sz w:val="22"/>
          <w:szCs w:val="22"/>
        </w:rPr>
      </w:pPr>
      <w:r>
        <w:rPr>
          <w:sz w:val="22"/>
          <w:szCs w:val="22"/>
        </w:rPr>
        <w:t>In addition to the information above that we have requested from you in the past, please also provide:</w:t>
      </w:r>
    </w:p>
    <w:p w:rsidR="004E1256" w:rsidRPr="00A0226C" w:rsidP="004E1256" w14:paraId="5C777795" w14:textId="77777777">
      <w:pPr>
        <w:pStyle w:val="Level1"/>
        <w:widowControl w:val="0"/>
        <w:numPr>
          <w:ilvl w:val="0"/>
          <w:numId w:val="10"/>
        </w:numPr>
        <w:rPr>
          <w:sz w:val="22"/>
          <w:szCs w:val="22"/>
        </w:rPr>
      </w:pPr>
      <w:r w:rsidRPr="00A0226C">
        <w:rPr>
          <w:sz w:val="22"/>
          <w:szCs w:val="22"/>
        </w:rPr>
        <w:t>school location address.</w:t>
      </w:r>
    </w:p>
    <w:p w:rsidR="004E1256" w:rsidP="004E1256" w14:paraId="6E33898F" w14:textId="77777777">
      <w:pPr>
        <w:pStyle w:val="Level1"/>
        <w:widowControl w:val="0"/>
        <w:ind w:left="360"/>
        <w:rPr>
          <w:sz w:val="22"/>
          <w:szCs w:val="22"/>
        </w:rPr>
      </w:pPr>
    </w:p>
    <w:p w:rsidR="004E1256" w:rsidP="004E1256" w14:paraId="4A312B82" w14:textId="77777777">
      <w:pPr>
        <w:pStyle w:val="Level1"/>
        <w:widowControl w:val="0"/>
        <w:ind w:left="360"/>
        <w:rPr>
          <w:sz w:val="22"/>
          <w:szCs w:val="22"/>
        </w:rPr>
      </w:pPr>
      <w:r>
        <w:rPr>
          <w:sz w:val="22"/>
          <w:szCs w:val="22"/>
        </w:rPr>
        <w:t>Please supply the date the list was last updated.</w:t>
      </w:r>
    </w:p>
    <w:p w:rsidR="004E1256" w:rsidP="004E1256" w14:paraId="5B5EFE1B" w14:textId="0089F011">
      <w:pPr>
        <w:pStyle w:val="Level1"/>
        <w:widowControl w:val="0"/>
        <w:ind w:left="0"/>
        <w:rPr>
          <w:sz w:val="22"/>
          <w:szCs w:val="22"/>
        </w:rPr>
      </w:pPr>
      <w:r>
        <w:rPr>
          <w:noProof/>
          <w:sz w:val="20"/>
          <w:szCs w:val="22"/>
        </w:rP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144780</wp:posOffset>
                </wp:positionV>
                <wp:extent cx="1257300" cy="274320"/>
                <wp:effectExtent l="0" t="0" r="0" b="0"/>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57300" cy="274320"/>
                        </a:xfrm>
                        <a:prstGeom prst="rect">
                          <a:avLst/>
                        </a:prstGeom>
                        <a:solidFill>
                          <a:srgbClr val="C0C0C0"/>
                        </a:solidFill>
                        <a:ln w="9525">
                          <a:solidFill>
                            <a:srgbClr val="000000"/>
                          </a:solidFill>
                          <a:miter lim="800000"/>
                          <a:headEnd/>
                          <a:tailEnd/>
                        </a:ln>
                      </wps:spPr>
                      <wps:txbx>
                        <w:txbxContent>
                          <w:p w:rsidR="004E1256" w:rsidP="004E1256" w14:textId="77777777">
                            <w:r>
                              <w:rPr>
                                <w:lang w:val="en-CA"/>
                              </w:rPr>
                              <w:fldChar w:fldCharType="begin"/>
                            </w:r>
                            <w:r>
                              <w:rPr>
                                <w:lang w:val="en-CA"/>
                              </w:rPr>
                              <w:instrText xml:space="preserve"> SEQ CHAPTER \h \r 1</w:instrText>
                            </w:r>
                            <w:r>
                              <w:rPr>
                                <w:lang w:val="en-CA"/>
                              </w:rPr>
                              <w:fldChar w:fldCharType="separate"/>
                            </w:r>
                            <w:r>
                              <w:rPr>
                                <w:lang w:val="en-CA"/>
                              </w:rPr>
                              <w:fldChar w:fldCharType="end"/>
                            </w:r>
                            <w:r>
                              <w:rPr>
                                <w:lang w:val="en-CA"/>
                              </w:rPr>
                              <w:fldChar w:fldCharType="begin"/>
                            </w:r>
                            <w:r>
                              <w:rPr>
                                <w:lang w:val="en-CA"/>
                              </w:rPr>
                              <w:instrText xml:space="preserve"> SEQ CHAPTER \h \r 1</w:instrText>
                            </w:r>
                            <w:r>
                              <w:rPr>
                                <w:lang w:val="en-CA"/>
                              </w:rPr>
                              <w:fldChar w:fldCharType="separate"/>
                            </w:r>
                            <w:r>
                              <w:rPr>
                                <w:lang w:val="en-CA"/>
                              </w:rPr>
                              <w:fldChar w:fldCharType="end"/>
                            </w:r>
                            <w:r>
                              <w:rPr>
                                <w:lang w:val="en-CA"/>
                              </w:rPr>
                              <w:fldChar w:fldCharType="begin"/>
                            </w:r>
                            <w:r>
                              <w:rPr>
                                <w:lang w:val="en-CA"/>
                              </w:rPr>
                              <w:instrText xml:space="preserve"> SEQ CHAPTER \h \r 1</w:instrText>
                            </w:r>
                            <w:r>
                              <w:rPr>
                                <w:lang w:val="en-CA"/>
                              </w:rPr>
                              <w:fldChar w:fldCharType="separate"/>
                            </w:r>
                            <w:r>
                              <w:rPr>
                                <w:lang w:val="en-CA"/>
                              </w:rPr>
                              <w:fldChar w:fldCharType="end"/>
                            </w:r>
                            <w:r>
                              <w:rPr>
                                <w:b/>
                                <w:bCs/>
                              </w:rPr>
                              <w:t>Sending the list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4" o:spid="_x0000_s1028" type="#_x0000_t202" style="width:99pt;height:21.6pt;margin-top:11.4pt;margin-left:0;mso-height-percent:0;mso-height-relative:page;mso-width-percent:0;mso-width-relative:page;mso-wrap-distance-bottom:0;mso-wrap-distance-left:9pt;mso-wrap-distance-right:9pt;mso-wrap-distance-top:0;mso-wrap-style:square;position:absolute;visibility:visible;v-text-anchor:top;z-index:251745280" fillcolor="silver">
                <v:textbox>
                  <w:txbxContent>
                    <w:p w:rsidR="004E1256" w:rsidP="004E1256" w14:paraId="4EF8DB7F" w14:textId="77777777">
                      <w:r>
                        <w:rPr>
                          <w:lang w:val="en-CA"/>
                        </w:rPr>
                        <w:fldChar w:fldCharType="begin"/>
                      </w:r>
                      <w:r>
                        <w:rPr>
                          <w:lang w:val="en-CA"/>
                        </w:rPr>
                        <w:instrText xml:space="preserve"> SEQ CHAPTER \h \r 1</w:instrText>
                      </w:r>
                      <w:r>
                        <w:rPr>
                          <w:lang w:val="en-CA"/>
                        </w:rPr>
                        <w:fldChar w:fldCharType="separate"/>
                      </w:r>
                      <w:r>
                        <w:rPr>
                          <w:lang w:val="en-CA"/>
                        </w:rPr>
                        <w:fldChar w:fldCharType="end"/>
                      </w:r>
                      <w:r>
                        <w:rPr>
                          <w:lang w:val="en-CA"/>
                        </w:rPr>
                        <w:fldChar w:fldCharType="begin"/>
                      </w:r>
                      <w:r>
                        <w:rPr>
                          <w:lang w:val="en-CA"/>
                        </w:rPr>
                        <w:instrText xml:space="preserve"> SEQ CHAPTER \h \r 1</w:instrText>
                      </w:r>
                      <w:r>
                        <w:rPr>
                          <w:lang w:val="en-CA"/>
                        </w:rPr>
                        <w:fldChar w:fldCharType="separate"/>
                      </w:r>
                      <w:r>
                        <w:rPr>
                          <w:lang w:val="en-CA"/>
                        </w:rPr>
                        <w:fldChar w:fldCharType="end"/>
                      </w:r>
                      <w:r>
                        <w:rPr>
                          <w:lang w:val="en-CA"/>
                        </w:rPr>
                        <w:fldChar w:fldCharType="begin"/>
                      </w:r>
                      <w:r>
                        <w:rPr>
                          <w:lang w:val="en-CA"/>
                        </w:rPr>
                        <w:instrText xml:space="preserve"> SEQ CHAPTER \h \r 1</w:instrText>
                      </w:r>
                      <w:r>
                        <w:rPr>
                          <w:lang w:val="en-CA"/>
                        </w:rPr>
                        <w:fldChar w:fldCharType="separate"/>
                      </w:r>
                      <w:r>
                        <w:rPr>
                          <w:lang w:val="en-CA"/>
                        </w:rPr>
                        <w:fldChar w:fldCharType="end"/>
                      </w:r>
                      <w:r>
                        <w:rPr>
                          <w:b/>
                          <w:bCs/>
                        </w:rPr>
                        <w:t>Sending the list</w:t>
                      </w:r>
                    </w:p>
                  </w:txbxContent>
                </v:textbox>
              </v:shape>
            </w:pict>
          </mc:Fallback>
        </mc:AlternateContent>
      </w:r>
    </w:p>
    <w:p w:rsidR="004E1256" w:rsidP="004E1256" w14:paraId="66473084" w14:textId="77777777">
      <w:pPr>
        <w:pStyle w:val="Level1"/>
        <w:widowControl w:val="0"/>
        <w:ind w:left="0"/>
        <w:rPr>
          <w:sz w:val="22"/>
          <w:szCs w:val="22"/>
        </w:rPr>
      </w:pPr>
    </w:p>
    <w:p w:rsidR="004E1256" w:rsidP="004E1256" w14:paraId="541D2892" w14:textId="77777777"/>
    <w:p w:rsidR="004E1256" w:rsidP="004E1256" w14:paraId="7DAA4319" w14:textId="77777777">
      <w:pPr>
        <w:numPr>
          <w:ilvl w:val="0"/>
          <w:numId w:val="9"/>
        </w:numPr>
        <w:autoSpaceDE/>
        <w:autoSpaceDN/>
      </w:pPr>
      <w:r>
        <w:rPr>
          <w:lang w:val="en-CA"/>
        </w:rPr>
        <w:fldChar w:fldCharType="begin"/>
      </w:r>
      <w:r>
        <w:rPr>
          <w:lang w:val="en-CA"/>
        </w:rPr>
        <w:instrText xml:space="preserve"> SEQ CHAPTER \h \r 1</w:instrText>
      </w:r>
      <w:r>
        <w:rPr>
          <w:lang w:val="en-CA"/>
        </w:rPr>
        <w:fldChar w:fldCharType="separate"/>
      </w:r>
      <w:r>
        <w:rPr>
          <w:lang w:val="en-CA"/>
        </w:rPr>
        <w:fldChar w:fldCharType="end"/>
      </w:r>
      <w:r>
        <w:t>The U.S. Census Bureau collects the private school lists for us. You may send your list to the U.S. Census Bureau by e-mail or regular mail. Please send your list by August 22, 2022.</w:t>
      </w:r>
    </w:p>
    <w:p w:rsidR="004E1256" w:rsidP="004E1256" w14:paraId="07DD2307" w14:textId="77777777"/>
    <w:p w:rsidR="004E1256" w:rsidP="004E1256" w14:paraId="49956A48" w14:textId="77777777">
      <w:r>
        <w:t>To transmit your file via e-mail, please send a message to the following address:</w:t>
      </w:r>
    </w:p>
    <w:p w:rsidR="004E1256" w:rsidP="004E1256" w14:paraId="041B227A" w14:textId="77777777">
      <w:r>
        <w:tab/>
      </w:r>
      <w:r>
        <w:rPr>
          <w:u w:val="single"/>
        </w:rPr>
        <w:t>dsmd.private.school.lists@census.gov</w:t>
      </w:r>
    </w:p>
    <w:p w:rsidR="004E1256" w:rsidP="004E1256" w14:paraId="20065F64" w14:textId="77777777"/>
    <w:p w:rsidR="004E1256" w:rsidP="004E1256" w14:paraId="2F86343B" w14:textId="77777777">
      <w:r>
        <w:t>Note that e-mail attachments have a suggested size limit of 2MB (two megabytes). If you have difficulty sending your attachment because it is too large, please call 1-800-579-8520 to make alternative arrangements.</w:t>
      </w:r>
    </w:p>
    <w:p w:rsidR="004E1256" w:rsidP="004E1256" w14:paraId="4A8E780D" w14:textId="77777777"/>
    <w:p w:rsidR="004E1256" w:rsidP="004E1256" w14:paraId="56A0628A" w14:textId="77777777">
      <w:r>
        <w:t>To send your list on diskette or paper, please mail the file to the following address:</w:t>
      </w:r>
    </w:p>
    <w:p w:rsidR="004E1256" w:rsidP="004E1256" w14:paraId="61F11D79" w14:textId="77777777"/>
    <w:p w:rsidR="004E1256" w:rsidP="004E1256" w14:paraId="7A04A6E3" w14:textId="77777777">
      <w:r>
        <w:tab/>
        <w:t>U.S. Census Bureau</w:t>
      </w:r>
    </w:p>
    <w:p w:rsidR="004E1256" w:rsidP="004E1256" w14:paraId="1F833CF1" w14:textId="77777777">
      <w:r>
        <w:tab/>
        <w:t>ATTN: Lowell Allen</w:t>
      </w:r>
    </w:p>
    <w:p w:rsidR="004E1256" w:rsidP="004E1256" w14:paraId="08C5A160" w14:textId="77777777">
      <w:r>
        <w:tab/>
        <w:t>Bldg. 66, Room 313</w:t>
      </w:r>
    </w:p>
    <w:p w:rsidR="004E1256" w:rsidP="004E1256" w14:paraId="20CC9FB7" w14:textId="77777777">
      <w:r>
        <w:tab/>
        <w:t>1201 E. 10th St.</w:t>
      </w:r>
    </w:p>
    <w:p w:rsidR="004E1256" w:rsidP="004E1256" w14:paraId="65180007" w14:textId="77777777">
      <w:r>
        <w:tab/>
        <w:t>Jeffersonville, IN 47132</w:t>
      </w:r>
    </w:p>
    <w:p w:rsidR="004E1256" w:rsidP="004E1256" w14:paraId="64C5F07F" w14:textId="77777777"/>
    <w:p w:rsidR="004E1256" w:rsidP="004E1256" w14:paraId="18A81DD1" w14:textId="77777777">
      <w:r>
        <w:t xml:space="preserve">For additional information on the PSS and other surveys that NCES conducts, please visit our website: </w:t>
      </w:r>
      <w:hyperlink r:id="rId5" w:history="1">
        <w:r w:rsidRPr="00694BB0">
          <w:rPr>
            <w:rStyle w:val="Hyperlink"/>
            <w:bCs/>
          </w:rPr>
          <w:t>http://nces.ed.gov/surveys/pss</w:t>
        </w:r>
      </w:hyperlink>
      <w:r>
        <w:t>.</w:t>
      </w:r>
    </w:p>
    <w:p w:rsidR="004E1256" w:rsidP="004E1256" w14:paraId="048CA110" w14:textId="77777777"/>
    <w:p w:rsidR="004E1256" w:rsidP="004E1256" w14:paraId="220B96E4" w14:textId="77777777">
      <w:r w:rsidRPr="00261AB5">
        <w:t xml:space="preserve">If you have any questions, please contact the U.S. Census Bureau at 1-888-329-5890 or by email at </w:t>
      </w:r>
      <w:hyperlink r:id="rId6"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rsidR="004E1256" w:rsidP="004E1256" w14:paraId="31A86585" w14:textId="77777777"/>
    <w:p w:rsidR="004E1256" w:rsidP="004E1256" w14:paraId="244B7E1A" w14:textId="77777777">
      <w:r>
        <w:t>Thank you in advance for your assistance in improving the accuracy of our private school data collection.</w:t>
      </w:r>
    </w:p>
    <w:p w:rsidR="004E1256" w:rsidP="004E1256" w14:paraId="7F317CAA" w14:textId="77777777">
      <w:pPr>
        <w:rPr>
          <w:rFonts w:ascii="CG Times" w:hAnsi="CG Times"/>
        </w:rPr>
      </w:pPr>
    </w:p>
    <w:p w:rsidR="004E1256" w:rsidP="004E1256" w14:paraId="28888211" w14:textId="77777777">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Sincerely yours,</w:t>
      </w:r>
    </w:p>
    <w:p w:rsidR="004E1256" w:rsidP="004E1256" w14:paraId="17F286D7" w14:textId="77777777">
      <w:pPr>
        <w:ind w:left="432"/>
      </w:pPr>
    </w:p>
    <w:p w:rsidR="004E1256" w:rsidP="004E1256" w14:paraId="4E2BB694" w14:textId="77777777">
      <w:pPr>
        <w:ind w:left="432"/>
      </w:pPr>
    </w:p>
    <w:p w:rsidR="004E1256" w:rsidP="004E1256" w14:paraId="7E0828C0" w14:textId="77777777">
      <w:pPr>
        <w:ind w:left="3312" w:firstLine="288"/>
        <w:rPr>
          <w:rFonts w:ascii="CG Times" w:hAnsi="CG Times"/>
        </w:rPr>
      </w:pPr>
      <w:r>
        <w:rPr>
          <w:rFonts w:ascii="CG Times" w:hAnsi="CG Times"/>
        </w:rPr>
        <w:t>Christopher Chapman</w:t>
      </w:r>
    </w:p>
    <w:p w:rsidR="004E1256" w:rsidP="004E1256" w14:paraId="1A10378D" w14:textId="77777777">
      <w:pPr>
        <w:tabs>
          <w:tab w:val="left" w:pos="720"/>
          <w:tab w:val="left" w:pos="1440"/>
          <w:tab w:val="left" w:pos="2160"/>
          <w:tab w:val="left" w:pos="2880"/>
          <w:tab w:val="left" w:pos="3600"/>
        </w:tabs>
        <w:ind w:left="3600" w:hanging="3600"/>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Associate Commissioner for Sample Survey Studies</w:t>
      </w:r>
    </w:p>
    <w:p w:rsidR="004E1256" w:rsidRPr="008D7711" w:rsidP="004E1256" w14:paraId="7B2FE1FA" w14:textId="77777777">
      <w:pPr>
        <w:ind w:left="-360"/>
        <w:jc w:val="center"/>
        <w:rPr>
          <w:b/>
          <w:sz w:val="28"/>
        </w:rPr>
      </w:pPr>
      <w:r>
        <w:rPr>
          <w:sz w:val="28"/>
        </w:rPr>
        <w:br w:type="page"/>
      </w:r>
      <w:r w:rsidRPr="008D7711">
        <w:rPr>
          <w:b/>
          <w:sz w:val="28"/>
        </w:rPr>
        <w:t>Appendix B -- Association List Request Letter</w:t>
      </w:r>
    </w:p>
    <w:p w:rsidR="004E1256" w:rsidP="004E1256" w14:paraId="76FD3824" w14:textId="458F4E24">
      <w:pPr>
        <w:ind w:left="-360"/>
        <w:rPr>
          <w:lang w:val="en-CA"/>
        </w:rPr>
      </w:pPr>
      <w:r>
        <w:rPr>
          <w:noProof/>
        </w:rPr>
        <w:drawing>
          <wp:inline distT="0" distB="0" distL="0" distR="0">
            <wp:extent cx="6515100" cy="1371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515100" cy="1371600"/>
                    </a:xfrm>
                    <a:prstGeom prst="rect">
                      <a:avLst/>
                    </a:prstGeom>
                    <a:noFill/>
                    <a:ln>
                      <a:noFill/>
                    </a:ln>
                  </pic:spPr>
                </pic:pic>
              </a:graphicData>
            </a:graphic>
          </wp:inline>
        </w:drawing>
      </w:r>
    </w:p>
    <w:p w:rsidR="004E1256" w:rsidP="004E1256" w14:paraId="6B5FB4E3" w14:textId="77777777">
      <w:r>
        <w:rPr>
          <w:lang w:val="en-CA"/>
        </w:rPr>
        <w:t>July 5</w:t>
      </w:r>
      <w:r>
        <w:t>, 2022</w:t>
      </w:r>
    </w:p>
    <w:p w:rsidR="004E1256" w:rsidP="004E1256" w14:paraId="51AB5363" w14:textId="77777777"/>
    <w:p w:rsidR="004E1256" w:rsidP="004E1256" w14:paraId="34AADE99" w14:textId="77777777"/>
    <w:p w:rsidR="004E1256" w:rsidP="004E1256" w14:paraId="1A2A610F" w14:textId="77777777">
      <w:r>
        <w:t xml:space="preserve">Dear </w:t>
      </w:r>
      <w:r>
        <w:rPr>
          <w:color w:val="FF0000"/>
        </w:rPr>
        <w:t>CONTACT NAME HERE</w:t>
      </w:r>
      <w:r>
        <w:t>:</w:t>
      </w:r>
    </w:p>
    <w:p w:rsidR="004E1256" w:rsidP="004E1256" w14:paraId="66DA4F3E" w14:textId="77777777"/>
    <w:p w:rsidR="004E1256" w:rsidP="004E1256" w14:paraId="601EF2B6" w14:textId="77777777">
      <w:pPr>
        <w:pStyle w:val="BodyText"/>
      </w:pPr>
      <w:r>
        <w:t>The National Center for Education Statistics (NCES) requests your assistance in improving the coverage and quality of our private school listings and statistics. Every 2 years, NCES conducts the Private School Survey (PSS). The PSS data allow NCES to report on enrollment trends; counts of private schools, students, teachers, and high school graduates; program emphasis; and types of private schools. The PSS also serves as a list of private schools for updating the school search tool on the NCES website. In order to conduct the 2023-24 PSS, we must compile a complete and accurate list of all private schools in the United States. Please help us to identify all private or nonpublic schools in the United States that currently belong to your association.</w:t>
      </w:r>
    </w:p>
    <w:p w:rsidR="004E1256" w:rsidP="004E1256" w14:paraId="1E520D41" w14:textId="77777777">
      <w:pPr>
        <w:rPr>
          <w:b/>
          <w:bCs/>
        </w:rPr>
      </w:pPr>
    </w:p>
    <w:p w:rsidR="004E1256" w:rsidP="004E1256" w14:paraId="4CD347FC" w14:textId="616C6F81">
      <w:pPr>
        <w:rPr>
          <w:b/>
          <w:bCs/>
        </w:rPr>
      </w:pPr>
      <w:r>
        <w:rPr>
          <w:b/>
          <w:bCs/>
          <w:noProof/>
          <w:sz w:val="20"/>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36830</wp:posOffset>
                </wp:positionV>
                <wp:extent cx="1943100" cy="274320"/>
                <wp:effectExtent l="0" t="0" r="0" b="0"/>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3100" cy="274320"/>
                        </a:xfrm>
                        <a:prstGeom prst="rect">
                          <a:avLst/>
                        </a:prstGeom>
                        <a:solidFill>
                          <a:srgbClr val="C0C0C0"/>
                        </a:solidFill>
                        <a:ln w="9525">
                          <a:solidFill>
                            <a:srgbClr val="000000"/>
                          </a:solidFill>
                          <a:miter lim="800000"/>
                          <a:headEnd/>
                          <a:tailEnd/>
                        </a:ln>
                      </wps:spPr>
                      <wps:txbx>
                        <w:txbxContent>
                          <w:p w:rsidR="004E1256" w:rsidP="004E1256" w14:textId="77777777">
                            <w:r>
                              <w:rPr>
                                <w:b/>
                                <w:bCs/>
                              </w:rPr>
                              <w:t>What we request from you</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3" o:spid="_x0000_s1029" type="#_x0000_t202" style="width:153pt;height:21.6pt;margin-top:2.9pt;margin-left:0;mso-height-percent:0;mso-height-relative:page;mso-width-percent:0;mso-width-relative:page;mso-wrap-distance-bottom:0;mso-wrap-distance-left:9pt;mso-wrap-distance-right:9pt;mso-wrap-distance-top:0;mso-wrap-style:square;position:absolute;visibility:visible;v-text-anchor:top;z-index:251732992" fillcolor="silver">
                <v:textbox>
                  <w:txbxContent>
                    <w:p w:rsidR="004E1256" w:rsidP="004E1256" w14:paraId="5450B52F" w14:textId="77777777">
                      <w:r>
                        <w:rPr>
                          <w:b/>
                          <w:bCs/>
                        </w:rPr>
                        <w:t>What we request from you</w:t>
                      </w:r>
                    </w:p>
                  </w:txbxContent>
                </v:textbox>
              </v:shape>
            </w:pict>
          </mc:Fallback>
        </mc:AlternateContent>
      </w:r>
    </w:p>
    <w:p w:rsidR="004E1256" w:rsidP="004E1256" w14:paraId="607D726D" w14:textId="77777777">
      <w:pPr>
        <w:rPr>
          <w:b/>
          <w:bCs/>
        </w:rPr>
      </w:pPr>
    </w:p>
    <w:p w:rsidR="004E1256" w:rsidP="004E1256" w14:paraId="479B9E4F" w14:textId="77777777">
      <w:pPr>
        <w:rPr>
          <w:b/>
          <w:bCs/>
        </w:rPr>
      </w:pPr>
    </w:p>
    <w:p w:rsidR="004E1256" w:rsidP="004E1256" w14:paraId="381506F4" w14:textId="77777777">
      <w:pPr>
        <w:pStyle w:val="Level1"/>
        <w:widowControl w:val="0"/>
        <w:numPr>
          <w:ilvl w:val="0"/>
          <w:numId w:val="5"/>
        </w:numPr>
        <w:rPr>
          <w:sz w:val="22"/>
          <w:szCs w:val="22"/>
        </w:rPr>
      </w:pPr>
      <w:r>
        <w:rPr>
          <w:b/>
          <w:bCs/>
          <w:sz w:val="22"/>
          <w:szCs w:val="22"/>
        </w:rPr>
        <w:t xml:space="preserve">A computer file (preferably a spreadsheet) of all private and nonpublic schools that currently belong to your association and provide instruction for at least one grade between </w:t>
      </w:r>
      <w:r>
        <w:rPr>
          <w:b/>
          <w:bCs/>
          <w:sz w:val="22"/>
          <w:szCs w:val="22"/>
          <w:u w:val="single"/>
        </w:rPr>
        <w:t>kindergarten</w:t>
      </w:r>
      <w:r>
        <w:rPr>
          <w:b/>
          <w:bCs/>
          <w:sz w:val="22"/>
          <w:szCs w:val="22"/>
        </w:rPr>
        <w:t xml:space="preserve"> and grade </w:t>
      </w:r>
      <w:r>
        <w:rPr>
          <w:b/>
          <w:bCs/>
          <w:sz w:val="22"/>
          <w:szCs w:val="22"/>
          <w:u w:val="single"/>
        </w:rPr>
        <w:t>12</w:t>
      </w:r>
      <w:r>
        <w:rPr>
          <w:b/>
          <w:bCs/>
          <w:sz w:val="22"/>
          <w:szCs w:val="22"/>
        </w:rPr>
        <w:t>.</w:t>
      </w:r>
    </w:p>
    <w:p w:rsidR="004E1256" w:rsidP="004E1256" w14:paraId="19B898B5" w14:textId="77777777">
      <w:pPr>
        <w:pStyle w:val="Level1"/>
        <w:widowControl w:val="0"/>
        <w:rPr>
          <w:sz w:val="22"/>
          <w:szCs w:val="22"/>
        </w:rPr>
      </w:pPr>
    </w:p>
    <w:p w:rsidR="004E1256" w:rsidP="004E1256" w14:paraId="59C717F7" w14:textId="77777777">
      <w:pPr>
        <w:pStyle w:val="Level1"/>
        <w:widowControl w:val="0"/>
        <w:numPr>
          <w:ilvl w:val="0"/>
          <w:numId w:val="5"/>
        </w:numPr>
        <w:rPr>
          <w:sz w:val="22"/>
          <w:szCs w:val="22"/>
        </w:rPr>
      </w:pPr>
      <w:r>
        <w:rPr>
          <w:sz w:val="22"/>
          <w:szCs w:val="22"/>
        </w:rPr>
        <w:t>If a computer list is not available, a paper list is acceptable.</w:t>
      </w:r>
    </w:p>
    <w:p w:rsidR="004E1256" w:rsidP="004E1256" w14:paraId="45EF521F" w14:textId="77777777">
      <w:pPr>
        <w:pStyle w:val="Level1"/>
        <w:widowControl w:val="0"/>
        <w:ind w:left="360"/>
        <w:rPr>
          <w:sz w:val="22"/>
          <w:szCs w:val="22"/>
        </w:rPr>
      </w:pPr>
    </w:p>
    <w:p w:rsidR="004E1256" w:rsidP="004E1256" w14:paraId="092E3E9D" w14:textId="7843B365">
      <w:pPr>
        <w:pStyle w:val="Level1"/>
        <w:widowControl w:val="0"/>
        <w:ind w:left="0"/>
        <w:rPr>
          <w:sz w:val="22"/>
          <w:szCs w:val="22"/>
        </w:rPr>
      </w:pPr>
      <w:r>
        <w:rPr>
          <w:noProof/>
          <w:sz w:val="20"/>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53975</wp:posOffset>
                </wp:positionV>
                <wp:extent cx="2171700" cy="274320"/>
                <wp:effectExtent l="0" t="0" r="0" b="0"/>
                <wp:wrapNone/>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274320"/>
                        </a:xfrm>
                        <a:prstGeom prst="rect">
                          <a:avLst/>
                        </a:prstGeom>
                        <a:solidFill>
                          <a:srgbClr val="C0C0C0"/>
                        </a:solidFill>
                        <a:ln w="9525">
                          <a:solidFill>
                            <a:srgbClr val="000000"/>
                          </a:solidFill>
                          <a:miter lim="800000"/>
                          <a:headEnd/>
                          <a:tailEnd/>
                        </a:ln>
                      </wps:spPr>
                      <wps:txbx>
                        <w:txbxContent>
                          <w:p w:rsidR="004E1256" w:rsidP="004E1256" w14:textId="77777777">
                            <w:r>
                              <w:rPr>
                                <w:rFonts w:ascii="CG Times" w:hAnsi="CG Times"/>
                                <w:b/>
                                <w:bCs/>
                              </w:rPr>
                              <w:t>Definition of eligible school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2" o:spid="_x0000_s1030" type="#_x0000_t202" style="width:171pt;height:21.6pt;margin-top:4.25pt;margin-left:0;mso-height-percent:0;mso-height-relative:page;mso-width-percent:0;mso-width-relative:page;mso-wrap-distance-bottom:0;mso-wrap-distance-left:9pt;mso-wrap-distance-right:9pt;mso-wrap-distance-top:0;mso-wrap-style:square;position:absolute;visibility:visible;v-text-anchor:top;z-index:251735040" fillcolor="silver">
                <v:textbox>
                  <w:txbxContent>
                    <w:p w:rsidR="004E1256" w:rsidP="004E1256" w14:paraId="3D0F47D7" w14:textId="77777777">
                      <w:r>
                        <w:rPr>
                          <w:rFonts w:ascii="CG Times" w:hAnsi="CG Times"/>
                          <w:b/>
                          <w:bCs/>
                        </w:rPr>
                        <w:t>Definition of eligible school</w:t>
                      </w:r>
                    </w:p>
                  </w:txbxContent>
                </v:textbox>
              </v:shape>
            </w:pict>
          </mc:Fallback>
        </mc:AlternateContent>
      </w:r>
    </w:p>
    <w:p w:rsidR="004E1256" w:rsidP="004E1256" w14:paraId="4E24CE39" w14:textId="77777777">
      <w:pPr>
        <w:rPr>
          <w:lang w:val="en-CA"/>
        </w:rPr>
      </w:pPr>
    </w:p>
    <w:p w:rsidR="004E1256" w:rsidP="004E1256" w14:paraId="75083B98" w14:textId="77777777">
      <w:pPr>
        <w:rPr>
          <w:lang w:val="en-CA"/>
        </w:rPr>
      </w:pPr>
    </w:p>
    <w:p w:rsidR="004E1256" w:rsidP="004E1256" w14:paraId="57E31CB8" w14:textId="77777777">
      <w:pPr>
        <w:numPr>
          <w:ilvl w:val="0"/>
          <w:numId w:val="6"/>
        </w:numPr>
        <w:autoSpaceDE/>
        <w:autoSpaceDN/>
      </w:pPr>
      <w:r>
        <w:t xml:space="preserve">Please </w:t>
      </w:r>
      <w:r>
        <w:rPr>
          <w:b/>
          <w:bCs/>
        </w:rPr>
        <w:t>include</w:t>
      </w:r>
      <w:r>
        <w:t xml:space="preserve"> all private, nonpublic, or religious-exempt schools with any of the grades kindergarten through grade 12.</w:t>
      </w:r>
    </w:p>
    <w:p w:rsidR="004E1256" w:rsidP="004E1256" w14:paraId="3ED1AB44" w14:textId="77777777"/>
    <w:p w:rsidR="004E1256" w:rsidP="004E1256" w14:paraId="0CA4232D" w14:textId="77777777">
      <w:pPr>
        <w:pStyle w:val="Level1"/>
        <w:widowControl w:val="0"/>
        <w:numPr>
          <w:ilvl w:val="1"/>
          <w:numId w:val="6"/>
        </w:numPr>
        <w:tabs>
          <w:tab w:val="left" w:pos="720"/>
        </w:tabs>
        <w:rPr>
          <w:sz w:val="22"/>
          <w:szCs w:val="22"/>
        </w:rPr>
      </w:pPr>
      <w:r>
        <w:rPr>
          <w:sz w:val="22"/>
          <w:szCs w:val="22"/>
        </w:rPr>
        <w:t>Kindergarten is defined as: An educational program for children (primarily 5-year-olds) who would normally enter first grade in the following year, even if “kindergarten” is not in the name of the program.</w:t>
      </w:r>
    </w:p>
    <w:p w:rsidR="004E1256" w:rsidP="004E1256" w14:paraId="0FE6362A" w14:textId="77777777"/>
    <w:p w:rsidR="004E1256" w:rsidP="004E1256" w14:paraId="0DB8A14F" w14:textId="77777777">
      <w:pPr>
        <w:pStyle w:val="Level1"/>
        <w:widowControl w:val="0"/>
        <w:numPr>
          <w:ilvl w:val="1"/>
          <w:numId w:val="6"/>
        </w:numPr>
        <w:tabs>
          <w:tab w:val="left" w:pos="720"/>
        </w:tabs>
      </w:pPr>
      <w:r>
        <w:rPr>
          <w:sz w:val="22"/>
          <w:szCs w:val="22"/>
        </w:rPr>
        <w:t>Include programs such as transitional or developmental kindergarten if children are expected to enter the first grade upon completing the program.</w:t>
      </w:r>
    </w:p>
    <w:p w:rsidR="004E1256" w:rsidP="004E1256" w14:paraId="7F110214" w14:textId="77777777">
      <w:pPr>
        <w:pStyle w:val="Level1"/>
        <w:widowControl w:val="0"/>
        <w:tabs>
          <w:tab w:val="left" w:pos="720"/>
        </w:tabs>
        <w:rPr>
          <w:sz w:val="22"/>
          <w:szCs w:val="22"/>
        </w:rPr>
      </w:pPr>
    </w:p>
    <w:p w:rsidR="004E1256" w:rsidP="004E1256" w14:paraId="4A89A3D0" w14:textId="77777777"/>
    <w:p w:rsidR="004E1256" w:rsidP="004E1256" w14:paraId="1D5E47CB" w14:textId="77777777">
      <w:pPr>
        <w:pStyle w:val="Level1"/>
        <w:widowControl w:val="0"/>
        <w:numPr>
          <w:ilvl w:val="0"/>
          <w:numId w:val="6"/>
        </w:numPr>
        <w:rPr>
          <w:sz w:val="22"/>
          <w:szCs w:val="22"/>
        </w:rPr>
      </w:pPr>
      <w:r>
        <w:rPr>
          <w:sz w:val="22"/>
          <w:szCs w:val="22"/>
        </w:rPr>
        <w:t xml:space="preserve">Please </w:t>
      </w:r>
      <w:r>
        <w:rPr>
          <w:b/>
          <w:bCs/>
          <w:sz w:val="22"/>
          <w:szCs w:val="22"/>
        </w:rPr>
        <w:t>exclude</w:t>
      </w:r>
      <w:r>
        <w:rPr>
          <w:sz w:val="22"/>
          <w:szCs w:val="22"/>
        </w:rPr>
        <w:t xml:space="preserve"> all programs that</w:t>
      </w:r>
    </w:p>
    <w:p w:rsidR="004E1256" w:rsidP="004E1256" w14:paraId="44F4F96F" w14:textId="77777777">
      <w:pPr>
        <w:pStyle w:val="Level1"/>
        <w:widowControl w:val="0"/>
        <w:rPr>
          <w:sz w:val="22"/>
          <w:szCs w:val="22"/>
        </w:rPr>
      </w:pPr>
    </w:p>
    <w:p w:rsidR="004E1256" w:rsidP="004E1256" w14:paraId="0511E421" w14:textId="77777777">
      <w:pPr>
        <w:pStyle w:val="Level1"/>
        <w:widowControl w:val="0"/>
        <w:numPr>
          <w:ilvl w:val="0"/>
          <w:numId w:val="7"/>
        </w:numPr>
        <w:tabs>
          <w:tab w:val="left" w:pos="720"/>
        </w:tabs>
        <w:rPr>
          <w:sz w:val="22"/>
          <w:szCs w:val="22"/>
        </w:rPr>
      </w:pPr>
      <w:r>
        <w:rPr>
          <w:sz w:val="22"/>
          <w:szCs w:val="22"/>
        </w:rPr>
        <w:t>teach only adult education or postsecondary students;</w:t>
      </w:r>
    </w:p>
    <w:p w:rsidR="004E1256" w:rsidP="004E1256" w14:paraId="1A69806F" w14:textId="77777777">
      <w:pPr>
        <w:pStyle w:val="Level1"/>
        <w:widowControl w:val="0"/>
        <w:numPr>
          <w:ilvl w:val="0"/>
          <w:numId w:val="7"/>
        </w:numPr>
        <w:tabs>
          <w:tab w:val="left" w:pos="720"/>
        </w:tabs>
        <w:rPr>
          <w:sz w:val="22"/>
          <w:szCs w:val="22"/>
        </w:rPr>
      </w:pPr>
      <w:r>
        <w:rPr>
          <w:sz w:val="22"/>
          <w:szCs w:val="22"/>
        </w:rPr>
        <w:t>are designed only for 3- or 4-year-old children and do not include kindergarten (e.g., Head Start programs, prekindergarten, or nursery schools);</w:t>
      </w:r>
    </w:p>
    <w:p w:rsidR="004E1256" w:rsidP="004E1256" w14:paraId="5C70EFE0" w14:textId="77777777">
      <w:pPr>
        <w:pStyle w:val="Level1"/>
        <w:widowControl w:val="0"/>
        <w:numPr>
          <w:ilvl w:val="0"/>
          <w:numId w:val="7"/>
        </w:numPr>
        <w:tabs>
          <w:tab w:val="left" w:pos="720"/>
        </w:tabs>
        <w:rPr>
          <w:sz w:val="22"/>
          <w:szCs w:val="22"/>
        </w:rPr>
      </w:pPr>
      <w:r>
        <w:rPr>
          <w:sz w:val="22"/>
          <w:szCs w:val="22"/>
        </w:rPr>
        <w:t>provide only before or afterschool care for children who attend school in another facility;</w:t>
      </w:r>
    </w:p>
    <w:p w:rsidR="004E1256" w:rsidP="004E1256" w14:paraId="73AF3E23" w14:textId="77777777">
      <w:pPr>
        <w:pStyle w:val="Level1"/>
        <w:widowControl w:val="0"/>
        <w:numPr>
          <w:ilvl w:val="0"/>
          <w:numId w:val="7"/>
        </w:numPr>
        <w:tabs>
          <w:tab w:val="left" w:pos="720"/>
        </w:tabs>
        <w:rPr>
          <w:sz w:val="22"/>
          <w:szCs w:val="22"/>
        </w:rPr>
      </w:pPr>
      <w:r>
        <w:rPr>
          <w:sz w:val="22"/>
          <w:szCs w:val="22"/>
        </w:rPr>
        <w:t>provide only child care and do not include kindergarten;</w:t>
      </w:r>
    </w:p>
    <w:p w:rsidR="004E1256" w:rsidP="004E1256" w14:paraId="24EFB5C9" w14:textId="77777777">
      <w:pPr>
        <w:pStyle w:val="Level1"/>
        <w:widowControl w:val="0"/>
        <w:numPr>
          <w:ilvl w:val="0"/>
          <w:numId w:val="7"/>
        </w:numPr>
        <w:tabs>
          <w:tab w:val="left" w:pos="720"/>
        </w:tabs>
        <w:rPr>
          <w:sz w:val="22"/>
          <w:szCs w:val="22"/>
        </w:rPr>
      </w:pPr>
      <w:r>
        <w:rPr>
          <w:sz w:val="22"/>
          <w:szCs w:val="22"/>
        </w:rPr>
        <w:t>are considered a homeschool that teaches family members only.</w:t>
      </w:r>
    </w:p>
    <w:p w:rsidR="004E1256" w:rsidP="004E1256" w14:paraId="1B1D973F" w14:textId="77777777">
      <w:pPr>
        <w:pStyle w:val="Level1"/>
        <w:widowControl w:val="0"/>
        <w:ind w:left="0"/>
        <w:rPr>
          <w:sz w:val="22"/>
          <w:szCs w:val="22"/>
        </w:rPr>
      </w:pPr>
      <w:r>
        <w:rPr>
          <w:sz w:val="22"/>
          <w:szCs w:val="22"/>
        </w:rPr>
        <w:br w:type="page"/>
      </w:r>
    </w:p>
    <w:p w:rsidR="004E1256" w:rsidP="004E1256" w14:paraId="593FFA57" w14:textId="567BC011">
      <w:r>
        <w:rPr>
          <w:noProof/>
        </w:rPr>
        <mc:AlternateContent>
          <mc:Choice Requires="wps">
            <w:drawing>
              <wp:anchor distT="0" distB="0" distL="114300" distR="114300" simplePos="0" relativeHeight="251746304" behindDoc="0" locked="0" layoutInCell="1" allowOverlap="1">
                <wp:simplePos x="0" y="0"/>
                <wp:positionH relativeFrom="column">
                  <wp:posOffset>-23495</wp:posOffset>
                </wp:positionH>
                <wp:positionV relativeFrom="paragraph">
                  <wp:posOffset>-39370</wp:posOffset>
                </wp:positionV>
                <wp:extent cx="5143500" cy="274320"/>
                <wp:effectExtent l="0" t="0" r="0" b="0"/>
                <wp:wrapNone/>
                <wp:docPr id="5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43500" cy="274320"/>
                        </a:xfrm>
                        <a:prstGeom prst="rect">
                          <a:avLst/>
                        </a:prstGeom>
                        <a:solidFill>
                          <a:srgbClr val="C0C0C0"/>
                        </a:solidFill>
                        <a:ln w="9525">
                          <a:solidFill>
                            <a:srgbClr val="000000"/>
                          </a:solidFill>
                          <a:miter lim="800000"/>
                          <a:headEnd/>
                          <a:tailEnd/>
                        </a:ln>
                      </wps:spPr>
                      <wps:txbx>
                        <w:txbxContent>
                          <w:p w:rsidR="004E1256" w:rsidP="004E1256" w14:textId="77777777">
                            <w:r>
                              <w:rPr>
                                <w:rFonts w:ascii="CG Times" w:hAnsi="CG Times"/>
                                <w:b/>
                                <w:bCs/>
                              </w:rPr>
                              <w:t>The file or list should include the following information for each school: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1" o:spid="_x0000_s1031" type="#_x0000_t202" style="width:405pt;height:21.6pt;margin-top:-3.1pt;margin-left:-1.85pt;mso-height-percent:0;mso-height-relative:page;mso-width-percent:0;mso-width-relative:page;mso-wrap-distance-bottom:0;mso-wrap-distance-left:9pt;mso-wrap-distance-right:9pt;mso-wrap-distance-top:0;mso-wrap-style:square;position:absolute;visibility:visible;v-text-anchor:top;z-index:251747328" fillcolor="silver">
                <v:textbox>
                  <w:txbxContent>
                    <w:p w:rsidR="004E1256" w:rsidP="004E1256" w14:paraId="5A0A7DE8" w14:textId="77777777">
                      <w:r>
                        <w:rPr>
                          <w:rFonts w:ascii="CG Times" w:hAnsi="CG Times"/>
                          <w:b/>
                          <w:bCs/>
                        </w:rPr>
                        <w:t>The file or list should include the following information for each school:</w:t>
                      </w:r>
                    </w:p>
                  </w:txbxContent>
                </v:textbox>
              </v:shape>
            </w:pict>
          </mc:Fallback>
        </mc:AlternateContent>
      </w:r>
    </w:p>
    <w:p w:rsidR="004E1256" w:rsidP="004E1256" w14:paraId="0673CD20" w14:textId="77777777">
      <w:pPr>
        <w:numPr>
          <w:ilvl w:val="0"/>
          <w:numId w:val="8"/>
        </w:numPr>
        <w:autoSpaceDE/>
        <w:autoSpaceDN/>
      </w:pPr>
      <w:r>
        <w:t>school name;</w:t>
      </w:r>
    </w:p>
    <w:p w:rsidR="004E1256" w:rsidP="004E1256" w14:paraId="2390FF39" w14:textId="77777777">
      <w:pPr>
        <w:numPr>
          <w:ilvl w:val="0"/>
          <w:numId w:val="8"/>
        </w:numPr>
        <w:autoSpaceDE/>
        <w:autoSpaceDN/>
      </w:pPr>
      <w:r>
        <w:t>mailing address;</w:t>
      </w:r>
    </w:p>
    <w:p w:rsidR="004E1256" w:rsidP="004E1256" w14:paraId="0C9BE2D6" w14:textId="77777777">
      <w:pPr>
        <w:numPr>
          <w:ilvl w:val="0"/>
          <w:numId w:val="8"/>
        </w:numPr>
        <w:autoSpaceDE/>
        <w:autoSpaceDN/>
      </w:pPr>
      <w:r>
        <w:t>location address;</w:t>
      </w:r>
    </w:p>
    <w:p w:rsidR="004E1256" w:rsidP="004E1256" w14:paraId="5359D6E6" w14:textId="77777777">
      <w:pPr>
        <w:numPr>
          <w:ilvl w:val="0"/>
          <w:numId w:val="8"/>
        </w:numPr>
        <w:autoSpaceDE/>
        <w:autoSpaceDN/>
      </w:pPr>
      <w:r w:rsidRPr="00C8721D">
        <w:t>telephone number;</w:t>
      </w:r>
    </w:p>
    <w:p w:rsidR="004E1256" w:rsidP="004E1256" w14:paraId="3896275F" w14:textId="77777777">
      <w:pPr>
        <w:pStyle w:val="Level1"/>
        <w:widowControl w:val="0"/>
        <w:numPr>
          <w:ilvl w:val="0"/>
          <w:numId w:val="8"/>
        </w:numPr>
        <w:rPr>
          <w:sz w:val="22"/>
          <w:szCs w:val="22"/>
        </w:rPr>
      </w:pPr>
      <w:r>
        <w:rPr>
          <w:sz w:val="22"/>
          <w:szCs w:val="22"/>
        </w:rPr>
        <w:t>grade range;</w:t>
      </w:r>
    </w:p>
    <w:p w:rsidR="004E1256" w:rsidP="004E1256" w14:paraId="73713DFA" w14:textId="77777777">
      <w:pPr>
        <w:pStyle w:val="Level1"/>
        <w:widowControl w:val="0"/>
        <w:numPr>
          <w:ilvl w:val="0"/>
          <w:numId w:val="8"/>
        </w:numPr>
        <w:rPr>
          <w:sz w:val="22"/>
          <w:szCs w:val="22"/>
        </w:rPr>
      </w:pPr>
      <w:r>
        <w:rPr>
          <w:sz w:val="22"/>
          <w:szCs w:val="22"/>
        </w:rPr>
        <w:t>enrollment;</w:t>
      </w:r>
    </w:p>
    <w:p w:rsidR="004E1256" w:rsidP="004E1256" w14:paraId="5A63912F" w14:textId="77777777">
      <w:pPr>
        <w:pStyle w:val="Level1"/>
        <w:widowControl w:val="0"/>
        <w:numPr>
          <w:ilvl w:val="0"/>
          <w:numId w:val="8"/>
        </w:numPr>
        <w:rPr>
          <w:sz w:val="22"/>
          <w:szCs w:val="22"/>
        </w:rPr>
      </w:pPr>
      <w:r>
        <w:rPr>
          <w:sz w:val="22"/>
          <w:szCs w:val="22"/>
        </w:rPr>
        <w:t>number of teachers; and</w:t>
      </w:r>
    </w:p>
    <w:p w:rsidR="004E1256" w:rsidP="004E1256" w14:paraId="38C5B189" w14:textId="77777777">
      <w:pPr>
        <w:pStyle w:val="Level1"/>
        <w:widowControl w:val="0"/>
        <w:numPr>
          <w:ilvl w:val="0"/>
          <w:numId w:val="8"/>
        </w:numPr>
        <w:rPr>
          <w:sz w:val="22"/>
          <w:szCs w:val="22"/>
        </w:rPr>
      </w:pPr>
      <w:r>
        <w:rPr>
          <w:sz w:val="22"/>
          <w:szCs w:val="22"/>
        </w:rPr>
        <w:t>school contact e-mail address.</w:t>
      </w:r>
    </w:p>
    <w:p w:rsidR="004E1256" w:rsidP="004E1256" w14:paraId="1338991B" w14:textId="77777777">
      <w:pPr>
        <w:pStyle w:val="Level1"/>
        <w:widowControl w:val="0"/>
        <w:ind w:left="360"/>
        <w:rPr>
          <w:sz w:val="22"/>
          <w:szCs w:val="22"/>
        </w:rPr>
      </w:pPr>
    </w:p>
    <w:p w:rsidR="004E1256" w:rsidP="004E1256" w14:paraId="7D566D75" w14:textId="77777777">
      <w:pPr>
        <w:pStyle w:val="Level1"/>
        <w:widowControl w:val="0"/>
        <w:ind w:left="360"/>
        <w:rPr>
          <w:sz w:val="22"/>
          <w:szCs w:val="22"/>
        </w:rPr>
      </w:pPr>
      <w:r>
        <w:rPr>
          <w:sz w:val="22"/>
          <w:szCs w:val="22"/>
        </w:rPr>
        <w:t>Please supply the date the list was last updated.</w:t>
      </w:r>
    </w:p>
    <w:p w:rsidR="004E1256" w:rsidP="004E1256" w14:paraId="77B21ABC" w14:textId="0EDAD65D">
      <w:pPr>
        <w:pStyle w:val="Level1"/>
        <w:widowControl w:val="0"/>
        <w:ind w:left="360"/>
      </w:pPr>
      <w:r>
        <w:rPr>
          <w:noProof/>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120650</wp:posOffset>
                </wp:positionV>
                <wp:extent cx="1257300" cy="274320"/>
                <wp:effectExtent l="0" t="0" r="0" b="0"/>
                <wp:wrapNone/>
                <wp:docPr id="5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57300" cy="274320"/>
                        </a:xfrm>
                        <a:prstGeom prst="rect">
                          <a:avLst/>
                        </a:prstGeom>
                        <a:solidFill>
                          <a:srgbClr val="C0C0C0"/>
                        </a:solidFill>
                        <a:ln w="9525">
                          <a:solidFill>
                            <a:srgbClr val="000000"/>
                          </a:solidFill>
                          <a:miter lim="800000"/>
                          <a:headEnd/>
                          <a:tailEnd/>
                        </a:ln>
                      </wps:spPr>
                      <wps:txbx>
                        <w:txbxContent>
                          <w:p w:rsidR="004E1256" w:rsidP="004E1256" w14:textId="77777777">
                            <w:r>
                              <w:rPr>
                                <w:b/>
                                <w:bCs/>
                              </w:rPr>
                              <w:t>Sending the list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0" o:spid="_x0000_s1032" type="#_x0000_t202" style="width:99pt;height:21.6pt;margin-top:9.5pt;margin-left:0;mso-height-percent:0;mso-height-relative:page;mso-width-percent:0;mso-width-relative:page;mso-wrap-distance-bottom:0;mso-wrap-distance-left:9pt;mso-wrap-distance-right:9pt;mso-wrap-distance-top:0;mso-wrap-style:square;position:absolute;visibility:visible;v-text-anchor:top;z-index:251737088" fillcolor="silver">
                <v:textbox>
                  <w:txbxContent>
                    <w:p w:rsidR="004E1256" w:rsidP="004E1256" w14:paraId="434AFFEC" w14:textId="77777777">
                      <w:r>
                        <w:rPr>
                          <w:b/>
                          <w:bCs/>
                        </w:rPr>
                        <w:t>Sending the list</w:t>
                      </w:r>
                    </w:p>
                  </w:txbxContent>
                </v:textbox>
              </v:shape>
            </w:pict>
          </mc:Fallback>
        </mc:AlternateContent>
      </w:r>
    </w:p>
    <w:p w:rsidR="004E1256" w:rsidP="004E1256" w14:paraId="06B89A9B" w14:textId="77777777">
      <w:pPr>
        <w:pStyle w:val="Level1"/>
        <w:widowControl w:val="0"/>
        <w:ind w:left="360"/>
      </w:pPr>
    </w:p>
    <w:p w:rsidR="004E1256" w:rsidP="004E1256" w14:paraId="730FECF8" w14:textId="77777777">
      <w:pPr>
        <w:pStyle w:val="Level1"/>
        <w:widowControl w:val="0"/>
        <w:ind w:left="360"/>
      </w:pPr>
    </w:p>
    <w:p w:rsidR="004E1256" w:rsidP="004E1256" w14:paraId="4502DCEE" w14:textId="77777777">
      <w:pPr>
        <w:numPr>
          <w:ilvl w:val="0"/>
          <w:numId w:val="9"/>
        </w:numPr>
        <w:autoSpaceDE/>
        <w:autoSpaceDN/>
      </w:pPr>
      <w:r>
        <w:t>The U.S. Census Bureau collects the private school lists for us. You may send your list to the U.S. Census Bureau by e-mail or regular mail. Please send your list by August 22, 2022.</w:t>
      </w:r>
    </w:p>
    <w:p w:rsidR="004E1256" w:rsidP="004E1256" w14:paraId="19E27399" w14:textId="77777777"/>
    <w:p w:rsidR="004E1256" w:rsidP="004E1256" w14:paraId="1F7985F5" w14:textId="77777777">
      <w:r>
        <w:t>To transmit your file via e-mail, please send a message to the following address:</w:t>
      </w:r>
    </w:p>
    <w:p w:rsidR="004E1256" w:rsidP="004E1256" w14:paraId="1414C586" w14:textId="77777777">
      <w:r>
        <w:tab/>
      </w:r>
      <w:r>
        <w:rPr>
          <w:u w:val="single"/>
        </w:rPr>
        <w:t>dsmd.private.school.lists@census.gov</w:t>
      </w:r>
    </w:p>
    <w:p w:rsidR="004E1256" w:rsidP="004E1256" w14:paraId="7BEA5E06" w14:textId="77777777"/>
    <w:p w:rsidR="004E1256" w:rsidP="004E1256" w14:paraId="6925FCCB" w14:textId="77777777">
      <w:r>
        <w:t>Note that e-mail attachments have a suggested size limit of 2MB (two megabytes). If you have difficulty sending your attachment because it is too large, please call 1</w:t>
      </w:r>
      <w:r>
        <w:t>-</w:t>
      </w:r>
      <w:r>
        <w:t>800-579-8520 to make alternative arrangements.</w:t>
      </w:r>
    </w:p>
    <w:p w:rsidR="004E1256" w:rsidP="004E1256" w14:paraId="715FF83F" w14:textId="77777777"/>
    <w:p w:rsidR="004E1256" w:rsidP="004E1256" w14:paraId="09C3766F" w14:textId="77777777">
      <w:r>
        <w:t>To send your list on CD or paper, please mail the file to the following address:</w:t>
      </w:r>
    </w:p>
    <w:p w:rsidR="004E1256" w:rsidP="004E1256" w14:paraId="2AA34962" w14:textId="77777777"/>
    <w:p w:rsidR="004E1256" w:rsidP="004E1256" w14:paraId="5542EBE6" w14:textId="77777777">
      <w:r>
        <w:tab/>
        <w:t>U.S. Census Bureau</w:t>
      </w:r>
    </w:p>
    <w:p w:rsidR="004E1256" w:rsidP="004E1256" w14:paraId="0360B259" w14:textId="77777777">
      <w:pPr>
        <w:rPr>
          <w:b/>
          <w:bCs/>
        </w:rPr>
      </w:pPr>
      <w:r>
        <w:tab/>
        <w:t xml:space="preserve">ATTN: </w:t>
      </w:r>
      <w:r>
        <w:rPr>
          <w:b/>
          <w:bCs/>
        </w:rPr>
        <w:t>SMQAB-SMS</w:t>
      </w:r>
    </w:p>
    <w:p w:rsidR="004E1256" w:rsidP="004E1256" w14:paraId="2FA6A101" w14:textId="77777777">
      <w:r>
        <w:tab/>
        <w:t>Bldg. 66, Room 313</w:t>
      </w:r>
    </w:p>
    <w:p w:rsidR="004E1256" w:rsidP="004E1256" w14:paraId="267B5E55" w14:textId="77777777">
      <w:r>
        <w:tab/>
        <w:t>1201 E. 10th St.</w:t>
      </w:r>
    </w:p>
    <w:p w:rsidR="004E1256" w:rsidP="004E1256" w14:paraId="65DEBAD8" w14:textId="77777777">
      <w:r>
        <w:tab/>
        <w:t>Jeffersonville, IN 47132</w:t>
      </w:r>
    </w:p>
    <w:p w:rsidR="004E1256" w:rsidP="004E1256" w14:paraId="2CB2D3C0" w14:textId="77777777"/>
    <w:p w:rsidR="004E1256" w:rsidP="004E1256" w14:paraId="63723A13" w14:textId="77777777">
      <w:r>
        <w:t xml:space="preserve">For additional information on the PSS and other surveys that NCES conducts, please visit our website: </w:t>
      </w:r>
      <w:hyperlink r:id="rId7" w:history="1">
        <w:r w:rsidRPr="00694BB0">
          <w:rPr>
            <w:rStyle w:val="Hyperlink"/>
            <w:bCs/>
          </w:rPr>
          <w:t>http://nces.ed.gov/surveys/pss</w:t>
        </w:r>
      </w:hyperlink>
      <w:r>
        <w:t xml:space="preserve">. </w:t>
      </w:r>
    </w:p>
    <w:p w:rsidR="004E1256" w:rsidP="004E1256" w14:paraId="302AD620" w14:textId="77777777"/>
    <w:p w:rsidR="004E1256" w:rsidP="004E1256" w14:paraId="766560B0" w14:textId="77777777">
      <w:r w:rsidRPr="00261AB5">
        <w:t xml:space="preserve">If you have any questions, please contact the U.S. Census Bureau at 1-888-329-5890 or by email at </w:t>
      </w:r>
      <w:hyperlink r:id="rId6"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rsidR="004E1256" w:rsidP="004E1256" w14:paraId="2A3B42B0" w14:textId="77777777"/>
    <w:p w:rsidR="004E1256" w:rsidP="004E1256" w14:paraId="3E7A326E" w14:textId="77777777">
      <w:r>
        <w:t>Thank you in advance for your assistance in improving the accuracy of our private school data collection.</w:t>
      </w:r>
    </w:p>
    <w:p w:rsidR="004E1256" w:rsidP="004E1256" w14:paraId="70ED6D4A" w14:textId="77777777">
      <w:pPr>
        <w:rPr>
          <w:rFonts w:ascii="CG Times" w:hAnsi="CG Times"/>
        </w:rPr>
      </w:pPr>
    </w:p>
    <w:p w:rsidR="004E1256" w:rsidRPr="00261AB5" w:rsidP="004E1256" w14:paraId="5F86AD16" w14:textId="77777777">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Pr="00261AB5">
        <w:rPr>
          <w:rFonts w:ascii="CG Times" w:hAnsi="CG Times"/>
        </w:rPr>
        <w:t>Sincerely yours,</w:t>
      </w:r>
    </w:p>
    <w:p w:rsidR="004E1256" w:rsidRPr="00261AB5" w:rsidP="004E1256" w14:paraId="4CAB12E9" w14:textId="77777777">
      <w:pPr>
        <w:ind w:left="2160" w:firstLine="720"/>
      </w:pPr>
    </w:p>
    <w:p w:rsidR="004E1256" w:rsidRPr="00261AB5" w:rsidP="004E1256" w14:paraId="5A016064" w14:textId="77777777">
      <w:pPr>
        <w:tabs>
          <w:tab w:val="right" w:pos="9450"/>
        </w:tabs>
        <w:ind w:left="2880"/>
      </w:pPr>
    </w:p>
    <w:p w:rsidR="004E1256" w:rsidRPr="00261AB5" w:rsidP="004E1256" w14:paraId="01DBBDD0" w14:textId="77777777">
      <w:pPr>
        <w:ind w:left="2880" w:firstLine="720"/>
      </w:pPr>
      <w:r w:rsidRPr="00261AB5">
        <w:t>Christopher Chapman</w:t>
      </w:r>
    </w:p>
    <w:p w:rsidR="004E1256" w:rsidRPr="00261AB5" w:rsidP="004E1256" w14:paraId="660D941A" w14:textId="77777777">
      <w:pPr>
        <w:ind w:left="3600"/>
        <w:rPr>
          <w:rFonts w:ascii="CG Times" w:hAnsi="CG Times"/>
        </w:rPr>
      </w:pPr>
      <w:r w:rsidRPr="00261AB5">
        <w:t>Associate Commissioner for Sample Survey Studies</w:t>
      </w:r>
    </w:p>
    <w:p w:rsidR="00616DDB" w14:paraId="6B1F2C31" w14:textId="77777777">
      <w:pPr>
        <w:rPr>
          <w:sz w:val="28"/>
        </w:rPr>
      </w:pPr>
      <w:r>
        <w:rPr>
          <w:sz w:val="28"/>
        </w:rPr>
        <w:br w:type="page"/>
      </w:r>
    </w:p>
    <w:p w:rsidR="00E42E09" w14:paraId="51EB5426" w14:textId="77777777">
      <w:pPr>
        <w:rPr>
          <w:rFonts w:eastAsia="Times New Roman"/>
          <w:b/>
          <w:bCs/>
          <w:sz w:val="28"/>
          <w:szCs w:val="24"/>
        </w:rPr>
      </w:pPr>
    </w:p>
    <w:p w:rsidR="00CB1908" w:rsidP="00CB1908" w14:paraId="6C9F10A9" w14:textId="2B6CDED5">
      <w:pPr>
        <w:pStyle w:val="Title"/>
        <w:widowControl w:val="0"/>
        <w:rPr>
          <w:rFonts w:ascii="Arial" w:hAnsi="Arial" w:cs="Arial"/>
          <w:sz w:val="28"/>
        </w:rPr>
      </w:pPr>
      <w:r w:rsidRPr="00071F68">
        <w:rPr>
          <w:rFonts w:ascii="Arial" w:hAnsi="Arial" w:cs="Arial"/>
          <w:sz w:val="28"/>
        </w:rPr>
        <w:t>Appendix C</w:t>
      </w:r>
      <w:r>
        <w:rPr>
          <w:rFonts w:ascii="Arial" w:hAnsi="Arial" w:cs="Arial"/>
          <w:sz w:val="28"/>
        </w:rPr>
        <w:t xml:space="preserve"> -- School Communication Materials</w:t>
      </w:r>
    </w:p>
    <w:p w:rsidR="00CB1908" w:rsidP="00CD5837" w14:paraId="4C4CC1FC" w14:textId="18D731D2">
      <w:pPr>
        <w:pStyle w:val="Heading2"/>
        <w:ind w:left="144"/>
        <w:rPr>
          <w:sz w:val="28"/>
        </w:rPr>
      </w:pPr>
      <w:r>
        <w:rPr>
          <w:noProof/>
        </w:rPr>
        <mc:AlternateContent>
          <mc:Choice Requires="wps">
            <w:drawing>
              <wp:anchor distT="45720" distB="45720" distL="114300" distR="114300" simplePos="0" relativeHeight="251694080" behindDoc="0" locked="0" layoutInCell="1" allowOverlap="1">
                <wp:simplePos x="0" y="0"/>
                <wp:positionH relativeFrom="column">
                  <wp:posOffset>1912265</wp:posOffset>
                </wp:positionH>
                <wp:positionV relativeFrom="paragraph">
                  <wp:posOffset>1905</wp:posOffset>
                </wp:positionV>
                <wp:extent cx="2874010" cy="1929765"/>
                <wp:effectExtent l="0" t="0" r="1270" b="571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74010" cy="1929765"/>
                        </a:xfrm>
                        <a:prstGeom prst="rect">
                          <a:avLst/>
                        </a:prstGeom>
                        <a:solidFill>
                          <a:srgbClr val="FFFFFF"/>
                        </a:solidFill>
                        <a:ln w="9525">
                          <a:noFill/>
                          <a:miter lim="800000"/>
                          <a:headEnd/>
                          <a:tailEnd/>
                        </a:ln>
                      </wps:spPr>
                      <wps:txbx>
                        <w:txbxContent>
                          <w:p w:rsidR="00CB1908" w:rsidRPr="00CD5837" w:rsidP="00CD5837" w14:textId="42A039C6">
                            <w:pPr>
                              <w:pStyle w:val="Heading2"/>
                              <w:ind w:left="0"/>
                              <w:jc w:val="center"/>
                              <w:rPr>
                                <w:color w:val="1F497D" w:themeColor="text2"/>
                              </w:rPr>
                            </w:pPr>
                            <w:r w:rsidRPr="00CD5837">
                              <w:rPr>
                                <w:color w:val="1F497D" w:themeColor="text2"/>
                              </w:rPr>
                              <w:t>C1. Telephone Screener Script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33" type="#_x0000_t202" style="width:185.9pt;height:110.6pt;margin-top:0.15pt;margin-left:150.55pt;mso-height-percent:200;mso-height-relative:margin;mso-width-percent:400;mso-width-relative:margin;mso-wrap-distance-bottom:3.6pt;mso-wrap-distance-left:9pt;mso-wrap-distance-right:9pt;mso-wrap-distance-top:3.6pt;mso-wrap-style:square;position:absolute;visibility:visible;v-text-anchor:top;z-index:251695104" stroked="f">
                <v:textbox style="mso-fit-shape-to-text:t">
                  <w:txbxContent>
                    <w:p w:rsidR="00CB1908" w:rsidRPr="00CD5837" w:rsidP="00CD5837" w14:paraId="61A7E082" w14:textId="42A039C6">
                      <w:pPr>
                        <w:pStyle w:val="Heading2"/>
                        <w:ind w:left="0"/>
                        <w:jc w:val="center"/>
                        <w:rPr>
                          <w:color w:val="1F497D" w:themeColor="text2"/>
                        </w:rPr>
                      </w:pPr>
                      <w:r w:rsidRPr="00CD5837">
                        <w:rPr>
                          <w:color w:val="1F497D" w:themeColor="text2"/>
                        </w:rPr>
                        <w:t>C1. Telephone Screener Script</w:t>
                      </w:r>
                    </w:p>
                  </w:txbxContent>
                </v:textbox>
              </v:shape>
            </w:pict>
          </mc:Fallback>
        </mc:AlternateContent>
      </w:r>
    </w:p>
    <w:p w:rsidR="00CD5837" w:rsidP="009F3042" w14:paraId="58D2B2C9" w14:textId="77777777"/>
    <w:p w:rsidR="00CB1908" w:rsidP="00CB1908" w14:paraId="37BACF97" w14:textId="532AB0BF">
      <w:pPr>
        <w:pStyle w:val="Title"/>
        <w:widowControl w:val="0"/>
        <w:rPr>
          <w:sz w:val="28"/>
        </w:rPr>
      </w:pPr>
      <w:r>
        <w:rPr>
          <w:sz w:val="28"/>
        </w:rPr>
        <w:t>PSS TRADITIONAL/ECC PHONE SCRIPT</w:t>
      </w:r>
    </w:p>
    <w:p w:rsidR="00CB1908" w:rsidP="00CB1908" w14:paraId="14BAB50A" w14:textId="77777777">
      <w:pPr>
        <w:pStyle w:val="Title"/>
        <w:widowControl w:val="0"/>
        <w:rPr>
          <w:sz w:val="28"/>
        </w:rPr>
      </w:pPr>
    </w:p>
    <w:p w:rsidR="00CB1908" w:rsidP="00CB1908" w14:paraId="59C00AA9" w14:textId="77777777">
      <w:pPr>
        <w:pStyle w:val="Title"/>
        <w:widowControl w:val="0"/>
        <w:rPr>
          <w:sz w:val="28"/>
        </w:rPr>
      </w:pPr>
      <w:r>
        <w:rPr>
          <w:sz w:val="28"/>
        </w:rPr>
        <w:t xml:space="preserve">USE </w:t>
      </w:r>
      <w:r>
        <w:rPr>
          <w:sz w:val="28"/>
          <w:u w:val="single"/>
        </w:rPr>
        <w:t>8 - Area Code - Phone Number</w:t>
      </w:r>
    </w:p>
    <w:p w:rsidR="00CB1908" w:rsidP="00CB1908" w14:paraId="3765E0EB" w14:textId="77777777">
      <w:pPr>
        <w:jc w:val="center"/>
        <w:rPr>
          <w:b/>
          <w:bCs/>
        </w:rPr>
      </w:pPr>
    </w:p>
    <w:p w:rsidR="00CB1908" w:rsidP="00CB1908" w14:paraId="5A7263F2" w14:textId="77777777"/>
    <w:p w:rsidR="00CB1908" w:rsidP="00CB1908" w14:paraId="71712D2D" w14:textId="77777777">
      <w:r>
        <w:t>Hello, this is _________________ with the United States Census Bureau. We are updating our list of private schools and I would like to obtain or verify some information.</w:t>
      </w:r>
    </w:p>
    <w:p w:rsidR="00CB1908" w:rsidP="00CB1908" w14:paraId="1DDF17A1" w14:textId="77777777"/>
    <w:p w:rsidR="00CB1908" w:rsidP="00CB1908" w14:paraId="129A2DC5" w14:textId="77777777">
      <w:pPr>
        <w:numPr>
          <w:ilvl w:val="0"/>
          <w:numId w:val="4"/>
        </w:numPr>
        <w:autoSpaceDE/>
        <w:autoSpaceDN/>
        <w:rPr>
          <w:b/>
          <w:bCs/>
        </w:rPr>
      </w:pPr>
      <w:r>
        <w:rPr>
          <w:b/>
          <w:bCs/>
        </w:rPr>
        <w:t>Are you a private school?</w:t>
      </w:r>
    </w:p>
    <w:p w:rsidR="00CB1908" w:rsidP="00CB1908" w14:paraId="3FDA8D79" w14:textId="77777777">
      <w:pPr>
        <w:ind w:left="390" w:firstLine="360"/>
      </w:pPr>
      <w:r>
        <w:tab/>
        <w:t>If not private school = Thank them and hang up.</w:t>
      </w:r>
    </w:p>
    <w:p w:rsidR="00CB1908" w:rsidP="00CB1908" w14:paraId="3E72298F" w14:textId="77777777">
      <w:pPr>
        <w:ind w:left="390" w:firstLine="360"/>
      </w:pPr>
      <w:r>
        <w:tab/>
        <w:t>If Private = Continue</w:t>
      </w:r>
    </w:p>
    <w:p w:rsidR="00CB1908" w:rsidP="00CB1908" w14:paraId="3CB11B2E" w14:textId="77777777">
      <w:pPr>
        <w:ind w:left="360" w:firstLine="360"/>
      </w:pPr>
    </w:p>
    <w:p w:rsidR="00CB1908" w:rsidP="00CB1908" w14:paraId="716C9172" w14:textId="77777777">
      <w:pPr>
        <w:numPr>
          <w:ilvl w:val="0"/>
          <w:numId w:val="4"/>
        </w:numPr>
        <w:autoSpaceDE/>
        <w:autoSpaceDN/>
        <w:rPr>
          <w:b/>
          <w:bCs/>
        </w:rPr>
      </w:pPr>
      <w:r>
        <w:rPr>
          <w:b/>
          <w:bCs/>
        </w:rPr>
        <w:t xml:space="preserve">Do you teach </w:t>
      </w:r>
      <w:r>
        <w:rPr>
          <w:b/>
          <w:bCs/>
          <w:u w:val="single"/>
        </w:rPr>
        <w:t>ANY</w:t>
      </w:r>
      <w:r>
        <w:rPr>
          <w:b/>
          <w:bCs/>
        </w:rPr>
        <w:t xml:space="preserve"> grades Kindergarten through 12</w:t>
      </w:r>
      <w:r>
        <w:rPr>
          <w:b/>
          <w:bCs/>
          <w:vertAlign w:val="superscript"/>
        </w:rPr>
        <w:t>th</w:t>
      </w:r>
      <w:r>
        <w:rPr>
          <w:b/>
          <w:bCs/>
        </w:rPr>
        <w:t xml:space="preserve"> grade?</w:t>
      </w:r>
    </w:p>
    <w:p w:rsidR="00CB1908" w:rsidP="00CB1908" w14:paraId="6D14A52B" w14:textId="77777777">
      <w:pPr>
        <w:ind w:left="750"/>
      </w:pPr>
      <w:r>
        <w:t>(If they say they have Kindergarten = verify they TEACH Kindergarten and NOT a Day Care or Before/Afterschool Facility.</w:t>
      </w:r>
    </w:p>
    <w:p w:rsidR="00CB1908" w:rsidP="00CB1908" w14:paraId="4C114C0B" w14:textId="77777777">
      <w:pPr>
        <w:ind w:left="750"/>
      </w:pPr>
    </w:p>
    <w:p w:rsidR="00CB1908" w:rsidP="00CB1908" w14:paraId="4E9F31B7" w14:textId="77777777">
      <w:pPr>
        <w:ind w:left="720"/>
      </w:pPr>
      <w:r>
        <w:t xml:space="preserve">    If “No” = Thank them and hang up.</w:t>
      </w:r>
    </w:p>
    <w:p w:rsidR="00CB1908" w:rsidP="00CB1908" w14:paraId="4C430CA7" w14:textId="77777777">
      <w:pPr>
        <w:ind w:left="720"/>
      </w:pPr>
    </w:p>
    <w:p w:rsidR="00CB1908" w:rsidP="00CB1908" w14:paraId="43492DF9" w14:textId="77777777">
      <w:pPr>
        <w:ind w:left="720"/>
        <w:rPr>
          <w:b/>
          <w:bCs/>
        </w:rPr>
      </w:pPr>
      <w:r>
        <w:t xml:space="preserve">    If “Yes” </w:t>
      </w:r>
      <w:r>
        <w:rPr>
          <w:b/>
          <w:bCs/>
        </w:rPr>
        <w:t>= What grades do you teach?</w:t>
      </w:r>
    </w:p>
    <w:p w:rsidR="00CB1908" w:rsidP="00CB1908" w14:paraId="697571FC" w14:textId="77777777">
      <w:pPr>
        <w:ind w:left="720"/>
        <w:rPr>
          <w:b/>
          <w:bCs/>
        </w:rPr>
      </w:pPr>
    </w:p>
    <w:p w:rsidR="00CB1908" w:rsidP="00CB1908" w14:paraId="59A2CA27" w14:textId="77777777">
      <w:pPr>
        <w:numPr>
          <w:ilvl w:val="0"/>
          <w:numId w:val="4"/>
        </w:numPr>
        <w:autoSpaceDE/>
        <w:autoSpaceDN/>
        <w:rPr>
          <w:b/>
          <w:bCs/>
        </w:rPr>
      </w:pPr>
      <w:r>
        <w:rPr>
          <w:b/>
          <w:bCs/>
        </w:rPr>
        <w:t>What is the TOTAL number of teachers at your school?</w:t>
      </w:r>
    </w:p>
    <w:p w:rsidR="00CB1908" w:rsidP="00CB1908" w14:paraId="553232CD" w14:textId="77777777">
      <w:pPr>
        <w:ind w:left="360"/>
        <w:rPr>
          <w:b/>
          <w:bCs/>
        </w:rPr>
      </w:pPr>
    </w:p>
    <w:p w:rsidR="00CB1908" w:rsidP="00CB1908" w14:paraId="01D3CD40" w14:textId="77777777">
      <w:pPr>
        <w:numPr>
          <w:ilvl w:val="0"/>
          <w:numId w:val="4"/>
        </w:numPr>
        <w:autoSpaceDE/>
        <w:autoSpaceDN/>
        <w:rPr>
          <w:b/>
          <w:bCs/>
        </w:rPr>
      </w:pPr>
      <w:r>
        <w:rPr>
          <w:b/>
          <w:bCs/>
        </w:rPr>
        <w:t>What is the total number of students at your school?</w:t>
      </w:r>
    </w:p>
    <w:p w:rsidR="00CB1908" w:rsidP="00CB1908" w14:paraId="3575BD82" w14:textId="77777777">
      <w:pPr>
        <w:numPr>
          <w:ilvl w:val="1"/>
          <w:numId w:val="4"/>
        </w:numPr>
        <w:autoSpaceDE/>
        <w:autoSpaceDN/>
      </w:pPr>
      <w:r>
        <w:t>Ask for number of students enrolled in any grades K-12.</w:t>
      </w:r>
    </w:p>
    <w:p w:rsidR="00CB1908" w:rsidP="00CB1908" w14:paraId="00F3F2FC" w14:textId="77777777">
      <w:pPr>
        <w:ind w:left="1440"/>
      </w:pPr>
      <w:r>
        <w:t>(We do not want to include any O/S grades such as PreK or Postsecondary)</w:t>
      </w:r>
    </w:p>
    <w:p w:rsidR="00CB1908" w:rsidP="00CB1908" w14:paraId="29BD4DFE" w14:textId="77777777">
      <w:pPr>
        <w:ind w:left="750"/>
      </w:pPr>
    </w:p>
    <w:p w:rsidR="00CB1908" w:rsidP="00CB1908" w14:paraId="5E65D5B3" w14:textId="77777777">
      <w:pPr>
        <w:ind w:left="720"/>
      </w:pPr>
    </w:p>
    <w:p w:rsidR="00CB1908" w:rsidP="00CB1908" w14:paraId="03C423DD" w14:textId="77777777">
      <w:pPr>
        <w:ind w:left="720"/>
        <w:rPr>
          <w:i/>
          <w:iCs/>
          <w:sz w:val="28"/>
          <w:u w:val="single"/>
        </w:rPr>
      </w:pPr>
      <w:r>
        <w:rPr>
          <w:i/>
          <w:iCs/>
          <w:sz w:val="28"/>
          <w:u w:val="single"/>
        </w:rPr>
        <w:t>VERIFY while on phone</w:t>
      </w:r>
      <w:r w:rsidRPr="008E5363">
        <w:rPr>
          <w:i/>
          <w:iCs/>
          <w:sz w:val="28"/>
        </w:rPr>
        <w:t>:</w:t>
      </w:r>
    </w:p>
    <w:p w:rsidR="00CB1908" w:rsidP="00CB1908" w14:paraId="16A07967" w14:textId="77777777">
      <w:pPr>
        <w:ind w:left="720"/>
        <w:rPr>
          <w:i/>
          <w:iCs/>
        </w:rPr>
      </w:pPr>
    </w:p>
    <w:p w:rsidR="00CB1908" w:rsidRPr="00B06071" w:rsidP="00CB1908" w14:paraId="255E2D07" w14:textId="77777777">
      <w:pPr>
        <w:ind w:left="720"/>
        <w:rPr>
          <w:b/>
          <w:bCs/>
          <w:i/>
          <w:iCs/>
        </w:rPr>
      </w:pPr>
      <w:r w:rsidRPr="00B06071">
        <w:rPr>
          <w:b/>
          <w:bCs/>
          <w:i/>
          <w:iCs/>
        </w:rPr>
        <w:t>NAME OF SCHOOL</w:t>
      </w:r>
    </w:p>
    <w:p w:rsidR="00CB1908" w:rsidP="00CB1908" w14:paraId="28F21965" w14:textId="77777777">
      <w:pPr>
        <w:ind w:left="720"/>
        <w:rPr>
          <w:b/>
          <w:bCs/>
        </w:rPr>
      </w:pPr>
      <w:r>
        <w:rPr>
          <w:b/>
          <w:bCs/>
          <w:i/>
          <w:iCs/>
        </w:rPr>
        <w:t>MAILING ADDRESS OF SCHOOL</w:t>
      </w:r>
    </w:p>
    <w:p w:rsidR="00CB1908" w:rsidP="00CB1908" w14:paraId="6AC505D7" w14:textId="77777777">
      <w:pPr>
        <w:rPr>
          <w:b/>
          <w:bCs/>
          <w:i/>
          <w:iCs/>
        </w:rPr>
      </w:pPr>
      <w:r>
        <w:rPr>
          <w:b/>
          <w:bCs/>
        </w:rPr>
        <w:tab/>
      </w:r>
      <w:r>
        <w:rPr>
          <w:b/>
          <w:bCs/>
        </w:rPr>
        <w:tab/>
        <w:t xml:space="preserve">Including </w:t>
      </w:r>
      <w:r>
        <w:rPr>
          <w:b/>
          <w:bCs/>
          <w:i/>
          <w:iCs/>
        </w:rPr>
        <w:t>City, State, and ZIP</w:t>
      </w:r>
    </w:p>
    <w:p w:rsidR="00CB1908" w:rsidP="00CB1908" w14:paraId="237DF441" w14:textId="77777777">
      <w:pPr>
        <w:rPr>
          <w:b/>
          <w:bCs/>
        </w:rPr>
      </w:pPr>
    </w:p>
    <w:p w:rsidR="00CB1908" w:rsidP="00CB1908" w14:paraId="321031DD" w14:textId="77777777">
      <w:pPr>
        <w:rPr>
          <w:b/>
          <w:bCs/>
        </w:rPr>
      </w:pPr>
    </w:p>
    <w:p w:rsidR="00CB1908" w:rsidP="00CB1908" w14:paraId="3255B35E" w14:textId="77777777">
      <w:pPr>
        <w:jc w:val="center"/>
        <w:rPr>
          <w:b/>
          <w:bCs/>
          <w:sz w:val="28"/>
        </w:rPr>
      </w:pPr>
      <w:r>
        <w:rPr>
          <w:b/>
          <w:bCs/>
          <w:sz w:val="28"/>
        </w:rPr>
        <w:t>THANK YOU VERY MUCH FOR YOUR COOPERATION.</w:t>
      </w:r>
    </w:p>
    <w:p w:rsidR="00CB1908" w:rsidP="00CB1908" w14:paraId="1CCEECF3" w14:textId="77777777">
      <w:pPr>
        <w:rPr>
          <w:b/>
          <w:bCs/>
        </w:rPr>
      </w:pPr>
    </w:p>
    <w:p w:rsidR="00CB1908" w:rsidP="00CB1908" w14:paraId="4964EAE9" w14:textId="77777777">
      <w:pPr>
        <w:rPr>
          <w:b/>
          <w:bCs/>
        </w:rPr>
      </w:pPr>
    </w:p>
    <w:p w:rsidR="00CB1908" w:rsidP="00CB1908" w14:paraId="3F94D52B" w14:textId="77777777">
      <w:pPr>
        <w:rPr>
          <w:b/>
          <w:bCs/>
        </w:rPr>
      </w:pPr>
    </w:p>
    <w:p w:rsidR="00CB1908" w:rsidP="00CB1908" w14:paraId="4BC2BB5F" w14:textId="77777777">
      <w:pPr>
        <w:rPr>
          <w:b/>
          <w:bCs/>
        </w:rPr>
      </w:pPr>
      <w:r>
        <w:rPr>
          <w:b/>
          <w:bCs/>
        </w:rPr>
        <w:t>NOTE: If you reach an answering machine or you need to leave a message for someone to return your call, leave this toll-free number with your EXTENSION and/or NAME.</w:t>
      </w:r>
    </w:p>
    <w:p w:rsidR="00CB1908" w:rsidP="00CB1908" w14:paraId="089B02CF" w14:textId="77777777">
      <w:pPr>
        <w:rPr>
          <w:b/>
          <w:bCs/>
        </w:rPr>
      </w:pPr>
    </w:p>
    <w:p w:rsidR="00CB1908" w:rsidP="00CB1908" w14:paraId="3DC763C4" w14:textId="77777777">
      <w:pPr>
        <w:ind w:left="720" w:firstLine="720"/>
        <w:rPr>
          <w:b/>
          <w:bCs/>
        </w:rPr>
      </w:pPr>
      <w:r>
        <w:rPr>
          <w:b/>
          <w:bCs/>
          <w:sz w:val="36"/>
        </w:rPr>
        <w:t>1-800-579-8520 + Extension and/or name</w:t>
      </w:r>
    </w:p>
    <w:p w:rsidR="00CB1908" w14:paraId="7F752337" w14:textId="08F3F06C">
      <w:pPr>
        <w:rPr>
          <w:rFonts w:ascii="Times New Roman"/>
          <w:sz w:val="20"/>
          <w:szCs w:val="20"/>
        </w:rPr>
      </w:pPr>
      <w:r>
        <w:rPr>
          <w:rFonts w:ascii="Times New Roman"/>
        </w:rPr>
        <w:br w:type="page"/>
      </w:r>
    </w:p>
    <w:p w:rsidR="000012B7" w14:paraId="115B0A19" w14:textId="129F1431">
      <w:pPr>
        <w:pStyle w:val="BodyText"/>
        <w:rPr>
          <w:rFonts w:ascii="Times New Roman"/>
        </w:rPr>
      </w:pPr>
      <w:r>
        <w:rPr>
          <w:noProof/>
        </w:rPr>
        <mc:AlternateContent>
          <mc:Choice Requires="wps">
            <w:drawing>
              <wp:anchor distT="45720" distB="45720" distL="114300" distR="114300" simplePos="0" relativeHeight="251698176" behindDoc="0" locked="0" layoutInCell="1" allowOverlap="1">
                <wp:simplePos x="0" y="0"/>
                <wp:positionH relativeFrom="column">
                  <wp:posOffset>2125906</wp:posOffset>
                </wp:positionH>
                <wp:positionV relativeFrom="paragraph">
                  <wp:posOffset>-75624</wp:posOffset>
                </wp:positionV>
                <wp:extent cx="2874010" cy="1929765"/>
                <wp:effectExtent l="0" t="0" r="1270" b="5715"/>
                <wp:wrapNone/>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74010" cy="1929765"/>
                        </a:xfrm>
                        <a:prstGeom prst="rect">
                          <a:avLst/>
                        </a:prstGeom>
                        <a:solidFill>
                          <a:srgbClr val="FFFFFF"/>
                        </a:solidFill>
                        <a:ln w="9525">
                          <a:noFill/>
                          <a:miter lim="800000"/>
                          <a:headEnd/>
                          <a:tailEnd/>
                        </a:ln>
                      </wps:spPr>
                      <wps:txbx>
                        <w:txbxContent>
                          <w:p w:rsidR="00CD5837" w:rsidRPr="00CD5837" w:rsidP="00CD5837" w14:textId="0B03F080">
                            <w:pPr>
                              <w:pStyle w:val="Heading2"/>
                              <w:ind w:left="0"/>
                              <w:jc w:val="center"/>
                              <w:rPr>
                                <w:color w:val="1F497D" w:themeColor="text2"/>
                              </w:rPr>
                            </w:pPr>
                            <w:r w:rsidRPr="00CD5837">
                              <w:rPr>
                                <w:color w:val="1F497D" w:themeColor="text2"/>
                              </w:rPr>
                              <w:t>C</w:t>
                            </w:r>
                            <w:r w:rsidR="002D4D53">
                              <w:rPr>
                                <w:color w:val="1F497D" w:themeColor="text2"/>
                              </w:rPr>
                              <w:t>2</w:t>
                            </w:r>
                            <w:r w:rsidRPr="00CD5837">
                              <w:rPr>
                                <w:color w:val="1F497D" w:themeColor="text2"/>
                              </w:rPr>
                              <w:t xml:space="preserve">. </w:t>
                            </w:r>
                            <w:r w:rsidR="00511433">
                              <w:rPr>
                                <w:color w:val="1F497D" w:themeColor="text2"/>
                              </w:rPr>
                              <w:t>Internet Option First Letter &amp; FAQ</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width:185.9pt;height:110.6pt;margin-top:-5.95pt;margin-left:167.4pt;mso-height-percent:200;mso-height-relative:margin;mso-width-percent:400;mso-width-relative:margin;mso-wrap-distance-bottom:3.6pt;mso-wrap-distance-left:9pt;mso-wrap-distance-right:9pt;mso-wrap-distance-top:3.6pt;mso-wrap-style:square;position:absolute;visibility:visible;v-text-anchor:top;z-index:251699200" stroked="f">
                <v:textbox style="mso-fit-shape-to-text:t">
                  <w:txbxContent>
                    <w:p w:rsidR="00CD5837" w:rsidRPr="00CD5837" w:rsidP="00CD5837" w14:paraId="5A06B877" w14:textId="0B03F080">
                      <w:pPr>
                        <w:pStyle w:val="Heading2"/>
                        <w:ind w:left="0"/>
                        <w:jc w:val="center"/>
                        <w:rPr>
                          <w:color w:val="1F497D" w:themeColor="text2"/>
                        </w:rPr>
                      </w:pPr>
                      <w:r w:rsidRPr="00CD5837">
                        <w:rPr>
                          <w:color w:val="1F497D" w:themeColor="text2"/>
                        </w:rPr>
                        <w:t>C</w:t>
                      </w:r>
                      <w:r w:rsidR="002D4D53">
                        <w:rPr>
                          <w:color w:val="1F497D" w:themeColor="text2"/>
                        </w:rPr>
                        <w:t>2</w:t>
                      </w:r>
                      <w:r w:rsidRPr="00CD5837">
                        <w:rPr>
                          <w:color w:val="1F497D" w:themeColor="text2"/>
                        </w:rPr>
                        <w:t xml:space="preserve">. </w:t>
                      </w:r>
                      <w:r w:rsidR="00511433">
                        <w:rPr>
                          <w:color w:val="1F497D" w:themeColor="text2"/>
                        </w:rPr>
                        <w:t>Internet Option First Letter &amp; FAQ</w:t>
                      </w:r>
                    </w:p>
                  </w:txbxContent>
                </v:textbox>
              </v:shape>
            </w:pict>
          </mc:Fallback>
        </mc:AlternateContent>
      </w:r>
    </w:p>
    <w:p w:rsidR="000012B7" w14:paraId="7F752338" w14:textId="77777777">
      <w:pPr>
        <w:rPr>
          <w:rFonts w:ascii="Times New Roman"/>
        </w:rPr>
        <w:sectPr>
          <w:type w:val="continuous"/>
          <w:pgSz w:w="12240" w:h="15840"/>
          <w:pgMar w:top="320" w:right="400" w:bottom="280" w:left="520" w:header="720" w:footer="720" w:gutter="0"/>
          <w:cols w:space="720"/>
        </w:sectPr>
      </w:pPr>
    </w:p>
    <w:p w:rsidR="000012B7" w14:paraId="7F752339" w14:textId="77777777">
      <w:pPr>
        <w:pStyle w:val="BodyText"/>
        <w:rPr>
          <w:rFonts w:ascii="Times New Roman"/>
        </w:rPr>
      </w:pPr>
    </w:p>
    <w:p w:rsidR="000012B7" w14:paraId="7F75233A" w14:textId="77777777">
      <w:pPr>
        <w:pStyle w:val="BodyText"/>
        <w:rPr>
          <w:rFonts w:ascii="Times New Roman"/>
        </w:rPr>
      </w:pPr>
    </w:p>
    <w:p w:rsidR="000012B7" w14:paraId="7F75233B" w14:textId="77777777">
      <w:pPr>
        <w:pStyle w:val="BodyText"/>
        <w:rPr>
          <w:rFonts w:ascii="Times New Roman"/>
        </w:rPr>
      </w:pPr>
    </w:p>
    <w:p w:rsidR="000012B7" w14:paraId="7F75233C" w14:textId="577BD925">
      <w:pPr>
        <w:pStyle w:val="BodyText"/>
        <w:spacing w:before="1"/>
        <w:rPr>
          <w:rFonts w:ascii="Times New Roman"/>
          <w:sz w:val="17"/>
        </w:rPr>
      </w:pPr>
    </w:p>
    <w:p w:rsidR="000012B7" w14:paraId="7F75233D" w14:textId="77777777">
      <w:pPr>
        <w:spacing w:before="1" w:line="199" w:lineRule="exact"/>
        <w:ind w:left="1640"/>
        <w:rPr>
          <w:rFonts w:ascii="Arial Black"/>
          <w:sz w:val="16"/>
        </w:rPr>
      </w:pPr>
      <w:r>
        <w:rPr>
          <w:noProof/>
        </w:rPr>
        <w:drawing>
          <wp:anchor distT="0" distB="0" distL="0" distR="0" simplePos="0" relativeHeight="251688960" behindDoc="0" locked="0" layoutInCell="1" allowOverlap="1">
            <wp:simplePos x="0" y="0"/>
            <wp:positionH relativeFrom="page">
              <wp:posOffset>403970</wp:posOffset>
            </wp:positionH>
            <wp:positionV relativeFrom="paragraph">
              <wp:posOffset>-714258</wp:posOffset>
            </wp:positionV>
            <wp:extent cx="878843" cy="880009"/>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8" cstate="print"/>
                    <a:stretch>
                      <a:fillRect/>
                    </a:stretch>
                  </pic:blipFill>
                  <pic:spPr>
                    <a:xfrm>
                      <a:off x="0" y="0"/>
                      <a:ext cx="878843" cy="880009"/>
                    </a:xfrm>
                    <a:prstGeom prst="rect">
                      <a:avLst/>
                    </a:prstGeom>
                  </pic:spPr>
                </pic:pic>
              </a:graphicData>
            </a:graphic>
          </wp:anchor>
        </w:drawing>
      </w:r>
      <w:bookmarkStart w:id="0" w:name="pss5l_23_FINAL"/>
      <w:bookmarkStart w:id="1" w:name="pss5lp1_23"/>
      <w:bookmarkEnd w:id="0"/>
      <w:bookmarkEnd w:id="1"/>
      <w:r>
        <w:rPr>
          <w:rFonts w:ascii="Arial Black"/>
          <w:color w:val="231F20"/>
          <w:spacing w:val="-2"/>
          <w:sz w:val="16"/>
        </w:rPr>
        <w:t>PSS-</w:t>
      </w:r>
      <w:r>
        <w:rPr>
          <w:rFonts w:ascii="Arial Black"/>
          <w:color w:val="231F20"/>
          <w:spacing w:val="-4"/>
          <w:sz w:val="16"/>
        </w:rPr>
        <w:t>5(L)</w:t>
      </w:r>
    </w:p>
    <w:p w:rsidR="000012B7" w14:paraId="7F75233E" w14:textId="77777777">
      <w:pPr>
        <w:spacing w:line="170" w:lineRule="exact"/>
        <w:ind w:left="1640"/>
        <w:rPr>
          <w:rFonts w:ascii="Arial Black"/>
          <w:sz w:val="14"/>
        </w:rPr>
      </w:pPr>
      <w:r>
        <w:rPr>
          <w:rFonts w:ascii="Arial Black"/>
          <w:color w:val="231F20"/>
          <w:spacing w:val="-2"/>
          <w:sz w:val="14"/>
        </w:rPr>
        <w:t>(06-2023)</w:t>
      </w:r>
    </w:p>
    <w:p w:rsidR="000012B7" w14:paraId="7F75233F" w14:textId="5BC4AAEC">
      <w:pPr>
        <w:rPr>
          <w:rFonts w:ascii="Arial Black"/>
          <w:sz w:val="17"/>
        </w:rPr>
      </w:pPr>
      <w:r>
        <w:br w:type="column"/>
      </w:r>
    </w:p>
    <w:p w:rsidR="000012B7" w14:paraId="7F752340" w14:textId="77777777">
      <w:pPr>
        <w:pStyle w:val="Heading4"/>
      </w:pPr>
      <w:r>
        <w:rPr>
          <w:color w:val="602D91"/>
          <w:spacing w:val="-2"/>
        </w:rPr>
        <w:t>U.S.</w:t>
      </w:r>
      <w:r>
        <w:rPr>
          <w:color w:val="602D91"/>
          <w:spacing w:val="-7"/>
        </w:rPr>
        <w:t xml:space="preserve"> </w:t>
      </w:r>
      <w:r>
        <w:rPr>
          <w:color w:val="602D91"/>
          <w:spacing w:val="-2"/>
        </w:rPr>
        <w:t>DEPARTMENT</w:t>
      </w:r>
      <w:r>
        <w:rPr>
          <w:color w:val="602D91"/>
          <w:spacing w:val="-7"/>
        </w:rPr>
        <w:t xml:space="preserve"> </w:t>
      </w:r>
      <w:r>
        <w:rPr>
          <w:color w:val="602D91"/>
          <w:spacing w:val="-2"/>
        </w:rPr>
        <w:t>OF</w:t>
      </w:r>
      <w:r>
        <w:rPr>
          <w:color w:val="602D91"/>
          <w:spacing w:val="-7"/>
        </w:rPr>
        <w:t xml:space="preserve"> </w:t>
      </w:r>
      <w:r>
        <w:rPr>
          <w:color w:val="602D91"/>
          <w:spacing w:val="-2"/>
        </w:rPr>
        <w:t>EDUCATION</w:t>
      </w:r>
    </w:p>
    <w:p w:rsidR="000012B7" w14:paraId="7F752341" w14:textId="77777777">
      <w:pPr>
        <w:spacing w:before="25"/>
        <w:ind w:left="318"/>
        <w:rPr>
          <w:sz w:val="17"/>
        </w:rPr>
      </w:pPr>
      <w:r>
        <w:rPr>
          <w:color w:val="602D91"/>
          <w:spacing w:val="-2"/>
          <w:sz w:val="17"/>
        </w:rPr>
        <w:t>INSTITUTE</w:t>
      </w:r>
      <w:r>
        <w:rPr>
          <w:color w:val="602D91"/>
          <w:spacing w:val="-9"/>
          <w:sz w:val="17"/>
        </w:rPr>
        <w:t xml:space="preserve"> </w:t>
      </w:r>
      <w:r>
        <w:rPr>
          <w:color w:val="602D91"/>
          <w:spacing w:val="-2"/>
          <w:sz w:val="17"/>
        </w:rPr>
        <w:t>OF</w:t>
      </w:r>
      <w:r>
        <w:rPr>
          <w:color w:val="602D91"/>
          <w:spacing w:val="-8"/>
          <w:sz w:val="17"/>
        </w:rPr>
        <w:t xml:space="preserve"> </w:t>
      </w:r>
      <w:r>
        <w:rPr>
          <w:color w:val="602D91"/>
          <w:spacing w:val="-2"/>
          <w:sz w:val="17"/>
        </w:rPr>
        <w:t>EDUCATION</w:t>
      </w:r>
      <w:r>
        <w:rPr>
          <w:color w:val="602D91"/>
          <w:spacing w:val="-9"/>
          <w:sz w:val="17"/>
        </w:rPr>
        <w:t xml:space="preserve"> </w:t>
      </w:r>
      <w:r>
        <w:rPr>
          <w:color w:val="602D91"/>
          <w:spacing w:val="-2"/>
          <w:sz w:val="17"/>
        </w:rPr>
        <w:t>SCIENCES</w:t>
      </w:r>
    </w:p>
    <w:p w:rsidR="000012B7" w14:paraId="7F752342" w14:textId="0BFD727C">
      <w:pPr>
        <w:pStyle w:val="BodyText"/>
        <w:spacing w:before="6"/>
      </w:pPr>
    </w:p>
    <w:p w:rsidR="000012B7" w14:paraId="7F752343" w14:textId="77777777">
      <w:pPr>
        <w:ind w:left="3463"/>
        <w:rPr>
          <w:sz w:val="17"/>
        </w:rPr>
      </w:pPr>
      <w:r>
        <w:rPr>
          <w:color w:val="602D91"/>
          <w:spacing w:val="-2"/>
          <w:sz w:val="17"/>
        </w:rPr>
        <w:t>NATIONAL</w:t>
      </w:r>
      <w:r>
        <w:rPr>
          <w:color w:val="602D91"/>
          <w:spacing w:val="-7"/>
          <w:sz w:val="17"/>
        </w:rPr>
        <w:t xml:space="preserve"> </w:t>
      </w:r>
      <w:r>
        <w:rPr>
          <w:color w:val="602D91"/>
          <w:spacing w:val="-2"/>
          <w:sz w:val="17"/>
        </w:rPr>
        <w:t>CENTER</w:t>
      </w:r>
      <w:r>
        <w:rPr>
          <w:color w:val="602D91"/>
          <w:spacing w:val="-6"/>
          <w:sz w:val="17"/>
        </w:rPr>
        <w:t xml:space="preserve"> </w:t>
      </w:r>
      <w:r>
        <w:rPr>
          <w:color w:val="602D91"/>
          <w:spacing w:val="-2"/>
          <w:sz w:val="17"/>
        </w:rPr>
        <w:t>FOR</w:t>
      </w:r>
      <w:r>
        <w:rPr>
          <w:color w:val="602D91"/>
          <w:spacing w:val="-6"/>
          <w:sz w:val="17"/>
        </w:rPr>
        <w:t xml:space="preserve"> </w:t>
      </w:r>
      <w:r>
        <w:rPr>
          <w:color w:val="602D91"/>
          <w:spacing w:val="-2"/>
          <w:sz w:val="17"/>
        </w:rPr>
        <w:t>EDUCATION</w:t>
      </w:r>
      <w:r>
        <w:rPr>
          <w:color w:val="602D91"/>
          <w:spacing w:val="-7"/>
          <w:sz w:val="17"/>
        </w:rPr>
        <w:t xml:space="preserve"> </w:t>
      </w:r>
      <w:r>
        <w:rPr>
          <w:color w:val="602D91"/>
          <w:spacing w:val="-2"/>
          <w:sz w:val="17"/>
        </w:rPr>
        <w:t>STATISTICS</w:t>
      </w:r>
    </w:p>
    <w:p w:rsidR="000012B7" w14:paraId="7F752344" w14:textId="77777777">
      <w:pPr>
        <w:rPr>
          <w:sz w:val="17"/>
        </w:rPr>
        <w:sectPr>
          <w:type w:val="continuous"/>
          <w:pgSz w:w="12240" w:h="15840"/>
          <w:pgMar w:top="320" w:right="400" w:bottom="280" w:left="520" w:header="720" w:footer="720" w:gutter="0"/>
          <w:cols w:num="2" w:space="720" w:equalWidth="0">
            <w:col w:w="2415" w:space="1377"/>
            <w:col w:w="7528"/>
          </w:cols>
        </w:sectPr>
      </w:pPr>
    </w:p>
    <w:p w:rsidR="000012B7" w14:paraId="7F752345" w14:textId="77777777">
      <w:pPr>
        <w:pStyle w:val="BodyText"/>
      </w:pPr>
    </w:p>
    <w:p w:rsidR="000012B7" w14:paraId="7F752346" w14:textId="77777777">
      <w:pPr>
        <w:pStyle w:val="BodyText"/>
      </w:pPr>
    </w:p>
    <w:p w:rsidR="000012B7" w14:paraId="7F752347" w14:textId="77777777">
      <w:pPr>
        <w:pStyle w:val="BodyText"/>
      </w:pPr>
    </w:p>
    <w:p w:rsidR="000012B7" w14:paraId="7F752348" w14:textId="10A21C24">
      <w:pPr>
        <w:pStyle w:val="BodyText"/>
      </w:pPr>
    </w:p>
    <w:p w:rsidR="000012B7" w14:paraId="7F752349" w14:textId="77777777">
      <w:pPr>
        <w:pStyle w:val="BodyText"/>
      </w:pPr>
    </w:p>
    <w:p w:rsidR="000012B7" w14:paraId="7F75234A" w14:textId="77777777">
      <w:pPr>
        <w:pStyle w:val="BodyText"/>
      </w:pPr>
    </w:p>
    <w:p w:rsidR="000012B7" w14:paraId="7F75234B" w14:textId="28C5A74B">
      <w:pPr>
        <w:pStyle w:val="BodyText"/>
      </w:pPr>
    </w:p>
    <w:p w:rsidR="000012B7" w14:paraId="7F75234C" w14:textId="77777777">
      <w:pPr>
        <w:pStyle w:val="BodyText"/>
      </w:pPr>
    </w:p>
    <w:p w:rsidR="000012B7" w14:paraId="7F75234D" w14:textId="77777777">
      <w:pPr>
        <w:pStyle w:val="BodyText"/>
      </w:pPr>
    </w:p>
    <w:p w:rsidR="000012B7" w14:paraId="7F75234E" w14:textId="77777777">
      <w:pPr>
        <w:pStyle w:val="BodyText"/>
      </w:pPr>
    </w:p>
    <w:p w:rsidR="000012B7" w14:paraId="7F75234F" w14:textId="77777777">
      <w:pPr>
        <w:pStyle w:val="BodyText"/>
      </w:pPr>
    </w:p>
    <w:p w:rsidR="000012B7" w14:paraId="7F752350" w14:textId="77777777">
      <w:pPr>
        <w:pStyle w:val="BodyText"/>
      </w:pPr>
    </w:p>
    <w:p w:rsidR="000012B7" w14:paraId="7F752351" w14:textId="77777777">
      <w:pPr>
        <w:pStyle w:val="BodyText"/>
      </w:pPr>
    </w:p>
    <w:p w:rsidR="000012B7" w14:paraId="7F752352" w14:textId="77777777">
      <w:pPr>
        <w:pStyle w:val="BodyText"/>
      </w:pPr>
    </w:p>
    <w:p w:rsidR="000012B7" w14:paraId="7F752353" w14:textId="77777777">
      <w:pPr>
        <w:pStyle w:val="BodyText"/>
        <w:spacing w:before="4"/>
        <w:rPr>
          <w:sz w:val="26"/>
        </w:rPr>
      </w:pPr>
    </w:p>
    <w:p w:rsidR="000012B7" w14:paraId="7F752354" w14:textId="77777777">
      <w:pPr>
        <w:pStyle w:val="BodyText"/>
        <w:spacing w:before="99"/>
        <w:ind w:left="920"/>
      </w:pPr>
      <w:r>
        <w:rPr>
          <w:color w:val="231F20"/>
        </w:rPr>
        <w:t>Dear</w:t>
      </w:r>
      <w:r>
        <w:rPr>
          <w:color w:val="231F20"/>
          <w:spacing w:val="7"/>
        </w:rPr>
        <w:t xml:space="preserve"> </w:t>
      </w:r>
      <w:r>
        <w:rPr>
          <w:color w:val="231F20"/>
          <w:spacing w:val="-2"/>
        </w:rPr>
        <w:t>Administrator:</w:t>
      </w:r>
    </w:p>
    <w:p w:rsidR="000012B7" w14:paraId="7F752355" w14:textId="77777777">
      <w:pPr>
        <w:pStyle w:val="BodyText"/>
        <w:spacing w:before="11"/>
        <w:rPr>
          <w:sz w:val="18"/>
        </w:rPr>
      </w:pPr>
    </w:p>
    <w:p w:rsidR="000012B7" w14:paraId="7F752356" w14:textId="77777777">
      <w:pPr>
        <w:pStyle w:val="BodyText"/>
        <w:spacing w:line="228" w:lineRule="auto"/>
        <w:ind w:left="920" w:right="1231"/>
      </w:pPr>
      <w:r>
        <w:rPr>
          <w:color w:val="231F20"/>
        </w:rPr>
        <w:t>The National Center for Education Statistics (NCES) within the U.S. Department of Education requests your participation in the 2023-24 Private School Survey (PSS), a national data collection effort administered every two years that is invaluable to private schools across the country. The purpose of the PSS is to obtain current information from all private elementary and secondary schools in recognition of the importance of private education in the United States. Your participation is critical to the success of this survey and ensures that your school is represented in important national data on private schools.</w:t>
      </w:r>
    </w:p>
    <w:p w:rsidR="000012B7" w14:paraId="7F752357" w14:textId="77777777">
      <w:pPr>
        <w:pStyle w:val="BodyText"/>
        <w:spacing w:before="4"/>
        <w:rPr>
          <w:sz w:val="19"/>
        </w:rPr>
      </w:pPr>
    </w:p>
    <w:p w:rsidR="000012B7" w14:paraId="7F752358" w14:textId="77777777">
      <w:pPr>
        <w:spacing w:before="1" w:line="228" w:lineRule="auto"/>
        <w:ind w:left="920" w:right="1231"/>
        <w:rPr>
          <w:sz w:val="20"/>
        </w:rPr>
      </w:pPr>
      <w:r>
        <w:rPr>
          <w:b/>
          <w:color w:val="231F20"/>
          <w:sz w:val="20"/>
        </w:rPr>
        <w:t>Please complete the survey online within two weeks.</w:t>
      </w:r>
      <w:r>
        <w:rPr>
          <w:b/>
          <w:color w:val="231F20"/>
          <w:spacing w:val="-5"/>
          <w:sz w:val="20"/>
        </w:rPr>
        <w:t xml:space="preserve"> </w:t>
      </w:r>
      <w:r>
        <w:rPr>
          <w:color w:val="231F20"/>
          <w:sz w:val="20"/>
        </w:rPr>
        <w:t>You can access the secure website using the information provided below.</w:t>
      </w:r>
    </w:p>
    <w:p w:rsidR="000012B7" w14:paraId="7F752359" w14:textId="77777777">
      <w:pPr>
        <w:pStyle w:val="BodyText"/>
        <w:spacing w:before="7"/>
        <w:rPr>
          <w:sz w:val="15"/>
        </w:rPr>
      </w:pPr>
      <w:r>
        <w:rPr>
          <w:noProof/>
        </w:rPr>
        <mc:AlternateContent>
          <mc:Choice Requires="wps">
            <w:drawing>
              <wp:anchor distT="0" distB="0" distL="0" distR="0" simplePos="0" relativeHeight="251705344" behindDoc="1" locked="0" layoutInCell="1" allowOverlap="1">
                <wp:simplePos x="0" y="0"/>
                <wp:positionH relativeFrom="page">
                  <wp:posOffset>1554480</wp:posOffset>
                </wp:positionH>
                <wp:positionV relativeFrom="paragraph">
                  <wp:posOffset>136005</wp:posOffset>
                </wp:positionV>
                <wp:extent cx="4618355" cy="457200"/>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18355" cy="457200"/>
                        </a:xfrm>
                        <a:prstGeom prst="rect">
                          <a:avLst/>
                        </a:prstGeom>
                        <a:ln w="12649">
                          <a:solidFill>
                            <a:srgbClr val="602D91"/>
                          </a:solidFill>
                          <a:prstDash val="solid"/>
                        </a:ln>
                      </wps:spPr>
                      <wps:txbx>
                        <w:txbxContent>
                          <w:p w:rsidR="000012B7" w14:textId="77777777">
                            <w:pPr>
                              <w:spacing w:before="86"/>
                              <w:ind w:left="134"/>
                              <w:rPr>
                                <w:b/>
                                <w:sz w:val="20"/>
                              </w:rPr>
                            </w:pPr>
                            <w:r>
                              <w:rPr>
                                <w:color w:val="231F20"/>
                                <w:sz w:val="20"/>
                              </w:rPr>
                              <w:t>Respond</w:t>
                            </w:r>
                            <w:r>
                              <w:rPr>
                                <w:color w:val="231F20"/>
                                <w:spacing w:val="7"/>
                                <w:sz w:val="20"/>
                              </w:rPr>
                              <w:t xml:space="preserve"> </w:t>
                            </w:r>
                            <w:r>
                              <w:rPr>
                                <w:color w:val="231F20"/>
                                <w:sz w:val="20"/>
                              </w:rPr>
                              <w:t>at</w:t>
                            </w:r>
                            <w:r>
                              <w:rPr>
                                <w:color w:val="231F20"/>
                                <w:spacing w:val="6"/>
                                <w:sz w:val="20"/>
                              </w:rPr>
                              <w:t xml:space="preserve"> </w:t>
                            </w:r>
                            <w:r>
                              <w:rPr>
                                <w:b/>
                                <w:color w:val="602D91"/>
                                <w:spacing w:val="-2"/>
                                <w:sz w:val="20"/>
                              </w:rPr>
                              <w:t>https://respond.census.gov/pss</w:t>
                            </w:r>
                          </w:p>
                          <w:p w:rsidR="000012B7" w14:textId="77777777">
                            <w:pPr>
                              <w:pStyle w:val="BodyText"/>
                              <w:spacing w:before="109"/>
                              <w:ind w:left="134"/>
                            </w:pPr>
                            <w:r>
                              <w:rPr>
                                <w:color w:val="231F20"/>
                              </w:rPr>
                              <w:t>Log</w:t>
                            </w:r>
                            <w:r>
                              <w:rPr>
                                <w:color w:val="231F20"/>
                                <w:spacing w:val="6"/>
                              </w:rPr>
                              <w:t xml:space="preserve"> </w:t>
                            </w:r>
                            <w:r>
                              <w:rPr>
                                <w:color w:val="231F20"/>
                              </w:rPr>
                              <w:t>in</w:t>
                            </w:r>
                            <w:r>
                              <w:rPr>
                                <w:color w:val="231F20"/>
                                <w:spacing w:val="9"/>
                              </w:rPr>
                              <w:t xml:space="preserve"> </w:t>
                            </w:r>
                            <w:r>
                              <w:rPr>
                                <w:color w:val="231F20"/>
                              </w:rPr>
                              <w:t>using</w:t>
                            </w:r>
                            <w:r>
                              <w:rPr>
                                <w:color w:val="231F20"/>
                                <w:spacing w:val="8"/>
                              </w:rPr>
                              <w:t xml:space="preserve"> </w:t>
                            </w:r>
                            <w:r>
                              <w:rPr>
                                <w:color w:val="231F20"/>
                              </w:rPr>
                              <w:t>this</w:t>
                            </w:r>
                            <w:r>
                              <w:rPr>
                                <w:color w:val="231F20"/>
                                <w:spacing w:val="9"/>
                              </w:rPr>
                              <w:t xml:space="preserve"> </w:t>
                            </w:r>
                            <w:r>
                              <w:rPr>
                                <w:color w:val="231F20"/>
                              </w:rPr>
                              <w:t>User</w:t>
                            </w:r>
                            <w:r>
                              <w:rPr>
                                <w:color w:val="231F20"/>
                                <w:spacing w:val="9"/>
                              </w:rPr>
                              <w:t xml:space="preserve"> </w:t>
                            </w:r>
                            <w:r>
                              <w:rPr>
                                <w:color w:val="231F20"/>
                                <w:spacing w:val="-5"/>
                              </w:rPr>
                              <w:t>ID:</w:t>
                            </w:r>
                          </w:p>
                        </w:txbxContent>
                      </wps:txbx>
                      <wps:bodyPr wrap="square" lIns="0" tIns="0" rIns="0" bIns="0" rtlCol="0"/>
                    </wps:wsp>
                  </a:graphicData>
                </a:graphic>
              </wp:anchor>
            </w:drawing>
          </mc:Choice>
          <mc:Fallback>
            <w:pict>
              <v:shape id="Textbox 2" o:spid="_x0000_s1035" type="#_x0000_t202" style="width:363.65pt;height:36pt;margin-top:10.7pt;margin-left:122.4pt;mso-position-horizontal-relative:page;mso-wrap-distance-bottom:0;mso-wrap-distance-left:0;mso-wrap-distance-right:0;mso-wrap-distance-top:0;mso-wrap-style:square;position:absolute;visibility:visible;v-text-anchor:top;z-index:-251610112" filled="f" strokecolor="#602d91" strokeweight="1pt">
                <v:path arrowok="t" textboxrect="0,0,21600,21600"/>
                <v:textbox inset="0,0,0,0">
                  <w:txbxContent>
                    <w:p w:rsidR="000012B7" w14:paraId="7F752667" w14:textId="77777777">
                      <w:pPr>
                        <w:spacing w:before="86"/>
                        <w:ind w:left="134"/>
                        <w:rPr>
                          <w:b/>
                          <w:sz w:val="20"/>
                        </w:rPr>
                      </w:pPr>
                      <w:r>
                        <w:rPr>
                          <w:color w:val="231F20"/>
                          <w:sz w:val="20"/>
                        </w:rPr>
                        <w:t>Respond</w:t>
                      </w:r>
                      <w:r>
                        <w:rPr>
                          <w:color w:val="231F20"/>
                          <w:spacing w:val="7"/>
                          <w:sz w:val="20"/>
                        </w:rPr>
                        <w:t xml:space="preserve"> </w:t>
                      </w:r>
                      <w:r>
                        <w:rPr>
                          <w:color w:val="231F20"/>
                          <w:sz w:val="20"/>
                        </w:rPr>
                        <w:t>at</w:t>
                      </w:r>
                      <w:r>
                        <w:rPr>
                          <w:color w:val="231F20"/>
                          <w:spacing w:val="6"/>
                          <w:sz w:val="20"/>
                        </w:rPr>
                        <w:t xml:space="preserve"> </w:t>
                      </w:r>
                      <w:r>
                        <w:rPr>
                          <w:b/>
                          <w:color w:val="602D91"/>
                          <w:spacing w:val="-2"/>
                          <w:sz w:val="20"/>
                        </w:rPr>
                        <w:t>https://respond.census.gov/pss</w:t>
                      </w:r>
                    </w:p>
                    <w:p w:rsidR="000012B7" w14:paraId="7F752668" w14:textId="77777777">
                      <w:pPr>
                        <w:pStyle w:val="BodyText"/>
                        <w:spacing w:before="109"/>
                        <w:ind w:left="134"/>
                      </w:pPr>
                      <w:r>
                        <w:rPr>
                          <w:color w:val="231F20"/>
                        </w:rPr>
                        <w:t>Log</w:t>
                      </w:r>
                      <w:r>
                        <w:rPr>
                          <w:color w:val="231F20"/>
                          <w:spacing w:val="6"/>
                        </w:rPr>
                        <w:t xml:space="preserve"> </w:t>
                      </w:r>
                      <w:r>
                        <w:rPr>
                          <w:color w:val="231F20"/>
                        </w:rPr>
                        <w:t>in</w:t>
                      </w:r>
                      <w:r>
                        <w:rPr>
                          <w:color w:val="231F20"/>
                          <w:spacing w:val="9"/>
                        </w:rPr>
                        <w:t xml:space="preserve"> </w:t>
                      </w:r>
                      <w:r>
                        <w:rPr>
                          <w:color w:val="231F20"/>
                        </w:rPr>
                        <w:t>using</w:t>
                      </w:r>
                      <w:r>
                        <w:rPr>
                          <w:color w:val="231F20"/>
                          <w:spacing w:val="8"/>
                        </w:rPr>
                        <w:t xml:space="preserve"> </w:t>
                      </w:r>
                      <w:r>
                        <w:rPr>
                          <w:color w:val="231F20"/>
                        </w:rPr>
                        <w:t>this</w:t>
                      </w:r>
                      <w:r>
                        <w:rPr>
                          <w:color w:val="231F20"/>
                          <w:spacing w:val="9"/>
                        </w:rPr>
                        <w:t xml:space="preserve"> </w:t>
                      </w:r>
                      <w:r>
                        <w:rPr>
                          <w:color w:val="231F20"/>
                        </w:rPr>
                        <w:t>User</w:t>
                      </w:r>
                      <w:r>
                        <w:rPr>
                          <w:color w:val="231F20"/>
                          <w:spacing w:val="9"/>
                        </w:rPr>
                        <w:t xml:space="preserve"> </w:t>
                      </w:r>
                      <w:r>
                        <w:rPr>
                          <w:color w:val="231F20"/>
                          <w:spacing w:val="-5"/>
                        </w:rPr>
                        <w:t>ID:</w:t>
                      </w:r>
                    </w:p>
                  </w:txbxContent>
                </v:textbox>
                <w10:wrap type="topAndBottom"/>
              </v:shape>
            </w:pict>
          </mc:Fallback>
        </mc:AlternateContent>
      </w:r>
    </w:p>
    <w:p w:rsidR="000012B7" w14:paraId="7F75235A" w14:textId="77777777">
      <w:pPr>
        <w:pStyle w:val="BodyText"/>
        <w:spacing w:before="4"/>
        <w:rPr>
          <w:sz w:val="13"/>
        </w:rPr>
      </w:pPr>
    </w:p>
    <w:p w:rsidR="000012B7" w14:paraId="7F75235B" w14:textId="77777777">
      <w:pPr>
        <w:pStyle w:val="BodyText"/>
        <w:spacing w:before="108" w:line="228" w:lineRule="auto"/>
        <w:ind w:left="920" w:right="1043"/>
        <w:jc w:val="both"/>
      </w:pPr>
      <w:r>
        <w:rPr>
          <w:color w:val="231F20"/>
        </w:rPr>
        <w:t>The Private School Survey is used to generate an NCES ID number for your school which many private and federal grants require as part of their application process. Your response to this survey ensures that your school retains this NCES ID and is listed on the NCES site.</w:t>
      </w:r>
    </w:p>
    <w:p w:rsidR="000012B7" w14:paraId="7F75235C" w14:textId="77777777">
      <w:pPr>
        <w:pStyle w:val="BodyText"/>
        <w:spacing w:before="4"/>
        <w:rPr>
          <w:sz w:val="18"/>
        </w:rPr>
      </w:pPr>
    </w:p>
    <w:p w:rsidR="000012B7" w14:paraId="7F75235D" w14:textId="77777777">
      <w:pPr>
        <w:pStyle w:val="BodyText"/>
        <w:spacing w:before="1" w:line="225" w:lineRule="exact"/>
        <w:ind w:left="920"/>
      </w:pPr>
      <w:r>
        <w:rPr>
          <w:color w:val="231F20"/>
        </w:rPr>
        <w:t>If</w:t>
      </w:r>
      <w:r>
        <w:rPr>
          <w:color w:val="231F20"/>
          <w:spacing w:val="6"/>
        </w:rPr>
        <w:t xml:space="preserve"> </w:t>
      </w:r>
      <w:r>
        <w:rPr>
          <w:color w:val="231F20"/>
        </w:rPr>
        <w:t>you</w:t>
      </w:r>
      <w:r>
        <w:rPr>
          <w:color w:val="231F20"/>
          <w:spacing w:val="7"/>
        </w:rPr>
        <w:t xml:space="preserve"> </w:t>
      </w:r>
      <w:r>
        <w:rPr>
          <w:color w:val="231F20"/>
        </w:rPr>
        <w:t>have</w:t>
      </w:r>
      <w:r>
        <w:rPr>
          <w:color w:val="231F20"/>
          <w:spacing w:val="7"/>
        </w:rPr>
        <w:t xml:space="preserve"> </w:t>
      </w:r>
      <w:r>
        <w:rPr>
          <w:color w:val="231F20"/>
        </w:rPr>
        <w:t>any</w:t>
      </w:r>
      <w:r>
        <w:rPr>
          <w:color w:val="231F20"/>
          <w:spacing w:val="7"/>
        </w:rPr>
        <w:t xml:space="preserve"> </w:t>
      </w:r>
      <w:r>
        <w:rPr>
          <w:color w:val="231F20"/>
        </w:rPr>
        <w:t>questions</w:t>
      </w:r>
      <w:r>
        <w:rPr>
          <w:color w:val="231F20"/>
          <w:spacing w:val="7"/>
        </w:rPr>
        <w:t xml:space="preserve"> </w:t>
      </w:r>
      <w:r>
        <w:rPr>
          <w:color w:val="231F20"/>
        </w:rPr>
        <w:t>about</w:t>
      </w:r>
      <w:r>
        <w:rPr>
          <w:color w:val="231F20"/>
          <w:spacing w:val="7"/>
        </w:rPr>
        <w:t xml:space="preserve"> </w:t>
      </w:r>
      <w:r>
        <w:rPr>
          <w:color w:val="231F20"/>
        </w:rPr>
        <w:t>this</w:t>
      </w:r>
      <w:r>
        <w:rPr>
          <w:color w:val="231F20"/>
          <w:spacing w:val="7"/>
        </w:rPr>
        <w:t xml:space="preserve"> </w:t>
      </w:r>
      <w:r>
        <w:rPr>
          <w:color w:val="231F20"/>
        </w:rPr>
        <w:t>voluntary</w:t>
      </w:r>
      <w:r>
        <w:rPr>
          <w:color w:val="231F20"/>
          <w:spacing w:val="7"/>
        </w:rPr>
        <w:t xml:space="preserve"> </w:t>
      </w:r>
      <w:r>
        <w:rPr>
          <w:color w:val="231F20"/>
        </w:rPr>
        <w:t>survey,</w:t>
      </w:r>
      <w:r>
        <w:rPr>
          <w:color w:val="231F20"/>
          <w:spacing w:val="7"/>
        </w:rPr>
        <w:t xml:space="preserve"> </w:t>
      </w:r>
      <w:r>
        <w:rPr>
          <w:color w:val="231F20"/>
        </w:rPr>
        <w:t>please</w:t>
      </w:r>
      <w:r>
        <w:rPr>
          <w:color w:val="231F20"/>
          <w:spacing w:val="7"/>
        </w:rPr>
        <w:t xml:space="preserve"> </w:t>
      </w:r>
      <w:r>
        <w:rPr>
          <w:color w:val="231F20"/>
        </w:rPr>
        <w:t>contact</w:t>
      </w:r>
      <w:r>
        <w:rPr>
          <w:color w:val="231F20"/>
          <w:spacing w:val="7"/>
        </w:rPr>
        <w:t xml:space="preserve"> </w:t>
      </w:r>
      <w:r>
        <w:rPr>
          <w:color w:val="231F20"/>
        </w:rPr>
        <w:t>the</w:t>
      </w:r>
      <w:r>
        <w:rPr>
          <w:color w:val="231F20"/>
          <w:spacing w:val="7"/>
        </w:rPr>
        <w:t xml:space="preserve"> </w:t>
      </w:r>
      <w:r>
        <w:rPr>
          <w:color w:val="231F20"/>
        </w:rPr>
        <w:t>U.S.</w:t>
      </w:r>
      <w:r>
        <w:rPr>
          <w:color w:val="231F20"/>
          <w:spacing w:val="7"/>
        </w:rPr>
        <w:t xml:space="preserve"> </w:t>
      </w:r>
      <w:r>
        <w:rPr>
          <w:color w:val="231F20"/>
        </w:rPr>
        <w:t>Census</w:t>
      </w:r>
      <w:r>
        <w:rPr>
          <w:color w:val="231F20"/>
          <w:spacing w:val="7"/>
        </w:rPr>
        <w:t xml:space="preserve"> </w:t>
      </w:r>
      <w:r>
        <w:rPr>
          <w:color w:val="231F20"/>
        </w:rPr>
        <w:t>Bureau</w:t>
      </w:r>
      <w:r>
        <w:rPr>
          <w:color w:val="231F20"/>
          <w:spacing w:val="7"/>
        </w:rPr>
        <w:t xml:space="preserve"> </w:t>
      </w:r>
      <w:r>
        <w:rPr>
          <w:color w:val="231F20"/>
          <w:spacing w:val="-5"/>
        </w:rPr>
        <w:t>at</w:t>
      </w:r>
    </w:p>
    <w:p w:rsidR="000012B7" w14:paraId="7F75235E" w14:textId="77777777">
      <w:pPr>
        <w:pStyle w:val="BodyText"/>
        <w:spacing w:before="4" w:line="228" w:lineRule="auto"/>
        <w:ind w:left="920" w:right="1142"/>
        <w:jc w:val="both"/>
      </w:pPr>
      <w:r>
        <w:rPr>
          <w:color w:val="231F20"/>
        </w:rPr>
        <w:t>1-888-329-5890. Staff will be available to take your call Monday through Friday between 8:00 am and 8:00</w:t>
      </w:r>
      <w:r>
        <w:rPr>
          <w:color w:val="231F20"/>
          <w:spacing w:val="7"/>
        </w:rPr>
        <w:t xml:space="preserve"> </w:t>
      </w:r>
      <w:r>
        <w:rPr>
          <w:color w:val="231F20"/>
        </w:rPr>
        <w:t>pm</w:t>
      </w:r>
      <w:r>
        <w:rPr>
          <w:color w:val="231F20"/>
          <w:spacing w:val="8"/>
        </w:rPr>
        <w:t xml:space="preserve"> </w:t>
      </w:r>
      <w:r>
        <w:rPr>
          <w:color w:val="231F20"/>
        </w:rPr>
        <w:t>(Eastern</w:t>
      </w:r>
      <w:r>
        <w:rPr>
          <w:color w:val="231F20"/>
          <w:spacing w:val="7"/>
        </w:rPr>
        <w:t xml:space="preserve"> </w:t>
      </w:r>
      <w:r>
        <w:rPr>
          <w:color w:val="231F20"/>
        </w:rPr>
        <w:t>Time).</w:t>
      </w:r>
      <w:r>
        <w:rPr>
          <w:color w:val="231F20"/>
          <w:spacing w:val="8"/>
        </w:rPr>
        <w:t xml:space="preserve"> </w:t>
      </w:r>
      <w:r>
        <w:rPr>
          <w:color w:val="231F20"/>
        </w:rPr>
        <w:t>You</w:t>
      </w:r>
      <w:r>
        <w:rPr>
          <w:color w:val="231F20"/>
          <w:spacing w:val="7"/>
        </w:rPr>
        <w:t xml:space="preserve"> </w:t>
      </w:r>
      <w:r>
        <w:rPr>
          <w:color w:val="231F20"/>
        </w:rPr>
        <w:t>can</w:t>
      </w:r>
      <w:r>
        <w:rPr>
          <w:color w:val="231F20"/>
          <w:spacing w:val="8"/>
        </w:rPr>
        <w:t xml:space="preserve"> </w:t>
      </w:r>
      <w:r>
        <w:rPr>
          <w:color w:val="231F20"/>
        </w:rPr>
        <w:t>also</w:t>
      </w:r>
      <w:r>
        <w:rPr>
          <w:color w:val="231F20"/>
          <w:spacing w:val="7"/>
        </w:rPr>
        <w:t xml:space="preserve"> </w:t>
      </w:r>
      <w:r>
        <w:rPr>
          <w:color w:val="231F20"/>
        </w:rPr>
        <w:t>contact</w:t>
      </w:r>
      <w:r>
        <w:rPr>
          <w:color w:val="231F20"/>
          <w:spacing w:val="8"/>
        </w:rPr>
        <w:t xml:space="preserve"> </w:t>
      </w:r>
      <w:r>
        <w:rPr>
          <w:color w:val="231F20"/>
        </w:rPr>
        <w:t>the</w:t>
      </w:r>
      <w:r>
        <w:rPr>
          <w:color w:val="231F20"/>
          <w:spacing w:val="7"/>
        </w:rPr>
        <w:t xml:space="preserve"> </w:t>
      </w:r>
      <w:r>
        <w:rPr>
          <w:color w:val="231F20"/>
        </w:rPr>
        <w:t>U.S.</w:t>
      </w:r>
      <w:r>
        <w:rPr>
          <w:color w:val="231F20"/>
          <w:spacing w:val="8"/>
        </w:rPr>
        <w:t xml:space="preserve"> </w:t>
      </w:r>
      <w:r>
        <w:rPr>
          <w:color w:val="231F20"/>
        </w:rPr>
        <w:t>Census</w:t>
      </w:r>
      <w:r>
        <w:rPr>
          <w:color w:val="231F20"/>
          <w:spacing w:val="7"/>
        </w:rPr>
        <w:t xml:space="preserve"> </w:t>
      </w:r>
      <w:r>
        <w:rPr>
          <w:color w:val="231F20"/>
        </w:rPr>
        <w:t>Bureau</w:t>
      </w:r>
      <w:r>
        <w:rPr>
          <w:color w:val="231F20"/>
          <w:spacing w:val="8"/>
        </w:rPr>
        <w:t xml:space="preserve"> </w:t>
      </w:r>
      <w:r>
        <w:rPr>
          <w:color w:val="231F20"/>
        </w:rPr>
        <w:t>via</w:t>
      </w:r>
      <w:r>
        <w:rPr>
          <w:color w:val="231F20"/>
          <w:spacing w:val="8"/>
        </w:rPr>
        <w:t xml:space="preserve"> </w:t>
      </w:r>
      <w:r>
        <w:rPr>
          <w:color w:val="231F20"/>
        </w:rPr>
        <w:t>e-mail</w:t>
      </w:r>
      <w:r>
        <w:rPr>
          <w:color w:val="231F20"/>
          <w:spacing w:val="7"/>
        </w:rPr>
        <w:t xml:space="preserve"> </w:t>
      </w:r>
      <w:r>
        <w:rPr>
          <w:color w:val="231F20"/>
        </w:rPr>
        <w:t>at:</w:t>
      </w:r>
      <w:r>
        <w:rPr>
          <w:color w:val="231F20"/>
          <w:spacing w:val="8"/>
        </w:rPr>
        <w:t xml:space="preserve"> </w:t>
      </w:r>
      <w:hyperlink r:id="rId9">
        <w:r>
          <w:rPr>
            <w:color w:val="231F20"/>
            <w:spacing w:val="-2"/>
          </w:rPr>
          <w:t>pss@census.gov.</w:t>
        </w:r>
      </w:hyperlink>
    </w:p>
    <w:p w:rsidR="000012B7" w14:paraId="7F75235F" w14:textId="77777777">
      <w:pPr>
        <w:pStyle w:val="BodyText"/>
        <w:spacing w:before="1"/>
        <w:rPr>
          <w:sz w:val="19"/>
        </w:rPr>
      </w:pPr>
    </w:p>
    <w:p w:rsidR="000012B7" w14:paraId="7F752360" w14:textId="77777777">
      <w:pPr>
        <w:pStyle w:val="BodyText"/>
        <w:spacing w:line="228" w:lineRule="auto"/>
        <w:ind w:left="920" w:right="1231"/>
      </w:pPr>
      <w:r>
        <w:rPr>
          <w:color w:val="231F20"/>
        </w:rPr>
        <w:t>This data collection is administered by the U.S. Census Bureau for NCES. To learn more about the PSS, please go to https://nces.ed.gov/surveys/pss/. Thank you in advance for your cooperation in this very important effort.</w:t>
      </w:r>
    </w:p>
    <w:p w:rsidR="000012B7" w14:paraId="7F752361" w14:textId="77777777">
      <w:pPr>
        <w:pStyle w:val="BodyText"/>
        <w:rPr>
          <w:sz w:val="22"/>
        </w:rPr>
      </w:pPr>
    </w:p>
    <w:p w:rsidR="000012B7" w14:paraId="7F752362" w14:textId="77777777">
      <w:pPr>
        <w:pStyle w:val="BodyText"/>
        <w:spacing w:before="178"/>
        <w:ind w:left="920"/>
      </w:pPr>
      <w:r>
        <w:rPr>
          <w:noProof/>
        </w:rPr>
        <w:drawing>
          <wp:anchor distT="0" distB="0" distL="0" distR="0" simplePos="0" relativeHeight="251658240" behindDoc="0" locked="0" layoutInCell="1" allowOverlap="1">
            <wp:simplePos x="0" y="0"/>
            <wp:positionH relativeFrom="page">
              <wp:posOffset>842187</wp:posOffset>
            </wp:positionH>
            <wp:positionV relativeFrom="paragraph">
              <wp:posOffset>172197</wp:posOffset>
            </wp:positionV>
            <wp:extent cx="1790484" cy="701929"/>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10" cstate="print"/>
                    <a:stretch>
                      <a:fillRect/>
                    </a:stretch>
                  </pic:blipFill>
                  <pic:spPr>
                    <a:xfrm>
                      <a:off x="0" y="0"/>
                      <a:ext cx="1790484" cy="701929"/>
                    </a:xfrm>
                    <a:prstGeom prst="rect">
                      <a:avLst/>
                    </a:prstGeom>
                  </pic:spPr>
                </pic:pic>
              </a:graphicData>
            </a:graphic>
          </wp:anchor>
        </w:drawing>
      </w:r>
      <w:r>
        <w:rPr>
          <w:color w:val="231F20"/>
          <w:spacing w:val="-2"/>
        </w:rPr>
        <w:t>Sincerely,</w:t>
      </w:r>
    </w:p>
    <w:p w:rsidR="000012B7" w14:paraId="7F752363" w14:textId="77777777">
      <w:pPr>
        <w:pStyle w:val="BodyText"/>
        <w:rPr>
          <w:sz w:val="22"/>
        </w:rPr>
      </w:pPr>
    </w:p>
    <w:p w:rsidR="000012B7" w14:paraId="7F752364" w14:textId="77777777">
      <w:pPr>
        <w:pStyle w:val="BodyText"/>
        <w:rPr>
          <w:sz w:val="22"/>
        </w:rPr>
      </w:pPr>
    </w:p>
    <w:p w:rsidR="000012B7" w14:paraId="7F752365" w14:textId="77777777">
      <w:pPr>
        <w:pStyle w:val="BodyText"/>
        <w:spacing w:before="1"/>
        <w:rPr>
          <w:sz w:val="32"/>
        </w:rPr>
      </w:pPr>
    </w:p>
    <w:p w:rsidR="000012B7" w14:paraId="7F752366" w14:textId="77777777">
      <w:pPr>
        <w:pStyle w:val="BodyText"/>
        <w:spacing w:line="228" w:lineRule="auto"/>
        <w:ind w:left="920" w:right="8607"/>
      </w:pPr>
      <w:r>
        <w:rPr>
          <w:color w:val="231F20"/>
        </w:rPr>
        <w:t xml:space="preserve">Peggy Carr </w:t>
      </w:r>
      <w:r>
        <w:rPr>
          <w:color w:val="231F20"/>
          <w:spacing w:val="-2"/>
        </w:rPr>
        <w:t>Commissioner</w:t>
      </w:r>
    </w:p>
    <w:p w:rsidR="000012B7" w14:paraId="7F752367" w14:textId="77777777">
      <w:pPr>
        <w:pStyle w:val="BodyText"/>
        <w:spacing w:line="216" w:lineRule="exact"/>
        <w:ind w:left="920"/>
      </w:pPr>
      <w:r>
        <w:rPr>
          <w:color w:val="231F20"/>
        </w:rPr>
        <w:t>National</w:t>
      </w:r>
      <w:r>
        <w:rPr>
          <w:color w:val="231F20"/>
          <w:spacing w:val="5"/>
        </w:rPr>
        <w:t xml:space="preserve"> </w:t>
      </w:r>
      <w:r>
        <w:rPr>
          <w:color w:val="231F20"/>
        </w:rPr>
        <w:t>Center</w:t>
      </w:r>
      <w:r>
        <w:rPr>
          <w:color w:val="231F20"/>
          <w:spacing w:val="5"/>
        </w:rPr>
        <w:t xml:space="preserve"> </w:t>
      </w:r>
      <w:r>
        <w:rPr>
          <w:color w:val="231F20"/>
        </w:rPr>
        <w:t>for</w:t>
      </w:r>
      <w:r>
        <w:rPr>
          <w:color w:val="231F20"/>
          <w:spacing w:val="6"/>
        </w:rPr>
        <w:t xml:space="preserve"> </w:t>
      </w:r>
      <w:r>
        <w:rPr>
          <w:color w:val="231F20"/>
        </w:rPr>
        <w:t>Education</w:t>
      </w:r>
      <w:r>
        <w:rPr>
          <w:color w:val="231F20"/>
          <w:spacing w:val="5"/>
        </w:rPr>
        <w:t xml:space="preserve"> </w:t>
      </w:r>
      <w:r>
        <w:rPr>
          <w:color w:val="231F20"/>
        </w:rPr>
        <w:t>Statistics</w:t>
      </w:r>
      <w:r>
        <w:rPr>
          <w:color w:val="231F20"/>
          <w:spacing w:val="6"/>
        </w:rPr>
        <w:t xml:space="preserve"> </w:t>
      </w:r>
      <w:r>
        <w:rPr>
          <w:color w:val="231F20"/>
          <w:spacing w:val="-2"/>
        </w:rPr>
        <w:t>(NCES)</w:t>
      </w:r>
    </w:p>
    <w:p w:rsidR="000012B7" w14:paraId="7F752368" w14:textId="77777777">
      <w:pPr>
        <w:pStyle w:val="BodyText"/>
        <w:spacing w:line="224" w:lineRule="exact"/>
        <w:ind w:left="920"/>
      </w:pPr>
      <w:r>
        <w:rPr>
          <w:color w:val="231F20"/>
        </w:rPr>
        <w:t>U.S.</w:t>
      </w:r>
      <w:r>
        <w:rPr>
          <w:color w:val="231F20"/>
          <w:spacing w:val="4"/>
        </w:rPr>
        <w:t xml:space="preserve"> </w:t>
      </w:r>
      <w:r>
        <w:rPr>
          <w:color w:val="231F20"/>
        </w:rPr>
        <w:t>Department</w:t>
      </w:r>
      <w:r>
        <w:rPr>
          <w:color w:val="231F20"/>
          <w:spacing w:val="7"/>
        </w:rPr>
        <w:t xml:space="preserve"> </w:t>
      </w:r>
      <w:r>
        <w:rPr>
          <w:color w:val="231F20"/>
        </w:rPr>
        <w:t>of</w:t>
      </w:r>
      <w:r>
        <w:rPr>
          <w:color w:val="231F20"/>
          <w:spacing w:val="7"/>
        </w:rPr>
        <w:t xml:space="preserve"> </w:t>
      </w:r>
      <w:r>
        <w:rPr>
          <w:color w:val="231F20"/>
          <w:spacing w:val="-2"/>
        </w:rPr>
        <w:t>Education</w:t>
      </w:r>
    </w:p>
    <w:p w:rsidR="000012B7" w14:paraId="7F752369" w14:textId="77777777">
      <w:pPr>
        <w:pStyle w:val="BodyText"/>
      </w:pPr>
    </w:p>
    <w:p w:rsidR="000012B7" w14:paraId="7F75236A" w14:textId="77777777">
      <w:pPr>
        <w:pStyle w:val="BodyText"/>
      </w:pPr>
    </w:p>
    <w:p w:rsidR="000012B7" w14:paraId="7F75236B" w14:textId="77777777">
      <w:pPr>
        <w:pStyle w:val="BodyText"/>
      </w:pPr>
    </w:p>
    <w:p w:rsidR="000012B7" w14:paraId="7F75236C" w14:textId="77777777">
      <w:pPr>
        <w:pStyle w:val="BodyText"/>
        <w:spacing w:before="6"/>
        <w:rPr>
          <w:sz w:val="22"/>
        </w:rPr>
      </w:pPr>
    </w:p>
    <w:p w:rsidR="000012B7" w14:paraId="7F75236D" w14:textId="77777777">
      <w:pPr>
        <w:ind w:left="3485" w:right="3631"/>
        <w:jc w:val="center"/>
        <w:rPr>
          <w:sz w:val="17"/>
        </w:rPr>
      </w:pPr>
      <w:r>
        <w:rPr>
          <w:color w:val="602D91"/>
          <w:spacing w:val="-2"/>
          <w:sz w:val="17"/>
        </w:rPr>
        <w:t>WASHINGTON,</w:t>
      </w:r>
      <w:r>
        <w:rPr>
          <w:color w:val="602D91"/>
          <w:spacing w:val="-4"/>
          <w:sz w:val="17"/>
        </w:rPr>
        <w:t xml:space="preserve"> </w:t>
      </w:r>
      <w:r>
        <w:rPr>
          <w:color w:val="602D91"/>
          <w:spacing w:val="-2"/>
          <w:sz w:val="17"/>
        </w:rPr>
        <w:t>DC</w:t>
      </w:r>
      <w:r>
        <w:rPr>
          <w:color w:val="602D91"/>
          <w:spacing w:val="-3"/>
          <w:sz w:val="17"/>
        </w:rPr>
        <w:t xml:space="preserve"> </w:t>
      </w:r>
      <w:r>
        <w:rPr>
          <w:color w:val="602D91"/>
          <w:spacing w:val="-2"/>
          <w:sz w:val="17"/>
        </w:rPr>
        <w:t>20208</w:t>
      </w:r>
      <w:r>
        <w:rPr>
          <w:color w:val="602D91"/>
          <w:spacing w:val="-3"/>
          <w:sz w:val="17"/>
        </w:rPr>
        <w:t xml:space="preserve"> </w:t>
      </w:r>
      <w:r>
        <w:rPr>
          <w:color w:val="602D91"/>
          <w:spacing w:val="-4"/>
          <w:sz w:val="17"/>
        </w:rPr>
        <w:t>5652</w:t>
      </w:r>
    </w:p>
    <w:p w:rsidR="000012B7" w14:paraId="7F75236E" w14:textId="77777777">
      <w:pPr>
        <w:jc w:val="center"/>
        <w:rPr>
          <w:sz w:val="17"/>
        </w:rPr>
        <w:sectPr>
          <w:type w:val="continuous"/>
          <w:pgSz w:w="12240" w:h="15840"/>
          <w:pgMar w:top="320" w:right="400" w:bottom="280" w:left="520" w:header="720" w:footer="720" w:gutter="0"/>
          <w:cols w:space="720"/>
        </w:sectPr>
      </w:pPr>
    </w:p>
    <w:p w:rsidR="000012B7" w14:paraId="7F75236F" w14:textId="77777777">
      <w:pPr>
        <w:spacing w:before="74" w:line="199" w:lineRule="exact"/>
        <w:ind w:left="920"/>
        <w:rPr>
          <w:rFonts w:ascii="Arial Black"/>
          <w:sz w:val="16"/>
        </w:rPr>
      </w:pPr>
      <w:bookmarkStart w:id="2" w:name="pss5lp2_23"/>
      <w:bookmarkEnd w:id="2"/>
      <w:r>
        <w:rPr>
          <w:rFonts w:ascii="Arial Black"/>
          <w:color w:val="231F20"/>
          <w:spacing w:val="-2"/>
          <w:sz w:val="16"/>
        </w:rPr>
        <w:t>PSS-</w:t>
      </w:r>
      <w:r>
        <w:rPr>
          <w:rFonts w:ascii="Arial Black"/>
          <w:color w:val="231F20"/>
          <w:spacing w:val="-4"/>
          <w:sz w:val="16"/>
        </w:rPr>
        <w:t>5(L)</w:t>
      </w:r>
    </w:p>
    <w:p w:rsidR="000012B7" w14:paraId="7F752370" w14:textId="77777777">
      <w:pPr>
        <w:spacing w:line="170" w:lineRule="exact"/>
        <w:ind w:left="920"/>
        <w:rPr>
          <w:rFonts w:ascii="Arial Black"/>
          <w:sz w:val="14"/>
        </w:rPr>
      </w:pPr>
      <w:r>
        <w:rPr>
          <w:rFonts w:ascii="Arial Black"/>
          <w:color w:val="231F20"/>
          <w:spacing w:val="-2"/>
          <w:sz w:val="14"/>
        </w:rPr>
        <w:t>(06-2023)</w:t>
      </w:r>
    </w:p>
    <w:p w:rsidR="000012B7" w14:paraId="7F752371" w14:textId="77777777">
      <w:pPr>
        <w:pStyle w:val="BodyText"/>
        <w:rPr>
          <w:rFonts w:ascii="Arial Black"/>
        </w:rPr>
      </w:pPr>
    </w:p>
    <w:p w:rsidR="000012B7" w14:paraId="7F752372" w14:textId="77777777">
      <w:pPr>
        <w:pStyle w:val="BodyText"/>
        <w:spacing w:before="13"/>
        <w:rPr>
          <w:rFonts w:ascii="Arial Black"/>
          <w:sz w:val="18"/>
        </w:rPr>
      </w:pPr>
    </w:p>
    <w:p w:rsidR="000012B7" w14:paraId="7F752373" w14:textId="77777777">
      <w:pPr>
        <w:pStyle w:val="BodyText"/>
        <w:spacing w:before="98"/>
        <w:ind w:left="3514" w:right="3631"/>
        <w:jc w:val="center"/>
      </w:pPr>
      <w:r>
        <w:rPr>
          <w:color w:val="231F20"/>
        </w:rPr>
        <w:t>Paperwork</w:t>
      </w:r>
      <w:r>
        <w:rPr>
          <w:color w:val="231F20"/>
          <w:spacing w:val="2"/>
        </w:rPr>
        <w:t xml:space="preserve"> </w:t>
      </w:r>
      <w:r>
        <w:rPr>
          <w:color w:val="231F20"/>
        </w:rPr>
        <w:t>Burden</w:t>
      </w:r>
      <w:r>
        <w:rPr>
          <w:color w:val="231F20"/>
          <w:spacing w:val="4"/>
        </w:rPr>
        <w:t xml:space="preserve"> </w:t>
      </w:r>
      <w:r>
        <w:rPr>
          <w:color w:val="231F20"/>
          <w:spacing w:val="-2"/>
        </w:rPr>
        <w:t>Statement</w:t>
      </w:r>
    </w:p>
    <w:p w:rsidR="000012B7" w14:paraId="7F752374" w14:textId="77777777">
      <w:pPr>
        <w:pStyle w:val="BodyText"/>
        <w:spacing w:before="2"/>
        <w:rPr>
          <w:sz w:val="19"/>
        </w:rPr>
      </w:pPr>
    </w:p>
    <w:p w:rsidR="000012B7" w14:paraId="7F752375" w14:textId="77777777">
      <w:pPr>
        <w:pStyle w:val="BodyText"/>
        <w:spacing w:line="228" w:lineRule="auto"/>
        <w:ind w:left="920" w:right="1039"/>
        <w:jc w:val="both"/>
      </w:pPr>
      <w:r>
        <w:rPr>
          <w:color w:val="231F20"/>
        </w:rPr>
        <w:t>According to the Paperwork Reduction Act of 1995, no persons are required to respond to a collection of information</w:t>
      </w:r>
      <w:r>
        <w:rPr>
          <w:color w:val="231F20"/>
          <w:spacing w:val="-7"/>
        </w:rPr>
        <w:t xml:space="preserve"> </w:t>
      </w:r>
      <w:r>
        <w:rPr>
          <w:color w:val="231F20"/>
        </w:rPr>
        <w:t>unless</w:t>
      </w:r>
      <w:r>
        <w:rPr>
          <w:color w:val="231F20"/>
          <w:spacing w:val="-7"/>
        </w:rPr>
        <w:t xml:space="preserve"> </w:t>
      </w:r>
      <w:r>
        <w:rPr>
          <w:color w:val="231F20"/>
        </w:rPr>
        <w:t>it</w:t>
      </w:r>
      <w:r>
        <w:rPr>
          <w:color w:val="231F20"/>
          <w:spacing w:val="-7"/>
        </w:rPr>
        <w:t xml:space="preserve"> </w:t>
      </w:r>
      <w:r>
        <w:rPr>
          <w:color w:val="231F20"/>
        </w:rPr>
        <w:t>displays</w:t>
      </w:r>
      <w:r>
        <w:rPr>
          <w:color w:val="231F20"/>
          <w:spacing w:val="-7"/>
        </w:rPr>
        <w:t xml:space="preserve"> </w:t>
      </w:r>
      <w:r>
        <w:rPr>
          <w:color w:val="231F20"/>
        </w:rPr>
        <w:t>a</w:t>
      </w:r>
      <w:r>
        <w:rPr>
          <w:color w:val="231F20"/>
          <w:spacing w:val="-7"/>
        </w:rPr>
        <w:t xml:space="preserve"> </w:t>
      </w:r>
      <w:r>
        <w:rPr>
          <w:color w:val="231F20"/>
        </w:rPr>
        <w:t>valid</w:t>
      </w:r>
      <w:r>
        <w:rPr>
          <w:color w:val="231F20"/>
          <w:spacing w:val="-7"/>
        </w:rPr>
        <w:t xml:space="preserve"> </w:t>
      </w:r>
      <w:r>
        <w:rPr>
          <w:color w:val="231F20"/>
        </w:rPr>
        <w:t>OMB</w:t>
      </w:r>
      <w:r>
        <w:rPr>
          <w:color w:val="231F20"/>
          <w:spacing w:val="-7"/>
        </w:rPr>
        <w:t xml:space="preserve"> </w:t>
      </w:r>
      <w:r>
        <w:rPr>
          <w:color w:val="231F20"/>
        </w:rPr>
        <w:t>control</w:t>
      </w:r>
      <w:r>
        <w:rPr>
          <w:color w:val="231F20"/>
          <w:spacing w:val="-7"/>
        </w:rPr>
        <w:t xml:space="preserve"> </w:t>
      </w:r>
      <w:r>
        <w:rPr>
          <w:color w:val="231F20"/>
        </w:rPr>
        <w:t>number.</w:t>
      </w:r>
      <w:r>
        <w:rPr>
          <w:color w:val="231F20"/>
          <w:spacing w:val="-7"/>
        </w:rPr>
        <w:t xml:space="preserve"> </w:t>
      </w:r>
      <w:r>
        <w:rPr>
          <w:color w:val="231F20"/>
        </w:rPr>
        <w:t>The</w:t>
      </w:r>
      <w:r>
        <w:rPr>
          <w:color w:val="231F20"/>
          <w:spacing w:val="-7"/>
        </w:rPr>
        <w:t xml:space="preserve"> </w:t>
      </w:r>
      <w:r>
        <w:rPr>
          <w:color w:val="231F20"/>
        </w:rPr>
        <w:t>valid</w:t>
      </w:r>
      <w:r>
        <w:rPr>
          <w:color w:val="231F20"/>
          <w:spacing w:val="-9"/>
        </w:rPr>
        <w:t xml:space="preserve"> </w:t>
      </w:r>
      <w:r>
        <w:rPr>
          <w:color w:val="231F20"/>
        </w:rPr>
        <w:t>OMB</w:t>
      </w:r>
      <w:r>
        <w:rPr>
          <w:color w:val="231F20"/>
          <w:spacing w:val="-9"/>
        </w:rPr>
        <w:t xml:space="preserve"> </w:t>
      </w:r>
      <w:r>
        <w:rPr>
          <w:color w:val="231F20"/>
        </w:rPr>
        <w:t>control</w:t>
      </w:r>
      <w:r>
        <w:rPr>
          <w:color w:val="231F20"/>
          <w:spacing w:val="-9"/>
        </w:rPr>
        <w:t xml:space="preserve"> </w:t>
      </w:r>
      <w:r>
        <w:rPr>
          <w:color w:val="231F20"/>
        </w:rPr>
        <w:t>number</w:t>
      </w:r>
      <w:r>
        <w:rPr>
          <w:color w:val="231F20"/>
          <w:spacing w:val="-9"/>
        </w:rPr>
        <w:t xml:space="preserve"> </w:t>
      </w:r>
      <w:r>
        <w:rPr>
          <w:color w:val="231F20"/>
        </w:rPr>
        <w:t>for</w:t>
      </w:r>
      <w:r>
        <w:rPr>
          <w:color w:val="231F20"/>
          <w:spacing w:val="-9"/>
        </w:rPr>
        <w:t xml:space="preserve"> </w:t>
      </w:r>
      <w:r>
        <w:rPr>
          <w:color w:val="231F20"/>
        </w:rPr>
        <w:t>this</w:t>
      </w:r>
      <w:r>
        <w:rPr>
          <w:color w:val="231F20"/>
          <w:spacing w:val="-9"/>
        </w:rPr>
        <w:t xml:space="preserve"> </w:t>
      </w:r>
      <w:r>
        <w:rPr>
          <w:color w:val="231F20"/>
        </w:rPr>
        <w:t>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w:t>
      </w:r>
      <w:r>
        <w:rPr>
          <w:color w:val="231F20"/>
          <w:spacing w:val="-5"/>
        </w:rPr>
        <w:t xml:space="preserve"> </w:t>
      </w:r>
      <w:r>
        <w:rPr>
          <w:color w:val="231F20"/>
        </w:rPr>
        <w:t>or</w:t>
      </w:r>
      <w:r>
        <w:rPr>
          <w:color w:val="231F20"/>
          <w:spacing w:val="-5"/>
        </w:rPr>
        <w:t xml:space="preserve"> </w:t>
      </w:r>
      <w:r>
        <w:rPr>
          <w:color w:val="231F20"/>
        </w:rPr>
        <w:t>concerns</w:t>
      </w:r>
      <w:r>
        <w:rPr>
          <w:color w:val="231F20"/>
          <w:spacing w:val="-5"/>
        </w:rPr>
        <w:t xml:space="preserve"> </w:t>
      </w:r>
      <w:r>
        <w:rPr>
          <w:color w:val="231F20"/>
        </w:rPr>
        <w:t>about</w:t>
      </w:r>
      <w:r>
        <w:rPr>
          <w:color w:val="231F20"/>
          <w:spacing w:val="-5"/>
        </w:rPr>
        <w:t xml:space="preserve"> </w:t>
      </w:r>
      <w:r>
        <w:rPr>
          <w:color w:val="231F20"/>
        </w:rPr>
        <w:t>the</w:t>
      </w:r>
      <w:r>
        <w:rPr>
          <w:color w:val="231F20"/>
          <w:spacing w:val="-5"/>
        </w:rPr>
        <w:t xml:space="preserve"> </w:t>
      </w:r>
      <w:r>
        <w:rPr>
          <w:color w:val="231F20"/>
        </w:rPr>
        <w:t>contents</w:t>
      </w:r>
      <w:r>
        <w:rPr>
          <w:color w:val="231F20"/>
          <w:spacing w:val="-5"/>
        </w:rPr>
        <w:t xml:space="preserve"> </w:t>
      </w:r>
      <w:r>
        <w:rPr>
          <w:color w:val="231F20"/>
        </w:rPr>
        <w:t>or</w:t>
      </w:r>
      <w:r>
        <w:rPr>
          <w:color w:val="231F20"/>
          <w:spacing w:val="-5"/>
        </w:rPr>
        <w:t xml:space="preserve"> </w:t>
      </w:r>
      <w:r>
        <w:rPr>
          <w:color w:val="231F20"/>
        </w:rPr>
        <w:t>the</w:t>
      </w:r>
      <w:r>
        <w:rPr>
          <w:color w:val="231F20"/>
          <w:spacing w:val="-5"/>
        </w:rPr>
        <w:t xml:space="preserve"> </w:t>
      </w:r>
      <w:r>
        <w:rPr>
          <w:color w:val="231F20"/>
        </w:rPr>
        <w:t>status</w:t>
      </w:r>
      <w:r>
        <w:rPr>
          <w:color w:val="231F20"/>
          <w:spacing w:val="-5"/>
        </w:rPr>
        <w:t xml:space="preserve"> </w:t>
      </w:r>
      <w:r>
        <w:rPr>
          <w:color w:val="231F20"/>
        </w:rPr>
        <w:t>of</w:t>
      </w:r>
      <w:r>
        <w:rPr>
          <w:color w:val="231F20"/>
          <w:spacing w:val="-5"/>
        </w:rPr>
        <w:t xml:space="preserve"> </w:t>
      </w:r>
      <w:r>
        <w:rPr>
          <w:color w:val="231F20"/>
        </w:rPr>
        <w:t>your</w:t>
      </w:r>
      <w:r>
        <w:rPr>
          <w:color w:val="231F20"/>
          <w:spacing w:val="-5"/>
        </w:rPr>
        <w:t xml:space="preserve"> </w:t>
      </w:r>
      <w:r>
        <w:rPr>
          <w:color w:val="231F20"/>
        </w:rPr>
        <w:t>individual</w:t>
      </w:r>
      <w:r>
        <w:rPr>
          <w:color w:val="231F20"/>
          <w:spacing w:val="-5"/>
        </w:rPr>
        <w:t xml:space="preserve"> </w:t>
      </w:r>
      <w:r>
        <w:rPr>
          <w:color w:val="231F20"/>
        </w:rPr>
        <w:t>submission</w:t>
      </w:r>
      <w:r>
        <w:rPr>
          <w:color w:val="231F20"/>
          <w:spacing w:val="-5"/>
        </w:rPr>
        <w:t xml:space="preserve"> </w:t>
      </w:r>
      <w:r>
        <w:rPr>
          <w:color w:val="231F20"/>
        </w:rPr>
        <w:t>of</w:t>
      </w:r>
      <w:r>
        <w:rPr>
          <w:color w:val="231F20"/>
          <w:spacing w:val="-5"/>
        </w:rPr>
        <w:t xml:space="preserve"> </w:t>
      </w:r>
      <w:r>
        <w:rPr>
          <w:color w:val="231F20"/>
        </w:rPr>
        <w:t>this</w:t>
      </w:r>
      <w:r>
        <w:rPr>
          <w:color w:val="231F20"/>
          <w:spacing w:val="-7"/>
        </w:rPr>
        <w:t xml:space="preserve"> </w:t>
      </w:r>
      <w:r>
        <w:rPr>
          <w:color w:val="231F20"/>
        </w:rPr>
        <w:t xml:space="preserve">questionnaire, please e-mail: </w:t>
      </w:r>
      <w:hyperlink r:id="rId9">
        <w:r>
          <w:rPr>
            <w:color w:val="231F20"/>
          </w:rPr>
          <w:t>pss@census.gov,</w:t>
        </w:r>
      </w:hyperlink>
      <w:r>
        <w:rPr>
          <w:color w:val="231F20"/>
        </w:rPr>
        <w:t xml:space="preserve"> or write directly to: Private School Survey (PSS), National Center for Education Statistics, Potomac Center Plaza, 550 12th Street SW, Room #4010, Washington, DC 20202.</w:t>
      </w:r>
    </w:p>
    <w:p w:rsidR="000012B7" w14:paraId="7F752376" w14:textId="77777777">
      <w:pPr>
        <w:pStyle w:val="BodyText"/>
        <w:spacing w:before="11"/>
        <w:rPr>
          <w:sz w:val="17"/>
        </w:rPr>
      </w:pPr>
    </w:p>
    <w:p w:rsidR="000012B7" w14:paraId="7F752377" w14:textId="77777777">
      <w:pPr>
        <w:pStyle w:val="BodyText"/>
        <w:spacing w:before="99"/>
        <w:ind w:left="920"/>
      </w:pPr>
      <w:r>
        <w:rPr>
          <w:color w:val="231F20"/>
        </w:rPr>
        <w:t>Endorsed</w:t>
      </w:r>
      <w:r>
        <w:rPr>
          <w:color w:val="231F20"/>
          <w:spacing w:val="1"/>
        </w:rPr>
        <w:t xml:space="preserve"> </w:t>
      </w:r>
      <w:r>
        <w:rPr>
          <w:color w:val="231F20"/>
          <w:spacing w:val="-5"/>
        </w:rPr>
        <w:t>by:</w:t>
      </w:r>
    </w:p>
    <w:p w:rsidR="000012B7" w14:paraId="7F752378" w14:textId="77777777">
      <w:pPr>
        <w:pStyle w:val="BodyText"/>
        <w:spacing w:before="1"/>
        <w:rPr>
          <w:sz w:val="18"/>
        </w:rPr>
      </w:pPr>
    </w:p>
    <w:p w:rsidR="000012B7" w14:paraId="7F752379" w14:textId="77777777">
      <w:pPr>
        <w:pStyle w:val="BodyText"/>
        <w:spacing w:line="224" w:lineRule="exact"/>
        <w:ind w:left="920"/>
      </w:pPr>
      <w:r>
        <w:rPr>
          <w:color w:val="231F20"/>
        </w:rPr>
        <w:t>Agudath</w:t>
      </w:r>
      <w:r>
        <w:rPr>
          <w:color w:val="231F20"/>
          <w:spacing w:val="4"/>
        </w:rPr>
        <w:t xml:space="preserve"> </w:t>
      </w:r>
      <w:r>
        <w:rPr>
          <w:color w:val="231F20"/>
        </w:rPr>
        <w:t>Israel</w:t>
      </w:r>
      <w:r>
        <w:rPr>
          <w:color w:val="231F20"/>
          <w:spacing w:val="6"/>
        </w:rPr>
        <w:t xml:space="preserve"> </w:t>
      </w:r>
      <w:r>
        <w:rPr>
          <w:color w:val="231F20"/>
        </w:rPr>
        <w:t>of</w:t>
      </w:r>
      <w:r>
        <w:rPr>
          <w:color w:val="231F20"/>
          <w:spacing w:val="6"/>
        </w:rPr>
        <w:t xml:space="preserve"> </w:t>
      </w:r>
      <w:r>
        <w:rPr>
          <w:color w:val="231F20"/>
          <w:spacing w:val="-2"/>
        </w:rPr>
        <w:t>America</w:t>
      </w:r>
    </w:p>
    <w:p w:rsidR="000012B7" w14:paraId="7F75237A" w14:textId="77777777">
      <w:pPr>
        <w:pStyle w:val="BodyText"/>
        <w:spacing w:before="4" w:line="228" w:lineRule="auto"/>
        <w:ind w:left="920" w:right="5826"/>
      </w:pPr>
      <w:r>
        <w:rPr>
          <w:color w:val="231F20"/>
        </w:rPr>
        <w:t>American</w:t>
      </w:r>
      <w:r>
        <w:rPr>
          <w:color w:val="231F20"/>
          <w:spacing w:val="-2"/>
        </w:rPr>
        <w:t xml:space="preserve"> </w:t>
      </w:r>
      <w:r>
        <w:rPr>
          <w:color w:val="231F20"/>
        </w:rPr>
        <w:t>Association</w:t>
      </w:r>
      <w:r>
        <w:rPr>
          <w:color w:val="231F20"/>
          <w:spacing w:val="-2"/>
        </w:rPr>
        <w:t xml:space="preserve"> </w:t>
      </w:r>
      <w:r>
        <w:rPr>
          <w:color w:val="231F20"/>
        </w:rPr>
        <w:t>of</w:t>
      </w:r>
      <w:r>
        <w:rPr>
          <w:color w:val="231F20"/>
          <w:spacing w:val="-2"/>
        </w:rPr>
        <w:t xml:space="preserve"> </w:t>
      </w:r>
      <w:r>
        <w:rPr>
          <w:color w:val="231F20"/>
        </w:rPr>
        <w:t>Christian</w:t>
      </w:r>
      <w:r>
        <w:rPr>
          <w:color w:val="231F20"/>
          <w:spacing w:val="-2"/>
        </w:rPr>
        <w:t xml:space="preserve"> </w:t>
      </w:r>
      <w:r>
        <w:rPr>
          <w:color w:val="231F20"/>
        </w:rPr>
        <w:t>Schools American Montessori Society</w:t>
      </w:r>
    </w:p>
    <w:p w:rsidR="000012B7" w14:paraId="7F75237B" w14:textId="77777777">
      <w:pPr>
        <w:pStyle w:val="BodyText"/>
        <w:spacing w:before="1" w:line="228" w:lineRule="auto"/>
        <w:ind w:left="920" w:right="5826"/>
      </w:pPr>
      <w:r>
        <w:rPr>
          <w:color w:val="231F20"/>
        </w:rPr>
        <w:t>Association of Christian Schools International Association of Christian Teachers and Schools Association of Military Colleges and Schools Christian Schools International</w:t>
      </w:r>
    </w:p>
    <w:p w:rsidR="000012B7" w14:paraId="7F75237C" w14:textId="77777777">
      <w:pPr>
        <w:pStyle w:val="BodyText"/>
        <w:spacing w:before="3" w:line="228" w:lineRule="auto"/>
        <w:ind w:left="920" w:right="6273"/>
      </w:pPr>
      <w:r>
        <w:rPr>
          <w:color w:val="231F20"/>
        </w:rPr>
        <w:t>Council for American Private Education Council of Islamic Schools in North America Evangelical Lutheran Church of America Evangelical Lutheran Education Association</w:t>
      </w:r>
    </w:p>
    <w:p w:rsidR="000012B7" w14:paraId="7F75237D" w14:textId="77777777">
      <w:pPr>
        <w:pStyle w:val="BodyText"/>
        <w:spacing w:before="2" w:line="228" w:lineRule="auto"/>
        <w:ind w:left="920" w:right="4650"/>
      </w:pPr>
      <w:r>
        <w:rPr>
          <w:color w:val="231F20"/>
        </w:rPr>
        <w:t>General Conference of the Seventh-Day Adventist Church Islamic School League of America</w:t>
      </w:r>
    </w:p>
    <w:p w:rsidR="000012B7" w14:paraId="7F75237E" w14:textId="77777777">
      <w:pPr>
        <w:pStyle w:val="BodyText"/>
        <w:spacing w:before="1" w:line="228" w:lineRule="auto"/>
        <w:ind w:left="920" w:right="7462"/>
      </w:pPr>
      <w:r>
        <w:rPr>
          <w:color w:val="231F20"/>
        </w:rPr>
        <w:t>Jesuit Schools Network</w:t>
      </w:r>
      <w:r>
        <w:rPr>
          <w:color w:val="231F20"/>
          <w:spacing w:val="80"/>
        </w:rPr>
        <w:t xml:space="preserve"> </w:t>
      </w:r>
      <w:r>
        <w:rPr>
          <w:color w:val="231F20"/>
        </w:rPr>
        <w:t>Lutheran</w:t>
      </w:r>
      <w:r>
        <w:rPr>
          <w:color w:val="231F20"/>
          <w:spacing w:val="-12"/>
        </w:rPr>
        <w:t xml:space="preserve"> </w:t>
      </w:r>
      <w:r>
        <w:rPr>
          <w:color w:val="231F20"/>
        </w:rPr>
        <w:t>Church-Missouri</w:t>
      </w:r>
      <w:r>
        <w:rPr>
          <w:color w:val="231F20"/>
          <w:spacing w:val="-12"/>
        </w:rPr>
        <w:t xml:space="preserve"> </w:t>
      </w:r>
      <w:r>
        <w:rPr>
          <w:color w:val="231F20"/>
        </w:rPr>
        <w:t>Synod</w:t>
      </w:r>
    </w:p>
    <w:p w:rsidR="000012B7" w14:paraId="7F75237F" w14:textId="77777777">
      <w:pPr>
        <w:pStyle w:val="BodyText"/>
        <w:spacing w:before="1" w:line="228" w:lineRule="auto"/>
        <w:ind w:left="920" w:right="4650"/>
      </w:pPr>
      <w:r>
        <w:rPr>
          <w:color w:val="231F20"/>
        </w:rPr>
        <w:t>National Association for the Education of Young Children National Association of Episcopal Schools</w:t>
      </w:r>
    </w:p>
    <w:p w:rsidR="000012B7" w14:paraId="7F752380" w14:textId="77777777">
      <w:pPr>
        <w:pStyle w:val="BodyText"/>
        <w:spacing w:line="216" w:lineRule="exact"/>
        <w:ind w:left="920"/>
      </w:pPr>
      <w:r>
        <w:rPr>
          <w:color w:val="231F20"/>
        </w:rPr>
        <w:t>National</w:t>
      </w:r>
      <w:r>
        <w:rPr>
          <w:color w:val="231F20"/>
          <w:spacing w:val="1"/>
        </w:rPr>
        <w:t xml:space="preserve"> </w:t>
      </w:r>
      <w:r>
        <w:rPr>
          <w:color w:val="231F20"/>
        </w:rPr>
        <w:t>Association</w:t>
      </w:r>
      <w:r>
        <w:rPr>
          <w:color w:val="231F20"/>
          <w:spacing w:val="2"/>
        </w:rPr>
        <w:t xml:space="preserve"> </w:t>
      </w:r>
      <w:r>
        <w:rPr>
          <w:color w:val="231F20"/>
        </w:rPr>
        <w:t>of</w:t>
      </w:r>
      <w:r>
        <w:rPr>
          <w:color w:val="231F20"/>
          <w:spacing w:val="1"/>
        </w:rPr>
        <w:t xml:space="preserve"> </w:t>
      </w:r>
      <w:r>
        <w:rPr>
          <w:color w:val="231F20"/>
        </w:rPr>
        <w:t>Independent</w:t>
      </w:r>
      <w:r>
        <w:rPr>
          <w:color w:val="231F20"/>
          <w:spacing w:val="2"/>
        </w:rPr>
        <w:t xml:space="preserve"> </w:t>
      </w:r>
      <w:r>
        <w:rPr>
          <w:color w:val="231F20"/>
          <w:spacing w:val="-2"/>
        </w:rPr>
        <w:t>Schools</w:t>
      </w:r>
    </w:p>
    <w:p w:rsidR="000012B7" w14:paraId="7F752381" w14:textId="77777777">
      <w:pPr>
        <w:pStyle w:val="BodyText"/>
        <w:spacing w:before="4" w:line="228" w:lineRule="auto"/>
        <w:ind w:left="920" w:right="4650"/>
      </w:pPr>
      <w:r>
        <w:rPr>
          <w:color w:val="231F20"/>
        </w:rPr>
        <w:t>National Association of Private Special Education Centers National Catholic Educational Association</w:t>
      </w:r>
    </w:p>
    <w:p w:rsidR="000012B7" w14:paraId="7F752382" w14:textId="77777777">
      <w:pPr>
        <w:pStyle w:val="BodyText"/>
        <w:spacing w:line="216" w:lineRule="exact"/>
        <w:ind w:left="920"/>
      </w:pPr>
      <w:r>
        <w:rPr>
          <w:color w:val="231F20"/>
        </w:rPr>
        <w:t>National</w:t>
      </w:r>
      <w:r>
        <w:rPr>
          <w:color w:val="231F20"/>
          <w:spacing w:val="1"/>
        </w:rPr>
        <w:t xml:space="preserve"> </w:t>
      </w:r>
      <w:r>
        <w:rPr>
          <w:color w:val="231F20"/>
        </w:rPr>
        <w:t>Christian</w:t>
      </w:r>
      <w:r>
        <w:rPr>
          <w:color w:val="231F20"/>
          <w:spacing w:val="2"/>
        </w:rPr>
        <w:t xml:space="preserve"> </w:t>
      </w:r>
      <w:r>
        <w:rPr>
          <w:color w:val="231F20"/>
        </w:rPr>
        <w:t>School</w:t>
      </w:r>
      <w:r>
        <w:rPr>
          <w:color w:val="231F20"/>
          <w:spacing w:val="2"/>
        </w:rPr>
        <w:t xml:space="preserve"> </w:t>
      </w:r>
      <w:r>
        <w:rPr>
          <w:color w:val="231F20"/>
          <w:spacing w:val="-2"/>
        </w:rPr>
        <w:t>Association</w:t>
      </w:r>
    </w:p>
    <w:p w:rsidR="000012B7" w14:paraId="7F752383" w14:textId="77777777">
      <w:pPr>
        <w:pStyle w:val="BodyText"/>
        <w:spacing w:before="4" w:line="228" w:lineRule="auto"/>
        <w:ind w:left="920" w:right="5829"/>
      </w:pPr>
      <w:r>
        <w:rPr>
          <w:color w:val="231F20"/>
        </w:rPr>
        <w:t>National Council for Private School Accreditation National</w:t>
      </w:r>
      <w:r>
        <w:rPr>
          <w:color w:val="231F20"/>
          <w:spacing w:val="-2"/>
        </w:rPr>
        <w:t xml:space="preserve"> </w:t>
      </w:r>
      <w:r>
        <w:rPr>
          <w:color w:val="231F20"/>
        </w:rPr>
        <w:t>Independent</w:t>
      </w:r>
      <w:r>
        <w:rPr>
          <w:color w:val="231F20"/>
          <w:spacing w:val="-2"/>
        </w:rPr>
        <w:t xml:space="preserve"> </w:t>
      </w:r>
      <w:r>
        <w:rPr>
          <w:color w:val="231F20"/>
        </w:rPr>
        <w:t>Private</w:t>
      </w:r>
      <w:r>
        <w:rPr>
          <w:color w:val="231F20"/>
          <w:spacing w:val="-2"/>
        </w:rPr>
        <w:t xml:space="preserve"> </w:t>
      </w:r>
      <w:r>
        <w:rPr>
          <w:color w:val="231F20"/>
        </w:rPr>
        <w:t>Schools</w:t>
      </w:r>
      <w:r>
        <w:rPr>
          <w:color w:val="231F20"/>
          <w:spacing w:val="-2"/>
        </w:rPr>
        <w:t xml:space="preserve"> </w:t>
      </w:r>
      <w:r>
        <w:rPr>
          <w:color w:val="231F20"/>
        </w:rPr>
        <w:t>Accreditation Oral Roberts University Educational Fellowship</w:t>
      </w:r>
      <w:r>
        <w:rPr>
          <w:color w:val="231F20"/>
          <w:spacing w:val="80"/>
        </w:rPr>
        <w:t xml:space="preserve"> </w:t>
      </w:r>
      <w:r>
        <w:rPr>
          <w:color w:val="231F20"/>
        </w:rPr>
        <w:t>The Association of Boarding Schools</w:t>
      </w:r>
    </w:p>
    <w:p w:rsidR="000012B7" w14:paraId="7F752384" w14:textId="77777777">
      <w:pPr>
        <w:pStyle w:val="BodyText"/>
        <w:spacing w:before="3" w:line="228" w:lineRule="auto"/>
        <w:ind w:left="920" w:right="5826"/>
      </w:pPr>
      <w:r>
        <w:rPr>
          <w:color w:val="231F20"/>
        </w:rPr>
        <w:t>United States Conference of Catholic Bishops Wisconsin Evangelical Lutheran Synod</w:t>
      </w:r>
    </w:p>
    <w:p w:rsidR="000012B7" w14:paraId="7F752385" w14:textId="77777777">
      <w:pPr>
        <w:spacing w:line="228" w:lineRule="auto"/>
        <w:sectPr>
          <w:pgSz w:w="12240" w:h="15840"/>
          <w:pgMar w:top="1040" w:right="400" w:bottom="280" w:left="520" w:header="720" w:footer="720" w:gutter="0"/>
          <w:cols w:space="720"/>
        </w:sectPr>
      </w:pPr>
    </w:p>
    <w:p w:rsidR="000012B7" w14:paraId="7F752386" w14:textId="77777777">
      <w:pPr>
        <w:spacing w:before="95"/>
        <w:ind w:left="3515" w:right="3631"/>
        <w:jc w:val="center"/>
        <w:rPr>
          <w:b/>
          <w:sz w:val="28"/>
        </w:rPr>
      </w:pPr>
      <w:bookmarkStart w:id="3" w:name="pss2i_23_FINAL"/>
      <w:bookmarkStart w:id="4" w:name="pss2ip1_23"/>
      <w:bookmarkEnd w:id="3"/>
      <w:bookmarkEnd w:id="4"/>
      <w:r>
        <w:rPr>
          <w:b/>
          <w:color w:val="231F20"/>
          <w:sz w:val="28"/>
        </w:rPr>
        <w:t>2023–24</w:t>
      </w:r>
      <w:r>
        <w:rPr>
          <w:b/>
          <w:color w:val="231F20"/>
          <w:spacing w:val="7"/>
          <w:sz w:val="28"/>
        </w:rPr>
        <w:t xml:space="preserve"> </w:t>
      </w:r>
      <w:r>
        <w:rPr>
          <w:b/>
          <w:color w:val="231F20"/>
          <w:sz w:val="28"/>
        </w:rPr>
        <w:t>Private</w:t>
      </w:r>
      <w:r>
        <w:rPr>
          <w:b/>
          <w:color w:val="231F20"/>
          <w:spacing w:val="7"/>
          <w:sz w:val="28"/>
        </w:rPr>
        <w:t xml:space="preserve"> </w:t>
      </w:r>
      <w:r>
        <w:rPr>
          <w:b/>
          <w:color w:val="231F20"/>
          <w:sz w:val="28"/>
        </w:rPr>
        <w:t>School</w:t>
      </w:r>
      <w:r>
        <w:rPr>
          <w:b/>
          <w:color w:val="231F20"/>
          <w:spacing w:val="7"/>
          <w:sz w:val="28"/>
        </w:rPr>
        <w:t xml:space="preserve"> </w:t>
      </w:r>
      <w:r>
        <w:rPr>
          <w:b/>
          <w:color w:val="231F20"/>
          <w:spacing w:val="-2"/>
          <w:sz w:val="28"/>
        </w:rPr>
        <w:t>Survey</w:t>
      </w:r>
    </w:p>
    <w:p w:rsidR="000012B7" w14:paraId="7F752387" w14:textId="77777777">
      <w:pPr>
        <w:pStyle w:val="BodyText"/>
        <w:rPr>
          <w:b/>
          <w:sz w:val="32"/>
        </w:rPr>
      </w:pPr>
    </w:p>
    <w:p w:rsidR="000012B7" w14:paraId="7F752388" w14:textId="77777777">
      <w:pPr>
        <w:pStyle w:val="Heading2"/>
        <w:spacing w:before="215" w:line="470" w:lineRule="atLeast"/>
        <w:ind w:right="3083" w:hanging="288"/>
      </w:pPr>
      <w:r>
        <w:rPr>
          <w:noProof/>
        </w:rPr>
        <mc:AlternateContent>
          <mc:Choice Requires="wps">
            <w:drawing>
              <wp:anchor distT="0" distB="0" distL="0" distR="0" simplePos="0" relativeHeight="251659264" behindDoc="0" locked="0" layoutInCell="1" allowOverlap="1">
                <wp:simplePos x="0" y="0"/>
                <wp:positionH relativeFrom="page">
                  <wp:posOffset>914400</wp:posOffset>
                </wp:positionH>
                <wp:positionV relativeFrom="paragraph">
                  <wp:posOffset>558468</wp:posOffset>
                </wp:positionV>
                <wp:extent cx="91440" cy="18288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82880"/>
                        </a:xfrm>
                        <a:custGeom>
                          <a:avLst/>
                          <a:gdLst/>
                          <a:rect l="l" t="t" r="r" b="b"/>
                          <a:pathLst>
                            <a:path fill="norm" h="182880" w="91440" stroke="1">
                              <a:moveTo>
                                <a:pt x="0" y="0"/>
                              </a:moveTo>
                              <a:lnTo>
                                <a:pt x="0" y="182879"/>
                              </a:lnTo>
                              <a:lnTo>
                                <a:pt x="91440" y="91440"/>
                              </a:lnTo>
                              <a:lnTo>
                                <a:pt x="0" y="0"/>
                              </a:lnTo>
                              <a:close/>
                            </a:path>
                          </a:pathLst>
                        </a:custGeom>
                        <a:solidFill>
                          <a:srgbClr val="231F20"/>
                        </a:solidFill>
                      </wps:spPr>
                      <wps:bodyPr wrap="square" lIns="0" tIns="0" rIns="0" bIns="0" rtlCol="0">
                        <a:prstTxWarp prst="textNoShape">
                          <a:avLst/>
                        </a:prstTxWarp>
                      </wps:bodyPr>
                    </wps:wsp>
                  </a:graphicData>
                </a:graphic>
              </wp:anchor>
            </w:drawing>
          </mc:Choice>
          <mc:Fallback>
            <w:pict>
              <v:shape id="Graphic 4" o:spid="_x0000_s1036" style="width:7.2pt;height:14.4pt;margin-top:43.95pt;margin-left:1in;mso-position-horizontal-relative:page;mso-wrap-distance-bottom:0;mso-wrap-distance-left:0;mso-wrap-distance-right:0;mso-wrap-distance-top:0;mso-wrap-style:square;position:absolute;visibility:visible;v-text-anchor:top;z-index:251660288" coordsize="91440,182880" path="m,l,182879,91440,91440,,xe" fillcolor="#231f20" stroked="f">
                <v:path arrowok="t"/>
              </v:shape>
            </w:pict>
          </mc:Fallback>
        </mc:AlternateContent>
      </w:r>
      <w:r>
        <w:rPr>
          <w:color w:val="231F20"/>
        </w:rPr>
        <w:t>The 2023–24 Private School Survey is intended to include all — Private schools that teach ANY of the following —</w:t>
      </w:r>
    </w:p>
    <w:p w:rsidR="000012B7" w14:paraId="7F752389" w14:textId="77777777">
      <w:pPr>
        <w:pStyle w:val="ListParagraph"/>
        <w:numPr>
          <w:ilvl w:val="0"/>
          <w:numId w:val="3"/>
        </w:numPr>
        <w:tabs>
          <w:tab w:val="left" w:pos="1616"/>
        </w:tabs>
        <w:spacing w:line="240" w:lineRule="exact"/>
        <w:ind w:left="1616" w:hanging="264"/>
        <w:rPr>
          <w:color w:val="231F20"/>
        </w:rPr>
      </w:pPr>
      <w:r>
        <w:rPr>
          <w:color w:val="231F20"/>
        </w:rPr>
        <w:t>At</w:t>
      </w:r>
      <w:r>
        <w:rPr>
          <w:color w:val="231F20"/>
          <w:spacing w:val="9"/>
        </w:rPr>
        <w:t xml:space="preserve"> </w:t>
      </w:r>
      <w:r>
        <w:rPr>
          <w:color w:val="231F20"/>
        </w:rPr>
        <w:t>least</w:t>
      </w:r>
      <w:r>
        <w:rPr>
          <w:color w:val="231F20"/>
          <w:spacing w:val="9"/>
        </w:rPr>
        <w:t xml:space="preserve"> </w:t>
      </w:r>
      <w:r>
        <w:rPr>
          <w:color w:val="231F20"/>
        </w:rPr>
        <w:t>one</w:t>
      </w:r>
      <w:r>
        <w:rPr>
          <w:color w:val="231F20"/>
          <w:spacing w:val="9"/>
        </w:rPr>
        <w:t xml:space="preserve"> </w:t>
      </w:r>
      <w:r>
        <w:rPr>
          <w:color w:val="231F20"/>
        </w:rPr>
        <w:t>of</w:t>
      </w:r>
      <w:r>
        <w:rPr>
          <w:color w:val="231F20"/>
          <w:spacing w:val="9"/>
        </w:rPr>
        <w:t xml:space="preserve"> </w:t>
      </w:r>
      <w:r>
        <w:rPr>
          <w:color w:val="231F20"/>
        </w:rPr>
        <w:t>grades</w:t>
      </w:r>
      <w:r>
        <w:rPr>
          <w:color w:val="231F20"/>
          <w:spacing w:val="10"/>
        </w:rPr>
        <w:t xml:space="preserve"> </w:t>
      </w:r>
      <w:r>
        <w:rPr>
          <w:color w:val="231F20"/>
          <w:spacing w:val="-4"/>
        </w:rPr>
        <w:t>1–12</w:t>
      </w:r>
    </w:p>
    <w:p w:rsidR="000012B7" w14:paraId="7F75238A" w14:textId="77777777">
      <w:pPr>
        <w:pStyle w:val="ListParagraph"/>
        <w:numPr>
          <w:ilvl w:val="0"/>
          <w:numId w:val="3"/>
        </w:numPr>
        <w:tabs>
          <w:tab w:val="left" w:pos="1616"/>
        </w:tabs>
        <w:ind w:left="1616" w:hanging="264"/>
        <w:rPr>
          <w:color w:val="231F20"/>
        </w:rPr>
      </w:pPr>
      <w:r>
        <w:rPr>
          <w:color w:val="231F20"/>
        </w:rPr>
        <w:t>Ungraded</w:t>
      </w:r>
      <w:r>
        <w:rPr>
          <w:color w:val="231F20"/>
          <w:spacing w:val="7"/>
        </w:rPr>
        <w:t xml:space="preserve"> </w:t>
      </w:r>
      <w:r>
        <w:rPr>
          <w:color w:val="231F20"/>
        </w:rPr>
        <w:t>students</w:t>
      </w:r>
      <w:r>
        <w:rPr>
          <w:color w:val="231F20"/>
          <w:spacing w:val="7"/>
        </w:rPr>
        <w:t xml:space="preserve"> </w:t>
      </w:r>
      <w:r>
        <w:rPr>
          <w:color w:val="231F20"/>
        </w:rPr>
        <w:t>between</w:t>
      </w:r>
      <w:r>
        <w:rPr>
          <w:color w:val="231F20"/>
          <w:spacing w:val="8"/>
        </w:rPr>
        <w:t xml:space="preserve"> </w:t>
      </w:r>
      <w:r>
        <w:rPr>
          <w:color w:val="231F20"/>
        </w:rPr>
        <w:t>5</w:t>
      </w:r>
      <w:r>
        <w:rPr>
          <w:color w:val="231F20"/>
          <w:spacing w:val="7"/>
        </w:rPr>
        <w:t xml:space="preserve"> </w:t>
      </w:r>
      <w:r>
        <w:rPr>
          <w:color w:val="231F20"/>
        </w:rPr>
        <w:t>and</w:t>
      </w:r>
      <w:r>
        <w:rPr>
          <w:color w:val="231F20"/>
          <w:spacing w:val="8"/>
        </w:rPr>
        <w:t xml:space="preserve"> </w:t>
      </w:r>
      <w:r>
        <w:rPr>
          <w:color w:val="231F20"/>
        </w:rPr>
        <w:t>18</w:t>
      </w:r>
      <w:r>
        <w:rPr>
          <w:color w:val="231F20"/>
          <w:spacing w:val="7"/>
        </w:rPr>
        <w:t xml:space="preserve"> </w:t>
      </w:r>
      <w:r>
        <w:rPr>
          <w:color w:val="231F20"/>
        </w:rPr>
        <w:t>years</w:t>
      </w:r>
      <w:r>
        <w:rPr>
          <w:color w:val="231F20"/>
          <w:spacing w:val="7"/>
        </w:rPr>
        <w:t xml:space="preserve"> </w:t>
      </w:r>
      <w:r>
        <w:rPr>
          <w:color w:val="231F20"/>
          <w:spacing w:val="-5"/>
        </w:rPr>
        <w:t>old</w:t>
      </w:r>
    </w:p>
    <w:p w:rsidR="000012B7" w14:paraId="7F75238B" w14:textId="77777777">
      <w:pPr>
        <w:pStyle w:val="ListParagraph"/>
        <w:numPr>
          <w:ilvl w:val="0"/>
          <w:numId w:val="3"/>
        </w:numPr>
        <w:tabs>
          <w:tab w:val="left" w:pos="1616"/>
        </w:tabs>
        <w:ind w:left="1616" w:hanging="264"/>
        <w:rPr>
          <w:color w:val="231F20"/>
        </w:rPr>
      </w:pPr>
      <w:r>
        <w:rPr>
          <w:color w:val="231F20"/>
        </w:rPr>
        <w:t>Kindergarten</w:t>
      </w:r>
      <w:r>
        <w:rPr>
          <w:color w:val="231F20"/>
          <w:spacing w:val="7"/>
        </w:rPr>
        <w:t xml:space="preserve"> </w:t>
      </w:r>
      <w:r>
        <w:rPr>
          <w:color w:val="231F20"/>
        </w:rPr>
        <w:t>–</w:t>
      </w:r>
      <w:r>
        <w:rPr>
          <w:color w:val="231F20"/>
          <w:spacing w:val="8"/>
        </w:rPr>
        <w:t xml:space="preserve"> </w:t>
      </w:r>
      <w:r>
        <w:rPr>
          <w:color w:val="231F20"/>
        </w:rPr>
        <w:t>traditional</w:t>
      </w:r>
      <w:r>
        <w:rPr>
          <w:color w:val="231F20"/>
          <w:spacing w:val="8"/>
        </w:rPr>
        <w:t xml:space="preserve"> </w:t>
      </w:r>
      <w:r>
        <w:rPr>
          <w:color w:val="231F20"/>
        </w:rPr>
        <w:t>year</w:t>
      </w:r>
      <w:r>
        <w:rPr>
          <w:color w:val="231F20"/>
          <w:spacing w:val="8"/>
        </w:rPr>
        <w:t xml:space="preserve"> </w:t>
      </w:r>
      <w:r>
        <w:rPr>
          <w:color w:val="231F20"/>
        </w:rPr>
        <w:t>of</w:t>
      </w:r>
      <w:r>
        <w:rPr>
          <w:color w:val="231F20"/>
          <w:spacing w:val="8"/>
        </w:rPr>
        <w:t xml:space="preserve"> </w:t>
      </w:r>
      <w:r>
        <w:rPr>
          <w:color w:val="231F20"/>
        </w:rPr>
        <w:t>school</w:t>
      </w:r>
      <w:r>
        <w:rPr>
          <w:color w:val="231F20"/>
          <w:spacing w:val="8"/>
        </w:rPr>
        <w:t xml:space="preserve"> </w:t>
      </w:r>
      <w:r>
        <w:rPr>
          <w:color w:val="231F20"/>
        </w:rPr>
        <w:t>primarily</w:t>
      </w:r>
      <w:r>
        <w:rPr>
          <w:color w:val="231F20"/>
          <w:spacing w:val="8"/>
        </w:rPr>
        <w:t xml:space="preserve"> </w:t>
      </w:r>
      <w:r>
        <w:rPr>
          <w:color w:val="231F20"/>
        </w:rPr>
        <w:t>for</w:t>
      </w:r>
      <w:r>
        <w:rPr>
          <w:color w:val="231F20"/>
          <w:spacing w:val="7"/>
        </w:rPr>
        <w:t xml:space="preserve"> </w:t>
      </w:r>
      <w:r>
        <w:rPr>
          <w:color w:val="231F20"/>
        </w:rPr>
        <w:t>5-year</w:t>
      </w:r>
      <w:r>
        <w:rPr>
          <w:color w:val="231F20"/>
          <w:spacing w:val="8"/>
        </w:rPr>
        <w:t xml:space="preserve"> </w:t>
      </w:r>
      <w:r>
        <w:rPr>
          <w:color w:val="231F20"/>
        </w:rPr>
        <w:t>olds</w:t>
      </w:r>
      <w:r>
        <w:rPr>
          <w:color w:val="231F20"/>
          <w:spacing w:val="8"/>
        </w:rPr>
        <w:t xml:space="preserve"> </w:t>
      </w:r>
      <w:r>
        <w:rPr>
          <w:color w:val="231F20"/>
        </w:rPr>
        <w:t>prior</w:t>
      </w:r>
      <w:r>
        <w:rPr>
          <w:color w:val="231F20"/>
          <w:spacing w:val="8"/>
        </w:rPr>
        <w:t xml:space="preserve"> </w:t>
      </w:r>
      <w:r>
        <w:rPr>
          <w:color w:val="231F20"/>
        </w:rPr>
        <w:t>to</w:t>
      </w:r>
      <w:r>
        <w:rPr>
          <w:color w:val="231F20"/>
          <w:spacing w:val="8"/>
        </w:rPr>
        <w:t xml:space="preserve"> </w:t>
      </w:r>
      <w:r>
        <w:rPr>
          <w:color w:val="231F20"/>
        </w:rPr>
        <w:t>first</w:t>
      </w:r>
      <w:r>
        <w:rPr>
          <w:color w:val="231F20"/>
          <w:spacing w:val="8"/>
        </w:rPr>
        <w:t xml:space="preserve"> </w:t>
      </w:r>
      <w:r>
        <w:rPr>
          <w:color w:val="231F20"/>
          <w:spacing w:val="-2"/>
        </w:rPr>
        <w:t>grade</w:t>
      </w:r>
    </w:p>
    <w:p w:rsidR="000012B7" w14:paraId="7F75238C" w14:textId="77777777">
      <w:pPr>
        <w:pStyle w:val="ListParagraph"/>
        <w:numPr>
          <w:ilvl w:val="0"/>
          <w:numId w:val="3"/>
        </w:numPr>
        <w:tabs>
          <w:tab w:val="left" w:pos="1616"/>
          <w:tab w:val="left" w:pos="1640"/>
        </w:tabs>
        <w:spacing w:before="6" w:line="225" w:lineRule="auto"/>
        <w:ind w:right="1556" w:hanging="288"/>
        <w:rPr>
          <w:color w:val="231F20"/>
        </w:rPr>
      </w:pPr>
      <w:r>
        <w:rPr>
          <w:color w:val="231F20"/>
        </w:rPr>
        <w:t>Transitional (or readiness) kindergarten – extra year of school for kindergarten-age children who are judged not ready for kindergarten</w:t>
      </w:r>
    </w:p>
    <w:p w:rsidR="000012B7" w14:paraId="7F75238D" w14:textId="77777777">
      <w:pPr>
        <w:pStyle w:val="ListParagraph"/>
        <w:numPr>
          <w:ilvl w:val="0"/>
          <w:numId w:val="3"/>
        </w:numPr>
        <w:tabs>
          <w:tab w:val="left" w:pos="1616"/>
          <w:tab w:val="left" w:pos="1640"/>
        </w:tabs>
        <w:spacing w:before="2" w:line="225" w:lineRule="auto"/>
        <w:ind w:right="1929" w:hanging="288"/>
        <w:rPr>
          <w:color w:val="231F20"/>
        </w:rPr>
      </w:pPr>
      <w:r>
        <w:rPr>
          <w:color w:val="231F20"/>
        </w:rPr>
        <w:t>Transitional first (or prefirst) grade – extra year of school for children who have attended kindergarten but have been judged not ready for first grade</w:t>
      </w:r>
    </w:p>
    <w:p w:rsidR="000012B7" w14:paraId="7F75238E" w14:textId="77777777">
      <w:pPr>
        <w:pStyle w:val="BodyText"/>
        <w:spacing w:before="11"/>
        <w:rPr>
          <w:sz w:val="19"/>
        </w:rPr>
      </w:pPr>
    </w:p>
    <w:p w:rsidR="000012B7" w14:paraId="7F75238F" w14:textId="77777777">
      <w:pPr>
        <w:pStyle w:val="Heading2"/>
      </w:pPr>
      <w:r>
        <w:rPr>
          <w:noProof/>
        </w:rPr>
        <mc:AlternateContent>
          <mc:Choice Requires="wps">
            <w:drawing>
              <wp:anchor distT="0" distB="0" distL="0" distR="0" simplePos="0" relativeHeight="251661312" behindDoc="0" locked="0" layoutInCell="1" allowOverlap="1">
                <wp:simplePos x="0" y="0"/>
                <wp:positionH relativeFrom="page">
                  <wp:posOffset>914400</wp:posOffset>
                </wp:positionH>
                <wp:positionV relativeFrom="paragraph">
                  <wp:posOffset>-10898</wp:posOffset>
                </wp:positionV>
                <wp:extent cx="91440" cy="18288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91440" cy="182880"/>
                        </a:xfrm>
                        <a:custGeom>
                          <a:avLst/>
                          <a:gdLst/>
                          <a:rect l="l" t="t" r="r" b="b"/>
                          <a:pathLst>
                            <a:path fill="norm" h="182880" w="91440" stroke="1">
                              <a:moveTo>
                                <a:pt x="0" y="0"/>
                              </a:moveTo>
                              <a:lnTo>
                                <a:pt x="0" y="182879"/>
                              </a:lnTo>
                              <a:lnTo>
                                <a:pt x="91440" y="91439"/>
                              </a:lnTo>
                              <a:lnTo>
                                <a:pt x="0" y="0"/>
                              </a:lnTo>
                              <a:close/>
                            </a:path>
                          </a:pathLst>
                        </a:custGeom>
                        <a:solidFill>
                          <a:srgbClr val="231F20"/>
                        </a:solidFill>
                      </wps:spPr>
                      <wps:bodyPr wrap="square" lIns="0" tIns="0" rIns="0" bIns="0" rtlCol="0">
                        <a:prstTxWarp prst="textNoShape">
                          <a:avLst/>
                        </a:prstTxWarp>
                      </wps:bodyPr>
                    </wps:wsp>
                  </a:graphicData>
                </a:graphic>
              </wp:anchor>
            </w:drawing>
          </mc:Choice>
          <mc:Fallback>
            <w:pict>
              <v:shape id="Graphic 5" o:spid="_x0000_s1037" style="width:7.2pt;height:14.4pt;margin-top:-0.85pt;margin-left:1in;mso-position-horizontal-relative:page;mso-wrap-distance-bottom:0;mso-wrap-distance-left:0;mso-wrap-distance-right:0;mso-wrap-distance-top:0;mso-wrap-style:square;position:absolute;visibility:visible;v-text-anchor:top;z-index:251662336" coordsize="91440,182880" path="m,l,182879,91440,91439,,xe" fillcolor="#231f20" stroked="f">
                <v:path arrowok="t"/>
              </v:shape>
            </w:pict>
          </mc:Fallback>
        </mc:AlternateContent>
      </w:r>
      <w:r>
        <w:rPr>
          <w:color w:val="231F20"/>
        </w:rPr>
        <w:t>Private</w:t>
      </w:r>
      <w:r>
        <w:rPr>
          <w:color w:val="231F20"/>
          <w:spacing w:val="7"/>
        </w:rPr>
        <w:t xml:space="preserve"> </w:t>
      </w:r>
      <w:r>
        <w:rPr>
          <w:color w:val="231F20"/>
        </w:rPr>
        <w:t>early</w:t>
      </w:r>
      <w:r>
        <w:rPr>
          <w:color w:val="231F20"/>
          <w:spacing w:val="7"/>
        </w:rPr>
        <w:t xml:space="preserve"> </w:t>
      </w:r>
      <w:r>
        <w:rPr>
          <w:color w:val="231F20"/>
        </w:rPr>
        <w:t>childhood</w:t>
      </w:r>
      <w:r>
        <w:rPr>
          <w:color w:val="231F20"/>
          <w:spacing w:val="7"/>
        </w:rPr>
        <w:t xml:space="preserve"> </w:t>
      </w:r>
      <w:r>
        <w:rPr>
          <w:color w:val="231F20"/>
        </w:rPr>
        <w:t>programs</w:t>
      </w:r>
      <w:r>
        <w:rPr>
          <w:color w:val="231F20"/>
          <w:spacing w:val="7"/>
        </w:rPr>
        <w:t xml:space="preserve"> </w:t>
      </w:r>
      <w:r>
        <w:rPr>
          <w:color w:val="231F20"/>
        </w:rPr>
        <w:t>and</w:t>
      </w:r>
      <w:r>
        <w:rPr>
          <w:color w:val="231F20"/>
          <w:spacing w:val="7"/>
        </w:rPr>
        <w:t xml:space="preserve"> </w:t>
      </w:r>
      <w:r>
        <w:rPr>
          <w:color w:val="231F20"/>
        </w:rPr>
        <w:t>day</w:t>
      </w:r>
      <w:r>
        <w:rPr>
          <w:color w:val="231F20"/>
          <w:spacing w:val="7"/>
        </w:rPr>
        <w:t xml:space="preserve"> </w:t>
      </w:r>
      <w:r>
        <w:rPr>
          <w:color w:val="231F20"/>
        </w:rPr>
        <w:t>care</w:t>
      </w:r>
      <w:r>
        <w:rPr>
          <w:color w:val="231F20"/>
          <w:spacing w:val="8"/>
        </w:rPr>
        <w:t xml:space="preserve"> </w:t>
      </w:r>
      <w:r>
        <w:rPr>
          <w:color w:val="231F20"/>
        </w:rPr>
        <w:t>centers</w:t>
      </w:r>
      <w:r>
        <w:rPr>
          <w:color w:val="231F20"/>
          <w:spacing w:val="7"/>
        </w:rPr>
        <w:t xml:space="preserve"> </w:t>
      </w:r>
      <w:r>
        <w:rPr>
          <w:color w:val="231F20"/>
        </w:rPr>
        <w:t>that</w:t>
      </w:r>
      <w:r>
        <w:rPr>
          <w:color w:val="231F20"/>
          <w:spacing w:val="7"/>
        </w:rPr>
        <w:t xml:space="preserve"> </w:t>
      </w:r>
      <w:r>
        <w:rPr>
          <w:color w:val="231F20"/>
        </w:rPr>
        <w:t>have</w:t>
      </w:r>
      <w:r>
        <w:rPr>
          <w:color w:val="231F20"/>
          <w:spacing w:val="7"/>
        </w:rPr>
        <w:t xml:space="preserve"> </w:t>
      </w:r>
      <w:r>
        <w:rPr>
          <w:color w:val="231F20"/>
        </w:rPr>
        <w:t>ANY</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following</w:t>
      </w:r>
      <w:r>
        <w:rPr>
          <w:color w:val="231F20"/>
          <w:spacing w:val="8"/>
        </w:rPr>
        <w:t xml:space="preserve"> </w:t>
      </w:r>
      <w:r>
        <w:rPr>
          <w:color w:val="231F20"/>
          <w:spacing w:val="-10"/>
        </w:rPr>
        <w:t>—</w:t>
      </w:r>
    </w:p>
    <w:p w:rsidR="000012B7" w14:paraId="7F752390" w14:textId="77777777">
      <w:pPr>
        <w:pStyle w:val="ListParagraph"/>
        <w:numPr>
          <w:ilvl w:val="0"/>
          <w:numId w:val="3"/>
        </w:numPr>
        <w:tabs>
          <w:tab w:val="left" w:pos="1616"/>
        </w:tabs>
        <w:ind w:left="1616" w:hanging="264"/>
        <w:rPr>
          <w:color w:val="231F20"/>
        </w:rPr>
      </w:pPr>
      <w:r>
        <w:rPr>
          <w:color w:val="231F20"/>
          <w:spacing w:val="-2"/>
        </w:rPr>
        <w:t>Kindergarten</w:t>
      </w:r>
    </w:p>
    <w:p w:rsidR="000012B7" w14:paraId="7F752391" w14:textId="77777777">
      <w:pPr>
        <w:pStyle w:val="ListParagraph"/>
        <w:numPr>
          <w:ilvl w:val="0"/>
          <w:numId w:val="3"/>
        </w:numPr>
        <w:tabs>
          <w:tab w:val="left" w:pos="1616"/>
        </w:tabs>
        <w:ind w:left="1616" w:hanging="264"/>
        <w:rPr>
          <w:color w:val="231F20"/>
        </w:rPr>
      </w:pPr>
      <w:r>
        <w:rPr>
          <w:color w:val="231F20"/>
        </w:rPr>
        <w:t>Transitional</w:t>
      </w:r>
      <w:r>
        <w:rPr>
          <w:color w:val="231F20"/>
          <w:spacing w:val="4"/>
        </w:rPr>
        <w:t xml:space="preserve"> </w:t>
      </w:r>
      <w:r>
        <w:rPr>
          <w:color w:val="231F20"/>
        </w:rPr>
        <w:t>(or</w:t>
      </w:r>
      <w:r>
        <w:rPr>
          <w:color w:val="231F20"/>
          <w:spacing w:val="5"/>
        </w:rPr>
        <w:t xml:space="preserve"> </w:t>
      </w:r>
      <w:r>
        <w:rPr>
          <w:color w:val="231F20"/>
        </w:rPr>
        <w:t>readiness)</w:t>
      </w:r>
      <w:r>
        <w:rPr>
          <w:color w:val="231F20"/>
          <w:spacing w:val="5"/>
        </w:rPr>
        <w:t xml:space="preserve"> </w:t>
      </w:r>
      <w:r>
        <w:rPr>
          <w:color w:val="231F20"/>
          <w:spacing w:val="-2"/>
        </w:rPr>
        <w:t>kindergarten</w:t>
      </w:r>
    </w:p>
    <w:p w:rsidR="000012B7" w14:paraId="7F752392" w14:textId="77777777">
      <w:pPr>
        <w:pStyle w:val="ListParagraph"/>
        <w:numPr>
          <w:ilvl w:val="0"/>
          <w:numId w:val="3"/>
        </w:numPr>
        <w:tabs>
          <w:tab w:val="left" w:pos="1616"/>
        </w:tabs>
        <w:spacing w:line="246" w:lineRule="exact"/>
        <w:ind w:left="1616" w:hanging="264"/>
        <w:rPr>
          <w:color w:val="231F20"/>
        </w:rPr>
      </w:pPr>
      <w:r>
        <w:rPr>
          <w:color w:val="231F20"/>
        </w:rPr>
        <w:t>Transitional</w:t>
      </w:r>
      <w:r>
        <w:rPr>
          <w:color w:val="231F20"/>
          <w:spacing w:val="6"/>
        </w:rPr>
        <w:t xml:space="preserve"> </w:t>
      </w:r>
      <w:r>
        <w:rPr>
          <w:color w:val="231F20"/>
        </w:rPr>
        <w:t>first</w:t>
      </w:r>
      <w:r>
        <w:rPr>
          <w:color w:val="231F20"/>
          <w:spacing w:val="7"/>
        </w:rPr>
        <w:t xml:space="preserve"> </w:t>
      </w:r>
      <w:r>
        <w:rPr>
          <w:color w:val="231F20"/>
        </w:rPr>
        <w:t>(or</w:t>
      </w:r>
      <w:r>
        <w:rPr>
          <w:color w:val="231F20"/>
          <w:spacing w:val="7"/>
        </w:rPr>
        <w:t xml:space="preserve"> </w:t>
      </w:r>
      <w:r>
        <w:rPr>
          <w:color w:val="231F20"/>
        </w:rPr>
        <w:t>prefirst)</w:t>
      </w:r>
      <w:r>
        <w:rPr>
          <w:color w:val="231F20"/>
          <w:spacing w:val="6"/>
        </w:rPr>
        <w:t xml:space="preserve"> </w:t>
      </w:r>
      <w:r>
        <w:rPr>
          <w:color w:val="231F20"/>
          <w:spacing w:val="-2"/>
        </w:rPr>
        <w:t>grade</w:t>
      </w:r>
    </w:p>
    <w:p w:rsidR="000012B7" w14:paraId="7F752393" w14:textId="77777777">
      <w:pPr>
        <w:pStyle w:val="Heading2"/>
        <w:spacing w:before="225"/>
      </w:pPr>
      <w:r>
        <w:rPr>
          <w:noProof/>
        </w:rPr>
        <mc:AlternateContent>
          <mc:Choice Requires="wps">
            <w:drawing>
              <wp:anchor distT="0" distB="0" distL="0" distR="0" simplePos="0" relativeHeight="251663360" behindDoc="0" locked="0" layoutInCell="1" allowOverlap="1">
                <wp:simplePos x="0" y="0"/>
                <wp:positionH relativeFrom="page">
                  <wp:posOffset>914400</wp:posOffset>
                </wp:positionH>
                <wp:positionV relativeFrom="paragraph">
                  <wp:posOffset>136663</wp:posOffset>
                </wp:positionV>
                <wp:extent cx="91440" cy="18288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91440" cy="182880"/>
                        </a:xfrm>
                        <a:custGeom>
                          <a:avLst/>
                          <a:gdLst/>
                          <a:rect l="l" t="t" r="r" b="b"/>
                          <a:pathLst>
                            <a:path fill="norm" h="182880" w="91440" stroke="1">
                              <a:moveTo>
                                <a:pt x="0" y="0"/>
                              </a:moveTo>
                              <a:lnTo>
                                <a:pt x="0" y="182879"/>
                              </a:lnTo>
                              <a:lnTo>
                                <a:pt x="91440" y="91439"/>
                              </a:lnTo>
                              <a:lnTo>
                                <a:pt x="0" y="0"/>
                              </a:lnTo>
                              <a:close/>
                            </a:path>
                          </a:pathLst>
                        </a:custGeom>
                        <a:solidFill>
                          <a:srgbClr val="231F20"/>
                        </a:solidFill>
                      </wps:spPr>
                      <wps:bodyPr wrap="square" lIns="0" tIns="0" rIns="0" bIns="0" rtlCol="0">
                        <a:prstTxWarp prst="textNoShape">
                          <a:avLst/>
                        </a:prstTxWarp>
                      </wps:bodyPr>
                    </wps:wsp>
                  </a:graphicData>
                </a:graphic>
              </wp:anchor>
            </w:drawing>
          </mc:Choice>
          <mc:Fallback>
            <w:pict>
              <v:shape id="Graphic 6" o:spid="_x0000_s1038" style="width:7.2pt;height:14.4pt;margin-top:10.75pt;margin-left:1in;mso-position-horizontal-relative:page;mso-wrap-distance-bottom:0;mso-wrap-distance-left:0;mso-wrap-distance-right:0;mso-wrap-distance-top:0;mso-wrap-style:square;position:absolute;visibility:visible;v-text-anchor:top;z-index:251664384" coordsize="91440,182880" path="m,l,182879,91440,91439,,xe" fillcolor="#231f20" stroked="f">
                <v:path arrowok="t"/>
              </v:shape>
            </w:pict>
          </mc:Fallback>
        </mc:AlternateContent>
      </w:r>
      <w:r>
        <w:rPr>
          <w:color w:val="231F20"/>
        </w:rPr>
        <w:t>All</w:t>
      </w:r>
      <w:r>
        <w:rPr>
          <w:color w:val="231F20"/>
          <w:spacing w:val="6"/>
        </w:rPr>
        <w:t xml:space="preserve"> </w:t>
      </w:r>
      <w:r>
        <w:rPr>
          <w:color w:val="231F20"/>
        </w:rPr>
        <w:t>non-public</w:t>
      </w:r>
      <w:r>
        <w:rPr>
          <w:color w:val="231F20"/>
          <w:spacing w:val="6"/>
        </w:rPr>
        <w:t xml:space="preserve"> </w:t>
      </w:r>
      <w:r>
        <w:rPr>
          <w:color w:val="231F20"/>
        </w:rPr>
        <w:t>elementary</w:t>
      </w:r>
      <w:r>
        <w:rPr>
          <w:color w:val="231F20"/>
          <w:spacing w:val="6"/>
        </w:rPr>
        <w:t xml:space="preserve"> </w:t>
      </w:r>
      <w:r>
        <w:rPr>
          <w:color w:val="231F20"/>
        </w:rPr>
        <w:t>and</w:t>
      </w:r>
      <w:r>
        <w:rPr>
          <w:color w:val="231F20"/>
          <w:spacing w:val="7"/>
        </w:rPr>
        <w:t xml:space="preserve"> </w:t>
      </w:r>
      <w:r>
        <w:rPr>
          <w:color w:val="231F20"/>
        </w:rPr>
        <w:t>secondary</w:t>
      </w:r>
      <w:r>
        <w:rPr>
          <w:color w:val="231F20"/>
          <w:spacing w:val="6"/>
        </w:rPr>
        <w:t xml:space="preserve"> </w:t>
      </w:r>
      <w:r>
        <w:rPr>
          <w:color w:val="231F20"/>
        </w:rPr>
        <w:t>schools</w:t>
      </w:r>
      <w:r>
        <w:rPr>
          <w:color w:val="231F20"/>
          <w:spacing w:val="6"/>
        </w:rPr>
        <w:t xml:space="preserve"> </w:t>
      </w:r>
      <w:r>
        <w:rPr>
          <w:color w:val="231F20"/>
        </w:rPr>
        <w:t>that</w:t>
      </w:r>
      <w:r>
        <w:rPr>
          <w:color w:val="231F20"/>
          <w:spacing w:val="7"/>
        </w:rPr>
        <w:t xml:space="preserve"> </w:t>
      </w:r>
      <w:r>
        <w:rPr>
          <w:color w:val="231F20"/>
        </w:rPr>
        <w:t>include</w:t>
      </w:r>
      <w:r>
        <w:rPr>
          <w:color w:val="231F20"/>
          <w:spacing w:val="6"/>
        </w:rPr>
        <w:t xml:space="preserve"> </w:t>
      </w:r>
      <w:r>
        <w:rPr>
          <w:color w:val="231F20"/>
        </w:rPr>
        <w:t>ANY</w:t>
      </w:r>
      <w:r>
        <w:rPr>
          <w:color w:val="231F20"/>
          <w:spacing w:val="6"/>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following</w:t>
      </w:r>
      <w:r>
        <w:rPr>
          <w:color w:val="231F20"/>
          <w:spacing w:val="6"/>
        </w:rPr>
        <w:t xml:space="preserve"> </w:t>
      </w:r>
      <w:r>
        <w:rPr>
          <w:color w:val="231F20"/>
          <w:spacing w:val="-10"/>
        </w:rPr>
        <w:t>—</w:t>
      </w:r>
    </w:p>
    <w:p w:rsidR="000012B7" w14:paraId="7F752394" w14:textId="77777777">
      <w:pPr>
        <w:pStyle w:val="ListParagraph"/>
        <w:numPr>
          <w:ilvl w:val="0"/>
          <w:numId w:val="3"/>
        </w:numPr>
        <w:tabs>
          <w:tab w:val="left" w:pos="1616"/>
        </w:tabs>
        <w:ind w:left="1616" w:hanging="264"/>
        <w:rPr>
          <w:color w:val="231F20"/>
        </w:rPr>
      </w:pPr>
      <w:r>
        <w:rPr>
          <w:color w:val="231F20"/>
        </w:rPr>
        <w:t>Private</w:t>
      </w:r>
      <w:r>
        <w:rPr>
          <w:color w:val="231F20"/>
          <w:spacing w:val="7"/>
        </w:rPr>
        <w:t xml:space="preserve"> </w:t>
      </w:r>
      <w:r>
        <w:rPr>
          <w:color w:val="231F20"/>
        </w:rPr>
        <w:t>schools</w:t>
      </w:r>
      <w:r>
        <w:rPr>
          <w:color w:val="231F20"/>
          <w:spacing w:val="7"/>
        </w:rPr>
        <w:t xml:space="preserve"> </w:t>
      </w:r>
      <w:r>
        <w:rPr>
          <w:color w:val="231F20"/>
        </w:rPr>
        <w:t>that</w:t>
      </w:r>
      <w:r>
        <w:rPr>
          <w:color w:val="231F20"/>
          <w:spacing w:val="7"/>
        </w:rPr>
        <w:t xml:space="preserve"> </w:t>
      </w:r>
      <w:r>
        <w:rPr>
          <w:color w:val="231F20"/>
        </w:rPr>
        <w:t>receive</w:t>
      </w:r>
      <w:r>
        <w:rPr>
          <w:color w:val="231F20"/>
          <w:spacing w:val="7"/>
        </w:rPr>
        <w:t xml:space="preserve"> </w:t>
      </w:r>
      <w:r>
        <w:rPr>
          <w:color w:val="231F20"/>
        </w:rPr>
        <w:t>tuition</w:t>
      </w:r>
      <w:r>
        <w:rPr>
          <w:color w:val="231F20"/>
          <w:spacing w:val="8"/>
        </w:rPr>
        <w:t xml:space="preserve"> </w:t>
      </w:r>
      <w:r>
        <w:rPr>
          <w:color w:val="231F20"/>
        </w:rPr>
        <w:t>for</w:t>
      </w:r>
      <w:r>
        <w:rPr>
          <w:color w:val="231F20"/>
          <w:spacing w:val="7"/>
        </w:rPr>
        <w:t xml:space="preserve"> </w:t>
      </w:r>
      <w:r>
        <w:rPr>
          <w:color w:val="231F20"/>
        </w:rPr>
        <w:t>some</w:t>
      </w:r>
      <w:r>
        <w:rPr>
          <w:color w:val="231F20"/>
          <w:spacing w:val="7"/>
        </w:rPr>
        <w:t xml:space="preserve"> </w:t>
      </w:r>
      <w:r>
        <w:rPr>
          <w:color w:val="231F20"/>
        </w:rPr>
        <w:t>students</w:t>
      </w:r>
      <w:r>
        <w:rPr>
          <w:color w:val="231F20"/>
          <w:spacing w:val="7"/>
        </w:rPr>
        <w:t xml:space="preserve"> </w:t>
      </w:r>
      <w:r>
        <w:rPr>
          <w:color w:val="231F20"/>
        </w:rPr>
        <w:t>from</w:t>
      </w:r>
      <w:r>
        <w:rPr>
          <w:color w:val="231F20"/>
          <w:spacing w:val="7"/>
        </w:rPr>
        <w:t xml:space="preserve"> </w:t>
      </w:r>
      <w:r>
        <w:rPr>
          <w:color w:val="231F20"/>
        </w:rPr>
        <w:t>public</w:t>
      </w:r>
      <w:r>
        <w:rPr>
          <w:color w:val="231F20"/>
          <w:spacing w:val="8"/>
        </w:rPr>
        <w:t xml:space="preserve"> </w:t>
      </w:r>
      <w:r>
        <w:rPr>
          <w:color w:val="231F20"/>
        </w:rPr>
        <w:t>school</w:t>
      </w:r>
      <w:r>
        <w:rPr>
          <w:color w:val="231F20"/>
          <w:spacing w:val="7"/>
        </w:rPr>
        <w:t xml:space="preserve"> </w:t>
      </w:r>
      <w:r>
        <w:rPr>
          <w:color w:val="231F20"/>
          <w:spacing w:val="-2"/>
        </w:rPr>
        <w:t>districts</w:t>
      </w:r>
    </w:p>
    <w:p w:rsidR="000012B7" w14:paraId="7F752395" w14:textId="77777777">
      <w:pPr>
        <w:pStyle w:val="ListParagraph"/>
        <w:numPr>
          <w:ilvl w:val="0"/>
          <w:numId w:val="3"/>
        </w:numPr>
        <w:tabs>
          <w:tab w:val="left" w:pos="1616"/>
        </w:tabs>
        <w:ind w:left="1616" w:hanging="264"/>
        <w:rPr>
          <w:color w:val="231F20"/>
        </w:rPr>
      </w:pPr>
      <w:r>
        <w:rPr>
          <w:color w:val="231F20"/>
        </w:rPr>
        <w:t>Residential</w:t>
      </w:r>
      <w:r>
        <w:rPr>
          <w:color w:val="231F20"/>
          <w:spacing w:val="5"/>
        </w:rPr>
        <w:t xml:space="preserve"> </w:t>
      </w:r>
      <w:r>
        <w:rPr>
          <w:color w:val="231F20"/>
        </w:rPr>
        <w:t>treatment</w:t>
      </w:r>
      <w:r>
        <w:rPr>
          <w:color w:val="231F20"/>
          <w:spacing w:val="6"/>
        </w:rPr>
        <w:t xml:space="preserve"> </w:t>
      </w:r>
      <w:r>
        <w:rPr>
          <w:color w:val="231F20"/>
        </w:rPr>
        <w:t>centers</w:t>
      </w:r>
      <w:r>
        <w:rPr>
          <w:color w:val="231F20"/>
          <w:spacing w:val="6"/>
        </w:rPr>
        <w:t xml:space="preserve"> </w:t>
      </w:r>
      <w:r>
        <w:rPr>
          <w:color w:val="231F20"/>
        </w:rPr>
        <w:t>with</w:t>
      </w:r>
      <w:r>
        <w:rPr>
          <w:color w:val="231F20"/>
          <w:spacing w:val="6"/>
        </w:rPr>
        <w:t xml:space="preserve"> </w:t>
      </w:r>
      <w:r>
        <w:rPr>
          <w:color w:val="231F20"/>
        </w:rPr>
        <w:t>an</w:t>
      </w:r>
      <w:r>
        <w:rPr>
          <w:color w:val="231F20"/>
          <w:spacing w:val="5"/>
        </w:rPr>
        <w:t xml:space="preserve"> </w:t>
      </w:r>
      <w:r>
        <w:rPr>
          <w:color w:val="231F20"/>
        </w:rPr>
        <w:t>education</w:t>
      </w:r>
      <w:r>
        <w:rPr>
          <w:color w:val="231F20"/>
          <w:spacing w:val="6"/>
        </w:rPr>
        <w:t xml:space="preserve"> </w:t>
      </w:r>
      <w:r>
        <w:rPr>
          <w:color w:val="231F20"/>
          <w:spacing w:val="-2"/>
        </w:rPr>
        <w:t>program</w:t>
      </w:r>
    </w:p>
    <w:p w:rsidR="000012B7" w14:paraId="7F752396" w14:textId="77777777">
      <w:pPr>
        <w:pStyle w:val="ListParagraph"/>
        <w:numPr>
          <w:ilvl w:val="0"/>
          <w:numId w:val="3"/>
        </w:numPr>
        <w:tabs>
          <w:tab w:val="left" w:pos="1616"/>
        </w:tabs>
        <w:ind w:left="1616" w:hanging="264"/>
        <w:rPr>
          <w:color w:val="231F20"/>
        </w:rPr>
      </w:pPr>
      <w:r>
        <w:rPr>
          <w:color w:val="231F20"/>
        </w:rPr>
        <w:t>Private</w:t>
      </w:r>
      <w:r>
        <w:rPr>
          <w:color w:val="231F20"/>
          <w:spacing w:val="6"/>
        </w:rPr>
        <w:t xml:space="preserve"> </w:t>
      </w:r>
      <w:r>
        <w:rPr>
          <w:color w:val="231F20"/>
        </w:rPr>
        <w:t>schools</w:t>
      </w:r>
      <w:r>
        <w:rPr>
          <w:color w:val="231F20"/>
          <w:spacing w:val="7"/>
        </w:rPr>
        <w:t xml:space="preserve"> </w:t>
      </w:r>
      <w:r>
        <w:rPr>
          <w:color w:val="231F20"/>
        </w:rPr>
        <w:t>that</w:t>
      </w:r>
      <w:r>
        <w:rPr>
          <w:color w:val="231F20"/>
          <w:spacing w:val="6"/>
        </w:rPr>
        <w:t xml:space="preserve"> </w:t>
      </w:r>
      <w:r>
        <w:rPr>
          <w:color w:val="231F20"/>
        </w:rPr>
        <w:t>provide</w:t>
      </w:r>
      <w:r>
        <w:rPr>
          <w:color w:val="231F20"/>
          <w:spacing w:val="7"/>
        </w:rPr>
        <w:t xml:space="preserve"> </w:t>
      </w:r>
      <w:r>
        <w:rPr>
          <w:color w:val="231F20"/>
        </w:rPr>
        <w:t>special</w:t>
      </w:r>
      <w:r>
        <w:rPr>
          <w:color w:val="231F20"/>
          <w:spacing w:val="7"/>
        </w:rPr>
        <w:t xml:space="preserve"> </w:t>
      </w:r>
      <w:r>
        <w:rPr>
          <w:color w:val="231F20"/>
        </w:rPr>
        <w:t>education</w:t>
      </w:r>
      <w:r>
        <w:rPr>
          <w:color w:val="231F20"/>
          <w:spacing w:val="6"/>
        </w:rPr>
        <w:t xml:space="preserve"> </w:t>
      </w:r>
      <w:r>
        <w:rPr>
          <w:color w:val="231F20"/>
        </w:rPr>
        <w:t>services</w:t>
      </w:r>
      <w:r>
        <w:rPr>
          <w:color w:val="231F20"/>
          <w:spacing w:val="7"/>
        </w:rPr>
        <w:t xml:space="preserve"> </w:t>
      </w:r>
      <w:r>
        <w:rPr>
          <w:color w:val="231F20"/>
        </w:rPr>
        <w:t>to</w:t>
      </w:r>
      <w:r>
        <w:rPr>
          <w:color w:val="231F20"/>
          <w:spacing w:val="7"/>
        </w:rPr>
        <w:t xml:space="preserve"> </w:t>
      </w:r>
      <w:r>
        <w:rPr>
          <w:color w:val="231F20"/>
        </w:rPr>
        <w:t>public</w:t>
      </w:r>
      <w:r>
        <w:rPr>
          <w:color w:val="231F20"/>
          <w:spacing w:val="6"/>
        </w:rPr>
        <w:t xml:space="preserve"> </w:t>
      </w:r>
      <w:r>
        <w:rPr>
          <w:color w:val="231F20"/>
        </w:rPr>
        <w:t>school</w:t>
      </w:r>
      <w:r>
        <w:rPr>
          <w:color w:val="231F20"/>
          <w:spacing w:val="7"/>
        </w:rPr>
        <w:t xml:space="preserve"> </w:t>
      </w:r>
      <w:r>
        <w:rPr>
          <w:color w:val="231F20"/>
          <w:spacing w:val="-2"/>
        </w:rPr>
        <w:t>districts</w:t>
      </w:r>
    </w:p>
    <w:p w:rsidR="000012B7" w14:paraId="7F752397" w14:textId="77777777">
      <w:pPr>
        <w:pStyle w:val="ListParagraph"/>
        <w:numPr>
          <w:ilvl w:val="0"/>
          <w:numId w:val="3"/>
        </w:numPr>
        <w:tabs>
          <w:tab w:val="left" w:pos="1616"/>
        </w:tabs>
        <w:spacing w:line="246" w:lineRule="exact"/>
        <w:ind w:left="1616" w:hanging="264"/>
        <w:rPr>
          <w:color w:val="231F20"/>
        </w:rPr>
      </w:pPr>
      <w:r>
        <w:rPr>
          <w:color w:val="231F20"/>
        </w:rPr>
        <w:t>Special</w:t>
      </w:r>
      <w:r>
        <w:rPr>
          <w:color w:val="231F20"/>
          <w:spacing w:val="4"/>
        </w:rPr>
        <w:t xml:space="preserve"> </w:t>
      </w:r>
      <w:r>
        <w:rPr>
          <w:color w:val="231F20"/>
        </w:rPr>
        <w:t>education</w:t>
      </w:r>
      <w:r>
        <w:rPr>
          <w:color w:val="231F20"/>
          <w:spacing w:val="5"/>
        </w:rPr>
        <w:t xml:space="preserve"> </w:t>
      </w:r>
      <w:r>
        <w:rPr>
          <w:color w:val="231F20"/>
          <w:spacing w:val="-2"/>
        </w:rPr>
        <w:t>schools</w:t>
      </w:r>
    </w:p>
    <w:p w:rsidR="000012B7" w14:paraId="7F752398" w14:textId="77777777">
      <w:pPr>
        <w:pStyle w:val="Heading2"/>
        <w:spacing w:before="225"/>
        <w:ind w:left="920"/>
      </w:pPr>
      <w:r>
        <w:rPr>
          <w:color w:val="231F20"/>
        </w:rPr>
        <w:t>This</w:t>
      </w:r>
      <w:r>
        <w:rPr>
          <w:color w:val="231F20"/>
          <w:spacing w:val="7"/>
        </w:rPr>
        <w:t xml:space="preserve"> </w:t>
      </w:r>
      <w:r>
        <w:rPr>
          <w:color w:val="231F20"/>
        </w:rPr>
        <w:t>survey</w:t>
      </w:r>
      <w:r>
        <w:rPr>
          <w:color w:val="231F20"/>
          <w:spacing w:val="7"/>
        </w:rPr>
        <w:t xml:space="preserve"> </w:t>
      </w:r>
      <w:r>
        <w:rPr>
          <w:color w:val="231F20"/>
        </w:rPr>
        <w:t>is</w:t>
      </w:r>
      <w:r>
        <w:rPr>
          <w:color w:val="231F20"/>
          <w:spacing w:val="8"/>
        </w:rPr>
        <w:t xml:space="preserve"> </w:t>
      </w:r>
      <w:r>
        <w:rPr>
          <w:color w:val="231F20"/>
        </w:rPr>
        <w:t>NOT</w:t>
      </w:r>
      <w:r>
        <w:rPr>
          <w:color w:val="231F20"/>
          <w:spacing w:val="7"/>
        </w:rPr>
        <w:t xml:space="preserve"> </w:t>
      </w:r>
      <w:r>
        <w:rPr>
          <w:color w:val="231F20"/>
        </w:rPr>
        <w:t>intended</w:t>
      </w:r>
      <w:r>
        <w:rPr>
          <w:color w:val="231F20"/>
          <w:spacing w:val="8"/>
        </w:rPr>
        <w:t xml:space="preserve"> </w:t>
      </w:r>
      <w:r>
        <w:rPr>
          <w:color w:val="231F20"/>
        </w:rPr>
        <w:t>for</w:t>
      </w:r>
      <w:r>
        <w:rPr>
          <w:color w:val="231F20"/>
          <w:spacing w:val="7"/>
        </w:rPr>
        <w:t xml:space="preserve"> </w:t>
      </w:r>
      <w:r>
        <w:rPr>
          <w:color w:val="231F20"/>
        </w:rPr>
        <w:t>the</w:t>
      </w:r>
      <w:r>
        <w:rPr>
          <w:color w:val="231F20"/>
          <w:spacing w:val="8"/>
        </w:rPr>
        <w:t xml:space="preserve"> </w:t>
      </w:r>
      <w:r>
        <w:rPr>
          <w:color w:val="231F20"/>
        </w:rPr>
        <w:t>following</w:t>
      </w:r>
      <w:r>
        <w:rPr>
          <w:color w:val="231F20"/>
          <w:spacing w:val="7"/>
        </w:rPr>
        <w:t xml:space="preserve"> </w:t>
      </w:r>
      <w:r>
        <w:rPr>
          <w:color w:val="231F20"/>
        </w:rPr>
        <w:t>types</w:t>
      </w:r>
      <w:r>
        <w:rPr>
          <w:color w:val="231F20"/>
          <w:spacing w:val="8"/>
        </w:rPr>
        <w:t xml:space="preserve"> </w:t>
      </w:r>
      <w:r>
        <w:rPr>
          <w:color w:val="231F20"/>
        </w:rPr>
        <w:t>of</w:t>
      </w:r>
      <w:r>
        <w:rPr>
          <w:color w:val="231F20"/>
          <w:spacing w:val="7"/>
        </w:rPr>
        <w:t xml:space="preserve"> </w:t>
      </w:r>
      <w:r>
        <w:rPr>
          <w:color w:val="231F20"/>
        </w:rPr>
        <w:t>schools</w:t>
      </w:r>
      <w:r>
        <w:rPr>
          <w:color w:val="231F20"/>
          <w:spacing w:val="8"/>
        </w:rPr>
        <w:t xml:space="preserve"> </w:t>
      </w:r>
      <w:r>
        <w:rPr>
          <w:color w:val="231F20"/>
        </w:rPr>
        <w:t>or</w:t>
      </w:r>
      <w:r>
        <w:rPr>
          <w:color w:val="231F20"/>
          <w:spacing w:val="7"/>
        </w:rPr>
        <w:t xml:space="preserve"> </w:t>
      </w:r>
      <w:r>
        <w:rPr>
          <w:color w:val="231F20"/>
        </w:rPr>
        <w:t>programs</w:t>
      </w:r>
      <w:r>
        <w:rPr>
          <w:color w:val="231F20"/>
          <w:spacing w:val="8"/>
        </w:rPr>
        <w:t xml:space="preserve"> </w:t>
      </w:r>
      <w:r>
        <w:rPr>
          <w:color w:val="231F20"/>
          <w:spacing w:val="-10"/>
        </w:rPr>
        <w:t>—</w:t>
      </w:r>
    </w:p>
    <w:p w:rsidR="000012B7" w14:paraId="7F752399" w14:textId="77777777">
      <w:pPr>
        <w:pStyle w:val="ListParagraph"/>
        <w:numPr>
          <w:ilvl w:val="0"/>
          <w:numId w:val="3"/>
        </w:numPr>
        <w:tabs>
          <w:tab w:val="left" w:pos="1616"/>
        </w:tabs>
        <w:ind w:left="1616" w:hanging="264"/>
        <w:rPr>
          <w:color w:val="231F20"/>
        </w:rPr>
      </w:pPr>
      <w:r>
        <w:rPr>
          <w:color w:val="231F20"/>
        </w:rPr>
        <w:t>Public</w:t>
      </w:r>
      <w:r>
        <w:rPr>
          <w:color w:val="231F20"/>
          <w:spacing w:val="5"/>
        </w:rPr>
        <w:t xml:space="preserve"> </w:t>
      </w:r>
      <w:r>
        <w:rPr>
          <w:color w:val="231F20"/>
        </w:rPr>
        <w:t>schools,</w:t>
      </w:r>
      <w:r>
        <w:rPr>
          <w:color w:val="231F20"/>
          <w:spacing w:val="6"/>
        </w:rPr>
        <w:t xml:space="preserve"> </w:t>
      </w:r>
      <w:r>
        <w:rPr>
          <w:color w:val="231F20"/>
        </w:rPr>
        <w:t>including</w:t>
      </w:r>
      <w:r>
        <w:rPr>
          <w:color w:val="231F20"/>
          <w:spacing w:val="6"/>
        </w:rPr>
        <w:t xml:space="preserve"> </w:t>
      </w:r>
      <w:r>
        <w:rPr>
          <w:color w:val="231F20"/>
        </w:rPr>
        <w:t>public</w:t>
      </w:r>
      <w:r>
        <w:rPr>
          <w:color w:val="231F20"/>
          <w:spacing w:val="6"/>
        </w:rPr>
        <w:t xml:space="preserve"> </w:t>
      </w:r>
      <w:r>
        <w:rPr>
          <w:color w:val="231F20"/>
        </w:rPr>
        <w:t>charter</w:t>
      </w:r>
      <w:r>
        <w:rPr>
          <w:color w:val="231F20"/>
          <w:spacing w:val="6"/>
        </w:rPr>
        <w:t xml:space="preserve"> </w:t>
      </w:r>
      <w:r>
        <w:rPr>
          <w:color w:val="231F20"/>
          <w:spacing w:val="-2"/>
        </w:rPr>
        <w:t>schools</w:t>
      </w:r>
    </w:p>
    <w:p w:rsidR="000012B7" w14:paraId="7F75239A" w14:textId="77777777">
      <w:pPr>
        <w:pStyle w:val="ListParagraph"/>
        <w:numPr>
          <w:ilvl w:val="0"/>
          <w:numId w:val="3"/>
        </w:numPr>
        <w:tabs>
          <w:tab w:val="left" w:pos="1616"/>
        </w:tabs>
        <w:ind w:left="1616" w:hanging="264"/>
        <w:rPr>
          <w:color w:val="231F20"/>
        </w:rPr>
      </w:pPr>
      <w:r>
        <w:rPr>
          <w:color w:val="231F20"/>
        </w:rPr>
        <w:t>Bureau</w:t>
      </w:r>
      <w:r>
        <w:rPr>
          <w:color w:val="231F20"/>
          <w:spacing w:val="4"/>
        </w:rPr>
        <w:t xml:space="preserve"> </w:t>
      </w:r>
      <w:r>
        <w:rPr>
          <w:color w:val="231F20"/>
        </w:rPr>
        <w:t>of</w:t>
      </w:r>
      <w:r>
        <w:rPr>
          <w:color w:val="231F20"/>
          <w:spacing w:val="5"/>
        </w:rPr>
        <w:t xml:space="preserve"> </w:t>
      </w:r>
      <w:r>
        <w:rPr>
          <w:color w:val="231F20"/>
        </w:rPr>
        <w:t>Indian</w:t>
      </w:r>
      <w:r>
        <w:rPr>
          <w:color w:val="231F20"/>
          <w:spacing w:val="5"/>
        </w:rPr>
        <w:t xml:space="preserve"> </w:t>
      </w:r>
      <w:r>
        <w:rPr>
          <w:color w:val="231F20"/>
        </w:rPr>
        <w:t>Education-funded</w:t>
      </w:r>
      <w:r>
        <w:rPr>
          <w:color w:val="231F20"/>
          <w:spacing w:val="5"/>
        </w:rPr>
        <w:t xml:space="preserve"> </w:t>
      </w:r>
      <w:r>
        <w:rPr>
          <w:color w:val="231F20"/>
          <w:spacing w:val="-2"/>
        </w:rPr>
        <w:t>schools</w:t>
      </w:r>
    </w:p>
    <w:p w:rsidR="000012B7" w14:paraId="7F75239B" w14:textId="77777777">
      <w:pPr>
        <w:pStyle w:val="ListParagraph"/>
        <w:numPr>
          <w:ilvl w:val="0"/>
          <w:numId w:val="3"/>
        </w:numPr>
        <w:tabs>
          <w:tab w:val="left" w:pos="1616"/>
        </w:tabs>
        <w:ind w:left="1616" w:hanging="264"/>
        <w:rPr>
          <w:color w:val="231F20"/>
        </w:rPr>
      </w:pPr>
      <w:r>
        <w:rPr>
          <w:color w:val="231F20"/>
        </w:rPr>
        <w:t>State-run</w:t>
      </w:r>
      <w:r>
        <w:rPr>
          <w:color w:val="231F20"/>
          <w:spacing w:val="3"/>
        </w:rPr>
        <w:t xml:space="preserve"> </w:t>
      </w:r>
      <w:r>
        <w:rPr>
          <w:color w:val="231F20"/>
          <w:spacing w:val="-2"/>
        </w:rPr>
        <w:t>schools</w:t>
      </w:r>
    </w:p>
    <w:p w:rsidR="000012B7" w14:paraId="7F75239C" w14:textId="77777777">
      <w:pPr>
        <w:pStyle w:val="ListParagraph"/>
        <w:numPr>
          <w:ilvl w:val="0"/>
          <w:numId w:val="3"/>
        </w:numPr>
        <w:tabs>
          <w:tab w:val="left" w:pos="1616"/>
        </w:tabs>
        <w:ind w:left="1616" w:hanging="264"/>
        <w:rPr>
          <w:color w:val="231F20"/>
        </w:rPr>
      </w:pPr>
      <w:r>
        <w:rPr>
          <w:color w:val="231F20"/>
        </w:rPr>
        <w:t>Department</w:t>
      </w:r>
      <w:r>
        <w:rPr>
          <w:color w:val="231F20"/>
          <w:spacing w:val="5"/>
        </w:rPr>
        <w:t xml:space="preserve"> </w:t>
      </w:r>
      <w:r>
        <w:rPr>
          <w:color w:val="231F20"/>
        </w:rPr>
        <w:t>of</w:t>
      </w:r>
      <w:r>
        <w:rPr>
          <w:color w:val="231F20"/>
          <w:spacing w:val="6"/>
        </w:rPr>
        <w:t xml:space="preserve"> </w:t>
      </w:r>
      <w:r>
        <w:rPr>
          <w:color w:val="231F20"/>
        </w:rPr>
        <w:t>Defense</w:t>
      </w:r>
      <w:r>
        <w:rPr>
          <w:color w:val="231F20"/>
          <w:spacing w:val="6"/>
        </w:rPr>
        <w:t xml:space="preserve"> </w:t>
      </w:r>
      <w:r>
        <w:rPr>
          <w:color w:val="231F20"/>
          <w:spacing w:val="-2"/>
        </w:rPr>
        <w:t>schools</w:t>
      </w:r>
    </w:p>
    <w:p w:rsidR="000012B7" w14:paraId="7F75239D" w14:textId="77777777">
      <w:pPr>
        <w:pStyle w:val="ListParagraph"/>
        <w:numPr>
          <w:ilvl w:val="0"/>
          <w:numId w:val="3"/>
        </w:numPr>
        <w:tabs>
          <w:tab w:val="left" w:pos="1616"/>
        </w:tabs>
        <w:ind w:left="1616" w:hanging="264"/>
        <w:rPr>
          <w:color w:val="231F20"/>
        </w:rPr>
      </w:pPr>
      <w:r>
        <w:rPr>
          <w:color w:val="231F20"/>
        </w:rPr>
        <w:t>Adult</w:t>
      </w:r>
      <w:r>
        <w:rPr>
          <w:color w:val="231F20"/>
          <w:spacing w:val="5"/>
        </w:rPr>
        <w:t xml:space="preserve"> </w:t>
      </w:r>
      <w:r>
        <w:rPr>
          <w:color w:val="231F20"/>
        </w:rPr>
        <w:t>education</w:t>
      </w:r>
      <w:r>
        <w:rPr>
          <w:color w:val="231F20"/>
          <w:spacing w:val="5"/>
        </w:rPr>
        <w:t xml:space="preserve"> </w:t>
      </w:r>
      <w:r>
        <w:rPr>
          <w:color w:val="231F20"/>
        </w:rPr>
        <w:t>or</w:t>
      </w:r>
      <w:r>
        <w:rPr>
          <w:color w:val="231F20"/>
          <w:spacing w:val="5"/>
        </w:rPr>
        <w:t xml:space="preserve"> </w:t>
      </w:r>
      <w:r>
        <w:rPr>
          <w:color w:val="231F20"/>
        </w:rPr>
        <w:t>postsecondary</w:t>
      </w:r>
      <w:r>
        <w:rPr>
          <w:color w:val="231F20"/>
          <w:spacing w:val="6"/>
        </w:rPr>
        <w:t xml:space="preserve"> </w:t>
      </w:r>
      <w:r>
        <w:rPr>
          <w:color w:val="231F20"/>
          <w:spacing w:val="-2"/>
        </w:rPr>
        <w:t>programs</w:t>
      </w:r>
    </w:p>
    <w:p w:rsidR="000012B7" w14:paraId="7F75239E" w14:textId="77777777">
      <w:pPr>
        <w:pStyle w:val="ListParagraph"/>
        <w:numPr>
          <w:ilvl w:val="0"/>
          <w:numId w:val="3"/>
        </w:numPr>
        <w:tabs>
          <w:tab w:val="left" w:pos="1616"/>
        </w:tabs>
        <w:ind w:left="1616" w:hanging="264"/>
        <w:rPr>
          <w:color w:val="231F20"/>
        </w:rPr>
      </w:pPr>
      <w:r>
        <w:rPr>
          <w:color w:val="231F20"/>
        </w:rPr>
        <w:t>Tutoring</w:t>
      </w:r>
      <w:r>
        <w:rPr>
          <w:color w:val="231F20"/>
          <w:spacing w:val="4"/>
        </w:rPr>
        <w:t xml:space="preserve"> </w:t>
      </w:r>
      <w:r>
        <w:rPr>
          <w:color w:val="231F20"/>
          <w:spacing w:val="-2"/>
        </w:rPr>
        <w:t>programs</w:t>
      </w:r>
    </w:p>
    <w:p w:rsidR="000012B7" w14:paraId="7F75239F" w14:textId="77777777">
      <w:pPr>
        <w:pStyle w:val="ListParagraph"/>
        <w:numPr>
          <w:ilvl w:val="0"/>
          <w:numId w:val="3"/>
        </w:numPr>
        <w:tabs>
          <w:tab w:val="left" w:pos="1616"/>
        </w:tabs>
        <w:spacing w:line="246" w:lineRule="exact"/>
        <w:ind w:left="1616" w:hanging="264"/>
        <w:rPr>
          <w:color w:val="231F20"/>
        </w:rPr>
      </w:pPr>
      <w:r>
        <w:rPr>
          <w:color w:val="231F20"/>
        </w:rPr>
        <w:t>Homeschool</w:t>
      </w:r>
      <w:r>
        <w:rPr>
          <w:color w:val="231F20"/>
          <w:spacing w:val="2"/>
        </w:rPr>
        <w:t xml:space="preserve"> </w:t>
      </w:r>
      <w:r>
        <w:rPr>
          <w:color w:val="231F20"/>
        </w:rPr>
        <w:t>umbrella</w:t>
      </w:r>
      <w:r>
        <w:rPr>
          <w:color w:val="231F20"/>
          <w:spacing w:val="3"/>
        </w:rPr>
        <w:t xml:space="preserve"> </w:t>
      </w:r>
      <w:r>
        <w:rPr>
          <w:color w:val="231F20"/>
          <w:spacing w:val="-2"/>
        </w:rPr>
        <w:t>organizations</w:t>
      </w:r>
    </w:p>
    <w:p w:rsidR="000012B7" w14:paraId="7F7523A0" w14:textId="77777777">
      <w:pPr>
        <w:pStyle w:val="BodyText"/>
      </w:pPr>
    </w:p>
    <w:p w:rsidR="000012B7" w14:paraId="7F7523A1" w14:textId="77777777">
      <w:pPr>
        <w:pStyle w:val="BodyText"/>
      </w:pPr>
    </w:p>
    <w:p w:rsidR="000012B7" w14:paraId="7F7523A2" w14:textId="77777777">
      <w:pPr>
        <w:pStyle w:val="BodyText"/>
      </w:pPr>
    </w:p>
    <w:p w:rsidR="000012B7" w14:paraId="7F7523A3" w14:textId="77777777">
      <w:pPr>
        <w:pStyle w:val="BodyText"/>
      </w:pPr>
    </w:p>
    <w:p w:rsidR="000012B7" w14:paraId="7F7523A4" w14:textId="77777777">
      <w:pPr>
        <w:pStyle w:val="BodyText"/>
      </w:pPr>
    </w:p>
    <w:p w:rsidR="000012B7" w14:paraId="7F7523A5" w14:textId="77777777">
      <w:pPr>
        <w:pStyle w:val="BodyText"/>
      </w:pPr>
    </w:p>
    <w:p w:rsidR="000012B7" w14:paraId="7F7523A6" w14:textId="77777777">
      <w:pPr>
        <w:pStyle w:val="BodyText"/>
      </w:pPr>
    </w:p>
    <w:p w:rsidR="000012B7" w14:paraId="7F7523A7" w14:textId="77777777">
      <w:pPr>
        <w:pStyle w:val="BodyText"/>
      </w:pPr>
    </w:p>
    <w:p w:rsidR="000012B7" w14:paraId="7F7523A8" w14:textId="77777777">
      <w:pPr>
        <w:pStyle w:val="BodyText"/>
      </w:pPr>
    </w:p>
    <w:p w:rsidR="000012B7" w14:paraId="7F7523A9" w14:textId="77777777">
      <w:pPr>
        <w:pStyle w:val="BodyText"/>
      </w:pPr>
    </w:p>
    <w:p w:rsidR="000012B7" w14:paraId="7F7523AA" w14:textId="77777777">
      <w:pPr>
        <w:pStyle w:val="BodyText"/>
      </w:pPr>
    </w:p>
    <w:p w:rsidR="000012B7" w14:paraId="7F7523AB" w14:textId="77777777">
      <w:pPr>
        <w:pStyle w:val="BodyText"/>
      </w:pPr>
    </w:p>
    <w:p w:rsidR="000012B7" w14:paraId="7F7523AC" w14:textId="77777777">
      <w:pPr>
        <w:pStyle w:val="BodyText"/>
      </w:pPr>
    </w:p>
    <w:p w:rsidR="000012B7" w14:paraId="7F7523AD" w14:textId="77777777">
      <w:pPr>
        <w:pStyle w:val="BodyText"/>
      </w:pPr>
    </w:p>
    <w:p w:rsidR="000012B7" w14:paraId="7F7523AE" w14:textId="77777777">
      <w:pPr>
        <w:pStyle w:val="BodyText"/>
      </w:pPr>
    </w:p>
    <w:p w:rsidR="000012B7" w14:paraId="7F7523AF" w14:textId="77777777">
      <w:pPr>
        <w:pStyle w:val="BodyText"/>
      </w:pPr>
    </w:p>
    <w:p w:rsidR="000012B7" w14:paraId="7F7523B0" w14:textId="77777777">
      <w:pPr>
        <w:pStyle w:val="BodyText"/>
      </w:pPr>
    </w:p>
    <w:p w:rsidR="000012B7" w14:paraId="7F7523B1" w14:textId="77777777">
      <w:pPr>
        <w:pStyle w:val="BodyText"/>
      </w:pPr>
    </w:p>
    <w:p w:rsidR="000012B7" w14:paraId="7F7523B2" w14:textId="77777777">
      <w:pPr>
        <w:pStyle w:val="BodyText"/>
      </w:pPr>
    </w:p>
    <w:p w:rsidR="000012B7" w14:paraId="7F7523B3" w14:textId="77777777">
      <w:pPr>
        <w:pStyle w:val="BodyText"/>
        <w:spacing w:before="8"/>
      </w:pPr>
    </w:p>
    <w:p w:rsidR="000012B7" w14:paraId="7F7523B4" w14:textId="77777777">
      <w:pPr>
        <w:ind w:left="920"/>
        <w:rPr>
          <w:sz w:val="16"/>
        </w:rPr>
      </w:pPr>
      <w:r>
        <w:rPr>
          <w:color w:val="231F20"/>
          <w:sz w:val="16"/>
        </w:rPr>
        <w:t>PSS-2(I)</w:t>
      </w:r>
      <w:r>
        <w:rPr>
          <w:color w:val="231F20"/>
          <w:spacing w:val="-10"/>
          <w:sz w:val="16"/>
        </w:rPr>
        <w:t xml:space="preserve"> </w:t>
      </w:r>
      <w:r>
        <w:rPr>
          <w:color w:val="231F20"/>
          <w:sz w:val="16"/>
        </w:rPr>
        <w:t>(5-</w:t>
      </w:r>
      <w:r>
        <w:rPr>
          <w:color w:val="231F20"/>
          <w:spacing w:val="-2"/>
          <w:sz w:val="16"/>
        </w:rPr>
        <w:t>2023)</w:t>
      </w:r>
    </w:p>
    <w:p w:rsidR="000012B7" w14:paraId="7F7523B5" w14:textId="77777777">
      <w:pPr>
        <w:rPr>
          <w:sz w:val="16"/>
        </w:rPr>
        <w:sectPr>
          <w:pgSz w:w="12240" w:h="15840"/>
          <w:pgMar w:top="1240" w:right="400" w:bottom="280" w:left="520" w:header="720" w:footer="720" w:gutter="0"/>
          <w:cols w:space="720"/>
        </w:sectPr>
      </w:pPr>
    </w:p>
    <w:p w:rsidR="000012B7" w14:paraId="7F7523B6" w14:textId="77777777">
      <w:pPr>
        <w:pStyle w:val="Heading3"/>
        <w:spacing w:before="86"/>
      </w:pPr>
      <w:bookmarkStart w:id="5" w:name="pss2ip2_23"/>
      <w:bookmarkEnd w:id="5"/>
      <w:r>
        <w:rPr>
          <w:color w:val="231F20"/>
        </w:rPr>
        <w:t>WHO</w:t>
      </w:r>
      <w:r>
        <w:rPr>
          <w:color w:val="231F20"/>
          <w:spacing w:val="4"/>
        </w:rPr>
        <w:t xml:space="preserve"> </w:t>
      </w:r>
      <w:r>
        <w:rPr>
          <w:color w:val="231F20"/>
        </w:rPr>
        <w:t>AUTHORIZES</w:t>
      </w:r>
      <w:r>
        <w:rPr>
          <w:color w:val="231F20"/>
          <w:spacing w:val="4"/>
        </w:rPr>
        <w:t xml:space="preserve"> </w:t>
      </w:r>
      <w:r>
        <w:rPr>
          <w:color w:val="231F20"/>
        </w:rPr>
        <w:t>THIS</w:t>
      </w:r>
      <w:r>
        <w:rPr>
          <w:color w:val="231F20"/>
          <w:spacing w:val="4"/>
        </w:rPr>
        <w:t xml:space="preserve"> </w:t>
      </w:r>
      <w:r>
        <w:rPr>
          <w:color w:val="231F20"/>
          <w:spacing w:val="-2"/>
        </w:rPr>
        <w:t>SURVEY?</w:t>
      </w:r>
    </w:p>
    <w:p w:rsidR="000012B7" w14:paraId="7F7523B7" w14:textId="77777777">
      <w:pPr>
        <w:spacing w:before="97" w:line="228" w:lineRule="auto"/>
        <w:ind w:left="920" w:right="1231"/>
        <w:rPr>
          <w:sz w:val="21"/>
        </w:rPr>
      </w:pPr>
      <w:r>
        <w:rPr>
          <w:color w:val="231F20"/>
          <w:sz w:val="21"/>
        </w:rPr>
        <w:t>The National Center for Education Statistics (NCES), within the U.S. Department of Education, is authorized to conduct this survey by the Education Sciences Reform Act of 2002 (ESRA 2002, 20 U.S.C. §9543).</w:t>
      </w:r>
      <w:r>
        <w:rPr>
          <w:color w:val="231F20"/>
          <w:spacing w:val="40"/>
          <w:sz w:val="21"/>
        </w:rPr>
        <w:t xml:space="preserve"> </w:t>
      </w:r>
      <w:r>
        <w:rPr>
          <w:color w:val="231F20"/>
          <w:sz w:val="21"/>
        </w:rPr>
        <w:t>The U.S. Census Bureau will administer this survey on behalf of the NCES.</w:t>
      </w:r>
    </w:p>
    <w:p w:rsidR="000012B7" w14:paraId="7F7523B8" w14:textId="77777777">
      <w:pPr>
        <w:pStyle w:val="BodyText"/>
        <w:rPr>
          <w:sz w:val="19"/>
        </w:rPr>
      </w:pPr>
    </w:p>
    <w:p w:rsidR="000012B7" w14:paraId="7F7523B9" w14:textId="77777777">
      <w:pPr>
        <w:pStyle w:val="Heading3"/>
      </w:pPr>
      <w:r>
        <w:rPr>
          <w:color w:val="231F20"/>
        </w:rPr>
        <w:t>WHO</w:t>
      </w:r>
      <w:r>
        <w:rPr>
          <w:color w:val="231F20"/>
          <w:spacing w:val="5"/>
        </w:rPr>
        <w:t xml:space="preserve"> </w:t>
      </w:r>
      <w:r>
        <w:rPr>
          <w:color w:val="231F20"/>
        </w:rPr>
        <w:t>SHOULD</w:t>
      </w:r>
      <w:r>
        <w:rPr>
          <w:color w:val="231F20"/>
          <w:spacing w:val="5"/>
        </w:rPr>
        <w:t xml:space="preserve"> </w:t>
      </w:r>
      <w:r>
        <w:rPr>
          <w:color w:val="231F20"/>
        </w:rPr>
        <w:t>PARTICIPATE</w:t>
      </w:r>
      <w:r>
        <w:rPr>
          <w:color w:val="231F20"/>
          <w:spacing w:val="5"/>
        </w:rPr>
        <w:t xml:space="preserve"> </w:t>
      </w:r>
      <w:r>
        <w:rPr>
          <w:color w:val="231F20"/>
        </w:rPr>
        <w:t>IN</w:t>
      </w:r>
      <w:r>
        <w:rPr>
          <w:color w:val="231F20"/>
          <w:spacing w:val="5"/>
        </w:rPr>
        <w:t xml:space="preserve"> </w:t>
      </w:r>
      <w:r>
        <w:rPr>
          <w:color w:val="231F20"/>
        </w:rPr>
        <w:t>THIS</w:t>
      </w:r>
      <w:r>
        <w:rPr>
          <w:color w:val="231F20"/>
          <w:spacing w:val="5"/>
        </w:rPr>
        <w:t xml:space="preserve"> </w:t>
      </w:r>
      <w:r>
        <w:rPr>
          <w:color w:val="231F20"/>
          <w:spacing w:val="-2"/>
        </w:rPr>
        <w:t>SURVEY?</w:t>
      </w:r>
    </w:p>
    <w:p w:rsidR="000012B7" w14:paraId="7F7523BA" w14:textId="77777777">
      <w:pPr>
        <w:spacing w:before="97" w:line="228" w:lineRule="auto"/>
        <w:ind w:left="920" w:right="1231"/>
        <w:rPr>
          <w:sz w:val="21"/>
        </w:rPr>
      </w:pPr>
      <w:r>
        <w:rPr>
          <w:color w:val="231F20"/>
          <w:sz w:val="21"/>
        </w:rPr>
        <w:t xml:space="preserve">The 2023-24 Private School Survey includes all private schools and early childhood programs that provide educational instruction to students in kindergarten or </w:t>
      </w:r>
      <w:r>
        <w:rPr>
          <w:i/>
          <w:color w:val="231F20"/>
          <w:sz w:val="21"/>
        </w:rPr>
        <w:t xml:space="preserve">at least </w:t>
      </w:r>
      <w:r>
        <w:rPr>
          <w:color w:val="231F20"/>
          <w:sz w:val="21"/>
        </w:rPr>
        <w:t>one grade from 1 to 12.</w:t>
      </w:r>
    </w:p>
    <w:p w:rsidR="000012B7" w14:paraId="7F7523BB" w14:textId="77777777">
      <w:pPr>
        <w:pStyle w:val="BodyText"/>
        <w:rPr>
          <w:sz w:val="19"/>
        </w:rPr>
      </w:pPr>
    </w:p>
    <w:p w:rsidR="000012B7" w14:paraId="7F7523BC" w14:textId="77777777">
      <w:pPr>
        <w:pStyle w:val="Heading3"/>
      </w:pPr>
      <w:r>
        <w:rPr>
          <w:color w:val="231F20"/>
        </w:rPr>
        <w:t>WHY</w:t>
      </w:r>
      <w:r>
        <w:rPr>
          <w:color w:val="231F20"/>
          <w:spacing w:val="5"/>
        </w:rPr>
        <w:t xml:space="preserve"> </w:t>
      </w:r>
      <w:r>
        <w:rPr>
          <w:color w:val="231F20"/>
        </w:rPr>
        <w:t>IS</w:t>
      </w:r>
      <w:r>
        <w:rPr>
          <w:color w:val="231F20"/>
          <w:spacing w:val="5"/>
        </w:rPr>
        <w:t xml:space="preserve"> </w:t>
      </w:r>
      <w:r>
        <w:rPr>
          <w:color w:val="231F20"/>
        </w:rPr>
        <w:t>MY</w:t>
      </w:r>
      <w:r>
        <w:rPr>
          <w:color w:val="231F20"/>
          <w:spacing w:val="6"/>
        </w:rPr>
        <w:t xml:space="preserve"> </w:t>
      </w:r>
      <w:r>
        <w:rPr>
          <w:color w:val="231F20"/>
        </w:rPr>
        <w:t>SCHOOL’S</w:t>
      </w:r>
      <w:r>
        <w:rPr>
          <w:color w:val="231F20"/>
          <w:spacing w:val="5"/>
        </w:rPr>
        <w:t xml:space="preserve"> </w:t>
      </w:r>
      <w:r>
        <w:rPr>
          <w:color w:val="231F20"/>
        </w:rPr>
        <w:t>RESPONSE</w:t>
      </w:r>
      <w:r>
        <w:rPr>
          <w:color w:val="231F20"/>
          <w:spacing w:val="6"/>
        </w:rPr>
        <w:t xml:space="preserve"> </w:t>
      </w:r>
      <w:r>
        <w:rPr>
          <w:color w:val="231F20"/>
          <w:spacing w:val="-2"/>
        </w:rPr>
        <w:t>IMPORTANT?</w:t>
      </w:r>
    </w:p>
    <w:p w:rsidR="000012B7" w14:paraId="7F7523BD" w14:textId="77777777">
      <w:pPr>
        <w:spacing w:before="97" w:line="228" w:lineRule="auto"/>
        <w:ind w:left="920" w:right="870"/>
        <w:rPr>
          <w:sz w:val="21"/>
        </w:rPr>
      </w:pPr>
      <w:r>
        <w:rPr>
          <w:color w:val="231F20"/>
          <w:sz w:val="21"/>
        </w:rPr>
        <w:t>Private education is a critical part of the U.S. education system.</w:t>
      </w:r>
      <w:r>
        <w:rPr>
          <w:color w:val="231F20"/>
          <w:spacing w:val="40"/>
          <w:sz w:val="21"/>
        </w:rPr>
        <w:t xml:space="preserve"> </w:t>
      </w:r>
      <w:r>
        <w:rPr>
          <w:color w:val="231F20"/>
          <w:sz w:val="21"/>
        </w:rPr>
        <w:t>Without accurate information about</w:t>
      </w:r>
      <w:r>
        <w:rPr>
          <w:color w:val="231F20"/>
          <w:spacing w:val="40"/>
          <w:sz w:val="21"/>
        </w:rPr>
        <w:t xml:space="preserve"> </w:t>
      </w:r>
      <w:r>
        <w:rPr>
          <w:color w:val="231F20"/>
          <w:sz w:val="21"/>
        </w:rPr>
        <w:t>the nation’s private schools, policy makers have an incomplete picture of education more broadly and cannot make effective decisions on a range of important issues including those around the topic of school choice.</w:t>
      </w:r>
      <w:r>
        <w:rPr>
          <w:color w:val="231F20"/>
          <w:spacing w:val="40"/>
          <w:sz w:val="21"/>
        </w:rPr>
        <w:t xml:space="preserve"> </w:t>
      </w:r>
      <w:r>
        <w:rPr>
          <w:color w:val="231F20"/>
          <w:sz w:val="21"/>
        </w:rPr>
        <w:t>A response to this survey ensures that YOUR school is represented in key data and reports produced by the National Center for Education Statistics about private education and school choice.</w:t>
      </w:r>
      <w:r>
        <w:rPr>
          <w:color w:val="231F20"/>
          <w:spacing w:val="40"/>
          <w:sz w:val="21"/>
        </w:rPr>
        <w:t xml:space="preserve"> </w:t>
      </w:r>
      <w:r>
        <w:rPr>
          <w:color w:val="231F20"/>
          <w:sz w:val="21"/>
        </w:rPr>
        <w:t>The National Center for Education Statistics is the primary source of statistical information on education for the country.</w:t>
      </w:r>
    </w:p>
    <w:p w:rsidR="000012B7" w14:paraId="7F7523BE" w14:textId="77777777">
      <w:pPr>
        <w:pStyle w:val="BodyText"/>
        <w:spacing w:before="9"/>
        <w:rPr>
          <w:sz w:val="18"/>
        </w:rPr>
      </w:pPr>
    </w:p>
    <w:p w:rsidR="000012B7" w14:paraId="7F7523BF" w14:textId="77777777">
      <w:pPr>
        <w:pStyle w:val="Heading3"/>
        <w:spacing w:before="1"/>
      </w:pPr>
      <w:r>
        <w:rPr>
          <w:color w:val="231F20"/>
        </w:rPr>
        <w:t>HOW</w:t>
      </w:r>
      <w:r>
        <w:rPr>
          <w:color w:val="231F20"/>
          <w:spacing w:val="7"/>
        </w:rPr>
        <w:t xml:space="preserve"> </w:t>
      </w:r>
      <w:r>
        <w:rPr>
          <w:color w:val="231F20"/>
        </w:rPr>
        <w:t>DOES</w:t>
      </w:r>
      <w:r>
        <w:rPr>
          <w:color w:val="231F20"/>
          <w:spacing w:val="7"/>
        </w:rPr>
        <w:t xml:space="preserve"> </w:t>
      </w:r>
      <w:r>
        <w:rPr>
          <w:color w:val="231F20"/>
        </w:rPr>
        <w:t>THIS</w:t>
      </w:r>
      <w:r>
        <w:rPr>
          <w:color w:val="231F20"/>
          <w:spacing w:val="7"/>
        </w:rPr>
        <w:t xml:space="preserve"> </w:t>
      </w:r>
      <w:r>
        <w:rPr>
          <w:color w:val="231F20"/>
        </w:rPr>
        <w:t>HELP</w:t>
      </w:r>
      <w:r>
        <w:rPr>
          <w:color w:val="231F20"/>
          <w:spacing w:val="7"/>
        </w:rPr>
        <w:t xml:space="preserve"> </w:t>
      </w:r>
      <w:r>
        <w:rPr>
          <w:color w:val="231F20"/>
        </w:rPr>
        <w:t>MY</w:t>
      </w:r>
      <w:r>
        <w:rPr>
          <w:color w:val="231F20"/>
          <w:spacing w:val="7"/>
        </w:rPr>
        <w:t xml:space="preserve"> </w:t>
      </w:r>
      <w:r>
        <w:rPr>
          <w:color w:val="231F20"/>
          <w:spacing w:val="-2"/>
        </w:rPr>
        <w:t>SCHOOL?</w:t>
      </w:r>
    </w:p>
    <w:p w:rsidR="000012B7" w14:paraId="7F7523C0" w14:textId="77777777">
      <w:pPr>
        <w:spacing w:before="97" w:line="228" w:lineRule="auto"/>
        <w:ind w:left="920" w:right="870"/>
        <w:rPr>
          <w:sz w:val="21"/>
        </w:rPr>
      </w:pPr>
      <w:r>
        <w:rPr>
          <w:color w:val="231F20"/>
          <w:sz w:val="21"/>
        </w:rPr>
        <w:t>The Private School Survey is used to generate an NCES ID number for your school which many private and federal grants require as part of their application process.</w:t>
      </w:r>
      <w:r>
        <w:rPr>
          <w:color w:val="231F20"/>
          <w:spacing w:val="40"/>
          <w:sz w:val="21"/>
        </w:rPr>
        <w:t xml:space="preserve"> </w:t>
      </w:r>
      <w:r>
        <w:rPr>
          <w:color w:val="231F20"/>
          <w:sz w:val="21"/>
        </w:rPr>
        <w:t>NCES also uses the survey to update the private school search tool on our web site: https://nces.ed.gov/surveys/pss/privateschoolsearch/.</w:t>
      </w:r>
      <w:r>
        <w:rPr>
          <w:color w:val="231F20"/>
          <w:spacing w:val="40"/>
          <w:sz w:val="21"/>
        </w:rPr>
        <w:t xml:space="preserve"> </w:t>
      </w:r>
      <w:r>
        <w:rPr>
          <w:color w:val="231F20"/>
          <w:sz w:val="21"/>
        </w:rPr>
        <w:t>This resource is used by parents looking to find a</w:t>
      </w:r>
      <w:r>
        <w:rPr>
          <w:color w:val="231F20"/>
          <w:spacing w:val="20"/>
          <w:sz w:val="21"/>
        </w:rPr>
        <w:t xml:space="preserve"> </w:t>
      </w:r>
      <w:r>
        <w:rPr>
          <w:color w:val="231F20"/>
          <w:sz w:val="21"/>
        </w:rPr>
        <w:t>private</w:t>
      </w:r>
      <w:r>
        <w:rPr>
          <w:color w:val="231F20"/>
          <w:spacing w:val="20"/>
          <w:sz w:val="21"/>
        </w:rPr>
        <w:t xml:space="preserve"> </w:t>
      </w:r>
      <w:r>
        <w:rPr>
          <w:color w:val="231F20"/>
          <w:sz w:val="21"/>
        </w:rPr>
        <w:t>school</w:t>
      </w:r>
      <w:r>
        <w:rPr>
          <w:color w:val="231F20"/>
          <w:spacing w:val="20"/>
          <w:sz w:val="21"/>
        </w:rPr>
        <w:t xml:space="preserve"> </w:t>
      </w:r>
      <w:r>
        <w:rPr>
          <w:color w:val="231F20"/>
          <w:sz w:val="21"/>
        </w:rPr>
        <w:t>for</w:t>
      </w:r>
      <w:r>
        <w:rPr>
          <w:color w:val="231F20"/>
          <w:spacing w:val="20"/>
          <w:sz w:val="21"/>
        </w:rPr>
        <w:t xml:space="preserve"> </w:t>
      </w:r>
      <w:r>
        <w:rPr>
          <w:color w:val="231F20"/>
          <w:sz w:val="21"/>
        </w:rPr>
        <w:t>their</w:t>
      </w:r>
      <w:r>
        <w:rPr>
          <w:color w:val="231F20"/>
          <w:spacing w:val="20"/>
          <w:sz w:val="21"/>
        </w:rPr>
        <w:t xml:space="preserve"> </w:t>
      </w:r>
      <w:r>
        <w:rPr>
          <w:color w:val="231F20"/>
          <w:sz w:val="21"/>
        </w:rPr>
        <w:t>children.</w:t>
      </w:r>
      <w:r>
        <w:rPr>
          <w:color w:val="231F20"/>
          <w:spacing w:val="78"/>
          <w:sz w:val="21"/>
        </w:rPr>
        <w:t xml:space="preserve"> </w:t>
      </w:r>
      <w:r>
        <w:rPr>
          <w:color w:val="231F20"/>
          <w:sz w:val="21"/>
        </w:rPr>
        <w:t>Importantly,</w:t>
      </w:r>
      <w:r>
        <w:rPr>
          <w:color w:val="231F20"/>
          <w:spacing w:val="20"/>
          <w:sz w:val="21"/>
        </w:rPr>
        <w:t xml:space="preserve"> </w:t>
      </w:r>
      <w:r>
        <w:rPr>
          <w:color w:val="231F20"/>
          <w:sz w:val="21"/>
        </w:rPr>
        <w:t>your</w:t>
      </w:r>
      <w:r>
        <w:rPr>
          <w:color w:val="231F20"/>
          <w:spacing w:val="20"/>
          <w:sz w:val="21"/>
        </w:rPr>
        <w:t xml:space="preserve"> </w:t>
      </w:r>
      <w:r>
        <w:rPr>
          <w:color w:val="231F20"/>
          <w:sz w:val="21"/>
        </w:rPr>
        <w:t>response</w:t>
      </w:r>
      <w:r>
        <w:rPr>
          <w:color w:val="231F20"/>
          <w:spacing w:val="20"/>
          <w:sz w:val="21"/>
        </w:rPr>
        <w:t xml:space="preserve"> </w:t>
      </w:r>
      <w:r>
        <w:rPr>
          <w:color w:val="231F20"/>
          <w:sz w:val="21"/>
        </w:rPr>
        <w:t>to</w:t>
      </w:r>
      <w:r>
        <w:rPr>
          <w:color w:val="231F20"/>
          <w:spacing w:val="20"/>
          <w:sz w:val="21"/>
        </w:rPr>
        <w:t xml:space="preserve"> </w:t>
      </w:r>
      <w:r>
        <w:rPr>
          <w:color w:val="231F20"/>
          <w:sz w:val="21"/>
        </w:rPr>
        <w:t>this</w:t>
      </w:r>
      <w:r>
        <w:rPr>
          <w:color w:val="231F20"/>
          <w:spacing w:val="20"/>
          <w:sz w:val="21"/>
        </w:rPr>
        <w:t xml:space="preserve"> </w:t>
      </w:r>
      <w:r>
        <w:rPr>
          <w:color w:val="231F20"/>
          <w:sz w:val="21"/>
        </w:rPr>
        <w:t>survey</w:t>
      </w:r>
      <w:r>
        <w:rPr>
          <w:color w:val="231F20"/>
          <w:spacing w:val="20"/>
          <w:sz w:val="21"/>
        </w:rPr>
        <w:t xml:space="preserve"> </w:t>
      </w:r>
      <w:r>
        <w:rPr>
          <w:color w:val="231F20"/>
          <w:sz w:val="21"/>
        </w:rPr>
        <w:t>ensures</w:t>
      </w:r>
      <w:r>
        <w:rPr>
          <w:color w:val="231F20"/>
          <w:spacing w:val="20"/>
          <w:sz w:val="21"/>
        </w:rPr>
        <w:t xml:space="preserve"> </w:t>
      </w:r>
      <w:r>
        <w:rPr>
          <w:color w:val="231F20"/>
          <w:sz w:val="21"/>
        </w:rPr>
        <w:t>that</w:t>
      </w:r>
      <w:r>
        <w:rPr>
          <w:color w:val="231F20"/>
          <w:spacing w:val="20"/>
          <w:sz w:val="21"/>
        </w:rPr>
        <w:t xml:space="preserve"> </w:t>
      </w:r>
      <w:r>
        <w:rPr>
          <w:color w:val="231F20"/>
          <w:sz w:val="21"/>
        </w:rPr>
        <w:t>your school’s voice will be heard in policy decisions.</w:t>
      </w:r>
    </w:p>
    <w:p w:rsidR="000012B7" w14:paraId="7F7523C1" w14:textId="77777777">
      <w:pPr>
        <w:pStyle w:val="BodyText"/>
        <w:spacing w:before="10"/>
        <w:rPr>
          <w:sz w:val="18"/>
        </w:rPr>
      </w:pPr>
    </w:p>
    <w:p w:rsidR="000012B7" w14:paraId="7F7523C2" w14:textId="77777777">
      <w:pPr>
        <w:pStyle w:val="Heading3"/>
      </w:pPr>
      <w:r>
        <w:rPr>
          <w:color w:val="231F20"/>
        </w:rPr>
        <w:t>WHAT</w:t>
      </w:r>
      <w:r>
        <w:rPr>
          <w:color w:val="231F20"/>
          <w:spacing w:val="4"/>
        </w:rPr>
        <w:t xml:space="preserve"> </w:t>
      </w:r>
      <w:r>
        <w:rPr>
          <w:color w:val="231F20"/>
        </w:rPr>
        <w:t>ARE</w:t>
      </w:r>
      <w:r>
        <w:rPr>
          <w:color w:val="231F20"/>
          <w:spacing w:val="4"/>
        </w:rPr>
        <w:t xml:space="preserve"> </w:t>
      </w:r>
      <w:r>
        <w:rPr>
          <w:color w:val="231F20"/>
        </w:rPr>
        <w:t>RESULTS</w:t>
      </w:r>
      <w:r>
        <w:rPr>
          <w:color w:val="231F20"/>
          <w:spacing w:val="5"/>
        </w:rPr>
        <w:t xml:space="preserve"> </w:t>
      </w:r>
      <w:r>
        <w:rPr>
          <w:color w:val="231F20"/>
        </w:rPr>
        <w:t>FROM</w:t>
      </w:r>
      <w:r>
        <w:rPr>
          <w:color w:val="231F20"/>
          <w:spacing w:val="4"/>
        </w:rPr>
        <w:t xml:space="preserve"> </w:t>
      </w:r>
      <w:r>
        <w:rPr>
          <w:color w:val="231F20"/>
        </w:rPr>
        <w:t>PREVIOUS</w:t>
      </w:r>
      <w:r>
        <w:rPr>
          <w:color w:val="231F20"/>
          <w:spacing w:val="5"/>
        </w:rPr>
        <w:t xml:space="preserve"> </w:t>
      </w:r>
      <w:r>
        <w:rPr>
          <w:color w:val="231F20"/>
          <w:spacing w:val="-2"/>
        </w:rPr>
        <w:t>SURVEYS?</w:t>
      </w:r>
    </w:p>
    <w:p w:rsidR="000012B7" w14:paraId="7F7523C3" w14:textId="77777777">
      <w:pPr>
        <w:spacing w:before="97" w:line="228" w:lineRule="auto"/>
        <w:ind w:left="920" w:right="970"/>
        <w:rPr>
          <w:sz w:val="21"/>
        </w:rPr>
      </w:pPr>
      <w:r>
        <w:rPr>
          <w:color w:val="231F20"/>
          <w:sz w:val="21"/>
        </w:rPr>
        <w:t>NCES produces summaries of the data that help parents, educators, and policy makers understand the current state of education in the United States.</w:t>
      </w:r>
      <w:r>
        <w:rPr>
          <w:color w:val="231F20"/>
          <w:spacing w:val="40"/>
          <w:sz w:val="21"/>
        </w:rPr>
        <w:t xml:space="preserve"> </w:t>
      </w:r>
      <w:r>
        <w:rPr>
          <w:color w:val="231F20"/>
          <w:sz w:val="21"/>
        </w:rPr>
        <w:t>For example, results from the 2021-22 Private School Survey show that:</w:t>
      </w:r>
    </w:p>
    <w:p w:rsidR="000012B7" w14:paraId="7F7523C4" w14:textId="77777777">
      <w:pPr>
        <w:pStyle w:val="ListParagraph"/>
        <w:numPr>
          <w:ilvl w:val="0"/>
          <w:numId w:val="3"/>
        </w:numPr>
        <w:tabs>
          <w:tab w:val="left" w:pos="1640"/>
          <w:tab w:val="left" w:pos="1670"/>
        </w:tabs>
        <w:spacing w:line="228" w:lineRule="auto"/>
        <w:ind w:right="1445" w:hanging="288"/>
        <w:rPr>
          <w:color w:val="231F20"/>
          <w:sz w:val="21"/>
        </w:rPr>
      </w:pPr>
      <w:r>
        <w:rPr>
          <w:rFonts w:ascii="Times New Roman" w:hAnsi="Times New Roman"/>
          <w:color w:val="231F20"/>
          <w:sz w:val="21"/>
        </w:rPr>
        <w:tab/>
      </w:r>
      <w:r>
        <w:rPr>
          <w:color w:val="231F20"/>
          <w:sz w:val="21"/>
        </w:rPr>
        <w:t>Approximately 23 percent of all elementary and secondary schools in the United States are private institutions; these schools enroll approximately 8 percent of the nation’s children and employ 13 percent of the nation’s teachers.</w:t>
      </w:r>
    </w:p>
    <w:p w:rsidR="000012B7" w14:paraId="7F7523C5" w14:textId="77777777">
      <w:pPr>
        <w:pStyle w:val="ListParagraph"/>
        <w:numPr>
          <w:ilvl w:val="0"/>
          <w:numId w:val="3"/>
        </w:numPr>
        <w:tabs>
          <w:tab w:val="left" w:pos="1668"/>
        </w:tabs>
        <w:spacing w:line="228" w:lineRule="auto"/>
        <w:ind w:left="1668" w:right="1044" w:hanging="317"/>
        <w:rPr>
          <w:color w:val="231F20"/>
          <w:sz w:val="21"/>
        </w:rPr>
      </w:pPr>
      <w:r>
        <w:rPr>
          <w:color w:val="231F20"/>
          <w:sz w:val="21"/>
        </w:rPr>
        <w:t>The pupil/teacher ratio was 9.8 at private schools, which was lower than the ratio of 15.8 at public schools.</w:t>
      </w:r>
    </w:p>
    <w:p w:rsidR="000012B7" w14:paraId="7F7523C6" w14:textId="77777777">
      <w:pPr>
        <w:pStyle w:val="ListParagraph"/>
        <w:numPr>
          <w:ilvl w:val="0"/>
          <w:numId w:val="3"/>
        </w:numPr>
        <w:tabs>
          <w:tab w:val="left" w:pos="1668"/>
        </w:tabs>
        <w:spacing w:line="228" w:lineRule="auto"/>
        <w:ind w:left="1668" w:right="1245" w:hanging="317"/>
        <w:rPr>
          <w:color w:val="231F20"/>
          <w:sz w:val="21"/>
        </w:rPr>
      </w:pPr>
      <w:r>
        <w:rPr>
          <w:color w:val="231F20"/>
          <w:sz w:val="21"/>
        </w:rPr>
        <w:t>Of the 29,750 private elementary and secondary schools in the United States, 21 percent were Catholic schools, 12 percent were conservative Christian schools, 12 percent were affiliated religious schools, 22 percent were unaffiliated religious schools, and 34 percent were nonsectarian schools.</w:t>
      </w:r>
    </w:p>
    <w:p w:rsidR="000012B7" w14:paraId="7F7523C7" w14:textId="77777777">
      <w:pPr>
        <w:spacing w:before="95" w:line="228" w:lineRule="auto"/>
        <w:ind w:left="920" w:right="1231"/>
        <w:rPr>
          <w:sz w:val="21"/>
        </w:rPr>
      </w:pPr>
      <w:r>
        <w:rPr>
          <w:color w:val="231F20"/>
          <w:sz w:val="21"/>
        </w:rPr>
        <w:t>In addition to the reports that NCES produces, researchers use the data in their own studies of private schools and policy makers use the data to inform decisions.</w:t>
      </w:r>
    </w:p>
    <w:p w:rsidR="000012B7" w14:paraId="7F7523C8" w14:textId="77777777">
      <w:pPr>
        <w:pStyle w:val="BodyText"/>
        <w:rPr>
          <w:sz w:val="19"/>
        </w:rPr>
      </w:pPr>
    </w:p>
    <w:p w:rsidR="000012B7" w14:paraId="7F7523C9" w14:textId="77777777">
      <w:pPr>
        <w:pStyle w:val="Heading3"/>
      </w:pPr>
      <w:r>
        <w:rPr>
          <w:color w:val="231F20"/>
        </w:rPr>
        <w:t>WHAT</w:t>
      </w:r>
      <w:r>
        <w:rPr>
          <w:color w:val="231F20"/>
          <w:spacing w:val="7"/>
        </w:rPr>
        <w:t xml:space="preserve"> </w:t>
      </w:r>
      <w:r>
        <w:rPr>
          <w:color w:val="231F20"/>
        </w:rPr>
        <w:t>HAPPENS</w:t>
      </w:r>
      <w:r>
        <w:rPr>
          <w:color w:val="231F20"/>
          <w:spacing w:val="8"/>
        </w:rPr>
        <w:t xml:space="preserve"> </w:t>
      </w:r>
      <w:r>
        <w:rPr>
          <w:color w:val="231F20"/>
        </w:rPr>
        <w:t>IF</w:t>
      </w:r>
      <w:r>
        <w:rPr>
          <w:color w:val="231F20"/>
          <w:spacing w:val="7"/>
        </w:rPr>
        <w:t xml:space="preserve"> </w:t>
      </w:r>
      <w:r>
        <w:rPr>
          <w:color w:val="231F20"/>
        </w:rPr>
        <w:t>I</w:t>
      </w:r>
      <w:r>
        <w:rPr>
          <w:color w:val="231F20"/>
          <w:spacing w:val="8"/>
        </w:rPr>
        <w:t xml:space="preserve"> </w:t>
      </w:r>
      <w:r>
        <w:rPr>
          <w:color w:val="231F20"/>
        </w:rPr>
        <w:t>DO</w:t>
      </w:r>
      <w:r>
        <w:rPr>
          <w:color w:val="231F20"/>
          <w:spacing w:val="7"/>
        </w:rPr>
        <w:t xml:space="preserve"> </w:t>
      </w:r>
      <w:r>
        <w:rPr>
          <w:color w:val="231F20"/>
        </w:rPr>
        <w:t>NOT</w:t>
      </w:r>
      <w:r>
        <w:rPr>
          <w:color w:val="231F20"/>
          <w:spacing w:val="8"/>
        </w:rPr>
        <w:t xml:space="preserve"> </w:t>
      </w:r>
      <w:r>
        <w:rPr>
          <w:color w:val="231F20"/>
          <w:spacing w:val="-2"/>
        </w:rPr>
        <w:t>RESPOND?</w:t>
      </w:r>
    </w:p>
    <w:p w:rsidR="000012B7" w14:paraId="7F7523CA" w14:textId="77777777">
      <w:pPr>
        <w:spacing w:before="97" w:line="228" w:lineRule="auto"/>
        <w:ind w:left="920" w:right="870"/>
        <w:rPr>
          <w:sz w:val="21"/>
        </w:rPr>
      </w:pPr>
      <w:r>
        <w:rPr>
          <w:color w:val="231F20"/>
          <w:sz w:val="21"/>
        </w:rPr>
        <w:t>There</w:t>
      </w:r>
      <w:r>
        <w:rPr>
          <w:color w:val="231F20"/>
          <w:spacing w:val="19"/>
          <w:sz w:val="21"/>
        </w:rPr>
        <w:t xml:space="preserve"> </w:t>
      </w:r>
      <w:r>
        <w:rPr>
          <w:color w:val="231F20"/>
          <w:sz w:val="21"/>
        </w:rPr>
        <w:t>is</w:t>
      </w:r>
      <w:r>
        <w:rPr>
          <w:color w:val="231F20"/>
          <w:spacing w:val="19"/>
          <w:sz w:val="21"/>
        </w:rPr>
        <w:t xml:space="preserve"> </w:t>
      </w:r>
      <w:r>
        <w:rPr>
          <w:color w:val="231F20"/>
          <w:sz w:val="21"/>
        </w:rPr>
        <w:t>no</w:t>
      </w:r>
      <w:r>
        <w:rPr>
          <w:color w:val="231F20"/>
          <w:spacing w:val="19"/>
          <w:sz w:val="21"/>
        </w:rPr>
        <w:t xml:space="preserve"> </w:t>
      </w:r>
      <w:r>
        <w:rPr>
          <w:color w:val="231F20"/>
          <w:sz w:val="21"/>
        </w:rPr>
        <w:t>penalty</w:t>
      </w:r>
      <w:r>
        <w:rPr>
          <w:color w:val="231F20"/>
          <w:spacing w:val="19"/>
          <w:sz w:val="21"/>
        </w:rPr>
        <w:t xml:space="preserve"> </w:t>
      </w:r>
      <w:r>
        <w:rPr>
          <w:color w:val="231F20"/>
          <w:sz w:val="21"/>
        </w:rPr>
        <w:t>for</w:t>
      </w:r>
      <w:r>
        <w:rPr>
          <w:color w:val="231F20"/>
          <w:spacing w:val="19"/>
          <w:sz w:val="21"/>
        </w:rPr>
        <w:t xml:space="preserve"> </w:t>
      </w:r>
      <w:r>
        <w:rPr>
          <w:color w:val="231F20"/>
          <w:sz w:val="21"/>
        </w:rPr>
        <w:t>not</w:t>
      </w:r>
      <w:r>
        <w:rPr>
          <w:color w:val="231F20"/>
          <w:spacing w:val="19"/>
          <w:sz w:val="21"/>
        </w:rPr>
        <w:t xml:space="preserve"> </w:t>
      </w:r>
      <w:r>
        <w:rPr>
          <w:color w:val="231F20"/>
          <w:sz w:val="21"/>
        </w:rPr>
        <w:t>responding.</w:t>
      </w:r>
      <w:r>
        <w:rPr>
          <w:color w:val="231F20"/>
          <w:spacing w:val="19"/>
          <w:sz w:val="21"/>
        </w:rPr>
        <w:t xml:space="preserve"> </w:t>
      </w:r>
      <w:r>
        <w:rPr>
          <w:color w:val="231F20"/>
          <w:sz w:val="21"/>
        </w:rPr>
        <w:t>However,</w:t>
      </w:r>
      <w:r>
        <w:rPr>
          <w:color w:val="231F20"/>
          <w:spacing w:val="19"/>
          <w:sz w:val="21"/>
        </w:rPr>
        <w:t xml:space="preserve"> </w:t>
      </w:r>
      <w:r>
        <w:rPr>
          <w:color w:val="231F20"/>
          <w:sz w:val="21"/>
        </w:rPr>
        <w:t>if</w:t>
      </w:r>
      <w:r>
        <w:rPr>
          <w:color w:val="231F20"/>
          <w:spacing w:val="19"/>
          <w:sz w:val="21"/>
        </w:rPr>
        <w:t xml:space="preserve"> </w:t>
      </w:r>
      <w:r>
        <w:rPr>
          <w:color w:val="231F20"/>
          <w:sz w:val="21"/>
        </w:rPr>
        <w:t>you</w:t>
      </w:r>
      <w:r>
        <w:rPr>
          <w:color w:val="231F20"/>
          <w:spacing w:val="19"/>
          <w:sz w:val="21"/>
        </w:rPr>
        <w:t xml:space="preserve"> </w:t>
      </w:r>
      <w:r>
        <w:rPr>
          <w:color w:val="231F20"/>
          <w:sz w:val="21"/>
        </w:rPr>
        <w:t>do</w:t>
      </w:r>
      <w:r>
        <w:rPr>
          <w:color w:val="231F20"/>
          <w:spacing w:val="19"/>
          <w:sz w:val="21"/>
        </w:rPr>
        <w:t xml:space="preserve"> </w:t>
      </w:r>
      <w:r>
        <w:rPr>
          <w:color w:val="231F20"/>
          <w:sz w:val="21"/>
        </w:rPr>
        <w:t>not</w:t>
      </w:r>
      <w:r>
        <w:rPr>
          <w:color w:val="231F20"/>
          <w:spacing w:val="19"/>
          <w:sz w:val="21"/>
        </w:rPr>
        <w:t xml:space="preserve"> </w:t>
      </w:r>
      <w:r>
        <w:rPr>
          <w:color w:val="231F20"/>
          <w:sz w:val="21"/>
        </w:rPr>
        <w:t>respond,</w:t>
      </w:r>
      <w:r>
        <w:rPr>
          <w:color w:val="231F20"/>
          <w:spacing w:val="19"/>
          <w:sz w:val="21"/>
        </w:rPr>
        <w:t xml:space="preserve"> </w:t>
      </w:r>
      <w:r>
        <w:rPr>
          <w:color w:val="231F20"/>
          <w:sz w:val="21"/>
        </w:rPr>
        <w:t>your</w:t>
      </w:r>
      <w:r>
        <w:rPr>
          <w:color w:val="231F20"/>
          <w:spacing w:val="19"/>
          <w:sz w:val="21"/>
        </w:rPr>
        <w:t xml:space="preserve"> </w:t>
      </w:r>
      <w:r>
        <w:rPr>
          <w:color w:val="231F20"/>
          <w:sz w:val="21"/>
        </w:rPr>
        <w:t>school,</w:t>
      </w:r>
      <w:r>
        <w:rPr>
          <w:color w:val="231F20"/>
          <w:spacing w:val="19"/>
          <w:sz w:val="21"/>
        </w:rPr>
        <w:t xml:space="preserve"> </w:t>
      </w:r>
      <w:r>
        <w:rPr>
          <w:color w:val="231F20"/>
          <w:sz w:val="21"/>
        </w:rPr>
        <w:t>teachers,</w:t>
      </w:r>
      <w:r>
        <w:rPr>
          <w:color w:val="231F20"/>
          <w:spacing w:val="19"/>
          <w:sz w:val="21"/>
        </w:rPr>
        <w:t xml:space="preserve"> </w:t>
      </w:r>
      <w:r>
        <w:rPr>
          <w:color w:val="231F20"/>
          <w:sz w:val="21"/>
        </w:rPr>
        <w:t>and the students you serve will be missing from the education picture. A high response rate is very important to make sure the data represent the private education sector accurately. Accurate representation of the private education sector is critical to the design and interpretation of education research for governmental, university based, and private research. The Private School Survey is used to</w:t>
      </w:r>
      <w:r>
        <w:rPr>
          <w:color w:val="231F20"/>
          <w:spacing w:val="19"/>
          <w:sz w:val="21"/>
        </w:rPr>
        <w:t xml:space="preserve"> </w:t>
      </w:r>
      <w:r>
        <w:rPr>
          <w:color w:val="231F20"/>
          <w:sz w:val="21"/>
        </w:rPr>
        <w:t>generate</w:t>
      </w:r>
      <w:r>
        <w:rPr>
          <w:color w:val="231F20"/>
          <w:spacing w:val="19"/>
          <w:sz w:val="21"/>
        </w:rPr>
        <w:t xml:space="preserve"> </w:t>
      </w:r>
      <w:r>
        <w:rPr>
          <w:color w:val="231F20"/>
          <w:sz w:val="21"/>
        </w:rPr>
        <w:t>an</w:t>
      </w:r>
      <w:r>
        <w:rPr>
          <w:color w:val="231F20"/>
          <w:spacing w:val="19"/>
          <w:sz w:val="21"/>
        </w:rPr>
        <w:t xml:space="preserve"> </w:t>
      </w:r>
      <w:r>
        <w:rPr>
          <w:color w:val="231F20"/>
          <w:sz w:val="21"/>
        </w:rPr>
        <w:t>NCES</w:t>
      </w:r>
      <w:r>
        <w:rPr>
          <w:color w:val="231F20"/>
          <w:spacing w:val="19"/>
          <w:sz w:val="21"/>
        </w:rPr>
        <w:t xml:space="preserve"> </w:t>
      </w:r>
      <w:r>
        <w:rPr>
          <w:color w:val="231F20"/>
          <w:sz w:val="21"/>
        </w:rPr>
        <w:t>ID</w:t>
      </w:r>
      <w:r>
        <w:rPr>
          <w:color w:val="231F20"/>
          <w:spacing w:val="19"/>
          <w:sz w:val="21"/>
        </w:rPr>
        <w:t xml:space="preserve"> </w:t>
      </w:r>
      <w:r>
        <w:rPr>
          <w:color w:val="231F20"/>
          <w:sz w:val="21"/>
        </w:rPr>
        <w:t>number</w:t>
      </w:r>
      <w:r>
        <w:rPr>
          <w:color w:val="231F20"/>
          <w:spacing w:val="19"/>
          <w:sz w:val="21"/>
        </w:rPr>
        <w:t xml:space="preserve"> </w:t>
      </w:r>
      <w:r>
        <w:rPr>
          <w:color w:val="231F20"/>
          <w:sz w:val="21"/>
        </w:rPr>
        <w:t>for</w:t>
      </w:r>
      <w:r>
        <w:rPr>
          <w:color w:val="231F20"/>
          <w:spacing w:val="19"/>
          <w:sz w:val="21"/>
        </w:rPr>
        <w:t xml:space="preserve"> </w:t>
      </w:r>
      <w:r>
        <w:rPr>
          <w:color w:val="231F20"/>
          <w:sz w:val="21"/>
        </w:rPr>
        <w:t>your</w:t>
      </w:r>
      <w:r>
        <w:rPr>
          <w:color w:val="231F20"/>
          <w:spacing w:val="19"/>
          <w:sz w:val="21"/>
        </w:rPr>
        <w:t xml:space="preserve"> </w:t>
      </w:r>
      <w:r>
        <w:rPr>
          <w:color w:val="231F20"/>
          <w:sz w:val="21"/>
        </w:rPr>
        <w:t>school</w:t>
      </w:r>
      <w:r>
        <w:rPr>
          <w:color w:val="231F20"/>
          <w:spacing w:val="19"/>
          <w:sz w:val="21"/>
        </w:rPr>
        <w:t xml:space="preserve"> </w:t>
      </w:r>
      <w:r>
        <w:rPr>
          <w:color w:val="231F20"/>
          <w:sz w:val="21"/>
        </w:rPr>
        <w:t>which</w:t>
      </w:r>
      <w:r>
        <w:rPr>
          <w:color w:val="231F20"/>
          <w:spacing w:val="19"/>
          <w:sz w:val="21"/>
        </w:rPr>
        <w:t xml:space="preserve"> </w:t>
      </w:r>
      <w:r>
        <w:rPr>
          <w:color w:val="231F20"/>
          <w:sz w:val="21"/>
        </w:rPr>
        <w:t>many</w:t>
      </w:r>
      <w:r>
        <w:rPr>
          <w:color w:val="231F20"/>
          <w:spacing w:val="19"/>
          <w:sz w:val="21"/>
        </w:rPr>
        <w:t xml:space="preserve"> </w:t>
      </w:r>
      <w:r>
        <w:rPr>
          <w:color w:val="231F20"/>
          <w:sz w:val="21"/>
        </w:rPr>
        <w:t>private</w:t>
      </w:r>
      <w:r>
        <w:rPr>
          <w:color w:val="231F20"/>
          <w:spacing w:val="19"/>
          <w:sz w:val="21"/>
        </w:rPr>
        <w:t xml:space="preserve"> </w:t>
      </w:r>
      <w:r>
        <w:rPr>
          <w:color w:val="231F20"/>
          <w:sz w:val="21"/>
        </w:rPr>
        <w:t>and</w:t>
      </w:r>
      <w:r>
        <w:rPr>
          <w:color w:val="231F20"/>
          <w:spacing w:val="19"/>
          <w:sz w:val="21"/>
        </w:rPr>
        <w:t xml:space="preserve"> </w:t>
      </w:r>
      <w:r>
        <w:rPr>
          <w:color w:val="231F20"/>
          <w:sz w:val="21"/>
        </w:rPr>
        <w:t>federal</w:t>
      </w:r>
      <w:r>
        <w:rPr>
          <w:color w:val="231F20"/>
          <w:spacing w:val="19"/>
          <w:sz w:val="21"/>
        </w:rPr>
        <w:t xml:space="preserve"> </w:t>
      </w:r>
      <w:r>
        <w:rPr>
          <w:color w:val="231F20"/>
          <w:sz w:val="21"/>
        </w:rPr>
        <w:t>grants</w:t>
      </w:r>
      <w:r>
        <w:rPr>
          <w:color w:val="231F20"/>
          <w:spacing w:val="19"/>
          <w:sz w:val="21"/>
        </w:rPr>
        <w:t xml:space="preserve"> </w:t>
      </w:r>
      <w:r>
        <w:rPr>
          <w:color w:val="231F20"/>
          <w:sz w:val="21"/>
        </w:rPr>
        <w:t>require</w:t>
      </w:r>
      <w:r>
        <w:rPr>
          <w:color w:val="231F20"/>
          <w:spacing w:val="19"/>
          <w:sz w:val="21"/>
        </w:rPr>
        <w:t xml:space="preserve"> </w:t>
      </w:r>
      <w:r>
        <w:rPr>
          <w:color w:val="231F20"/>
          <w:sz w:val="21"/>
        </w:rPr>
        <w:t>as part of their application process. Your response to this survey ensures your school retains this NCES ID and is listed on the NCES site. We encourage you to participate in this voluntary survey.</w:t>
      </w:r>
    </w:p>
    <w:p w:rsidR="000012B7" w14:paraId="7F7523CB" w14:textId="77777777">
      <w:pPr>
        <w:pStyle w:val="BodyText"/>
        <w:rPr>
          <w:sz w:val="24"/>
        </w:rPr>
      </w:pPr>
    </w:p>
    <w:p w:rsidR="000012B7" w14:paraId="7F7523CC" w14:textId="77777777">
      <w:pPr>
        <w:spacing w:before="196"/>
        <w:ind w:left="920"/>
        <w:rPr>
          <w:sz w:val="16"/>
        </w:rPr>
      </w:pPr>
      <w:r>
        <w:rPr>
          <w:color w:val="231F20"/>
          <w:sz w:val="16"/>
        </w:rPr>
        <w:t>PSS-2(I)</w:t>
      </w:r>
      <w:r>
        <w:rPr>
          <w:color w:val="231F20"/>
          <w:spacing w:val="-10"/>
          <w:sz w:val="16"/>
        </w:rPr>
        <w:t xml:space="preserve"> </w:t>
      </w:r>
      <w:r>
        <w:rPr>
          <w:color w:val="231F20"/>
          <w:sz w:val="16"/>
        </w:rPr>
        <w:t>(5-</w:t>
      </w:r>
      <w:r>
        <w:rPr>
          <w:color w:val="231F20"/>
          <w:spacing w:val="-2"/>
          <w:sz w:val="16"/>
        </w:rPr>
        <w:t>2023)</w:t>
      </w:r>
    </w:p>
    <w:p w:rsidR="000012B7" w14:paraId="7F7523CD" w14:textId="77777777">
      <w:pPr>
        <w:rPr>
          <w:sz w:val="16"/>
        </w:rPr>
        <w:sectPr>
          <w:pgSz w:w="12240" w:h="15840"/>
          <w:pgMar w:top="1300" w:right="400" w:bottom="280" w:left="520" w:header="720" w:footer="720" w:gutter="0"/>
          <w:cols w:space="720"/>
        </w:sectPr>
      </w:pPr>
    </w:p>
    <w:p w:rsidR="000012B7" w14:paraId="7F7523CE" w14:textId="683463DC">
      <w:pPr>
        <w:pStyle w:val="BodyText"/>
      </w:pPr>
      <w:r>
        <w:rPr>
          <w:noProof/>
        </w:rPr>
        <mc:AlternateContent>
          <mc:Choice Requires="wps">
            <w:drawing>
              <wp:anchor distT="45720" distB="45720" distL="114300" distR="114300" simplePos="0" relativeHeight="251713536" behindDoc="0" locked="0" layoutInCell="1" allowOverlap="1">
                <wp:simplePos x="0" y="0"/>
                <wp:positionH relativeFrom="column">
                  <wp:posOffset>2083982</wp:posOffset>
                </wp:positionH>
                <wp:positionV relativeFrom="paragraph">
                  <wp:posOffset>2718</wp:posOffset>
                </wp:positionV>
                <wp:extent cx="2874010" cy="1929765"/>
                <wp:effectExtent l="0" t="0" r="1270" b="5715"/>
                <wp:wrapNone/>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74010" cy="1929765"/>
                        </a:xfrm>
                        <a:prstGeom prst="rect">
                          <a:avLst/>
                        </a:prstGeom>
                        <a:solidFill>
                          <a:srgbClr val="FFFFFF"/>
                        </a:solidFill>
                        <a:ln w="9525">
                          <a:noFill/>
                          <a:miter lim="800000"/>
                          <a:headEnd/>
                          <a:tailEnd/>
                        </a:ln>
                      </wps:spPr>
                      <wps:txbx>
                        <w:txbxContent>
                          <w:p w:rsidR="00513773" w:rsidRPr="00CD5837" w:rsidP="00513773" w14:textId="47AC7216">
                            <w:pPr>
                              <w:pStyle w:val="Heading2"/>
                              <w:ind w:left="0"/>
                              <w:jc w:val="center"/>
                              <w:rPr>
                                <w:color w:val="1F497D" w:themeColor="text2"/>
                              </w:rPr>
                            </w:pPr>
                            <w:r w:rsidRPr="00CD5837">
                              <w:rPr>
                                <w:color w:val="1F497D" w:themeColor="text2"/>
                              </w:rPr>
                              <w:t>C</w:t>
                            </w:r>
                            <w:r>
                              <w:rPr>
                                <w:color w:val="1F497D" w:themeColor="text2"/>
                              </w:rPr>
                              <w:t>3</w:t>
                            </w:r>
                            <w:r w:rsidRPr="00CD5837">
                              <w:rPr>
                                <w:color w:val="1F497D" w:themeColor="text2"/>
                              </w:rPr>
                              <w:t xml:space="preserve">. </w:t>
                            </w:r>
                            <w:r>
                              <w:rPr>
                                <w:color w:val="1F497D" w:themeColor="text2"/>
                              </w:rPr>
                              <w:t>Internet Option Second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9" type="#_x0000_t202" style="width:185.9pt;height:110.6pt;margin-top:0.2pt;margin-left:164.1pt;mso-height-percent:200;mso-height-relative:margin;mso-width-percent:400;mso-width-relative:margin;mso-wrap-distance-bottom:3.6pt;mso-wrap-distance-left:9pt;mso-wrap-distance-right:9pt;mso-wrap-distance-top:3.6pt;mso-wrap-style:square;position:absolute;visibility:visible;v-text-anchor:top;z-index:251714560" stroked="f">
                <v:textbox style="mso-fit-shape-to-text:t">
                  <w:txbxContent>
                    <w:p w:rsidR="00513773" w:rsidRPr="00CD5837" w:rsidP="00513773" w14:paraId="6FB5D478" w14:textId="47AC7216">
                      <w:pPr>
                        <w:pStyle w:val="Heading2"/>
                        <w:ind w:left="0"/>
                        <w:jc w:val="center"/>
                        <w:rPr>
                          <w:color w:val="1F497D" w:themeColor="text2"/>
                        </w:rPr>
                      </w:pPr>
                      <w:r w:rsidRPr="00CD5837">
                        <w:rPr>
                          <w:color w:val="1F497D" w:themeColor="text2"/>
                        </w:rPr>
                        <w:t>C</w:t>
                      </w:r>
                      <w:r>
                        <w:rPr>
                          <w:color w:val="1F497D" w:themeColor="text2"/>
                        </w:rPr>
                        <w:t>3</w:t>
                      </w:r>
                      <w:r w:rsidRPr="00CD5837">
                        <w:rPr>
                          <w:color w:val="1F497D" w:themeColor="text2"/>
                        </w:rPr>
                        <w:t xml:space="preserve">. </w:t>
                      </w:r>
                      <w:r>
                        <w:rPr>
                          <w:color w:val="1F497D" w:themeColor="text2"/>
                        </w:rPr>
                        <w:t>Internet Option Second Letter</w:t>
                      </w:r>
                    </w:p>
                  </w:txbxContent>
                </v:textbox>
              </v:shape>
            </w:pict>
          </mc:Fallback>
        </mc:AlternateContent>
      </w:r>
    </w:p>
    <w:p w:rsidR="000012B7" w14:paraId="7F7523CF" w14:textId="77777777">
      <w:pPr>
        <w:sectPr>
          <w:pgSz w:w="12240" w:h="15840"/>
          <w:pgMar w:top="320" w:right="400" w:bottom="280" w:left="520" w:header="720" w:footer="720" w:gutter="0"/>
          <w:cols w:space="720"/>
        </w:sectPr>
      </w:pPr>
    </w:p>
    <w:p w:rsidR="000012B7" w14:paraId="7F7523D0" w14:textId="77777777">
      <w:pPr>
        <w:pStyle w:val="BodyText"/>
      </w:pPr>
    </w:p>
    <w:p w:rsidR="000012B7" w14:paraId="7F7523D1" w14:textId="77777777">
      <w:pPr>
        <w:pStyle w:val="BodyText"/>
      </w:pPr>
    </w:p>
    <w:p w:rsidR="000012B7" w14:paraId="7F7523D2" w14:textId="77777777">
      <w:pPr>
        <w:pStyle w:val="BodyText"/>
      </w:pPr>
    </w:p>
    <w:p w:rsidR="000012B7" w14:paraId="7F7523D3" w14:textId="77777777">
      <w:pPr>
        <w:pStyle w:val="BodyText"/>
        <w:spacing w:before="1"/>
        <w:rPr>
          <w:sz w:val="17"/>
        </w:rPr>
      </w:pPr>
    </w:p>
    <w:p w:rsidR="000012B7" w14:paraId="7F7523D4" w14:textId="1BE03350">
      <w:pPr>
        <w:spacing w:before="1" w:line="199" w:lineRule="exact"/>
        <w:ind w:left="1640"/>
        <w:rPr>
          <w:rFonts w:ascii="Arial Black"/>
          <w:sz w:val="16"/>
        </w:rPr>
      </w:pPr>
      <w:r>
        <w:rPr>
          <w:noProof/>
        </w:rPr>
        <w:drawing>
          <wp:anchor distT="0" distB="0" distL="0" distR="0" simplePos="0" relativeHeight="251665408" behindDoc="0" locked="0" layoutInCell="1" allowOverlap="1">
            <wp:simplePos x="0" y="0"/>
            <wp:positionH relativeFrom="page">
              <wp:posOffset>403970</wp:posOffset>
            </wp:positionH>
            <wp:positionV relativeFrom="paragraph">
              <wp:posOffset>-714258</wp:posOffset>
            </wp:positionV>
            <wp:extent cx="878843" cy="880009"/>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8" cstate="print"/>
                    <a:stretch>
                      <a:fillRect/>
                    </a:stretch>
                  </pic:blipFill>
                  <pic:spPr>
                    <a:xfrm>
                      <a:off x="0" y="0"/>
                      <a:ext cx="878843" cy="880009"/>
                    </a:xfrm>
                    <a:prstGeom prst="rect">
                      <a:avLst/>
                    </a:prstGeom>
                  </pic:spPr>
                </pic:pic>
              </a:graphicData>
            </a:graphic>
          </wp:anchor>
        </w:drawing>
      </w:r>
      <w:bookmarkStart w:id="6" w:name="pss7l_23_FINAL"/>
      <w:bookmarkStart w:id="7" w:name="pss7lp1_23"/>
      <w:bookmarkEnd w:id="6"/>
      <w:bookmarkEnd w:id="7"/>
      <w:r>
        <w:rPr>
          <w:rFonts w:ascii="Arial Black"/>
          <w:color w:val="231F20"/>
          <w:spacing w:val="-2"/>
          <w:sz w:val="16"/>
        </w:rPr>
        <w:t>PSS-</w:t>
      </w:r>
      <w:r>
        <w:rPr>
          <w:rFonts w:ascii="Arial Black"/>
          <w:color w:val="231F20"/>
          <w:spacing w:val="-4"/>
          <w:sz w:val="16"/>
        </w:rPr>
        <w:t>7(L)</w:t>
      </w:r>
    </w:p>
    <w:p w:rsidR="000012B7" w14:paraId="7F7523D5" w14:textId="77777777">
      <w:pPr>
        <w:spacing w:line="170" w:lineRule="exact"/>
        <w:ind w:left="1640"/>
        <w:rPr>
          <w:rFonts w:ascii="Arial Black"/>
          <w:sz w:val="14"/>
        </w:rPr>
      </w:pPr>
      <w:r>
        <w:rPr>
          <w:rFonts w:ascii="Arial Black"/>
          <w:color w:val="231F20"/>
          <w:spacing w:val="-2"/>
          <w:sz w:val="14"/>
        </w:rPr>
        <w:t>(06-2023)</w:t>
      </w:r>
    </w:p>
    <w:p w:rsidR="000012B7" w14:paraId="7F7523D6" w14:textId="77777777">
      <w:pPr>
        <w:rPr>
          <w:rFonts w:ascii="Arial Black"/>
          <w:sz w:val="17"/>
        </w:rPr>
      </w:pPr>
      <w:r>
        <w:br w:type="column"/>
      </w:r>
    </w:p>
    <w:p w:rsidR="000012B7" w14:paraId="7F7523D7" w14:textId="1044343B">
      <w:pPr>
        <w:pStyle w:val="Heading4"/>
      </w:pPr>
      <w:r>
        <w:rPr>
          <w:color w:val="602D91"/>
          <w:spacing w:val="-2"/>
        </w:rPr>
        <w:t>U.S.</w:t>
      </w:r>
      <w:r>
        <w:rPr>
          <w:color w:val="602D91"/>
          <w:spacing w:val="-7"/>
        </w:rPr>
        <w:t xml:space="preserve"> </w:t>
      </w:r>
      <w:r>
        <w:rPr>
          <w:color w:val="602D91"/>
          <w:spacing w:val="-2"/>
        </w:rPr>
        <w:t>DEPARTMENT</w:t>
      </w:r>
      <w:r>
        <w:rPr>
          <w:color w:val="602D91"/>
          <w:spacing w:val="-7"/>
        </w:rPr>
        <w:t xml:space="preserve"> </w:t>
      </w:r>
      <w:r>
        <w:rPr>
          <w:color w:val="602D91"/>
          <w:spacing w:val="-2"/>
        </w:rPr>
        <w:t>OF</w:t>
      </w:r>
      <w:r>
        <w:rPr>
          <w:color w:val="602D91"/>
          <w:spacing w:val="-7"/>
        </w:rPr>
        <w:t xml:space="preserve"> </w:t>
      </w:r>
      <w:r>
        <w:rPr>
          <w:color w:val="602D91"/>
          <w:spacing w:val="-2"/>
        </w:rPr>
        <w:t>EDUCATION</w:t>
      </w:r>
    </w:p>
    <w:p w:rsidR="000012B7" w14:paraId="7F7523D8" w14:textId="489EA175">
      <w:pPr>
        <w:spacing w:before="25"/>
        <w:ind w:left="318"/>
        <w:rPr>
          <w:sz w:val="17"/>
        </w:rPr>
      </w:pPr>
      <w:r>
        <w:rPr>
          <w:color w:val="602D91"/>
          <w:spacing w:val="-2"/>
          <w:sz w:val="17"/>
        </w:rPr>
        <w:t>INSTITUTE</w:t>
      </w:r>
      <w:r>
        <w:rPr>
          <w:color w:val="602D91"/>
          <w:spacing w:val="-9"/>
          <w:sz w:val="17"/>
        </w:rPr>
        <w:t xml:space="preserve"> </w:t>
      </w:r>
      <w:r>
        <w:rPr>
          <w:color w:val="602D91"/>
          <w:spacing w:val="-2"/>
          <w:sz w:val="17"/>
        </w:rPr>
        <w:t>OF</w:t>
      </w:r>
      <w:r>
        <w:rPr>
          <w:color w:val="602D91"/>
          <w:spacing w:val="-8"/>
          <w:sz w:val="17"/>
        </w:rPr>
        <w:t xml:space="preserve"> </w:t>
      </w:r>
      <w:r>
        <w:rPr>
          <w:color w:val="602D91"/>
          <w:spacing w:val="-2"/>
          <w:sz w:val="17"/>
        </w:rPr>
        <w:t>EDUCATION</w:t>
      </w:r>
      <w:r>
        <w:rPr>
          <w:color w:val="602D91"/>
          <w:spacing w:val="-9"/>
          <w:sz w:val="17"/>
        </w:rPr>
        <w:t xml:space="preserve"> </w:t>
      </w:r>
      <w:r>
        <w:rPr>
          <w:color w:val="602D91"/>
          <w:spacing w:val="-2"/>
          <w:sz w:val="17"/>
        </w:rPr>
        <w:t>SCIENCES</w:t>
      </w:r>
    </w:p>
    <w:p w:rsidR="000012B7" w14:paraId="7F7523D9" w14:textId="79869330">
      <w:pPr>
        <w:pStyle w:val="BodyText"/>
        <w:spacing w:before="6"/>
      </w:pPr>
    </w:p>
    <w:p w:rsidR="000012B7" w14:paraId="7F7523DA" w14:textId="77777777">
      <w:pPr>
        <w:ind w:left="3463"/>
        <w:rPr>
          <w:sz w:val="17"/>
        </w:rPr>
      </w:pPr>
      <w:r>
        <w:rPr>
          <w:color w:val="602D91"/>
          <w:spacing w:val="-2"/>
          <w:sz w:val="17"/>
        </w:rPr>
        <w:t>NATIONAL</w:t>
      </w:r>
      <w:r>
        <w:rPr>
          <w:color w:val="602D91"/>
          <w:spacing w:val="-7"/>
          <w:sz w:val="17"/>
        </w:rPr>
        <w:t xml:space="preserve"> </w:t>
      </w:r>
      <w:r>
        <w:rPr>
          <w:color w:val="602D91"/>
          <w:spacing w:val="-2"/>
          <w:sz w:val="17"/>
        </w:rPr>
        <w:t>CENTER</w:t>
      </w:r>
      <w:r>
        <w:rPr>
          <w:color w:val="602D91"/>
          <w:spacing w:val="-6"/>
          <w:sz w:val="17"/>
        </w:rPr>
        <w:t xml:space="preserve"> </w:t>
      </w:r>
      <w:r>
        <w:rPr>
          <w:color w:val="602D91"/>
          <w:spacing w:val="-2"/>
          <w:sz w:val="17"/>
        </w:rPr>
        <w:t>FOR</w:t>
      </w:r>
      <w:r>
        <w:rPr>
          <w:color w:val="602D91"/>
          <w:spacing w:val="-6"/>
          <w:sz w:val="17"/>
        </w:rPr>
        <w:t xml:space="preserve"> </w:t>
      </w:r>
      <w:r>
        <w:rPr>
          <w:color w:val="602D91"/>
          <w:spacing w:val="-2"/>
          <w:sz w:val="17"/>
        </w:rPr>
        <w:t>EDUCATION</w:t>
      </w:r>
      <w:r>
        <w:rPr>
          <w:color w:val="602D91"/>
          <w:spacing w:val="-7"/>
          <w:sz w:val="17"/>
        </w:rPr>
        <w:t xml:space="preserve"> </w:t>
      </w:r>
      <w:r>
        <w:rPr>
          <w:color w:val="602D91"/>
          <w:spacing w:val="-2"/>
          <w:sz w:val="17"/>
        </w:rPr>
        <w:t>STATISTICS</w:t>
      </w:r>
    </w:p>
    <w:p w:rsidR="000012B7" w14:paraId="7F7523DB" w14:textId="77777777">
      <w:pPr>
        <w:rPr>
          <w:sz w:val="17"/>
        </w:rPr>
        <w:sectPr>
          <w:type w:val="continuous"/>
          <w:pgSz w:w="12240" w:h="15840"/>
          <w:pgMar w:top="320" w:right="400" w:bottom="280" w:left="520" w:header="720" w:footer="720" w:gutter="0"/>
          <w:cols w:num="2" w:space="720" w:equalWidth="0">
            <w:col w:w="2415" w:space="1377"/>
            <w:col w:w="7528"/>
          </w:cols>
        </w:sectPr>
      </w:pPr>
    </w:p>
    <w:p w:rsidR="000012B7" w14:paraId="7F7523DC" w14:textId="3CB335BE">
      <w:pPr>
        <w:pStyle w:val="BodyText"/>
      </w:pPr>
    </w:p>
    <w:p w:rsidR="000012B7" w14:paraId="7F7523DD" w14:textId="66C1B413">
      <w:pPr>
        <w:pStyle w:val="BodyText"/>
      </w:pPr>
    </w:p>
    <w:p w:rsidR="000012B7" w14:paraId="7F7523DE" w14:textId="515082C9">
      <w:pPr>
        <w:pStyle w:val="BodyText"/>
      </w:pPr>
    </w:p>
    <w:p w:rsidR="000012B7" w14:paraId="7F7523DF" w14:textId="2B2C93F2">
      <w:pPr>
        <w:pStyle w:val="BodyText"/>
      </w:pPr>
    </w:p>
    <w:p w:rsidR="000012B7" w14:paraId="7F7523E0" w14:textId="77777777">
      <w:pPr>
        <w:pStyle w:val="BodyText"/>
      </w:pPr>
    </w:p>
    <w:p w:rsidR="000012B7" w14:paraId="7F7523E1" w14:textId="77777777">
      <w:pPr>
        <w:pStyle w:val="BodyText"/>
      </w:pPr>
    </w:p>
    <w:p w:rsidR="000012B7" w14:paraId="7F7523E2" w14:textId="77777777">
      <w:pPr>
        <w:pStyle w:val="BodyText"/>
      </w:pPr>
    </w:p>
    <w:p w:rsidR="000012B7" w14:paraId="7F7523E3" w14:textId="77777777">
      <w:pPr>
        <w:pStyle w:val="BodyText"/>
      </w:pPr>
    </w:p>
    <w:p w:rsidR="000012B7" w14:paraId="7F7523E4" w14:textId="77777777">
      <w:pPr>
        <w:pStyle w:val="BodyText"/>
      </w:pPr>
    </w:p>
    <w:p w:rsidR="000012B7" w14:paraId="7F7523E5" w14:textId="77777777">
      <w:pPr>
        <w:pStyle w:val="BodyText"/>
      </w:pPr>
    </w:p>
    <w:p w:rsidR="000012B7" w14:paraId="7F7523E6" w14:textId="77777777">
      <w:pPr>
        <w:pStyle w:val="BodyText"/>
      </w:pPr>
    </w:p>
    <w:p w:rsidR="000012B7" w14:paraId="7F7523E7" w14:textId="77777777">
      <w:pPr>
        <w:pStyle w:val="BodyText"/>
      </w:pPr>
    </w:p>
    <w:p w:rsidR="000012B7" w14:paraId="7F7523E8" w14:textId="77777777">
      <w:pPr>
        <w:pStyle w:val="BodyText"/>
        <w:spacing w:before="9"/>
        <w:rPr>
          <w:sz w:val="28"/>
        </w:rPr>
      </w:pPr>
    </w:p>
    <w:p w:rsidR="000012B7" w14:paraId="7F7523E9" w14:textId="77777777">
      <w:pPr>
        <w:pStyle w:val="BodyText"/>
        <w:spacing w:before="99"/>
        <w:ind w:left="920"/>
      </w:pPr>
      <w:r>
        <w:rPr>
          <w:color w:val="231F20"/>
        </w:rPr>
        <w:t>Dear</w:t>
      </w:r>
      <w:r>
        <w:rPr>
          <w:color w:val="231F20"/>
          <w:spacing w:val="7"/>
        </w:rPr>
        <w:t xml:space="preserve"> </w:t>
      </w:r>
      <w:r>
        <w:rPr>
          <w:color w:val="231F20"/>
          <w:spacing w:val="-2"/>
        </w:rPr>
        <w:t>Administrator:</w:t>
      </w:r>
    </w:p>
    <w:p w:rsidR="000012B7" w14:paraId="7F7523EA" w14:textId="77777777">
      <w:pPr>
        <w:pStyle w:val="BodyText"/>
        <w:spacing w:before="10"/>
        <w:rPr>
          <w:sz w:val="18"/>
        </w:rPr>
      </w:pPr>
    </w:p>
    <w:p w:rsidR="000012B7" w14:paraId="7F7523EB" w14:textId="77777777">
      <w:pPr>
        <w:pStyle w:val="BodyText"/>
        <w:spacing w:line="228" w:lineRule="auto"/>
        <w:ind w:left="920" w:right="970"/>
      </w:pPr>
      <w:r>
        <w:rPr>
          <w:color w:val="231F20"/>
        </w:rPr>
        <w:t>We recently sent you a request to complete the 2023-24 Private School Survey (PSS). If you have not completed the survey yet, please do so as soon as possible. Data from this survey will be instrumental in assisting government agencies with policy decisions, in research conducted by private organizations, and in reports generated by news and media organizations to inform the public about the status of private education in the United States.</w:t>
      </w:r>
    </w:p>
    <w:p w:rsidR="000012B7" w14:paraId="7F7523EC" w14:textId="77777777">
      <w:pPr>
        <w:pStyle w:val="BodyText"/>
        <w:spacing w:before="4"/>
        <w:rPr>
          <w:sz w:val="19"/>
        </w:rPr>
      </w:pPr>
    </w:p>
    <w:p w:rsidR="000012B7" w14:paraId="7F7523ED" w14:textId="77777777">
      <w:pPr>
        <w:pStyle w:val="BodyText"/>
        <w:spacing w:line="228" w:lineRule="auto"/>
        <w:ind w:left="920" w:right="870"/>
      </w:pPr>
      <w:r>
        <w:rPr>
          <w:color w:val="231F20"/>
        </w:rPr>
        <w:t>The internet link to the secure survey website and your personalized User ID are below. Your response is vital to provide a complete picture of private school education in this country.</w:t>
      </w:r>
    </w:p>
    <w:p w:rsidR="000012B7" w14:paraId="7F7523EE" w14:textId="77777777">
      <w:pPr>
        <w:pStyle w:val="BodyText"/>
        <w:spacing w:before="3"/>
        <w:rPr>
          <w:sz w:val="18"/>
        </w:rPr>
      </w:pPr>
      <w:r>
        <w:rPr>
          <w:noProof/>
        </w:rPr>
        <mc:AlternateContent>
          <mc:Choice Requires="wps">
            <w:drawing>
              <wp:anchor distT="0" distB="0" distL="0" distR="0" simplePos="0" relativeHeight="251707392" behindDoc="1" locked="0" layoutInCell="1" allowOverlap="1">
                <wp:simplePos x="0" y="0"/>
                <wp:positionH relativeFrom="page">
                  <wp:posOffset>1554480</wp:posOffset>
                </wp:positionH>
                <wp:positionV relativeFrom="paragraph">
                  <wp:posOffset>155071</wp:posOffset>
                </wp:positionV>
                <wp:extent cx="4618355" cy="457200"/>
                <wp:effectExtent l="0" t="0" r="0" b="0"/>
                <wp:wrapTopAndBottom/>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4618355" cy="457200"/>
                        </a:xfrm>
                        <a:prstGeom prst="rect">
                          <a:avLst/>
                        </a:prstGeom>
                        <a:ln w="12649">
                          <a:solidFill>
                            <a:srgbClr val="602D91"/>
                          </a:solidFill>
                          <a:prstDash val="solid"/>
                        </a:ln>
                      </wps:spPr>
                      <wps:txbx>
                        <w:txbxContent>
                          <w:p w:rsidR="000012B7" w14:textId="77777777">
                            <w:pPr>
                              <w:spacing w:before="56"/>
                              <w:ind w:left="134"/>
                              <w:rPr>
                                <w:b/>
                                <w:sz w:val="20"/>
                              </w:rPr>
                            </w:pPr>
                            <w:r>
                              <w:rPr>
                                <w:color w:val="231F20"/>
                                <w:sz w:val="20"/>
                              </w:rPr>
                              <w:t>Respond</w:t>
                            </w:r>
                            <w:r>
                              <w:rPr>
                                <w:color w:val="231F20"/>
                                <w:spacing w:val="7"/>
                                <w:sz w:val="20"/>
                              </w:rPr>
                              <w:t xml:space="preserve"> </w:t>
                            </w:r>
                            <w:r>
                              <w:rPr>
                                <w:color w:val="231F20"/>
                                <w:sz w:val="20"/>
                              </w:rPr>
                              <w:t>now</w:t>
                            </w:r>
                            <w:r>
                              <w:rPr>
                                <w:color w:val="231F20"/>
                                <w:spacing w:val="8"/>
                                <w:sz w:val="20"/>
                              </w:rPr>
                              <w:t xml:space="preserve"> </w:t>
                            </w:r>
                            <w:r>
                              <w:rPr>
                                <w:color w:val="231F20"/>
                                <w:sz w:val="20"/>
                              </w:rPr>
                              <w:t>at</w:t>
                            </w:r>
                            <w:r>
                              <w:rPr>
                                <w:color w:val="231F20"/>
                                <w:spacing w:val="6"/>
                                <w:sz w:val="20"/>
                              </w:rPr>
                              <w:t xml:space="preserve"> </w:t>
                            </w:r>
                            <w:r>
                              <w:rPr>
                                <w:b/>
                                <w:color w:val="602D91"/>
                                <w:spacing w:val="-2"/>
                                <w:sz w:val="20"/>
                              </w:rPr>
                              <w:t>https://respond.census.gov/pss</w:t>
                            </w:r>
                          </w:p>
                          <w:p w:rsidR="000012B7" w14:textId="77777777">
                            <w:pPr>
                              <w:pStyle w:val="BodyText"/>
                              <w:spacing w:before="109"/>
                              <w:ind w:left="134"/>
                            </w:pPr>
                            <w:r>
                              <w:rPr>
                                <w:color w:val="231F20"/>
                              </w:rPr>
                              <w:t>Log</w:t>
                            </w:r>
                            <w:r>
                              <w:rPr>
                                <w:color w:val="231F20"/>
                                <w:spacing w:val="6"/>
                              </w:rPr>
                              <w:t xml:space="preserve"> </w:t>
                            </w:r>
                            <w:r>
                              <w:rPr>
                                <w:color w:val="231F20"/>
                              </w:rPr>
                              <w:t>in</w:t>
                            </w:r>
                            <w:r>
                              <w:rPr>
                                <w:color w:val="231F20"/>
                                <w:spacing w:val="9"/>
                              </w:rPr>
                              <w:t xml:space="preserve"> </w:t>
                            </w:r>
                            <w:r>
                              <w:rPr>
                                <w:color w:val="231F20"/>
                              </w:rPr>
                              <w:t>using</w:t>
                            </w:r>
                            <w:r>
                              <w:rPr>
                                <w:color w:val="231F20"/>
                                <w:spacing w:val="8"/>
                              </w:rPr>
                              <w:t xml:space="preserve"> </w:t>
                            </w:r>
                            <w:r>
                              <w:rPr>
                                <w:color w:val="231F20"/>
                              </w:rPr>
                              <w:t>this</w:t>
                            </w:r>
                            <w:r>
                              <w:rPr>
                                <w:color w:val="231F20"/>
                                <w:spacing w:val="9"/>
                              </w:rPr>
                              <w:t xml:space="preserve"> </w:t>
                            </w:r>
                            <w:r>
                              <w:rPr>
                                <w:color w:val="231F20"/>
                              </w:rPr>
                              <w:t>User</w:t>
                            </w:r>
                            <w:r>
                              <w:rPr>
                                <w:color w:val="231F20"/>
                                <w:spacing w:val="9"/>
                              </w:rPr>
                              <w:t xml:space="preserve"> </w:t>
                            </w:r>
                            <w:r>
                              <w:rPr>
                                <w:color w:val="231F20"/>
                                <w:spacing w:val="-5"/>
                              </w:rPr>
                              <w:t>ID:</w:t>
                            </w:r>
                          </w:p>
                        </w:txbxContent>
                      </wps:txbx>
                      <wps:bodyPr wrap="square" lIns="0" tIns="0" rIns="0" bIns="0" rtlCol="0"/>
                    </wps:wsp>
                  </a:graphicData>
                </a:graphic>
              </wp:anchor>
            </w:drawing>
          </mc:Choice>
          <mc:Fallback>
            <w:pict>
              <v:shape id="Textbox 8" o:spid="_x0000_s1040" type="#_x0000_t202" style="width:363.65pt;height:36pt;margin-top:12.2pt;margin-left:122.4pt;mso-position-horizontal-relative:page;mso-wrap-distance-bottom:0;mso-wrap-distance-left:0;mso-wrap-distance-right:0;mso-wrap-distance-top:0;mso-wrap-style:square;position:absolute;visibility:visible;v-text-anchor:top;z-index:-251608064" filled="f" strokecolor="#602d91" strokeweight="1pt">
                <v:path arrowok="t" textboxrect="0,0,21600,21600"/>
                <v:textbox inset="0,0,0,0">
                  <w:txbxContent>
                    <w:p w:rsidR="000012B7" w14:paraId="7F752669" w14:textId="77777777">
                      <w:pPr>
                        <w:spacing w:before="56"/>
                        <w:ind w:left="134"/>
                        <w:rPr>
                          <w:b/>
                          <w:sz w:val="20"/>
                        </w:rPr>
                      </w:pPr>
                      <w:r>
                        <w:rPr>
                          <w:color w:val="231F20"/>
                          <w:sz w:val="20"/>
                        </w:rPr>
                        <w:t>Respond</w:t>
                      </w:r>
                      <w:r>
                        <w:rPr>
                          <w:color w:val="231F20"/>
                          <w:spacing w:val="7"/>
                          <w:sz w:val="20"/>
                        </w:rPr>
                        <w:t xml:space="preserve"> </w:t>
                      </w:r>
                      <w:r>
                        <w:rPr>
                          <w:color w:val="231F20"/>
                          <w:sz w:val="20"/>
                        </w:rPr>
                        <w:t>now</w:t>
                      </w:r>
                      <w:r>
                        <w:rPr>
                          <w:color w:val="231F20"/>
                          <w:spacing w:val="8"/>
                          <w:sz w:val="20"/>
                        </w:rPr>
                        <w:t xml:space="preserve"> </w:t>
                      </w:r>
                      <w:r>
                        <w:rPr>
                          <w:color w:val="231F20"/>
                          <w:sz w:val="20"/>
                        </w:rPr>
                        <w:t>at</w:t>
                      </w:r>
                      <w:r>
                        <w:rPr>
                          <w:color w:val="231F20"/>
                          <w:spacing w:val="6"/>
                          <w:sz w:val="20"/>
                        </w:rPr>
                        <w:t xml:space="preserve"> </w:t>
                      </w:r>
                      <w:r>
                        <w:rPr>
                          <w:b/>
                          <w:color w:val="602D91"/>
                          <w:spacing w:val="-2"/>
                          <w:sz w:val="20"/>
                        </w:rPr>
                        <w:t>https://respond.census.gov/pss</w:t>
                      </w:r>
                    </w:p>
                    <w:p w:rsidR="000012B7" w14:paraId="7F75266A" w14:textId="77777777">
                      <w:pPr>
                        <w:pStyle w:val="BodyText"/>
                        <w:spacing w:before="109"/>
                        <w:ind w:left="134"/>
                      </w:pPr>
                      <w:r>
                        <w:rPr>
                          <w:color w:val="231F20"/>
                        </w:rPr>
                        <w:t>Log</w:t>
                      </w:r>
                      <w:r>
                        <w:rPr>
                          <w:color w:val="231F20"/>
                          <w:spacing w:val="6"/>
                        </w:rPr>
                        <w:t xml:space="preserve"> </w:t>
                      </w:r>
                      <w:r>
                        <w:rPr>
                          <w:color w:val="231F20"/>
                        </w:rPr>
                        <w:t>in</w:t>
                      </w:r>
                      <w:r>
                        <w:rPr>
                          <w:color w:val="231F20"/>
                          <w:spacing w:val="9"/>
                        </w:rPr>
                        <w:t xml:space="preserve"> </w:t>
                      </w:r>
                      <w:r>
                        <w:rPr>
                          <w:color w:val="231F20"/>
                        </w:rPr>
                        <w:t>using</w:t>
                      </w:r>
                      <w:r>
                        <w:rPr>
                          <w:color w:val="231F20"/>
                          <w:spacing w:val="8"/>
                        </w:rPr>
                        <w:t xml:space="preserve"> </w:t>
                      </w:r>
                      <w:r>
                        <w:rPr>
                          <w:color w:val="231F20"/>
                        </w:rPr>
                        <w:t>this</w:t>
                      </w:r>
                      <w:r>
                        <w:rPr>
                          <w:color w:val="231F20"/>
                          <w:spacing w:val="9"/>
                        </w:rPr>
                        <w:t xml:space="preserve"> </w:t>
                      </w:r>
                      <w:r>
                        <w:rPr>
                          <w:color w:val="231F20"/>
                        </w:rPr>
                        <w:t>User</w:t>
                      </w:r>
                      <w:r>
                        <w:rPr>
                          <w:color w:val="231F20"/>
                          <w:spacing w:val="9"/>
                        </w:rPr>
                        <w:t xml:space="preserve"> </w:t>
                      </w:r>
                      <w:r>
                        <w:rPr>
                          <w:color w:val="231F20"/>
                          <w:spacing w:val="-5"/>
                        </w:rPr>
                        <w:t>ID:</w:t>
                      </w:r>
                    </w:p>
                  </w:txbxContent>
                </v:textbox>
                <w10:wrap type="topAndBottom"/>
              </v:shape>
            </w:pict>
          </mc:Fallback>
        </mc:AlternateContent>
      </w:r>
    </w:p>
    <w:p w:rsidR="000012B7" w14:paraId="7F7523EF" w14:textId="77777777">
      <w:pPr>
        <w:pStyle w:val="BodyText"/>
        <w:spacing w:before="9"/>
        <w:rPr>
          <w:sz w:val="10"/>
        </w:rPr>
      </w:pPr>
    </w:p>
    <w:p w:rsidR="000012B7" w14:paraId="7F7523F0" w14:textId="77777777">
      <w:pPr>
        <w:pStyle w:val="BodyText"/>
        <w:spacing w:before="108" w:line="228" w:lineRule="auto"/>
        <w:ind w:left="920" w:right="1121"/>
        <w:jc w:val="both"/>
      </w:pPr>
      <w:r>
        <w:rPr>
          <w:color w:val="231F20"/>
        </w:rPr>
        <w:t>If you would prefer to complete the Private School Survey on paper rather than online, please complete and return the enclosed paper questionnaire in the postage-paid return envelope.</w:t>
      </w:r>
    </w:p>
    <w:p w:rsidR="000012B7" w14:paraId="7F7523F1" w14:textId="77777777">
      <w:pPr>
        <w:pStyle w:val="BodyText"/>
        <w:spacing w:before="2"/>
        <w:rPr>
          <w:sz w:val="19"/>
        </w:rPr>
      </w:pPr>
    </w:p>
    <w:p w:rsidR="000012B7" w14:paraId="7F7523F2" w14:textId="77777777">
      <w:pPr>
        <w:pStyle w:val="BodyText"/>
        <w:spacing w:line="228" w:lineRule="auto"/>
        <w:ind w:left="920" w:right="944"/>
        <w:jc w:val="both"/>
      </w:pPr>
      <w:r>
        <w:rPr>
          <w:color w:val="231F20"/>
        </w:rPr>
        <w:t>As a reminder, the Private School Survey is used to generate an NCES ID number for your school which many private and federal grants require as part of their application process. Without your response to this survey your school’s NCES ID cannot remain active and will no longer be listed on the NCES site.</w:t>
      </w:r>
    </w:p>
    <w:p w:rsidR="000012B7" w14:paraId="7F7523F3" w14:textId="77777777">
      <w:pPr>
        <w:pStyle w:val="BodyText"/>
        <w:spacing w:before="4"/>
        <w:rPr>
          <w:sz w:val="18"/>
        </w:rPr>
      </w:pPr>
    </w:p>
    <w:p w:rsidR="000012B7" w14:paraId="7F7523F4" w14:textId="77777777">
      <w:pPr>
        <w:pStyle w:val="BodyText"/>
        <w:spacing w:line="224" w:lineRule="exact"/>
        <w:ind w:left="920"/>
      </w:pPr>
      <w:r>
        <w:rPr>
          <w:color w:val="231F20"/>
        </w:rPr>
        <w:t>If</w:t>
      </w:r>
      <w:r>
        <w:rPr>
          <w:color w:val="231F20"/>
          <w:spacing w:val="6"/>
        </w:rPr>
        <w:t xml:space="preserve"> </w:t>
      </w:r>
      <w:r>
        <w:rPr>
          <w:color w:val="231F20"/>
        </w:rPr>
        <w:t>you</w:t>
      </w:r>
      <w:r>
        <w:rPr>
          <w:color w:val="231F20"/>
          <w:spacing w:val="7"/>
        </w:rPr>
        <w:t xml:space="preserve"> </w:t>
      </w:r>
      <w:r>
        <w:rPr>
          <w:color w:val="231F20"/>
        </w:rPr>
        <w:t>have</w:t>
      </w:r>
      <w:r>
        <w:rPr>
          <w:color w:val="231F20"/>
          <w:spacing w:val="7"/>
        </w:rPr>
        <w:t xml:space="preserve"> </w:t>
      </w:r>
      <w:r>
        <w:rPr>
          <w:color w:val="231F20"/>
        </w:rPr>
        <w:t>any</w:t>
      </w:r>
      <w:r>
        <w:rPr>
          <w:color w:val="231F20"/>
          <w:spacing w:val="7"/>
        </w:rPr>
        <w:t xml:space="preserve"> </w:t>
      </w:r>
      <w:r>
        <w:rPr>
          <w:color w:val="231F20"/>
        </w:rPr>
        <w:t>questions</w:t>
      </w:r>
      <w:r>
        <w:rPr>
          <w:color w:val="231F20"/>
          <w:spacing w:val="7"/>
        </w:rPr>
        <w:t xml:space="preserve"> </w:t>
      </w:r>
      <w:r>
        <w:rPr>
          <w:color w:val="231F20"/>
        </w:rPr>
        <w:t>about</w:t>
      </w:r>
      <w:r>
        <w:rPr>
          <w:color w:val="231F20"/>
          <w:spacing w:val="7"/>
        </w:rPr>
        <w:t xml:space="preserve"> </w:t>
      </w:r>
      <w:r>
        <w:rPr>
          <w:color w:val="231F20"/>
        </w:rPr>
        <w:t>this</w:t>
      </w:r>
      <w:r>
        <w:rPr>
          <w:color w:val="231F20"/>
          <w:spacing w:val="7"/>
        </w:rPr>
        <w:t xml:space="preserve"> </w:t>
      </w:r>
      <w:r>
        <w:rPr>
          <w:color w:val="231F20"/>
        </w:rPr>
        <w:t>voluntary</w:t>
      </w:r>
      <w:r>
        <w:rPr>
          <w:color w:val="231F20"/>
          <w:spacing w:val="7"/>
        </w:rPr>
        <w:t xml:space="preserve"> </w:t>
      </w:r>
      <w:r>
        <w:rPr>
          <w:color w:val="231F20"/>
        </w:rPr>
        <w:t>survey,</w:t>
      </w:r>
      <w:r>
        <w:rPr>
          <w:color w:val="231F20"/>
          <w:spacing w:val="7"/>
        </w:rPr>
        <w:t xml:space="preserve"> </w:t>
      </w:r>
      <w:r>
        <w:rPr>
          <w:color w:val="231F20"/>
        </w:rPr>
        <w:t>please</w:t>
      </w:r>
      <w:r>
        <w:rPr>
          <w:color w:val="231F20"/>
          <w:spacing w:val="7"/>
        </w:rPr>
        <w:t xml:space="preserve"> </w:t>
      </w:r>
      <w:r>
        <w:rPr>
          <w:color w:val="231F20"/>
        </w:rPr>
        <w:t>contact</w:t>
      </w:r>
      <w:r>
        <w:rPr>
          <w:color w:val="231F20"/>
          <w:spacing w:val="7"/>
        </w:rPr>
        <w:t xml:space="preserve"> </w:t>
      </w:r>
      <w:r>
        <w:rPr>
          <w:color w:val="231F20"/>
        </w:rPr>
        <w:t>the</w:t>
      </w:r>
      <w:r>
        <w:rPr>
          <w:color w:val="231F20"/>
          <w:spacing w:val="7"/>
        </w:rPr>
        <w:t xml:space="preserve"> </w:t>
      </w:r>
      <w:r>
        <w:rPr>
          <w:color w:val="231F20"/>
        </w:rPr>
        <w:t>U.S.</w:t>
      </w:r>
      <w:r>
        <w:rPr>
          <w:color w:val="231F20"/>
          <w:spacing w:val="7"/>
        </w:rPr>
        <w:t xml:space="preserve"> </w:t>
      </w:r>
      <w:r>
        <w:rPr>
          <w:color w:val="231F20"/>
        </w:rPr>
        <w:t>Census</w:t>
      </w:r>
      <w:r>
        <w:rPr>
          <w:color w:val="231F20"/>
          <w:spacing w:val="7"/>
        </w:rPr>
        <w:t xml:space="preserve"> </w:t>
      </w:r>
      <w:r>
        <w:rPr>
          <w:color w:val="231F20"/>
        </w:rPr>
        <w:t>Bureau</w:t>
      </w:r>
      <w:r>
        <w:rPr>
          <w:color w:val="231F20"/>
          <w:spacing w:val="7"/>
        </w:rPr>
        <w:t xml:space="preserve"> </w:t>
      </w:r>
      <w:r>
        <w:rPr>
          <w:color w:val="231F20"/>
          <w:spacing w:val="-5"/>
        </w:rPr>
        <w:t>at</w:t>
      </w:r>
    </w:p>
    <w:p w:rsidR="000012B7" w14:paraId="7F7523F5" w14:textId="77777777">
      <w:pPr>
        <w:pStyle w:val="BodyText"/>
        <w:spacing w:before="4" w:line="228" w:lineRule="auto"/>
        <w:ind w:left="920" w:right="1163"/>
        <w:jc w:val="both"/>
      </w:pPr>
      <w:r>
        <w:rPr>
          <w:color w:val="231F20"/>
        </w:rPr>
        <w:t xml:space="preserve">1-888-329-5890 or by email at </w:t>
      </w:r>
      <w:hyperlink r:id="rId9">
        <w:r>
          <w:rPr>
            <w:color w:val="231F20"/>
          </w:rPr>
          <w:t>pss@census.gov.</w:t>
        </w:r>
      </w:hyperlink>
      <w:r>
        <w:rPr>
          <w:color w:val="231F20"/>
        </w:rPr>
        <w:t xml:space="preserve"> Staff will be available to take your call or answer your email from Monday through Friday between 8:00 am and 8:00 pm (Eastern Time).</w:t>
      </w:r>
    </w:p>
    <w:p w:rsidR="000012B7" w14:paraId="7F7523F6" w14:textId="77777777">
      <w:pPr>
        <w:pStyle w:val="BodyText"/>
        <w:spacing w:before="2"/>
        <w:rPr>
          <w:sz w:val="19"/>
        </w:rPr>
      </w:pPr>
    </w:p>
    <w:p w:rsidR="000012B7" w14:paraId="7F7523F7" w14:textId="77777777">
      <w:pPr>
        <w:pStyle w:val="BodyText"/>
        <w:spacing w:line="228" w:lineRule="auto"/>
        <w:ind w:left="920" w:right="1213"/>
        <w:jc w:val="both"/>
      </w:pPr>
      <w:r>
        <w:rPr>
          <w:color w:val="231F20"/>
        </w:rPr>
        <w:t xml:space="preserve">To learn more about the PSS, please go to </w:t>
      </w:r>
      <w:r>
        <w:rPr>
          <w:color w:val="602D91"/>
        </w:rPr>
        <w:t>https://nces.ed.gov/surveys/pss/</w:t>
      </w:r>
      <w:r>
        <w:rPr>
          <w:color w:val="231F20"/>
        </w:rPr>
        <w:t xml:space="preserve">. Thank you in advance for your assistance with this national survey recognizing the importance of private education in the United </w:t>
      </w:r>
      <w:r>
        <w:rPr>
          <w:color w:val="231F20"/>
          <w:spacing w:val="-2"/>
        </w:rPr>
        <w:t>States.</w:t>
      </w:r>
    </w:p>
    <w:p w:rsidR="000012B7" w14:paraId="7F7523F8" w14:textId="77777777">
      <w:pPr>
        <w:pStyle w:val="BodyText"/>
        <w:spacing w:before="4"/>
        <w:rPr>
          <w:sz w:val="18"/>
        </w:rPr>
      </w:pPr>
    </w:p>
    <w:p w:rsidR="000012B7" w14:paraId="7F7523F9" w14:textId="77777777">
      <w:pPr>
        <w:pStyle w:val="BodyText"/>
        <w:spacing w:before="1"/>
        <w:ind w:left="920"/>
      </w:pPr>
      <w:r>
        <w:rPr>
          <w:noProof/>
        </w:rPr>
        <w:drawing>
          <wp:anchor distT="0" distB="0" distL="0" distR="0" simplePos="0" relativeHeight="251666432" behindDoc="0" locked="0" layoutInCell="1" allowOverlap="1">
            <wp:simplePos x="0" y="0"/>
            <wp:positionH relativeFrom="page">
              <wp:posOffset>862545</wp:posOffset>
            </wp:positionH>
            <wp:positionV relativeFrom="paragraph">
              <wp:posOffset>61707</wp:posOffset>
            </wp:positionV>
            <wp:extent cx="1790484" cy="701929"/>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10" cstate="print"/>
                    <a:stretch>
                      <a:fillRect/>
                    </a:stretch>
                  </pic:blipFill>
                  <pic:spPr>
                    <a:xfrm>
                      <a:off x="0" y="0"/>
                      <a:ext cx="1790484" cy="701929"/>
                    </a:xfrm>
                    <a:prstGeom prst="rect">
                      <a:avLst/>
                    </a:prstGeom>
                  </pic:spPr>
                </pic:pic>
              </a:graphicData>
            </a:graphic>
          </wp:anchor>
        </w:drawing>
      </w:r>
      <w:r>
        <w:rPr>
          <w:color w:val="231F20"/>
          <w:spacing w:val="-2"/>
        </w:rPr>
        <w:t>Sincerely,</w:t>
      </w:r>
    </w:p>
    <w:p w:rsidR="000012B7" w14:paraId="7F7523FA" w14:textId="77777777">
      <w:pPr>
        <w:pStyle w:val="BodyText"/>
        <w:rPr>
          <w:sz w:val="22"/>
        </w:rPr>
      </w:pPr>
    </w:p>
    <w:p w:rsidR="000012B7" w14:paraId="7F7523FB" w14:textId="77777777">
      <w:pPr>
        <w:pStyle w:val="BodyText"/>
        <w:rPr>
          <w:sz w:val="22"/>
        </w:rPr>
      </w:pPr>
    </w:p>
    <w:p w:rsidR="000012B7" w14:paraId="7F7523FC" w14:textId="77777777">
      <w:pPr>
        <w:pStyle w:val="BodyText"/>
        <w:rPr>
          <w:sz w:val="32"/>
        </w:rPr>
      </w:pPr>
    </w:p>
    <w:p w:rsidR="000012B7" w14:paraId="7F7523FD" w14:textId="77777777">
      <w:pPr>
        <w:pStyle w:val="BodyText"/>
        <w:spacing w:before="1" w:line="228" w:lineRule="auto"/>
        <w:ind w:left="920" w:right="8607"/>
      </w:pPr>
      <w:r>
        <w:rPr>
          <w:color w:val="231F20"/>
        </w:rPr>
        <w:t xml:space="preserve">Peggy Carr </w:t>
      </w:r>
      <w:r>
        <w:rPr>
          <w:color w:val="231F20"/>
          <w:spacing w:val="-2"/>
        </w:rPr>
        <w:t>Commissioner</w:t>
      </w:r>
    </w:p>
    <w:p w:rsidR="000012B7" w14:paraId="7F7523FE" w14:textId="77777777">
      <w:pPr>
        <w:pStyle w:val="BodyText"/>
        <w:spacing w:line="216" w:lineRule="exact"/>
        <w:ind w:left="920"/>
      </w:pPr>
      <w:r>
        <w:rPr>
          <w:color w:val="231F20"/>
        </w:rPr>
        <w:t>National</w:t>
      </w:r>
      <w:r>
        <w:rPr>
          <w:color w:val="231F20"/>
          <w:spacing w:val="5"/>
        </w:rPr>
        <w:t xml:space="preserve"> </w:t>
      </w:r>
      <w:r>
        <w:rPr>
          <w:color w:val="231F20"/>
        </w:rPr>
        <w:t>Center</w:t>
      </w:r>
      <w:r>
        <w:rPr>
          <w:color w:val="231F20"/>
          <w:spacing w:val="5"/>
        </w:rPr>
        <w:t xml:space="preserve"> </w:t>
      </w:r>
      <w:r>
        <w:rPr>
          <w:color w:val="231F20"/>
        </w:rPr>
        <w:t>for</w:t>
      </w:r>
      <w:r>
        <w:rPr>
          <w:color w:val="231F20"/>
          <w:spacing w:val="6"/>
        </w:rPr>
        <w:t xml:space="preserve"> </w:t>
      </w:r>
      <w:r>
        <w:rPr>
          <w:color w:val="231F20"/>
        </w:rPr>
        <w:t>Education</w:t>
      </w:r>
      <w:r>
        <w:rPr>
          <w:color w:val="231F20"/>
          <w:spacing w:val="5"/>
        </w:rPr>
        <w:t xml:space="preserve"> </w:t>
      </w:r>
      <w:r>
        <w:rPr>
          <w:color w:val="231F20"/>
        </w:rPr>
        <w:t>Statistics</w:t>
      </w:r>
      <w:r>
        <w:rPr>
          <w:color w:val="231F20"/>
          <w:spacing w:val="6"/>
        </w:rPr>
        <w:t xml:space="preserve"> </w:t>
      </w:r>
      <w:r>
        <w:rPr>
          <w:color w:val="231F20"/>
          <w:spacing w:val="-2"/>
        </w:rPr>
        <w:t>(NCES)</w:t>
      </w:r>
    </w:p>
    <w:p w:rsidR="000012B7" w14:paraId="7F7523FF" w14:textId="77777777">
      <w:pPr>
        <w:pStyle w:val="BodyText"/>
        <w:spacing w:line="224" w:lineRule="exact"/>
        <w:ind w:left="920"/>
      </w:pPr>
      <w:r>
        <w:rPr>
          <w:color w:val="231F20"/>
        </w:rPr>
        <w:t>U.S.</w:t>
      </w:r>
      <w:r>
        <w:rPr>
          <w:color w:val="231F20"/>
          <w:spacing w:val="4"/>
        </w:rPr>
        <w:t xml:space="preserve"> </w:t>
      </w:r>
      <w:r>
        <w:rPr>
          <w:color w:val="231F20"/>
        </w:rPr>
        <w:t>Department</w:t>
      </w:r>
      <w:r>
        <w:rPr>
          <w:color w:val="231F20"/>
          <w:spacing w:val="7"/>
        </w:rPr>
        <w:t xml:space="preserve"> </w:t>
      </w:r>
      <w:r>
        <w:rPr>
          <w:color w:val="231F20"/>
        </w:rPr>
        <w:t>of</w:t>
      </w:r>
      <w:r>
        <w:rPr>
          <w:color w:val="231F20"/>
          <w:spacing w:val="7"/>
        </w:rPr>
        <w:t xml:space="preserve"> </w:t>
      </w:r>
      <w:r>
        <w:rPr>
          <w:color w:val="231F20"/>
          <w:spacing w:val="-2"/>
        </w:rPr>
        <w:t>Education</w:t>
      </w:r>
    </w:p>
    <w:p w:rsidR="000012B7" w14:paraId="7F752400" w14:textId="77777777">
      <w:pPr>
        <w:pStyle w:val="BodyText"/>
      </w:pPr>
    </w:p>
    <w:p w:rsidR="000012B7" w14:paraId="7F752401" w14:textId="77777777">
      <w:pPr>
        <w:pStyle w:val="BodyText"/>
      </w:pPr>
    </w:p>
    <w:p w:rsidR="000012B7" w14:paraId="7F752402" w14:textId="77777777">
      <w:pPr>
        <w:pStyle w:val="BodyText"/>
      </w:pPr>
    </w:p>
    <w:p w:rsidR="000012B7" w14:paraId="7F752403" w14:textId="77777777">
      <w:pPr>
        <w:pStyle w:val="BodyText"/>
      </w:pPr>
    </w:p>
    <w:p w:rsidR="000012B7" w14:paraId="7F752404" w14:textId="77777777">
      <w:pPr>
        <w:pStyle w:val="BodyText"/>
        <w:spacing w:before="3"/>
        <w:rPr>
          <w:sz w:val="25"/>
        </w:rPr>
      </w:pPr>
    </w:p>
    <w:p w:rsidR="000012B7" w14:paraId="7F752405" w14:textId="77777777">
      <w:pPr>
        <w:spacing w:before="99"/>
        <w:ind w:left="3485" w:right="3631"/>
        <w:jc w:val="center"/>
        <w:rPr>
          <w:sz w:val="17"/>
        </w:rPr>
      </w:pPr>
      <w:r>
        <w:rPr>
          <w:color w:val="602D91"/>
          <w:spacing w:val="-2"/>
          <w:sz w:val="17"/>
        </w:rPr>
        <w:t>WASHINGTON,</w:t>
      </w:r>
      <w:r>
        <w:rPr>
          <w:color w:val="602D91"/>
          <w:spacing w:val="-4"/>
          <w:sz w:val="17"/>
        </w:rPr>
        <w:t xml:space="preserve"> </w:t>
      </w:r>
      <w:r>
        <w:rPr>
          <w:color w:val="602D91"/>
          <w:spacing w:val="-2"/>
          <w:sz w:val="17"/>
        </w:rPr>
        <w:t>DC</w:t>
      </w:r>
      <w:r>
        <w:rPr>
          <w:color w:val="602D91"/>
          <w:spacing w:val="-3"/>
          <w:sz w:val="17"/>
        </w:rPr>
        <w:t xml:space="preserve"> </w:t>
      </w:r>
      <w:r>
        <w:rPr>
          <w:color w:val="602D91"/>
          <w:spacing w:val="-2"/>
          <w:sz w:val="17"/>
        </w:rPr>
        <w:t>20208</w:t>
      </w:r>
      <w:r>
        <w:rPr>
          <w:color w:val="602D91"/>
          <w:spacing w:val="-3"/>
          <w:sz w:val="17"/>
        </w:rPr>
        <w:t xml:space="preserve"> </w:t>
      </w:r>
      <w:r>
        <w:rPr>
          <w:color w:val="602D91"/>
          <w:spacing w:val="-4"/>
          <w:sz w:val="17"/>
        </w:rPr>
        <w:t>5652</w:t>
      </w:r>
    </w:p>
    <w:p w:rsidR="000012B7" w14:paraId="7F752406" w14:textId="77777777">
      <w:pPr>
        <w:jc w:val="center"/>
        <w:rPr>
          <w:sz w:val="17"/>
        </w:rPr>
        <w:sectPr>
          <w:type w:val="continuous"/>
          <w:pgSz w:w="12240" w:h="15840"/>
          <w:pgMar w:top="320" w:right="400" w:bottom="280" w:left="520" w:header="720" w:footer="720" w:gutter="0"/>
          <w:cols w:space="720"/>
        </w:sectPr>
      </w:pPr>
    </w:p>
    <w:p w:rsidR="000012B7" w14:paraId="7F752407" w14:textId="77777777">
      <w:pPr>
        <w:spacing w:before="74" w:line="199" w:lineRule="exact"/>
        <w:ind w:left="920"/>
        <w:rPr>
          <w:rFonts w:ascii="Arial Black"/>
          <w:sz w:val="16"/>
        </w:rPr>
      </w:pPr>
      <w:bookmarkStart w:id="8" w:name="pss7lp2_23"/>
      <w:bookmarkEnd w:id="8"/>
      <w:r>
        <w:rPr>
          <w:rFonts w:ascii="Arial Black"/>
          <w:color w:val="231F20"/>
          <w:spacing w:val="-2"/>
          <w:sz w:val="16"/>
        </w:rPr>
        <w:t>PSS-</w:t>
      </w:r>
      <w:r>
        <w:rPr>
          <w:rFonts w:ascii="Arial Black"/>
          <w:color w:val="231F20"/>
          <w:spacing w:val="-4"/>
          <w:sz w:val="16"/>
        </w:rPr>
        <w:t>7(L)</w:t>
      </w:r>
    </w:p>
    <w:p w:rsidR="000012B7" w14:paraId="7F752408" w14:textId="77777777">
      <w:pPr>
        <w:spacing w:line="170" w:lineRule="exact"/>
        <w:ind w:left="920"/>
        <w:rPr>
          <w:rFonts w:ascii="Arial Black"/>
          <w:sz w:val="14"/>
        </w:rPr>
      </w:pPr>
      <w:r>
        <w:rPr>
          <w:rFonts w:ascii="Arial Black"/>
          <w:color w:val="231F20"/>
          <w:spacing w:val="-2"/>
          <w:sz w:val="14"/>
        </w:rPr>
        <w:t>(06-2023)</w:t>
      </w:r>
    </w:p>
    <w:p w:rsidR="000012B7" w14:paraId="7F752409" w14:textId="77777777">
      <w:pPr>
        <w:pStyle w:val="BodyText"/>
        <w:rPr>
          <w:rFonts w:ascii="Arial Black"/>
        </w:rPr>
      </w:pPr>
    </w:p>
    <w:p w:rsidR="000012B7" w14:paraId="7F75240A" w14:textId="77777777">
      <w:pPr>
        <w:pStyle w:val="BodyText"/>
        <w:spacing w:before="13"/>
        <w:rPr>
          <w:rFonts w:ascii="Arial Black"/>
          <w:sz w:val="18"/>
        </w:rPr>
      </w:pPr>
    </w:p>
    <w:p w:rsidR="000012B7" w14:paraId="7F75240B" w14:textId="77777777">
      <w:pPr>
        <w:pStyle w:val="BodyText"/>
        <w:spacing w:before="98"/>
        <w:ind w:left="3514" w:right="3631"/>
        <w:jc w:val="center"/>
      </w:pPr>
      <w:r>
        <w:rPr>
          <w:color w:val="231F20"/>
        </w:rPr>
        <w:t>Paperwork</w:t>
      </w:r>
      <w:r>
        <w:rPr>
          <w:color w:val="231F20"/>
          <w:spacing w:val="2"/>
        </w:rPr>
        <w:t xml:space="preserve"> </w:t>
      </w:r>
      <w:r>
        <w:rPr>
          <w:color w:val="231F20"/>
        </w:rPr>
        <w:t>Burden</w:t>
      </w:r>
      <w:r>
        <w:rPr>
          <w:color w:val="231F20"/>
          <w:spacing w:val="4"/>
        </w:rPr>
        <w:t xml:space="preserve"> </w:t>
      </w:r>
      <w:r>
        <w:rPr>
          <w:color w:val="231F20"/>
          <w:spacing w:val="-2"/>
        </w:rPr>
        <w:t>Statement</w:t>
      </w:r>
    </w:p>
    <w:p w:rsidR="000012B7" w14:paraId="7F75240C" w14:textId="77777777">
      <w:pPr>
        <w:pStyle w:val="BodyText"/>
        <w:spacing w:before="2"/>
        <w:rPr>
          <w:sz w:val="19"/>
        </w:rPr>
      </w:pPr>
    </w:p>
    <w:p w:rsidR="000012B7" w14:paraId="7F75240D" w14:textId="77777777">
      <w:pPr>
        <w:pStyle w:val="BodyText"/>
        <w:spacing w:line="228" w:lineRule="auto"/>
        <w:ind w:left="920" w:right="1039"/>
        <w:jc w:val="both"/>
      </w:pPr>
      <w:r>
        <w:rPr>
          <w:color w:val="231F20"/>
        </w:rPr>
        <w:t>According to the Paperwork Reduction Act of 1995, no persons are required to respond to a collection of information</w:t>
      </w:r>
      <w:r>
        <w:rPr>
          <w:color w:val="231F20"/>
          <w:spacing w:val="-7"/>
        </w:rPr>
        <w:t xml:space="preserve"> </w:t>
      </w:r>
      <w:r>
        <w:rPr>
          <w:color w:val="231F20"/>
        </w:rPr>
        <w:t>unless</w:t>
      </w:r>
      <w:r>
        <w:rPr>
          <w:color w:val="231F20"/>
          <w:spacing w:val="-7"/>
        </w:rPr>
        <w:t xml:space="preserve"> </w:t>
      </w:r>
      <w:r>
        <w:rPr>
          <w:color w:val="231F20"/>
        </w:rPr>
        <w:t>it</w:t>
      </w:r>
      <w:r>
        <w:rPr>
          <w:color w:val="231F20"/>
          <w:spacing w:val="-7"/>
        </w:rPr>
        <w:t xml:space="preserve"> </w:t>
      </w:r>
      <w:r>
        <w:rPr>
          <w:color w:val="231F20"/>
        </w:rPr>
        <w:t>displays</w:t>
      </w:r>
      <w:r>
        <w:rPr>
          <w:color w:val="231F20"/>
          <w:spacing w:val="-7"/>
        </w:rPr>
        <w:t xml:space="preserve"> </w:t>
      </w:r>
      <w:r>
        <w:rPr>
          <w:color w:val="231F20"/>
        </w:rPr>
        <w:t>a</w:t>
      </w:r>
      <w:r>
        <w:rPr>
          <w:color w:val="231F20"/>
          <w:spacing w:val="-7"/>
        </w:rPr>
        <w:t xml:space="preserve"> </w:t>
      </w:r>
      <w:r>
        <w:rPr>
          <w:color w:val="231F20"/>
        </w:rPr>
        <w:t>valid</w:t>
      </w:r>
      <w:r>
        <w:rPr>
          <w:color w:val="231F20"/>
          <w:spacing w:val="-7"/>
        </w:rPr>
        <w:t xml:space="preserve"> </w:t>
      </w:r>
      <w:r>
        <w:rPr>
          <w:color w:val="231F20"/>
        </w:rPr>
        <w:t>OMB</w:t>
      </w:r>
      <w:r>
        <w:rPr>
          <w:color w:val="231F20"/>
          <w:spacing w:val="-7"/>
        </w:rPr>
        <w:t xml:space="preserve"> </w:t>
      </w:r>
      <w:r>
        <w:rPr>
          <w:color w:val="231F20"/>
        </w:rPr>
        <w:t>control</w:t>
      </w:r>
      <w:r>
        <w:rPr>
          <w:color w:val="231F20"/>
          <w:spacing w:val="-7"/>
        </w:rPr>
        <w:t xml:space="preserve"> </w:t>
      </w:r>
      <w:r>
        <w:rPr>
          <w:color w:val="231F20"/>
        </w:rPr>
        <w:t>number.</w:t>
      </w:r>
      <w:r>
        <w:rPr>
          <w:color w:val="231F20"/>
          <w:spacing w:val="-7"/>
        </w:rPr>
        <w:t xml:space="preserve"> </w:t>
      </w:r>
      <w:r>
        <w:rPr>
          <w:color w:val="231F20"/>
        </w:rPr>
        <w:t>The</w:t>
      </w:r>
      <w:r>
        <w:rPr>
          <w:color w:val="231F20"/>
          <w:spacing w:val="-7"/>
        </w:rPr>
        <w:t xml:space="preserve"> </w:t>
      </w:r>
      <w:r>
        <w:rPr>
          <w:color w:val="231F20"/>
        </w:rPr>
        <w:t>valid</w:t>
      </w:r>
      <w:r>
        <w:rPr>
          <w:color w:val="231F20"/>
          <w:spacing w:val="-9"/>
        </w:rPr>
        <w:t xml:space="preserve"> </w:t>
      </w:r>
      <w:r>
        <w:rPr>
          <w:color w:val="231F20"/>
        </w:rPr>
        <w:t>OMB</w:t>
      </w:r>
      <w:r>
        <w:rPr>
          <w:color w:val="231F20"/>
          <w:spacing w:val="-9"/>
        </w:rPr>
        <w:t xml:space="preserve"> </w:t>
      </w:r>
      <w:r>
        <w:rPr>
          <w:color w:val="231F20"/>
        </w:rPr>
        <w:t>control</w:t>
      </w:r>
      <w:r>
        <w:rPr>
          <w:color w:val="231F20"/>
          <w:spacing w:val="-9"/>
        </w:rPr>
        <w:t xml:space="preserve"> </w:t>
      </w:r>
      <w:r>
        <w:rPr>
          <w:color w:val="231F20"/>
        </w:rPr>
        <w:t>number</w:t>
      </w:r>
      <w:r>
        <w:rPr>
          <w:color w:val="231F20"/>
          <w:spacing w:val="-9"/>
        </w:rPr>
        <w:t xml:space="preserve"> </w:t>
      </w:r>
      <w:r>
        <w:rPr>
          <w:color w:val="231F20"/>
        </w:rPr>
        <w:t>for</w:t>
      </w:r>
      <w:r>
        <w:rPr>
          <w:color w:val="231F20"/>
          <w:spacing w:val="-9"/>
        </w:rPr>
        <w:t xml:space="preserve"> </w:t>
      </w:r>
      <w:r>
        <w:rPr>
          <w:color w:val="231F20"/>
        </w:rPr>
        <w:t>this</w:t>
      </w:r>
      <w:r>
        <w:rPr>
          <w:color w:val="231F20"/>
          <w:spacing w:val="-9"/>
        </w:rPr>
        <w:t xml:space="preserve"> </w:t>
      </w:r>
      <w:r>
        <w:rPr>
          <w:color w:val="231F20"/>
        </w:rPr>
        <w:t>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w:t>
      </w:r>
      <w:r>
        <w:rPr>
          <w:color w:val="231F20"/>
          <w:spacing w:val="-5"/>
        </w:rPr>
        <w:t xml:space="preserve"> </w:t>
      </w:r>
      <w:r>
        <w:rPr>
          <w:color w:val="231F20"/>
        </w:rPr>
        <w:t>or</w:t>
      </w:r>
      <w:r>
        <w:rPr>
          <w:color w:val="231F20"/>
          <w:spacing w:val="-5"/>
        </w:rPr>
        <w:t xml:space="preserve"> </w:t>
      </w:r>
      <w:r>
        <w:rPr>
          <w:color w:val="231F20"/>
        </w:rPr>
        <w:t>concerns</w:t>
      </w:r>
      <w:r>
        <w:rPr>
          <w:color w:val="231F20"/>
          <w:spacing w:val="-5"/>
        </w:rPr>
        <w:t xml:space="preserve"> </w:t>
      </w:r>
      <w:r>
        <w:rPr>
          <w:color w:val="231F20"/>
        </w:rPr>
        <w:t>about</w:t>
      </w:r>
      <w:r>
        <w:rPr>
          <w:color w:val="231F20"/>
          <w:spacing w:val="-5"/>
        </w:rPr>
        <w:t xml:space="preserve"> </w:t>
      </w:r>
      <w:r>
        <w:rPr>
          <w:color w:val="231F20"/>
        </w:rPr>
        <w:t>the</w:t>
      </w:r>
      <w:r>
        <w:rPr>
          <w:color w:val="231F20"/>
          <w:spacing w:val="-5"/>
        </w:rPr>
        <w:t xml:space="preserve"> </w:t>
      </w:r>
      <w:r>
        <w:rPr>
          <w:color w:val="231F20"/>
        </w:rPr>
        <w:t>contents</w:t>
      </w:r>
      <w:r>
        <w:rPr>
          <w:color w:val="231F20"/>
          <w:spacing w:val="-5"/>
        </w:rPr>
        <w:t xml:space="preserve"> </w:t>
      </w:r>
      <w:r>
        <w:rPr>
          <w:color w:val="231F20"/>
        </w:rPr>
        <w:t>or</w:t>
      </w:r>
      <w:r>
        <w:rPr>
          <w:color w:val="231F20"/>
          <w:spacing w:val="-5"/>
        </w:rPr>
        <w:t xml:space="preserve"> </w:t>
      </w:r>
      <w:r>
        <w:rPr>
          <w:color w:val="231F20"/>
        </w:rPr>
        <w:t>the</w:t>
      </w:r>
      <w:r>
        <w:rPr>
          <w:color w:val="231F20"/>
          <w:spacing w:val="-5"/>
        </w:rPr>
        <w:t xml:space="preserve"> </w:t>
      </w:r>
      <w:r>
        <w:rPr>
          <w:color w:val="231F20"/>
        </w:rPr>
        <w:t>status</w:t>
      </w:r>
      <w:r>
        <w:rPr>
          <w:color w:val="231F20"/>
          <w:spacing w:val="-5"/>
        </w:rPr>
        <w:t xml:space="preserve"> </w:t>
      </w:r>
      <w:r>
        <w:rPr>
          <w:color w:val="231F20"/>
        </w:rPr>
        <w:t>of</w:t>
      </w:r>
      <w:r>
        <w:rPr>
          <w:color w:val="231F20"/>
          <w:spacing w:val="-5"/>
        </w:rPr>
        <w:t xml:space="preserve"> </w:t>
      </w:r>
      <w:r>
        <w:rPr>
          <w:color w:val="231F20"/>
        </w:rPr>
        <w:t>your</w:t>
      </w:r>
      <w:r>
        <w:rPr>
          <w:color w:val="231F20"/>
          <w:spacing w:val="-5"/>
        </w:rPr>
        <w:t xml:space="preserve"> </w:t>
      </w:r>
      <w:r>
        <w:rPr>
          <w:color w:val="231F20"/>
        </w:rPr>
        <w:t>individual</w:t>
      </w:r>
      <w:r>
        <w:rPr>
          <w:color w:val="231F20"/>
          <w:spacing w:val="-5"/>
        </w:rPr>
        <w:t xml:space="preserve"> </w:t>
      </w:r>
      <w:r>
        <w:rPr>
          <w:color w:val="231F20"/>
        </w:rPr>
        <w:t>submission</w:t>
      </w:r>
      <w:r>
        <w:rPr>
          <w:color w:val="231F20"/>
          <w:spacing w:val="-5"/>
        </w:rPr>
        <w:t xml:space="preserve"> </w:t>
      </w:r>
      <w:r>
        <w:rPr>
          <w:color w:val="231F20"/>
        </w:rPr>
        <w:t>of</w:t>
      </w:r>
      <w:r>
        <w:rPr>
          <w:color w:val="231F20"/>
          <w:spacing w:val="-5"/>
        </w:rPr>
        <w:t xml:space="preserve"> </w:t>
      </w:r>
      <w:r>
        <w:rPr>
          <w:color w:val="231F20"/>
        </w:rPr>
        <w:t>this</w:t>
      </w:r>
      <w:r>
        <w:rPr>
          <w:color w:val="231F20"/>
          <w:spacing w:val="-7"/>
        </w:rPr>
        <w:t xml:space="preserve"> </w:t>
      </w:r>
      <w:r>
        <w:rPr>
          <w:color w:val="231F20"/>
        </w:rPr>
        <w:t xml:space="preserve">questionnaire, please e-mail: </w:t>
      </w:r>
      <w:hyperlink r:id="rId9">
        <w:r>
          <w:rPr>
            <w:color w:val="231F20"/>
          </w:rPr>
          <w:t>pss@census.gov,</w:t>
        </w:r>
      </w:hyperlink>
      <w:r>
        <w:rPr>
          <w:color w:val="231F20"/>
        </w:rPr>
        <w:t xml:space="preserve"> or write directly to: Private School Survey (PSS), National Center for Education Statistics, Potomac Center Plaza, 550 12th Street SW, Room #4010, Washington, DC 20202.</w:t>
      </w:r>
    </w:p>
    <w:p w:rsidR="000012B7" w14:paraId="7F75240E" w14:textId="77777777">
      <w:pPr>
        <w:pStyle w:val="BodyText"/>
        <w:spacing w:before="11"/>
        <w:rPr>
          <w:sz w:val="17"/>
        </w:rPr>
      </w:pPr>
    </w:p>
    <w:p w:rsidR="000012B7" w14:paraId="7F75240F" w14:textId="77777777">
      <w:pPr>
        <w:pStyle w:val="BodyText"/>
        <w:spacing w:before="99"/>
        <w:ind w:left="920"/>
      </w:pPr>
      <w:r>
        <w:rPr>
          <w:color w:val="231F20"/>
        </w:rPr>
        <w:t>Endorsed</w:t>
      </w:r>
      <w:r>
        <w:rPr>
          <w:color w:val="231F20"/>
          <w:spacing w:val="1"/>
        </w:rPr>
        <w:t xml:space="preserve"> </w:t>
      </w:r>
      <w:r>
        <w:rPr>
          <w:color w:val="231F20"/>
          <w:spacing w:val="-5"/>
        </w:rPr>
        <w:t>by:</w:t>
      </w:r>
    </w:p>
    <w:p w:rsidR="000012B7" w14:paraId="7F752410" w14:textId="77777777">
      <w:pPr>
        <w:pStyle w:val="BodyText"/>
        <w:spacing w:before="1"/>
        <w:rPr>
          <w:sz w:val="18"/>
        </w:rPr>
      </w:pPr>
    </w:p>
    <w:p w:rsidR="000012B7" w14:paraId="7F752411" w14:textId="77777777">
      <w:pPr>
        <w:pStyle w:val="BodyText"/>
        <w:spacing w:line="224" w:lineRule="exact"/>
        <w:ind w:left="920"/>
      </w:pPr>
      <w:r>
        <w:rPr>
          <w:color w:val="231F20"/>
        </w:rPr>
        <w:t>Agudath</w:t>
      </w:r>
      <w:r>
        <w:rPr>
          <w:color w:val="231F20"/>
          <w:spacing w:val="4"/>
        </w:rPr>
        <w:t xml:space="preserve"> </w:t>
      </w:r>
      <w:r>
        <w:rPr>
          <w:color w:val="231F20"/>
        </w:rPr>
        <w:t>Israel</w:t>
      </w:r>
      <w:r>
        <w:rPr>
          <w:color w:val="231F20"/>
          <w:spacing w:val="6"/>
        </w:rPr>
        <w:t xml:space="preserve"> </w:t>
      </w:r>
      <w:r>
        <w:rPr>
          <w:color w:val="231F20"/>
        </w:rPr>
        <w:t>of</w:t>
      </w:r>
      <w:r>
        <w:rPr>
          <w:color w:val="231F20"/>
          <w:spacing w:val="6"/>
        </w:rPr>
        <w:t xml:space="preserve"> </w:t>
      </w:r>
      <w:r>
        <w:rPr>
          <w:color w:val="231F20"/>
          <w:spacing w:val="-2"/>
        </w:rPr>
        <w:t>America</w:t>
      </w:r>
    </w:p>
    <w:p w:rsidR="000012B7" w14:paraId="7F752412" w14:textId="77777777">
      <w:pPr>
        <w:pStyle w:val="BodyText"/>
        <w:spacing w:before="4" w:line="228" w:lineRule="auto"/>
        <w:ind w:left="920" w:right="5826"/>
      </w:pPr>
      <w:r>
        <w:rPr>
          <w:color w:val="231F20"/>
        </w:rPr>
        <w:t>American</w:t>
      </w:r>
      <w:r>
        <w:rPr>
          <w:color w:val="231F20"/>
          <w:spacing w:val="-2"/>
        </w:rPr>
        <w:t xml:space="preserve"> </w:t>
      </w:r>
      <w:r>
        <w:rPr>
          <w:color w:val="231F20"/>
        </w:rPr>
        <w:t>Association</w:t>
      </w:r>
      <w:r>
        <w:rPr>
          <w:color w:val="231F20"/>
          <w:spacing w:val="-2"/>
        </w:rPr>
        <w:t xml:space="preserve"> </w:t>
      </w:r>
      <w:r>
        <w:rPr>
          <w:color w:val="231F20"/>
        </w:rPr>
        <w:t>of</w:t>
      </w:r>
      <w:r>
        <w:rPr>
          <w:color w:val="231F20"/>
          <w:spacing w:val="-2"/>
        </w:rPr>
        <w:t xml:space="preserve"> </w:t>
      </w:r>
      <w:r>
        <w:rPr>
          <w:color w:val="231F20"/>
        </w:rPr>
        <w:t>Christian</w:t>
      </w:r>
      <w:r>
        <w:rPr>
          <w:color w:val="231F20"/>
          <w:spacing w:val="-2"/>
        </w:rPr>
        <w:t xml:space="preserve"> </w:t>
      </w:r>
      <w:r>
        <w:rPr>
          <w:color w:val="231F20"/>
        </w:rPr>
        <w:t>Schools American Montessori Society</w:t>
      </w:r>
    </w:p>
    <w:p w:rsidR="000012B7" w14:paraId="7F752413" w14:textId="77777777">
      <w:pPr>
        <w:pStyle w:val="BodyText"/>
        <w:spacing w:before="1" w:line="228" w:lineRule="auto"/>
        <w:ind w:left="920" w:right="5826"/>
      </w:pPr>
      <w:r>
        <w:rPr>
          <w:color w:val="231F20"/>
        </w:rPr>
        <w:t>Association of Christian Schools International Association of Christian Teachers and Schools Association of Military Colleges and Schools Christian Schools International</w:t>
      </w:r>
    </w:p>
    <w:p w:rsidR="000012B7" w14:paraId="7F752414" w14:textId="77777777">
      <w:pPr>
        <w:pStyle w:val="BodyText"/>
        <w:spacing w:before="3" w:line="228" w:lineRule="auto"/>
        <w:ind w:left="920" w:right="6273"/>
      </w:pPr>
      <w:r>
        <w:rPr>
          <w:color w:val="231F20"/>
        </w:rPr>
        <w:t>Council for American Private Education Council of Islamic Schools in North America Evangelical Lutheran Church of America Evangelical Lutheran Education Association</w:t>
      </w:r>
    </w:p>
    <w:p w:rsidR="000012B7" w14:paraId="7F752415" w14:textId="77777777">
      <w:pPr>
        <w:pStyle w:val="BodyText"/>
        <w:spacing w:before="2" w:line="228" w:lineRule="auto"/>
        <w:ind w:left="920" w:right="4650"/>
      </w:pPr>
      <w:r>
        <w:rPr>
          <w:color w:val="231F20"/>
        </w:rPr>
        <w:t>General Conference of the Seventh-Day Adventist Church Islamic School League of America</w:t>
      </w:r>
    </w:p>
    <w:p w:rsidR="000012B7" w14:paraId="7F752416" w14:textId="77777777">
      <w:pPr>
        <w:pStyle w:val="BodyText"/>
        <w:spacing w:before="1" w:line="228" w:lineRule="auto"/>
        <w:ind w:left="920" w:right="7462"/>
      </w:pPr>
      <w:r>
        <w:rPr>
          <w:color w:val="231F20"/>
        </w:rPr>
        <w:t>Jesuit Schools Network</w:t>
      </w:r>
      <w:r>
        <w:rPr>
          <w:color w:val="231F20"/>
          <w:spacing w:val="80"/>
        </w:rPr>
        <w:t xml:space="preserve"> </w:t>
      </w:r>
      <w:r>
        <w:rPr>
          <w:color w:val="231F20"/>
        </w:rPr>
        <w:t>Lutheran</w:t>
      </w:r>
      <w:r>
        <w:rPr>
          <w:color w:val="231F20"/>
          <w:spacing w:val="-12"/>
        </w:rPr>
        <w:t xml:space="preserve"> </w:t>
      </w:r>
      <w:r>
        <w:rPr>
          <w:color w:val="231F20"/>
        </w:rPr>
        <w:t>Church-Missouri</w:t>
      </w:r>
      <w:r>
        <w:rPr>
          <w:color w:val="231F20"/>
          <w:spacing w:val="-12"/>
        </w:rPr>
        <w:t xml:space="preserve"> </w:t>
      </w:r>
      <w:r>
        <w:rPr>
          <w:color w:val="231F20"/>
        </w:rPr>
        <w:t>Synod</w:t>
      </w:r>
    </w:p>
    <w:p w:rsidR="000012B7" w14:paraId="7F752417" w14:textId="77777777">
      <w:pPr>
        <w:pStyle w:val="BodyText"/>
        <w:spacing w:before="1" w:line="228" w:lineRule="auto"/>
        <w:ind w:left="920" w:right="4650"/>
      </w:pPr>
      <w:r>
        <w:rPr>
          <w:color w:val="231F20"/>
        </w:rPr>
        <w:t>National Association for the Education of Young Children National Association of Episcopal Schools</w:t>
      </w:r>
    </w:p>
    <w:p w:rsidR="000012B7" w14:paraId="7F752418" w14:textId="77777777">
      <w:pPr>
        <w:pStyle w:val="BodyText"/>
        <w:spacing w:line="216" w:lineRule="exact"/>
        <w:ind w:left="920"/>
      </w:pPr>
      <w:r>
        <w:rPr>
          <w:color w:val="231F20"/>
        </w:rPr>
        <w:t>National</w:t>
      </w:r>
      <w:r>
        <w:rPr>
          <w:color w:val="231F20"/>
          <w:spacing w:val="1"/>
        </w:rPr>
        <w:t xml:space="preserve"> </w:t>
      </w:r>
      <w:r>
        <w:rPr>
          <w:color w:val="231F20"/>
        </w:rPr>
        <w:t>Association</w:t>
      </w:r>
      <w:r>
        <w:rPr>
          <w:color w:val="231F20"/>
          <w:spacing w:val="2"/>
        </w:rPr>
        <w:t xml:space="preserve"> </w:t>
      </w:r>
      <w:r>
        <w:rPr>
          <w:color w:val="231F20"/>
        </w:rPr>
        <w:t>of</w:t>
      </w:r>
      <w:r>
        <w:rPr>
          <w:color w:val="231F20"/>
          <w:spacing w:val="1"/>
        </w:rPr>
        <w:t xml:space="preserve"> </w:t>
      </w:r>
      <w:r>
        <w:rPr>
          <w:color w:val="231F20"/>
        </w:rPr>
        <w:t>Independent</w:t>
      </w:r>
      <w:r>
        <w:rPr>
          <w:color w:val="231F20"/>
          <w:spacing w:val="2"/>
        </w:rPr>
        <w:t xml:space="preserve"> </w:t>
      </w:r>
      <w:r>
        <w:rPr>
          <w:color w:val="231F20"/>
          <w:spacing w:val="-2"/>
        </w:rPr>
        <w:t>Schools</w:t>
      </w:r>
    </w:p>
    <w:p w:rsidR="000012B7" w14:paraId="7F752419" w14:textId="77777777">
      <w:pPr>
        <w:pStyle w:val="BodyText"/>
        <w:spacing w:before="4" w:line="228" w:lineRule="auto"/>
        <w:ind w:left="920" w:right="4650"/>
      </w:pPr>
      <w:r>
        <w:rPr>
          <w:color w:val="231F20"/>
        </w:rPr>
        <w:t>National Association of Private Special Education Centers National Catholic Educational Association</w:t>
      </w:r>
    </w:p>
    <w:p w:rsidR="000012B7" w14:paraId="7F75241A" w14:textId="77777777">
      <w:pPr>
        <w:pStyle w:val="BodyText"/>
        <w:spacing w:line="216" w:lineRule="exact"/>
        <w:ind w:left="920"/>
      </w:pPr>
      <w:r>
        <w:rPr>
          <w:color w:val="231F20"/>
        </w:rPr>
        <w:t>National</w:t>
      </w:r>
      <w:r>
        <w:rPr>
          <w:color w:val="231F20"/>
          <w:spacing w:val="1"/>
        </w:rPr>
        <w:t xml:space="preserve"> </w:t>
      </w:r>
      <w:r>
        <w:rPr>
          <w:color w:val="231F20"/>
        </w:rPr>
        <w:t>Christian</w:t>
      </w:r>
      <w:r>
        <w:rPr>
          <w:color w:val="231F20"/>
          <w:spacing w:val="2"/>
        </w:rPr>
        <w:t xml:space="preserve"> </w:t>
      </w:r>
      <w:r>
        <w:rPr>
          <w:color w:val="231F20"/>
        </w:rPr>
        <w:t>School</w:t>
      </w:r>
      <w:r>
        <w:rPr>
          <w:color w:val="231F20"/>
          <w:spacing w:val="2"/>
        </w:rPr>
        <w:t xml:space="preserve"> </w:t>
      </w:r>
      <w:r>
        <w:rPr>
          <w:color w:val="231F20"/>
          <w:spacing w:val="-2"/>
        </w:rPr>
        <w:t>Association</w:t>
      </w:r>
    </w:p>
    <w:p w:rsidR="000012B7" w14:paraId="7F75241B" w14:textId="77777777">
      <w:pPr>
        <w:pStyle w:val="BodyText"/>
        <w:spacing w:before="4" w:line="228" w:lineRule="auto"/>
        <w:ind w:left="920" w:right="5829"/>
      </w:pPr>
      <w:r>
        <w:rPr>
          <w:color w:val="231F20"/>
        </w:rPr>
        <w:t>National Council for Private School Accreditation National</w:t>
      </w:r>
      <w:r>
        <w:rPr>
          <w:color w:val="231F20"/>
          <w:spacing w:val="-2"/>
        </w:rPr>
        <w:t xml:space="preserve"> </w:t>
      </w:r>
      <w:r>
        <w:rPr>
          <w:color w:val="231F20"/>
        </w:rPr>
        <w:t>Independent</w:t>
      </w:r>
      <w:r>
        <w:rPr>
          <w:color w:val="231F20"/>
          <w:spacing w:val="-2"/>
        </w:rPr>
        <w:t xml:space="preserve"> </w:t>
      </w:r>
      <w:r>
        <w:rPr>
          <w:color w:val="231F20"/>
        </w:rPr>
        <w:t>Private</w:t>
      </w:r>
      <w:r>
        <w:rPr>
          <w:color w:val="231F20"/>
          <w:spacing w:val="-2"/>
        </w:rPr>
        <w:t xml:space="preserve"> </w:t>
      </w:r>
      <w:r>
        <w:rPr>
          <w:color w:val="231F20"/>
        </w:rPr>
        <w:t>Schools</w:t>
      </w:r>
      <w:r>
        <w:rPr>
          <w:color w:val="231F20"/>
          <w:spacing w:val="-2"/>
        </w:rPr>
        <w:t xml:space="preserve"> </w:t>
      </w:r>
      <w:r>
        <w:rPr>
          <w:color w:val="231F20"/>
        </w:rPr>
        <w:t>Accreditation Oral Roberts University Educational Fellowship</w:t>
      </w:r>
      <w:r>
        <w:rPr>
          <w:color w:val="231F20"/>
          <w:spacing w:val="80"/>
        </w:rPr>
        <w:t xml:space="preserve"> </w:t>
      </w:r>
      <w:r>
        <w:rPr>
          <w:color w:val="231F20"/>
        </w:rPr>
        <w:t>The Association of Boarding Schools</w:t>
      </w:r>
    </w:p>
    <w:p w:rsidR="000012B7" w14:paraId="7F75241C" w14:textId="77777777">
      <w:pPr>
        <w:pStyle w:val="BodyText"/>
        <w:spacing w:before="3" w:line="228" w:lineRule="auto"/>
        <w:ind w:left="920" w:right="5826"/>
      </w:pPr>
      <w:r>
        <w:rPr>
          <w:color w:val="231F20"/>
        </w:rPr>
        <w:t>United States Conference of Catholic Bishops Wisconsin Evangelical Lutheran Synod</w:t>
      </w:r>
    </w:p>
    <w:p w:rsidR="000012B7" w14:paraId="7F75241D" w14:textId="77777777">
      <w:pPr>
        <w:spacing w:line="228" w:lineRule="auto"/>
        <w:sectPr>
          <w:pgSz w:w="12240" w:h="15840"/>
          <w:pgMar w:top="1040" w:right="400" w:bottom="280" w:left="520" w:header="720" w:footer="720" w:gutter="0"/>
          <w:cols w:space="720"/>
        </w:sectPr>
      </w:pPr>
    </w:p>
    <w:p w:rsidR="000012B7" w14:paraId="7F75241E" w14:textId="55FA663A">
      <w:pPr>
        <w:pStyle w:val="BodyText"/>
      </w:pPr>
      <w:r>
        <w:rPr>
          <w:noProof/>
        </w:rPr>
        <mc:AlternateContent>
          <mc:Choice Requires="wps">
            <w:drawing>
              <wp:anchor distT="45720" distB="45720" distL="114300" distR="114300" simplePos="0" relativeHeight="251715584" behindDoc="0" locked="0" layoutInCell="1" allowOverlap="1">
                <wp:simplePos x="0" y="0"/>
                <wp:positionH relativeFrom="column">
                  <wp:posOffset>2126511</wp:posOffset>
                </wp:positionH>
                <wp:positionV relativeFrom="paragraph">
                  <wp:posOffset>-42028</wp:posOffset>
                </wp:positionV>
                <wp:extent cx="2874010" cy="1929765"/>
                <wp:effectExtent l="0" t="0" r="1270" b="5715"/>
                <wp:wrapNone/>
                <wp:docPr id="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74010" cy="1929765"/>
                        </a:xfrm>
                        <a:prstGeom prst="rect">
                          <a:avLst/>
                        </a:prstGeom>
                        <a:solidFill>
                          <a:srgbClr val="FFFFFF"/>
                        </a:solidFill>
                        <a:ln w="9525">
                          <a:noFill/>
                          <a:miter lim="800000"/>
                          <a:headEnd/>
                          <a:tailEnd/>
                        </a:ln>
                      </wps:spPr>
                      <wps:txbx>
                        <w:txbxContent>
                          <w:p w:rsidR="00F93EE7" w:rsidRPr="00CD5837" w:rsidP="00F93EE7" w14:textId="3F7EE5CD">
                            <w:pPr>
                              <w:pStyle w:val="Heading2"/>
                              <w:ind w:left="0"/>
                              <w:jc w:val="center"/>
                              <w:rPr>
                                <w:color w:val="1F497D" w:themeColor="text2"/>
                              </w:rPr>
                            </w:pPr>
                            <w:r w:rsidRPr="00CD5837">
                              <w:rPr>
                                <w:color w:val="1F497D" w:themeColor="text2"/>
                              </w:rPr>
                              <w:t>C</w:t>
                            </w:r>
                            <w:r>
                              <w:rPr>
                                <w:color w:val="1F497D" w:themeColor="text2"/>
                              </w:rPr>
                              <w:t>4</w:t>
                            </w:r>
                            <w:r w:rsidRPr="00CD5837">
                              <w:rPr>
                                <w:color w:val="1F497D" w:themeColor="text2"/>
                              </w:rPr>
                              <w:t xml:space="preserve">. </w:t>
                            </w:r>
                            <w:r>
                              <w:rPr>
                                <w:color w:val="1F497D" w:themeColor="text2"/>
                              </w:rPr>
                              <w:t>Internet Option Third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1" type="#_x0000_t202" style="width:185.9pt;height:110.6pt;margin-top:-3.3pt;margin-left:167.45pt;mso-height-percent:200;mso-height-relative:margin;mso-width-percent:400;mso-width-relative:margin;mso-wrap-distance-bottom:3.6pt;mso-wrap-distance-left:9pt;mso-wrap-distance-right:9pt;mso-wrap-distance-top:3.6pt;mso-wrap-style:square;position:absolute;visibility:visible;v-text-anchor:top;z-index:251716608" stroked="f">
                <v:textbox style="mso-fit-shape-to-text:t">
                  <w:txbxContent>
                    <w:p w:rsidR="00F93EE7" w:rsidRPr="00CD5837" w:rsidP="00F93EE7" w14:paraId="3192DAA0" w14:textId="3F7EE5CD">
                      <w:pPr>
                        <w:pStyle w:val="Heading2"/>
                        <w:ind w:left="0"/>
                        <w:jc w:val="center"/>
                        <w:rPr>
                          <w:color w:val="1F497D" w:themeColor="text2"/>
                        </w:rPr>
                      </w:pPr>
                      <w:r w:rsidRPr="00CD5837">
                        <w:rPr>
                          <w:color w:val="1F497D" w:themeColor="text2"/>
                        </w:rPr>
                        <w:t>C</w:t>
                      </w:r>
                      <w:r>
                        <w:rPr>
                          <w:color w:val="1F497D" w:themeColor="text2"/>
                        </w:rPr>
                        <w:t>4</w:t>
                      </w:r>
                      <w:r w:rsidRPr="00CD5837">
                        <w:rPr>
                          <w:color w:val="1F497D" w:themeColor="text2"/>
                        </w:rPr>
                        <w:t xml:space="preserve">. </w:t>
                      </w:r>
                      <w:r>
                        <w:rPr>
                          <w:color w:val="1F497D" w:themeColor="text2"/>
                        </w:rPr>
                        <w:t>Internet Option Third Letter</w:t>
                      </w:r>
                    </w:p>
                  </w:txbxContent>
                </v:textbox>
              </v:shape>
            </w:pict>
          </mc:Fallback>
        </mc:AlternateContent>
      </w:r>
    </w:p>
    <w:p w:rsidR="000012B7" w14:paraId="7F75241F" w14:textId="77777777">
      <w:pPr>
        <w:sectPr>
          <w:pgSz w:w="12240" w:h="15840"/>
          <w:pgMar w:top="320" w:right="400" w:bottom="280" w:left="520" w:header="720" w:footer="720" w:gutter="0"/>
          <w:cols w:space="720"/>
        </w:sectPr>
      </w:pPr>
    </w:p>
    <w:p w:rsidR="000012B7" w14:paraId="7F752420" w14:textId="77777777">
      <w:pPr>
        <w:pStyle w:val="BodyText"/>
      </w:pPr>
    </w:p>
    <w:p w:rsidR="000012B7" w14:paraId="7F752421" w14:textId="77777777">
      <w:pPr>
        <w:pStyle w:val="BodyText"/>
      </w:pPr>
    </w:p>
    <w:p w:rsidR="000012B7" w14:paraId="7F752422" w14:textId="306B6B8A">
      <w:pPr>
        <w:pStyle w:val="BodyText"/>
      </w:pPr>
    </w:p>
    <w:p w:rsidR="000012B7" w14:paraId="7F752423" w14:textId="77777777">
      <w:pPr>
        <w:pStyle w:val="BodyText"/>
        <w:spacing w:before="1"/>
        <w:rPr>
          <w:sz w:val="17"/>
        </w:rPr>
      </w:pPr>
    </w:p>
    <w:p w:rsidR="000012B7" w14:paraId="7F752424" w14:textId="4D29AE57">
      <w:pPr>
        <w:spacing w:before="1" w:line="199" w:lineRule="exact"/>
        <w:ind w:left="1640"/>
        <w:rPr>
          <w:rFonts w:ascii="Arial Black"/>
          <w:sz w:val="16"/>
        </w:rPr>
      </w:pPr>
      <w:r>
        <w:rPr>
          <w:noProof/>
        </w:rPr>
        <w:drawing>
          <wp:anchor distT="0" distB="0" distL="0" distR="0" simplePos="0" relativeHeight="251667456" behindDoc="0" locked="0" layoutInCell="1" allowOverlap="1">
            <wp:simplePos x="0" y="0"/>
            <wp:positionH relativeFrom="page">
              <wp:posOffset>403970</wp:posOffset>
            </wp:positionH>
            <wp:positionV relativeFrom="paragraph">
              <wp:posOffset>-714258</wp:posOffset>
            </wp:positionV>
            <wp:extent cx="878843" cy="880009"/>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8" cstate="print"/>
                    <a:stretch>
                      <a:fillRect/>
                    </a:stretch>
                  </pic:blipFill>
                  <pic:spPr>
                    <a:xfrm>
                      <a:off x="0" y="0"/>
                      <a:ext cx="878843" cy="880009"/>
                    </a:xfrm>
                    <a:prstGeom prst="rect">
                      <a:avLst/>
                    </a:prstGeom>
                  </pic:spPr>
                </pic:pic>
              </a:graphicData>
            </a:graphic>
          </wp:anchor>
        </w:drawing>
      </w:r>
      <w:bookmarkStart w:id="9" w:name="pss9l_23_FINAL"/>
      <w:bookmarkStart w:id="10" w:name="pss9lp1_23"/>
      <w:bookmarkEnd w:id="9"/>
      <w:bookmarkEnd w:id="10"/>
      <w:r>
        <w:rPr>
          <w:rFonts w:ascii="Arial Black"/>
          <w:color w:val="231F20"/>
          <w:spacing w:val="-2"/>
          <w:sz w:val="16"/>
        </w:rPr>
        <w:t>PSS-</w:t>
      </w:r>
      <w:r>
        <w:rPr>
          <w:rFonts w:ascii="Arial Black"/>
          <w:color w:val="231F20"/>
          <w:spacing w:val="-4"/>
          <w:sz w:val="16"/>
        </w:rPr>
        <w:t>9(L)</w:t>
      </w:r>
    </w:p>
    <w:p w:rsidR="000012B7" w14:paraId="7F752425" w14:textId="538E9743">
      <w:pPr>
        <w:spacing w:line="170" w:lineRule="exact"/>
        <w:ind w:left="1640"/>
        <w:rPr>
          <w:rFonts w:ascii="Arial Black"/>
          <w:sz w:val="14"/>
        </w:rPr>
      </w:pPr>
      <w:r>
        <w:rPr>
          <w:rFonts w:ascii="Arial Black"/>
          <w:color w:val="231F20"/>
          <w:spacing w:val="-2"/>
          <w:sz w:val="14"/>
        </w:rPr>
        <w:t>(06-2023)</w:t>
      </w:r>
    </w:p>
    <w:p w:rsidR="000012B7" w14:paraId="7F752426" w14:textId="6C67677F">
      <w:pPr>
        <w:rPr>
          <w:rFonts w:ascii="Arial Black"/>
          <w:sz w:val="17"/>
        </w:rPr>
      </w:pPr>
      <w:r>
        <w:br w:type="column"/>
      </w:r>
    </w:p>
    <w:p w:rsidR="000012B7" w14:paraId="7F752427" w14:textId="77777777">
      <w:pPr>
        <w:pStyle w:val="Heading4"/>
      </w:pPr>
      <w:r>
        <w:rPr>
          <w:color w:val="602D91"/>
          <w:spacing w:val="-2"/>
        </w:rPr>
        <w:t>U.S.</w:t>
      </w:r>
      <w:r>
        <w:rPr>
          <w:color w:val="602D91"/>
          <w:spacing w:val="-7"/>
        </w:rPr>
        <w:t xml:space="preserve"> </w:t>
      </w:r>
      <w:r>
        <w:rPr>
          <w:color w:val="602D91"/>
          <w:spacing w:val="-2"/>
        </w:rPr>
        <w:t>DEPARTMENT</w:t>
      </w:r>
      <w:r>
        <w:rPr>
          <w:color w:val="602D91"/>
          <w:spacing w:val="-7"/>
        </w:rPr>
        <w:t xml:space="preserve"> </w:t>
      </w:r>
      <w:r>
        <w:rPr>
          <w:color w:val="602D91"/>
          <w:spacing w:val="-2"/>
        </w:rPr>
        <w:t>OF</w:t>
      </w:r>
      <w:r>
        <w:rPr>
          <w:color w:val="602D91"/>
          <w:spacing w:val="-7"/>
        </w:rPr>
        <w:t xml:space="preserve"> </w:t>
      </w:r>
      <w:r>
        <w:rPr>
          <w:color w:val="602D91"/>
          <w:spacing w:val="-2"/>
        </w:rPr>
        <w:t>EDUCATION</w:t>
      </w:r>
    </w:p>
    <w:p w:rsidR="000012B7" w14:paraId="7F752428" w14:textId="77777777">
      <w:pPr>
        <w:spacing w:before="25"/>
        <w:ind w:left="318"/>
        <w:rPr>
          <w:sz w:val="17"/>
        </w:rPr>
      </w:pPr>
      <w:r>
        <w:rPr>
          <w:color w:val="602D91"/>
          <w:spacing w:val="-2"/>
          <w:sz w:val="17"/>
        </w:rPr>
        <w:t>INSTITUTE</w:t>
      </w:r>
      <w:r>
        <w:rPr>
          <w:color w:val="602D91"/>
          <w:spacing w:val="-9"/>
          <w:sz w:val="17"/>
        </w:rPr>
        <w:t xml:space="preserve"> </w:t>
      </w:r>
      <w:r>
        <w:rPr>
          <w:color w:val="602D91"/>
          <w:spacing w:val="-2"/>
          <w:sz w:val="17"/>
        </w:rPr>
        <w:t>OF</w:t>
      </w:r>
      <w:r>
        <w:rPr>
          <w:color w:val="602D91"/>
          <w:spacing w:val="-8"/>
          <w:sz w:val="17"/>
        </w:rPr>
        <w:t xml:space="preserve"> </w:t>
      </w:r>
      <w:r>
        <w:rPr>
          <w:color w:val="602D91"/>
          <w:spacing w:val="-2"/>
          <w:sz w:val="17"/>
        </w:rPr>
        <w:t>EDUCATION</w:t>
      </w:r>
      <w:r>
        <w:rPr>
          <w:color w:val="602D91"/>
          <w:spacing w:val="-9"/>
          <w:sz w:val="17"/>
        </w:rPr>
        <w:t xml:space="preserve"> </w:t>
      </w:r>
      <w:r>
        <w:rPr>
          <w:color w:val="602D91"/>
          <w:spacing w:val="-2"/>
          <w:sz w:val="17"/>
        </w:rPr>
        <w:t>SCIENCES</w:t>
      </w:r>
    </w:p>
    <w:p w:rsidR="000012B7" w14:paraId="7F752429" w14:textId="77777777">
      <w:pPr>
        <w:pStyle w:val="BodyText"/>
        <w:spacing w:before="6"/>
      </w:pPr>
    </w:p>
    <w:p w:rsidR="000012B7" w14:paraId="7F75242A" w14:textId="77777777">
      <w:pPr>
        <w:ind w:left="3463"/>
        <w:rPr>
          <w:sz w:val="17"/>
        </w:rPr>
      </w:pPr>
      <w:r>
        <w:rPr>
          <w:color w:val="602D91"/>
          <w:spacing w:val="-2"/>
          <w:sz w:val="17"/>
        </w:rPr>
        <w:t>NATIONAL</w:t>
      </w:r>
      <w:r>
        <w:rPr>
          <w:color w:val="602D91"/>
          <w:spacing w:val="-7"/>
          <w:sz w:val="17"/>
        </w:rPr>
        <w:t xml:space="preserve"> </w:t>
      </w:r>
      <w:r>
        <w:rPr>
          <w:color w:val="602D91"/>
          <w:spacing w:val="-2"/>
          <w:sz w:val="17"/>
        </w:rPr>
        <w:t>CENTER</w:t>
      </w:r>
      <w:r>
        <w:rPr>
          <w:color w:val="602D91"/>
          <w:spacing w:val="-6"/>
          <w:sz w:val="17"/>
        </w:rPr>
        <w:t xml:space="preserve"> </w:t>
      </w:r>
      <w:r>
        <w:rPr>
          <w:color w:val="602D91"/>
          <w:spacing w:val="-2"/>
          <w:sz w:val="17"/>
        </w:rPr>
        <w:t>FOR</w:t>
      </w:r>
      <w:r>
        <w:rPr>
          <w:color w:val="602D91"/>
          <w:spacing w:val="-6"/>
          <w:sz w:val="17"/>
        </w:rPr>
        <w:t xml:space="preserve"> </w:t>
      </w:r>
      <w:r>
        <w:rPr>
          <w:color w:val="602D91"/>
          <w:spacing w:val="-2"/>
          <w:sz w:val="17"/>
        </w:rPr>
        <w:t>EDUCATION</w:t>
      </w:r>
      <w:r>
        <w:rPr>
          <w:color w:val="602D91"/>
          <w:spacing w:val="-7"/>
          <w:sz w:val="17"/>
        </w:rPr>
        <w:t xml:space="preserve"> </w:t>
      </w:r>
      <w:r>
        <w:rPr>
          <w:color w:val="602D91"/>
          <w:spacing w:val="-2"/>
          <w:sz w:val="17"/>
        </w:rPr>
        <w:t>STATISTICS</w:t>
      </w:r>
    </w:p>
    <w:p w:rsidR="000012B7" w14:paraId="7F75242B" w14:textId="77777777">
      <w:pPr>
        <w:rPr>
          <w:sz w:val="17"/>
        </w:rPr>
        <w:sectPr>
          <w:type w:val="continuous"/>
          <w:pgSz w:w="12240" w:h="15840"/>
          <w:pgMar w:top="320" w:right="400" w:bottom="280" w:left="520" w:header="720" w:footer="720" w:gutter="0"/>
          <w:cols w:num="2" w:space="720" w:equalWidth="0">
            <w:col w:w="2415" w:space="1377"/>
            <w:col w:w="7528"/>
          </w:cols>
        </w:sectPr>
      </w:pPr>
    </w:p>
    <w:p w:rsidR="000012B7" w14:paraId="7F75242C" w14:textId="77777777">
      <w:pPr>
        <w:pStyle w:val="BodyText"/>
      </w:pPr>
    </w:p>
    <w:p w:rsidR="000012B7" w14:paraId="7F75242D" w14:textId="77777777">
      <w:pPr>
        <w:pStyle w:val="BodyText"/>
      </w:pPr>
    </w:p>
    <w:p w:rsidR="000012B7" w14:paraId="7F75242E" w14:textId="77777777">
      <w:pPr>
        <w:pStyle w:val="BodyText"/>
      </w:pPr>
    </w:p>
    <w:p w:rsidR="000012B7" w14:paraId="7F75242F" w14:textId="77777777">
      <w:pPr>
        <w:pStyle w:val="BodyText"/>
      </w:pPr>
    </w:p>
    <w:p w:rsidR="000012B7" w14:paraId="7F752430" w14:textId="77777777">
      <w:pPr>
        <w:pStyle w:val="BodyText"/>
      </w:pPr>
    </w:p>
    <w:p w:rsidR="000012B7" w14:paraId="7F752431" w14:textId="77777777">
      <w:pPr>
        <w:pStyle w:val="BodyText"/>
      </w:pPr>
    </w:p>
    <w:p w:rsidR="000012B7" w14:paraId="7F752432" w14:textId="77777777">
      <w:pPr>
        <w:pStyle w:val="BodyText"/>
      </w:pPr>
    </w:p>
    <w:p w:rsidR="000012B7" w14:paraId="7F752434" w14:textId="77777777">
      <w:pPr>
        <w:pStyle w:val="BodyText"/>
      </w:pPr>
    </w:p>
    <w:p w:rsidR="000012B7" w14:paraId="7F752435" w14:textId="77777777">
      <w:pPr>
        <w:pStyle w:val="BodyText"/>
      </w:pPr>
    </w:p>
    <w:p w:rsidR="000012B7" w14:paraId="7F752436" w14:textId="77777777">
      <w:pPr>
        <w:pStyle w:val="BodyText"/>
      </w:pPr>
    </w:p>
    <w:p w:rsidR="000012B7" w14:paraId="7F752437" w14:textId="77777777">
      <w:pPr>
        <w:pStyle w:val="BodyText"/>
      </w:pPr>
    </w:p>
    <w:p w:rsidR="000012B7" w14:paraId="7F752438" w14:textId="77777777">
      <w:pPr>
        <w:pStyle w:val="BodyText"/>
        <w:spacing w:before="6"/>
        <w:rPr>
          <w:sz w:val="27"/>
        </w:rPr>
      </w:pPr>
    </w:p>
    <w:p w:rsidR="000012B7" w14:paraId="7F752439" w14:textId="77777777">
      <w:pPr>
        <w:pStyle w:val="BodyText"/>
        <w:spacing w:before="99"/>
        <w:ind w:left="920"/>
      </w:pPr>
      <w:r>
        <w:rPr>
          <w:color w:val="231F20"/>
        </w:rPr>
        <w:t>Dear</w:t>
      </w:r>
      <w:r>
        <w:rPr>
          <w:color w:val="231F20"/>
          <w:spacing w:val="7"/>
        </w:rPr>
        <w:t xml:space="preserve"> </w:t>
      </w:r>
      <w:r>
        <w:rPr>
          <w:color w:val="231F20"/>
          <w:spacing w:val="-2"/>
        </w:rPr>
        <w:t>Administrator:</w:t>
      </w:r>
    </w:p>
    <w:p w:rsidR="000012B7" w14:paraId="7F75243A" w14:textId="77777777">
      <w:pPr>
        <w:pStyle w:val="BodyText"/>
        <w:spacing w:before="10"/>
        <w:rPr>
          <w:sz w:val="18"/>
        </w:rPr>
      </w:pPr>
    </w:p>
    <w:p w:rsidR="000012B7" w14:paraId="7F75243B" w14:textId="77777777">
      <w:pPr>
        <w:pStyle w:val="BodyText"/>
        <w:spacing w:line="228" w:lineRule="auto"/>
        <w:ind w:left="920" w:right="870"/>
      </w:pPr>
      <w:r>
        <w:rPr>
          <w:color w:val="231F20"/>
        </w:rPr>
        <w:t>We recently sent you several requests to complete the 2023-24 Private School Survey (PSS). Your participation will help us continue to provide comprehensive data on private school education in the United States and completing this survey will ensure that your school’s National Center for Education Statistics (NCES) ID number and information stay current on our website.</w:t>
      </w:r>
    </w:p>
    <w:p w:rsidR="000012B7" w14:paraId="7F75243C" w14:textId="77777777">
      <w:pPr>
        <w:pStyle w:val="BodyText"/>
        <w:spacing w:before="3"/>
        <w:rPr>
          <w:sz w:val="19"/>
        </w:rPr>
      </w:pPr>
    </w:p>
    <w:p w:rsidR="000012B7" w14:paraId="7F75243D" w14:textId="77777777">
      <w:pPr>
        <w:pStyle w:val="BodyText"/>
        <w:spacing w:line="228" w:lineRule="auto"/>
        <w:ind w:left="920" w:right="681"/>
      </w:pPr>
      <w:r>
        <w:rPr>
          <w:color w:val="231F20"/>
        </w:rPr>
        <w:t>If you have already completed the survey, thank you. If you have not had the opportunity to take the survey yet,</w:t>
      </w:r>
      <w:r>
        <w:rPr>
          <w:color w:val="231F20"/>
          <w:spacing w:val="19"/>
        </w:rPr>
        <w:t xml:space="preserve"> </w:t>
      </w:r>
      <w:r>
        <w:rPr>
          <w:color w:val="231F20"/>
        </w:rPr>
        <w:t>please</w:t>
      </w:r>
      <w:r>
        <w:rPr>
          <w:color w:val="231F20"/>
          <w:spacing w:val="19"/>
        </w:rPr>
        <w:t xml:space="preserve"> </w:t>
      </w:r>
      <w:r>
        <w:rPr>
          <w:color w:val="231F20"/>
        </w:rPr>
        <w:t>complete</w:t>
      </w:r>
      <w:r>
        <w:rPr>
          <w:color w:val="231F20"/>
          <w:spacing w:val="19"/>
        </w:rPr>
        <w:t xml:space="preserve"> </w:t>
      </w:r>
      <w:r>
        <w:rPr>
          <w:color w:val="231F20"/>
        </w:rPr>
        <w:t>the</w:t>
      </w:r>
      <w:r>
        <w:rPr>
          <w:color w:val="231F20"/>
          <w:spacing w:val="19"/>
        </w:rPr>
        <w:t xml:space="preserve"> </w:t>
      </w:r>
      <w:r>
        <w:rPr>
          <w:color w:val="231F20"/>
        </w:rPr>
        <w:t>enclosed</w:t>
      </w:r>
      <w:r>
        <w:rPr>
          <w:color w:val="231F20"/>
          <w:spacing w:val="19"/>
        </w:rPr>
        <w:t xml:space="preserve"> </w:t>
      </w:r>
      <w:r>
        <w:rPr>
          <w:color w:val="231F20"/>
        </w:rPr>
        <w:t>paper</w:t>
      </w:r>
      <w:r>
        <w:rPr>
          <w:color w:val="231F20"/>
          <w:spacing w:val="19"/>
        </w:rPr>
        <w:t xml:space="preserve"> </w:t>
      </w:r>
      <w:r>
        <w:rPr>
          <w:color w:val="231F20"/>
        </w:rPr>
        <w:t>questionnaire</w:t>
      </w:r>
      <w:r>
        <w:rPr>
          <w:color w:val="231F20"/>
          <w:spacing w:val="19"/>
        </w:rPr>
        <w:t xml:space="preserve"> </w:t>
      </w:r>
      <w:r>
        <w:rPr>
          <w:color w:val="231F20"/>
        </w:rPr>
        <w:t>as</w:t>
      </w:r>
      <w:r>
        <w:rPr>
          <w:color w:val="231F20"/>
          <w:spacing w:val="19"/>
        </w:rPr>
        <w:t xml:space="preserve"> </w:t>
      </w:r>
      <w:r>
        <w:rPr>
          <w:color w:val="231F20"/>
        </w:rPr>
        <w:t>soon</w:t>
      </w:r>
      <w:r>
        <w:rPr>
          <w:color w:val="231F20"/>
          <w:spacing w:val="19"/>
        </w:rPr>
        <w:t xml:space="preserve"> </w:t>
      </w:r>
      <w:r>
        <w:rPr>
          <w:color w:val="231F20"/>
        </w:rPr>
        <w:t>as</w:t>
      </w:r>
      <w:r>
        <w:rPr>
          <w:color w:val="231F20"/>
          <w:spacing w:val="19"/>
        </w:rPr>
        <w:t xml:space="preserve"> </w:t>
      </w:r>
      <w:r>
        <w:rPr>
          <w:color w:val="231F20"/>
        </w:rPr>
        <w:t>possible</w:t>
      </w:r>
      <w:r>
        <w:rPr>
          <w:color w:val="231F20"/>
          <w:spacing w:val="19"/>
        </w:rPr>
        <w:t xml:space="preserve"> </w:t>
      </w:r>
      <w:r>
        <w:rPr>
          <w:color w:val="231F20"/>
        </w:rPr>
        <w:t>and</w:t>
      </w:r>
      <w:r>
        <w:rPr>
          <w:color w:val="231F20"/>
          <w:spacing w:val="19"/>
        </w:rPr>
        <w:t xml:space="preserve"> </w:t>
      </w:r>
      <w:r>
        <w:rPr>
          <w:color w:val="231F20"/>
        </w:rPr>
        <w:t>return</w:t>
      </w:r>
      <w:r>
        <w:rPr>
          <w:color w:val="231F20"/>
          <w:spacing w:val="19"/>
        </w:rPr>
        <w:t xml:space="preserve"> </w:t>
      </w:r>
      <w:r>
        <w:rPr>
          <w:color w:val="231F20"/>
        </w:rPr>
        <w:t>it</w:t>
      </w:r>
      <w:r>
        <w:rPr>
          <w:color w:val="231F20"/>
          <w:spacing w:val="19"/>
        </w:rPr>
        <w:t xml:space="preserve"> </w:t>
      </w:r>
      <w:r>
        <w:rPr>
          <w:color w:val="231F20"/>
        </w:rPr>
        <w:t>to</w:t>
      </w:r>
      <w:r>
        <w:rPr>
          <w:color w:val="231F20"/>
          <w:spacing w:val="19"/>
        </w:rPr>
        <w:t xml:space="preserve"> </w:t>
      </w:r>
      <w:r>
        <w:rPr>
          <w:color w:val="231F20"/>
        </w:rPr>
        <w:t>us</w:t>
      </w:r>
      <w:r>
        <w:rPr>
          <w:color w:val="231F20"/>
          <w:spacing w:val="19"/>
        </w:rPr>
        <w:t xml:space="preserve"> </w:t>
      </w:r>
      <w:r>
        <w:rPr>
          <w:color w:val="231F20"/>
        </w:rPr>
        <w:t>in</w:t>
      </w:r>
      <w:r>
        <w:rPr>
          <w:color w:val="231F20"/>
          <w:spacing w:val="19"/>
        </w:rPr>
        <w:t xml:space="preserve"> </w:t>
      </w:r>
      <w:r>
        <w:rPr>
          <w:color w:val="231F20"/>
        </w:rPr>
        <w:t>the postage-paid envelope. Alternatively, you may still complete the PSS online using the secure survey website and your personalized User ID.</w:t>
      </w:r>
    </w:p>
    <w:p w:rsidR="000012B7" w14:paraId="7F75243E" w14:textId="77777777">
      <w:pPr>
        <w:pStyle w:val="BodyText"/>
        <w:rPr>
          <w:sz w:val="9"/>
        </w:rPr>
      </w:pPr>
      <w:r>
        <w:rPr>
          <w:noProof/>
        </w:rPr>
        <mc:AlternateContent>
          <mc:Choice Requires="wps">
            <w:drawing>
              <wp:anchor distT="0" distB="0" distL="0" distR="0" simplePos="0" relativeHeight="251709440" behindDoc="1" locked="0" layoutInCell="1" allowOverlap="1">
                <wp:simplePos x="0" y="0"/>
                <wp:positionH relativeFrom="page">
                  <wp:posOffset>1554480</wp:posOffset>
                </wp:positionH>
                <wp:positionV relativeFrom="paragraph">
                  <wp:posOffset>87646</wp:posOffset>
                </wp:positionV>
                <wp:extent cx="4618355" cy="457200"/>
                <wp:effectExtent l="0" t="0" r="0" b="0"/>
                <wp:wrapTopAndBottom/>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18355" cy="457200"/>
                        </a:xfrm>
                        <a:prstGeom prst="rect">
                          <a:avLst/>
                        </a:prstGeom>
                        <a:ln w="12649">
                          <a:solidFill>
                            <a:srgbClr val="602D91"/>
                          </a:solidFill>
                          <a:prstDash val="solid"/>
                        </a:ln>
                      </wps:spPr>
                      <wps:txbx>
                        <w:txbxContent>
                          <w:p w:rsidR="000012B7" w14:textId="77777777">
                            <w:pPr>
                              <w:spacing w:before="65"/>
                              <w:ind w:left="134"/>
                              <w:rPr>
                                <w:b/>
                                <w:sz w:val="20"/>
                              </w:rPr>
                            </w:pPr>
                            <w:r>
                              <w:rPr>
                                <w:color w:val="231F20"/>
                                <w:sz w:val="20"/>
                              </w:rPr>
                              <w:t>Respond</w:t>
                            </w:r>
                            <w:r>
                              <w:rPr>
                                <w:color w:val="231F20"/>
                                <w:spacing w:val="7"/>
                                <w:sz w:val="20"/>
                              </w:rPr>
                              <w:t xml:space="preserve"> </w:t>
                            </w:r>
                            <w:r>
                              <w:rPr>
                                <w:color w:val="231F20"/>
                                <w:sz w:val="20"/>
                              </w:rPr>
                              <w:t>now</w:t>
                            </w:r>
                            <w:r>
                              <w:rPr>
                                <w:color w:val="231F20"/>
                                <w:spacing w:val="8"/>
                                <w:sz w:val="20"/>
                              </w:rPr>
                              <w:t xml:space="preserve"> </w:t>
                            </w:r>
                            <w:r>
                              <w:rPr>
                                <w:color w:val="231F20"/>
                                <w:sz w:val="20"/>
                              </w:rPr>
                              <w:t>at</w:t>
                            </w:r>
                            <w:r>
                              <w:rPr>
                                <w:color w:val="231F20"/>
                                <w:spacing w:val="6"/>
                                <w:sz w:val="20"/>
                              </w:rPr>
                              <w:t xml:space="preserve"> </w:t>
                            </w:r>
                            <w:r>
                              <w:rPr>
                                <w:b/>
                                <w:color w:val="602D91"/>
                                <w:spacing w:val="-2"/>
                                <w:sz w:val="20"/>
                              </w:rPr>
                              <w:t>https://respond.census.gov/pss</w:t>
                            </w:r>
                          </w:p>
                          <w:p w:rsidR="000012B7" w14:textId="77777777">
                            <w:pPr>
                              <w:pStyle w:val="BodyText"/>
                              <w:spacing w:before="88"/>
                              <w:ind w:left="134"/>
                            </w:pPr>
                            <w:r>
                              <w:rPr>
                                <w:color w:val="231F20"/>
                              </w:rPr>
                              <w:t>Log</w:t>
                            </w:r>
                            <w:r>
                              <w:rPr>
                                <w:color w:val="231F20"/>
                                <w:spacing w:val="6"/>
                              </w:rPr>
                              <w:t xml:space="preserve"> </w:t>
                            </w:r>
                            <w:r>
                              <w:rPr>
                                <w:color w:val="231F20"/>
                              </w:rPr>
                              <w:t>in</w:t>
                            </w:r>
                            <w:r>
                              <w:rPr>
                                <w:color w:val="231F20"/>
                                <w:spacing w:val="9"/>
                              </w:rPr>
                              <w:t xml:space="preserve"> </w:t>
                            </w:r>
                            <w:r>
                              <w:rPr>
                                <w:color w:val="231F20"/>
                              </w:rPr>
                              <w:t>using</w:t>
                            </w:r>
                            <w:r>
                              <w:rPr>
                                <w:color w:val="231F20"/>
                                <w:spacing w:val="8"/>
                              </w:rPr>
                              <w:t xml:space="preserve"> </w:t>
                            </w:r>
                            <w:r>
                              <w:rPr>
                                <w:color w:val="231F20"/>
                              </w:rPr>
                              <w:t>this</w:t>
                            </w:r>
                            <w:r>
                              <w:rPr>
                                <w:color w:val="231F20"/>
                                <w:spacing w:val="9"/>
                              </w:rPr>
                              <w:t xml:space="preserve"> </w:t>
                            </w:r>
                            <w:r>
                              <w:rPr>
                                <w:color w:val="231F20"/>
                              </w:rPr>
                              <w:t>User</w:t>
                            </w:r>
                            <w:r>
                              <w:rPr>
                                <w:color w:val="231F20"/>
                                <w:spacing w:val="9"/>
                              </w:rPr>
                              <w:t xml:space="preserve"> </w:t>
                            </w:r>
                            <w:r>
                              <w:rPr>
                                <w:color w:val="231F20"/>
                                <w:spacing w:val="-5"/>
                              </w:rPr>
                              <w:t>ID:</w:t>
                            </w:r>
                          </w:p>
                        </w:txbxContent>
                      </wps:txbx>
                      <wps:bodyPr wrap="square" lIns="0" tIns="0" rIns="0" bIns="0" rtlCol="0"/>
                    </wps:wsp>
                  </a:graphicData>
                </a:graphic>
              </wp:anchor>
            </w:drawing>
          </mc:Choice>
          <mc:Fallback>
            <w:pict>
              <v:shape id="Textbox 11" o:spid="_x0000_s1042" type="#_x0000_t202" style="width:363.65pt;height:36pt;margin-top:6.9pt;margin-left:122.4pt;mso-position-horizontal-relative:page;mso-wrap-distance-bottom:0;mso-wrap-distance-left:0;mso-wrap-distance-right:0;mso-wrap-distance-top:0;mso-wrap-style:square;position:absolute;visibility:visible;v-text-anchor:top;z-index:-251606016" filled="f" strokecolor="#602d91" strokeweight="1pt">
                <v:path arrowok="t" textboxrect="0,0,21600,21600"/>
                <v:textbox inset="0,0,0,0">
                  <w:txbxContent>
                    <w:p w:rsidR="000012B7" w14:paraId="7F75266B" w14:textId="77777777">
                      <w:pPr>
                        <w:spacing w:before="65"/>
                        <w:ind w:left="134"/>
                        <w:rPr>
                          <w:b/>
                          <w:sz w:val="20"/>
                        </w:rPr>
                      </w:pPr>
                      <w:r>
                        <w:rPr>
                          <w:color w:val="231F20"/>
                          <w:sz w:val="20"/>
                        </w:rPr>
                        <w:t>Respond</w:t>
                      </w:r>
                      <w:r>
                        <w:rPr>
                          <w:color w:val="231F20"/>
                          <w:spacing w:val="7"/>
                          <w:sz w:val="20"/>
                        </w:rPr>
                        <w:t xml:space="preserve"> </w:t>
                      </w:r>
                      <w:r>
                        <w:rPr>
                          <w:color w:val="231F20"/>
                          <w:sz w:val="20"/>
                        </w:rPr>
                        <w:t>now</w:t>
                      </w:r>
                      <w:r>
                        <w:rPr>
                          <w:color w:val="231F20"/>
                          <w:spacing w:val="8"/>
                          <w:sz w:val="20"/>
                        </w:rPr>
                        <w:t xml:space="preserve"> </w:t>
                      </w:r>
                      <w:r>
                        <w:rPr>
                          <w:color w:val="231F20"/>
                          <w:sz w:val="20"/>
                        </w:rPr>
                        <w:t>at</w:t>
                      </w:r>
                      <w:r>
                        <w:rPr>
                          <w:color w:val="231F20"/>
                          <w:spacing w:val="6"/>
                          <w:sz w:val="20"/>
                        </w:rPr>
                        <w:t xml:space="preserve"> </w:t>
                      </w:r>
                      <w:r>
                        <w:rPr>
                          <w:b/>
                          <w:color w:val="602D91"/>
                          <w:spacing w:val="-2"/>
                          <w:sz w:val="20"/>
                        </w:rPr>
                        <w:t>https://respond.census.gov/pss</w:t>
                      </w:r>
                    </w:p>
                    <w:p w:rsidR="000012B7" w14:paraId="7F75266C" w14:textId="77777777">
                      <w:pPr>
                        <w:pStyle w:val="BodyText"/>
                        <w:spacing w:before="88"/>
                        <w:ind w:left="134"/>
                      </w:pPr>
                      <w:r>
                        <w:rPr>
                          <w:color w:val="231F20"/>
                        </w:rPr>
                        <w:t>Log</w:t>
                      </w:r>
                      <w:r>
                        <w:rPr>
                          <w:color w:val="231F20"/>
                          <w:spacing w:val="6"/>
                        </w:rPr>
                        <w:t xml:space="preserve"> </w:t>
                      </w:r>
                      <w:r>
                        <w:rPr>
                          <w:color w:val="231F20"/>
                        </w:rPr>
                        <w:t>in</w:t>
                      </w:r>
                      <w:r>
                        <w:rPr>
                          <w:color w:val="231F20"/>
                          <w:spacing w:val="9"/>
                        </w:rPr>
                        <w:t xml:space="preserve"> </w:t>
                      </w:r>
                      <w:r>
                        <w:rPr>
                          <w:color w:val="231F20"/>
                        </w:rPr>
                        <w:t>using</w:t>
                      </w:r>
                      <w:r>
                        <w:rPr>
                          <w:color w:val="231F20"/>
                          <w:spacing w:val="8"/>
                        </w:rPr>
                        <w:t xml:space="preserve"> </w:t>
                      </w:r>
                      <w:r>
                        <w:rPr>
                          <w:color w:val="231F20"/>
                        </w:rPr>
                        <w:t>this</w:t>
                      </w:r>
                      <w:r>
                        <w:rPr>
                          <w:color w:val="231F20"/>
                          <w:spacing w:val="9"/>
                        </w:rPr>
                        <w:t xml:space="preserve"> </w:t>
                      </w:r>
                      <w:r>
                        <w:rPr>
                          <w:color w:val="231F20"/>
                        </w:rPr>
                        <w:t>User</w:t>
                      </w:r>
                      <w:r>
                        <w:rPr>
                          <w:color w:val="231F20"/>
                          <w:spacing w:val="9"/>
                        </w:rPr>
                        <w:t xml:space="preserve"> </w:t>
                      </w:r>
                      <w:r>
                        <w:rPr>
                          <w:color w:val="231F20"/>
                          <w:spacing w:val="-5"/>
                        </w:rPr>
                        <w:t>ID:</w:t>
                      </w:r>
                    </w:p>
                  </w:txbxContent>
                </v:textbox>
                <w10:wrap type="topAndBottom"/>
              </v:shape>
            </w:pict>
          </mc:Fallback>
        </mc:AlternateContent>
      </w:r>
    </w:p>
    <w:p w:rsidR="000012B7" w14:paraId="7F75243F" w14:textId="77777777">
      <w:pPr>
        <w:pStyle w:val="BodyText"/>
        <w:spacing w:before="121" w:line="228" w:lineRule="auto"/>
        <w:ind w:left="920" w:right="1231"/>
      </w:pPr>
      <w:r>
        <w:rPr>
          <w:color w:val="231F20"/>
        </w:rPr>
        <w:t>NCES produces summaries of the data that help parents, educators, and policy makers understand the current state of education in the United States. For example, results from the 2021-22 Private School Survey show that:</w:t>
      </w:r>
    </w:p>
    <w:p w:rsidR="000012B7" w14:paraId="7F752440" w14:textId="77777777">
      <w:pPr>
        <w:pStyle w:val="ListParagraph"/>
        <w:numPr>
          <w:ilvl w:val="0"/>
          <w:numId w:val="2"/>
        </w:numPr>
        <w:tabs>
          <w:tab w:val="left" w:pos="1580"/>
          <w:tab w:val="left" w:pos="1582"/>
        </w:tabs>
        <w:spacing w:before="101" w:line="228" w:lineRule="auto"/>
        <w:ind w:right="904"/>
        <w:rPr>
          <w:sz w:val="20"/>
        </w:rPr>
      </w:pPr>
      <w:r>
        <w:rPr>
          <w:color w:val="231F20"/>
          <w:sz w:val="20"/>
        </w:rPr>
        <w:t>Approximately 23 percent of all elementary and secondary schools in the United States are private institutions; these schools enroll approximately 8 percent of the nation’s children and employ 13 percent of the nation’s teachers.</w:t>
      </w:r>
    </w:p>
    <w:p w:rsidR="000012B7" w14:paraId="7F752441" w14:textId="77777777">
      <w:pPr>
        <w:pStyle w:val="ListParagraph"/>
        <w:numPr>
          <w:ilvl w:val="0"/>
          <w:numId w:val="2"/>
        </w:numPr>
        <w:tabs>
          <w:tab w:val="left" w:pos="1580"/>
          <w:tab w:val="left" w:pos="1582"/>
        </w:tabs>
        <w:spacing w:before="2" w:line="228" w:lineRule="auto"/>
        <w:ind w:right="956"/>
        <w:rPr>
          <w:sz w:val="20"/>
        </w:rPr>
      </w:pPr>
      <w:r>
        <w:rPr>
          <w:color w:val="231F20"/>
          <w:sz w:val="20"/>
        </w:rPr>
        <w:t xml:space="preserve">The pupil/teacher ratio was 9.8 at private schools, which was lower than the ratio of 15.8 at public </w:t>
      </w:r>
      <w:r>
        <w:rPr>
          <w:color w:val="231F20"/>
          <w:spacing w:val="-2"/>
          <w:sz w:val="20"/>
        </w:rPr>
        <w:t>schools.</w:t>
      </w:r>
    </w:p>
    <w:p w:rsidR="000012B7" w14:paraId="7F752442" w14:textId="77777777">
      <w:pPr>
        <w:pStyle w:val="ListParagraph"/>
        <w:numPr>
          <w:ilvl w:val="0"/>
          <w:numId w:val="2"/>
        </w:numPr>
        <w:tabs>
          <w:tab w:val="left" w:pos="1580"/>
          <w:tab w:val="left" w:pos="1582"/>
        </w:tabs>
        <w:spacing w:before="1" w:line="228" w:lineRule="auto"/>
        <w:ind w:right="907"/>
        <w:rPr>
          <w:sz w:val="20"/>
        </w:rPr>
      </w:pPr>
      <w:r>
        <w:rPr>
          <w:color w:val="231F20"/>
          <w:sz w:val="20"/>
        </w:rPr>
        <w:t xml:space="preserve">Of the 29,750 private elementary and secondary schools in the United States, 21 percent were Catholic schools, 12 percent were conservative Christian schools, 12 percent were affiliated religious schools, 22 percent were unaffiliated religious schools, and 34 percent were nonsectarian </w:t>
      </w:r>
      <w:r>
        <w:rPr>
          <w:color w:val="231F20"/>
          <w:spacing w:val="-2"/>
          <w:sz w:val="20"/>
        </w:rPr>
        <w:t>schools.</w:t>
      </w:r>
    </w:p>
    <w:p w:rsidR="000012B7" w14:paraId="7F752443" w14:textId="77777777">
      <w:pPr>
        <w:pStyle w:val="BodyText"/>
        <w:spacing w:before="3"/>
        <w:rPr>
          <w:sz w:val="19"/>
        </w:rPr>
      </w:pPr>
    </w:p>
    <w:p w:rsidR="000012B7" w14:paraId="7F752444" w14:textId="77777777">
      <w:pPr>
        <w:pStyle w:val="BodyText"/>
        <w:spacing w:line="228" w:lineRule="auto"/>
        <w:ind w:left="920" w:right="1231"/>
      </w:pPr>
      <w:r>
        <w:rPr>
          <w:color w:val="231F20"/>
        </w:rPr>
        <w:t>In addition to the reports that NCES produces, researchers use the data in their own studies of private schools and policy makers use the data to inform decisions. We encourage you to participate in this voluntary survey.</w:t>
      </w:r>
    </w:p>
    <w:p w:rsidR="000012B7" w14:paraId="7F752445" w14:textId="77777777">
      <w:pPr>
        <w:pStyle w:val="BodyText"/>
        <w:spacing w:before="3"/>
        <w:rPr>
          <w:sz w:val="19"/>
        </w:rPr>
      </w:pPr>
    </w:p>
    <w:p w:rsidR="000012B7" w14:paraId="7F752446" w14:textId="77777777">
      <w:pPr>
        <w:pStyle w:val="BodyText"/>
        <w:spacing w:line="228" w:lineRule="auto"/>
        <w:ind w:left="920" w:right="1718"/>
      </w:pPr>
      <w:r>
        <w:rPr>
          <w:color w:val="231F20"/>
        </w:rPr>
        <w:t xml:space="preserve">If you have any questions about the survey, please contact the U.S. Census Bureau by phone at 1-888-329-5890 or by e-mail at: </w:t>
      </w:r>
      <w:hyperlink r:id="rId9">
        <w:r>
          <w:rPr>
            <w:color w:val="231F20"/>
          </w:rPr>
          <w:t>pss@census.gov.</w:t>
        </w:r>
      </w:hyperlink>
      <w:r>
        <w:rPr>
          <w:color w:val="231F20"/>
        </w:rPr>
        <w:t xml:space="preserve"> To learn more about the PSS, please go to </w:t>
      </w:r>
      <w:r>
        <w:rPr>
          <w:color w:val="602D91"/>
          <w:spacing w:val="-2"/>
        </w:rPr>
        <w:t>https://nces.ed.gov/surveys/pss/</w:t>
      </w:r>
      <w:r>
        <w:rPr>
          <w:color w:val="231F20"/>
          <w:spacing w:val="-2"/>
        </w:rPr>
        <w:t>.</w:t>
      </w:r>
    </w:p>
    <w:p w:rsidR="000012B7" w14:paraId="7F752447" w14:textId="77777777">
      <w:pPr>
        <w:pStyle w:val="BodyText"/>
        <w:spacing w:before="4"/>
        <w:rPr>
          <w:sz w:val="18"/>
        </w:rPr>
      </w:pPr>
    </w:p>
    <w:p w:rsidR="000012B7" w14:paraId="7F752448" w14:textId="77777777">
      <w:pPr>
        <w:pStyle w:val="BodyText"/>
        <w:ind w:left="920"/>
      </w:pPr>
      <w:r>
        <w:rPr>
          <w:color w:val="231F20"/>
        </w:rPr>
        <w:t>Thank</w:t>
      </w:r>
      <w:r>
        <w:rPr>
          <w:color w:val="231F20"/>
          <w:spacing w:val="7"/>
        </w:rPr>
        <w:t xml:space="preserve"> </w:t>
      </w:r>
      <w:r>
        <w:rPr>
          <w:color w:val="231F20"/>
        </w:rPr>
        <w:t>you</w:t>
      </w:r>
      <w:r>
        <w:rPr>
          <w:color w:val="231F20"/>
          <w:spacing w:val="7"/>
        </w:rPr>
        <w:t xml:space="preserve"> </w:t>
      </w:r>
      <w:r>
        <w:rPr>
          <w:color w:val="231F20"/>
        </w:rPr>
        <w:t>in</w:t>
      </w:r>
      <w:r>
        <w:rPr>
          <w:color w:val="231F20"/>
          <w:spacing w:val="7"/>
        </w:rPr>
        <w:t xml:space="preserve"> </w:t>
      </w:r>
      <w:r>
        <w:rPr>
          <w:color w:val="231F20"/>
        </w:rPr>
        <w:t>advance</w:t>
      </w:r>
      <w:r>
        <w:rPr>
          <w:color w:val="231F20"/>
          <w:spacing w:val="8"/>
        </w:rPr>
        <w:t xml:space="preserve"> </w:t>
      </w:r>
      <w:r>
        <w:rPr>
          <w:color w:val="231F20"/>
        </w:rPr>
        <w:t>for</w:t>
      </w:r>
      <w:r>
        <w:rPr>
          <w:color w:val="231F20"/>
          <w:spacing w:val="7"/>
        </w:rPr>
        <w:t xml:space="preserve"> </w:t>
      </w:r>
      <w:r>
        <w:rPr>
          <w:color w:val="231F20"/>
        </w:rPr>
        <w:t>your</w:t>
      </w:r>
      <w:r>
        <w:rPr>
          <w:color w:val="231F20"/>
          <w:spacing w:val="7"/>
        </w:rPr>
        <w:t xml:space="preserve"> </w:t>
      </w:r>
      <w:r>
        <w:rPr>
          <w:color w:val="231F20"/>
        </w:rPr>
        <w:t>participation</w:t>
      </w:r>
      <w:r>
        <w:rPr>
          <w:color w:val="231F20"/>
          <w:spacing w:val="8"/>
        </w:rPr>
        <w:t xml:space="preserve"> </w:t>
      </w:r>
      <w:r>
        <w:rPr>
          <w:color w:val="231F20"/>
        </w:rPr>
        <w:t>in</w:t>
      </w:r>
      <w:r>
        <w:rPr>
          <w:color w:val="231F20"/>
          <w:spacing w:val="7"/>
        </w:rPr>
        <w:t xml:space="preserve"> </w:t>
      </w:r>
      <w:r>
        <w:rPr>
          <w:color w:val="231F20"/>
        </w:rPr>
        <w:t>this</w:t>
      </w:r>
      <w:r>
        <w:rPr>
          <w:color w:val="231F20"/>
          <w:spacing w:val="7"/>
        </w:rPr>
        <w:t xml:space="preserve"> </w:t>
      </w:r>
      <w:r>
        <w:rPr>
          <w:color w:val="231F20"/>
        </w:rPr>
        <w:t>very</w:t>
      </w:r>
      <w:r>
        <w:rPr>
          <w:color w:val="231F20"/>
          <w:spacing w:val="8"/>
        </w:rPr>
        <w:t xml:space="preserve"> </w:t>
      </w:r>
      <w:r>
        <w:rPr>
          <w:color w:val="231F20"/>
        </w:rPr>
        <w:t>important</w:t>
      </w:r>
      <w:r>
        <w:rPr>
          <w:color w:val="231F20"/>
          <w:spacing w:val="7"/>
        </w:rPr>
        <w:t xml:space="preserve"> </w:t>
      </w:r>
      <w:r>
        <w:rPr>
          <w:color w:val="231F20"/>
          <w:spacing w:val="-2"/>
        </w:rPr>
        <w:t>effort.</w:t>
      </w:r>
    </w:p>
    <w:p w:rsidR="000012B7" w14:paraId="7F752449" w14:textId="77777777">
      <w:pPr>
        <w:pStyle w:val="BodyText"/>
      </w:pPr>
    </w:p>
    <w:p w:rsidR="000012B7" w14:paraId="7F75244A" w14:textId="77777777">
      <w:pPr>
        <w:pStyle w:val="BodyText"/>
      </w:pPr>
    </w:p>
    <w:p w:rsidR="000012B7" w14:paraId="7F75244B" w14:textId="77777777">
      <w:pPr>
        <w:pStyle w:val="BodyText"/>
      </w:pPr>
    </w:p>
    <w:p w:rsidR="000012B7" w14:paraId="7F75244C" w14:textId="77777777">
      <w:pPr>
        <w:pStyle w:val="BodyText"/>
        <w:spacing w:before="9"/>
        <w:rPr>
          <w:sz w:val="25"/>
        </w:rPr>
      </w:pPr>
    </w:p>
    <w:p w:rsidR="000012B7" w14:paraId="7F75244D" w14:textId="77777777">
      <w:pPr>
        <w:pStyle w:val="BodyText"/>
        <w:spacing w:before="108" w:line="228" w:lineRule="auto"/>
        <w:ind w:left="920" w:right="8607"/>
      </w:pPr>
      <w:r>
        <w:rPr>
          <w:noProof/>
        </w:rPr>
        <mc:AlternateContent>
          <mc:Choice Requires="wps">
            <w:drawing>
              <wp:anchor distT="0" distB="0" distL="0" distR="0" simplePos="0" relativeHeight="251668480" behindDoc="0" locked="0" layoutInCell="1" allowOverlap="1">
                <wp:simplePos x="0" y="0"/>
                <wp:positionH relativeFrom="page">
                  <wp:posOffset>902512</wp:posOffset>
                </wp:positionH>
                <wp:positionV relativeFrom="paragraph">
                  <wp:posOffset>-492875</wp:posOffset>
                </wp:positionV>
                <wp:extent cx="1425575" cy="59817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5575" cy="598170"/>
                        </a:xfrm>
                        <a:prstGeom prst="rect">
                          <a:avLst/>
                        </a:prstGeom>
                      </wps:spPr>
                      <wps:txbx>
                        <w:txbxContent>
                          <w:p w:rsidR="000012B7" w14:textId="77777777">
                            <w:pPr>
                              <w:pStyle w:val="BodyText"/>
                              <w:spacing w:line="229" w:lineRule="exact"/>
                              <w:ind w:left="18"/>
                            </w:pPr>
                            <w:r>
                              <w:rPr>
                                <w:color w:val="231F20"/>
                                <w:spacing w:val="-2"/>
                              </w:rPr>
                              <w:t>Sincerely,</w:t>
                            </w:r>
                          </w:p>
                        </w:txbxContent>
                      </wps:txbx>
                      <wps:bodyPr wrap="square" lIns="0" tIns="0" rIns="0" bIns="0" rtlCol="0"/>
                    </wps:wsp>
                  </a:graphicData>
                </a:graphic>
              </wp:anchor>
            </w:drawing>
          </mc:Choice>
          <mc:Fallback>
            <w:pict>
              <v:shape id="Textbox 12" o:spid="_x0000_s1043" type="#_x0000_t202" style="width:112.25pt;height:47.1pt;margin-top:-38.8pt;margin-left:71.05pt;mso-position-horizontal-relative:page;mso-wrap-distance-bottom:0;mso-wrap-distance-left:0;mso-wrap-distance-right:0;mso-wrap-distance-top:0;mso-wrap-style:square;position:absolute;visibility:visible;v-text-anchor:top;z-index:251669504" filled="f" stroked="f">
                <v:textbox inset="0,0,0,0">
                  <w:txbxContent>
                    <w:p w:rsidR="000012B7" w14:paraId="7F75266D" w14:textId="77777777">
                      <w:pPr>
                        <w:pStyle w:val="BodyText"/>
                        <w:spacing w:line="229" w:lineRule="exact"/>
                        <w:ind w:left="18"/>
                      </w:pPr>
                      <w:r>
                        <w:rPr>
                          <w:color w:val="231F20"/>
                          <w:spacing w:val="-2"/>
                        </w:rPr>
                        <w:t>Sincerely,</w:t>
                      </w:r>
                    </w:p>
                  </w:txbxContent>
                </v:textbox>
              </v:shape>
            </w:pict>
          </mc:Fallback>
        </mc:AlternateContent>
      </w:r>
      <w:r>
        <w:rPr>
          <w:noProof/>
        </w:rPr>
        <w:drawing>
          <wp:anchor distT="0" distB="0" distL="0" distR="0" simplePos="0" relativeHeight="251670528" behindDoc="0" locked="0" layoutInCell="1" allowOverlap="1">
            <wp:simplePos x="0" y="0"/>
            <wp:positionH relativeFrom="page">
              <wp:posOffset>902512</wp:posOffset>
            </wp:positionH>
            <wp:positionV relativeFrom="paragraph">
              <wp:posOffset>-443853</wp:posOffset>
            </wp:positionV>
            <wp:extent cx="1424965" cy="548640"/>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0" cstate="print"/>
                    <a:stretch>
                      <a:fillRect/>
                    </a:stretch>
                  </pic:blipFill>
                  <pic:spPr>
                    <a:xfrm>
                      <a:off x="0" y="0"/>
                      <a:ext cx="1424965" cy="548640"/>
                    </a:xfrm>
                    <a:prstGeom prst="rect">
                      <a:avLst/>
                    </a:prstGeom>
                  </pic:spPr>
                </pic:pic>
              </a:graphicData>
            </a:graphic>
          </wp:anchor>
        </w:drawing>
      </w:r>
      <w:r>
        <w:rPr>
          <w:color w:val="231F20"/>
        </w:rPr>
        <w:t xml:space="preserve">Peggy Carr </w:t>
      </w:r>
      <w:r>
        <w:rPr>
          <w:color w:val="231F20"/>
          <w:spacing w:val="-2"/>
        </w:rPr>
        <w:t>Commissioner</w:t>
      </w:r>
    </w:p>
    <w:p w:rsidR="000012B7" w14:paraId="7F75244E" w14:textId="77777777">
      <w:pPr>
        <w:pStyle w:val="BodyText"/>
        <w:spacing w:line="216" w:lineRule="exact"/>
        <w:ind w:left="920"/>
      </w:pPr>
      <w:r>
        <w:rPr>
          <w:color w:val="231F20"/>
        </w:rPr>
        <w:t>National</w:t>
      </w:r>
      <w:r>
        <w:rPr>
          <w:color w:val="231F20"/>
          <w:spacing w:val="5"/>
        </w:rPr>
        <w:t xml:space="preserve"> </w:t>
      </w:r>
      <w:r>
        <w:rPr>
          <w:color w:val="231F20"/>
        </w:rPr>
        <w:t>Center</w:t>
      </w:r>
      <w:r>
        <w:rPr>
          <w:color w:val="231F20"/>
          <w:spacing w:val="5"/>
        </w:rPr>
        <w:t xml:space="preserve"> </w:t>
      </w:r>
      <w:r>
        <w:rPr>
          <w:color w:val="231F20"/>
        </w:rPr>
        <w:t>for</w:t>
      </w:r>
      <w:r>
        <w:rPr>
          <w:color w:val="231F20"/>
          <w:spacing w:val="6"/>
        </w:rPr>
        <w:t xml:space="preserve"> </w:t>
      </w:r>
      <w:r>
        <w:rPr>
          <w:color w:val="231F20"/>
        </w:rPr>
        <w:t>Education</w:t>
      </w:r>
      <w:r>
        <w:rPr>
          <w:color w:val="231F20"/>
          <w:spacing w:val="5"/>
        </w:rPr>
        <w:t xml:space="preserve"> </w:t>
      </w:r>
      <w:r>
        <w:rPr>
          <w:color w:val="231F20"/>
        </w:rPr>
        <w:t>Statistics</w:t>
      </w:r>
      <w:r>
        <w:rPr>
          <w:color w:val="231F20"/>
          <w:spacing w:val="6"/>
        </w:rPr>
        <w:t xml:space="preserve"> </w:t>
      </w:r>
      <w:r>
        <w:rPr>
          <w:color w:val="231F20"/>
          <w:spacing w:val="-2"/>
        </w:rPr>
        <w:t>(NCES)</w:t>
      </w:r>
    </w:p>
    <w:p w:rsidR="000012B7" w14:paraId="7F75244F" w14:textId="77777777">
      <w:pPr>
        <w:pStyle w:val="BodyText"/>
        <w:spacing w:line="205" w:lineRule="exact"/>
        <w:ind w:left="920"/>
      </w:pPr>
      <w:r>
        <w:rPr>
          <w:color w:val="231F20"/>
        </w:rPr>
        <w:t>U.S.</w:t>
      </w:r>
      <w:r>
        <w:rPr>
          <w:color w:val="231F20"/>
          <w:spacing w:val="4"/>
        </w:rPr>
        <w:t xml:space="preserve"> </w:t>
      </w:r>
      <w:r>
        <w:rPr>
          <w:color w:val="231F20"/>
        </w:rPr>
        <w:t>Department</w:t>
      </w:r>
      <w:r>
        <w:rPr>
          <w:color w:val="231F20"/>
          <w:spacing w:val="7"/>
        </w:rPr>
        <w:t xml:space="preserve"> </w:t>
      </w:r>
      <w:r>
        <w:rPr>
          <w:color w:val="231F20"/>
        </w:rPr>
        <w:t>of</w:t>
      </w:r>
      <w:r>
        <w:rPr>
          <w:color w:val="231F20"/>
          <w:spacing w:val="7"/>
        </w:rPr>
        <w:t xml:space="preserve"> </w:t>
      </w:r>
      <w:r>
        <w:rPr>
          <w:color w:val="231F20"/>
          <w:spacing w:val="-2"/>
        </w:rPr>
        <w:t>Education</w:t>
      </w:r>
    </w:p>
    <w:p w:rsidR="000012B7" w14:paraId="7F752450" w14:textId="77777777">
      <w:pPr>
        <w:spacing w:line="194" w:lineRule="exact"/>
        <w:ind w:left="3485" w:right="3631"/>
        <w:jc w:val="center"/>
        <w:rPr>
          <w:sz w:val="17"/>
        </w:rPr>
      </w:pPr>
      <w:r>
        <w:rPr>
          <w:color w:val="602D91"/>
          <w:spacing w:val="-2"/>
          <w:sz w:val="17"/>
        </w:rPr>
        <w:t>WASHINGTON,</w:t>
      </w:r>
      <w:r>
        <w:rPr>
          <w:color w:val="602D91"/>
          <w:spacing w:val="-4"/>
          <w:sz w:val="17"/>
        </w:rPr>
        <w:t xml:space="preserve"> </w:t>
      </w:r>
      <w:r>
        <w:rPr>
          <w:color w:val="602D91"/>
          <w:spacing w:val="-2"/>
          <w:sz w:val="17"/>
        </w:rPr>
        <w:t>DC</w:t>
      </w:r>
      <w:r>
        <w:rPr>
          <w:color w:val="602D91"/>
          <w:spacing w:val="-3"/>
          <w:sz w:val="17"/>
        </w:rPr>
        <w:t xml:space="preserve"> </w:t>
      </w:r>
      <w:r>
        <w:rPr>
          <w:color w:val="602D91"/>
          <w:spacing w:val="-2"/>
          <w:sz w:val="17"/>
        </w:rPr>
        <w:t>20208</w:t>
      </w:r>
      <w:r>
        <w:rPr>
          <w:color w:val="602D91"/>
          <w:spacing w:val="-3"/>
          <w:sz w:val="17"/>
        </w:rPr>
        <w:t xml:space="preserve"> </w:t>
      </w:r>
      <w:r>
        <w:rPr>
          <w:color w:val="602D91"/>
          <w:spacing w:val="-4"/>
          <w:sz w:val="17"/>
        </w:rPr>
        <w:t>5652</w:t>
      </w:r>
    </w:p>
    <w:p w:rsidR="000012B7" w14:paraId="7F752451" w14:textId="77777777">
      <w:pPr>
        <w:spacing w:line="194" w:lineRule="exact"/>
        <w:jc w:val="center"/>
        <w:rPr>
          <w:sz w:val="17"/>
        </w:rPr>
        <w:sectPr>
          <w:type w:val="continuous"/>
          <w:pgSz w:w="12240" w:h="15840"/>
          <w:pgMar w:top="320" w:right="400" w:bottom="280" w:left="520" w:header="720" w:footer="720" w:gutter="0"/>
          <w:cols w:space="720"/>
        </w:sectPr>
      </w:pPr>
    </w:p>
    <w:p w:rsidR="000012B7" w14:paraId="7F752452" w14:textId="77777777">
      <w:pPr>
        <w:spacing w:before="57" w:line="199" w:lineRule="exact"/>
        <w:ind w:left="920"/>
        <w:rPr>
          <w:rFonts w:ascii="Arial Black"/>
          <w:sz w:val="16"/>
        </w:rPr>
      </w:pPr>
      <w:bookmarkStart w:id="11" w:name="pss9lp2_23"/>
      <w:bookmarkEnd w:id="11"/>
      <w:r>
        <w:rPr>
          <w:rFonts w:ascii="Arial Black"/>
          <w:color w:val="231F20"/>
          <w:spacing w:val="-2"/>
          <w:sz w:val="16"/>
        </w:rPr>
        <w:t>PSS-</w:t>
      </w:r>
      <w:r>
        <w:rPr>
          <w:rFonts w:ascii="Arial Black"/>
          <w:color w:val="231F20"/>
          <w:spacing w:val="-4"/>
          <w:sz w:val="16"/>
        </w:rPr>
        <w:t>9(L)</w:t>
      </w:r>
    </w:p>
    <w:p w:rsidR="000012B7" w14:paraId="7F752453" w14:textId="77777777">
      <w:pPr>
        <w:spacing w:line="170" w:lineRule="exact"/>
        <w:ind w:left="920"/>
        <w:rPr>
          <w:rFonts w:ascii="Arial Black"/>
          <w:sz w:val="14"/>
        </w:rPr>
      </w:pPr>
      <w:r>
        <w:rPr>
          <w:rFonts w:ascii="Arial Black"/>
          <w:color w:val="231F20"/>
          <w:spacing w:val="-2"/>
          <w:sz w:val="14"/>
        </w:rPr>
        <w:t>(06-2023)</w:t>
      </w:r>
    </w:p>
    <w:p w:rsidR="000012B7" w14:paraId="7F752454" w14:textId="77777777">
      <w:pPr>
        <w:pStyle w:val="BodyText"/>
        <w:rPr>
          <w:rFonts w:ascii="Arial Black"/>
          <w:sz w:val="16"/>
        </w:rPr>
      </w:pPr>
    </w:p>
    <w:p w:rsidR="000012B7" w14:paraId="7F752455" w14:textId="77777777">
      <w:pPr>
        <w:pStyle w:val="BodyText"/>
        <w:spacing w:before="99"/>
        <w:ind w:left="3514" w:right="3631"/>
        <w:jc w:val="center"/>
      </w:pPr>
      <w:r>
        <w:rPr>
          <w:color w:val="231F20"/>
        </w:rPr>
        <w:t>Paperwork</w:t>
      </w:r>
      <w:r>
        <w:rPr>
          <w:color w:val="231F20"/>
          <w:spacing w:val="2"/>
        </w:rPr>
        <w:t xml:space="preserve"> </w:t>
      </w:r>
      <w:r>
        <w:rPr>
          <w:color w:val="231F20"/>
        </w:rPr>
        <w:t>Burden</w:t>
      </w:r>
      <w:r>
        <w:rPr>
          <w:color w:val="231F20"/>
          <w:spacing w:val="4"/>
        </w:rPr>
        <w:t xml:space="preserve"> </w:t>
      </w:r>
      <w:r>
        <w:rPr>
          <w:color w:val="231F20"/>
          <w:spacing w:val="-2"/>
        </w:rPr>
        <w:t>Statement</w:t>
      </w:r>
    </w:p>
    <w:p w:rsidR="000012B7" w14:paraId="7F752456" w14:textId="77777777">
      <w:pPr>
        <w:pStyle w:val="BodyText"/>
        <w:spacing w:before="1"/>
        <w:rPr>
          <w:sz w:val="19"/>
        </w:rPr>
      </w:pPr>
    </w:p>
    <w:p w:rsidR="000012B7" w14:paraId="7F752457" w14:textId="77777777">
      <w:pPr>
        <w:pStyle w:val="BodyText"/>
        <w:spacing w:before="1" w:line="228" w:lineRule="auto"/>
        <w:ind w:left="920" w:right="1039"/>
        <w:jc w:val="both"/>
      </w:pPr>
      <w:r>
        <w:rPr>
          <w:color w:val="231F20"/>
        </w:rPr>
        <w:t>According to the Paperwork Reduction Act of 1995, no persons are required to respond to a collection of information</w:t>
      </w:r>
      <w:r>
        <w:rPr>
          <w:color w:val="231F20"/>
          <w:spacing w:val="-7"/>
        </w:rPr>
        <w:t xml:space="preserve"> </w:t>
      </w:r>
      <w:r>
        <w:rPr>
          <w:color w:val="231F20"/>
        </w:rPr>
        <w:t>unless</w:t>
      </w:r>
      <w:r>
        <w:rPr>
          <w:color w:val="231F20"/>
          <w:spacing w:val="-7"/>
        </w:rPr>
        <w:t xml:space="preserve"> </w:t>
      </w:r>
      <w:r>
        <w:rPr>
          <w:color w:val="231F20"/>
        </w:rPr>
        <w:t>it</w:t>
      </w:r>
      <w:r>
        <w:rPr>
          <w:color w:val="231F20"/>
          <w:spacing w:val="-7"/>
        </w:rPr>
        <w:t xml:space="preserve"> </w:t>
      </w:r>
      <w:r>
        <w:rPr>
          <w:color w:val="231F20"/>
        </w:rPr>
        <w:t>displays</w:t>
      </w:r>
      <w:r>
        <w:rPr>
          <w:color w:val="231F20"/>
          <w:spacing w:val="-7"/>
        </w:rPr>
        <w:t xml:space="preserve"> </w:t>
      </w:r>
      <w:r>
        <w:rPr>
          <w:color w:val="231F20"/>
        </w:rPr>
        <w:t>a</w:t>
      </w:r>
      <w:r>
        <w:rPr>
          <w:color w:val="231F20"/>
          <w:spacing w:val="-7"/>
        </w:rPr>
        <w:t xml:space="preserve"> </w:t>
      </w:r>
      <w:r>
        <w:rPr>
          <w:color w:val="231F20"/>
        </w:rPr>
        <w:t>valid</w:t>
      </w:r>
      <w:r>
        <w:rPr>
          <w:color w:val="231F20"/>
          <w:spacing w:val="-7"/>
        </w:rPr>
        <w:t xml:space="preserve"> </w:t>
      </w:r>
      <w:r>
        <w:rPr>
          <w:color w:val="231F20"/>
        </w:rPr>
        <w:t>OMB</w:t>
      </w:r>
      <w:r>
        <w:rPr>
          <w:color w:val="231F20"/>
          <w:spacing w:val="-7"/>
        </w:rPr>
        <w:t xml:space="preserve"> </w:t>
      </w:r>
      <w:r>
        <w:rPr>
          <w:color w:val="231F20"/>
        </w:rPr>
        <w:t>control</w:t>
      </w:r>
      <w:r>
        <w:rPr>
          <w:color w:val="231F20"/>
          <w:spacing w:val="-7"/>
        </w:rPr>
        <w:t xml:space="preserve"> </w:t>
      </w:r>
      <w:r>
        <w:rPr>
          <w:color w:val="231F20"/>
        </w:rPr>
        <w:t>number.</w:t>
      </w:r>
      <w:r>
        <w:rPr>
          <w:color w:val="231F20"/>
          <w:spacing w:val="-7"/>
        </w:rPr>
        <w:t xml:space="preserve"> </w:t>
      </w:r>
      <w:r>
        <w:rPr>
          <w:color w:val="231F20"/>
        </w:rPr>
        <w:t>The</w:t>
      </w:r>
      <w:r>
        <w:rPr>
          <w:color w:val="231F20"/>
          <w:spacing w:val="-7"/>
        </w:rPr>
        <w:t xml:space="preserve"> </w:t>
      </w:r>
      <w:r>
        <w:rPr>
          <w:color w:val="231F20"/>
        </w:rPr>
        <w:t>valid</w:t>
      </w:r>
      <w:r>
        <w:rPr>
          <w:color w:val="231F20"/>
          <w:spacing w:val="-9"/>
        </w:rPr>
        <w:t xml:space="preserve"> </w:t>
      </w:r>
      <w:r>
        <w:rPr>
          <w:color w:val="231F20"/>
        </w:rPr>
        <w:t>OMB</w:t>
      </w:r>
      <w:r>
        <w:rPr>
          <w:color w:val="231F20"/>
          <w:spacing w:val="-9"/>
        </w:rPr>
        <w:t xml:space="preserve"> </w:t>
      </w:r>
      <w:r>
        <w:rPr>
          <w:color w:val="231F20"/>
        </w:rPr>
        <w:t>control</w:t>
      </w:r>
      <w:r>
        <w:rPr>
          <w:color w:val="231F20"/>
          <w:spacing w:val="-9"/>
        </w:rPr>
        <w:t xml:space="preserve"> </w:t>
      </w:r>
      <w:r>
        <w:rPr>
          <w:color w:val="231F20"/>
        </w:rPr>
        <w:t>number</w:t>
      </w:r>
      <w:r>
        <w:rPr>
          <w:color w:val="231F20"/>
          <w:spacing w:val="-9"/>
        </w:rPr>
        <w:t xml:space="preserve"> </w:t>
      </w:r>
      <w:r>
        <w:rPr>
          <w:color w:val="231F20"/>
        </w:rPr>
        <w:t>for</w:t>
      </w:r>
      <w:r>
        <w:rPr>
          <w:color w:val="231F20"/>
          <w:spacing w:val="-9"/>
        </w:rPr>
        <w:t xml:space="preserve"> </w:t>
      </w:r>
      <w:r>
        <w:rPr>
          <w:color w:val="231F20"/>
        </w:rPr>
        <w:t>this</w:t>
      </w:r>
      <w:r>
        <w:rPr>
          <w:color w:val="231F20"/>
          <w:spacing w:val="-9"/>
        </w:rPr>
        <w:t xml:space="preserve"> </w:t>
      </w:r>
      <w:r>
        <w:rPr>
          <w:color w:val="231F20"/>
        </w:rPr>
        <w:t>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w:t>
      </w:r>
      <w:r>
        <w:rPr>
          <w:color w:val="231F20"/>
          <w:spacing w:val="-5"/>
        </w:rPr>
        <w:t xml:space="preserve"> </w:t>
      </w:r>
      <w:r>
        <w:rPr>
          <w:color w:val="231F20"/>
        </w:rPr>
        <w:t>or</w:t>
      </w:r>
      <w:r>
        <w:rPr>
          <w:color w:val="231F20"/>
          <w:spacing w:val="-5"/>
        </w:rPr>
        <w:t xml:space="preserve"> </w:t>
      </w:r>
      <w:r>
        <w:rPr>
          <w:color w:val="231F20"/>
        </w:rPr>
        <w:t>concerns</w:t>
      </w:r>
      <w:r>
        <w:rPr>
          <w:color w:val="231F20"/>
          <w:spacing w:val="-5"/>
        </w:rPr>
        <w:t xml:space="preserve"> </w:t>
      </w:r>
      <w:r>
        <w:rPr>
          <w:color w:val="231F20"/>
        </w:rPr>
        <w:t>about</w:t>
      </w:r>
      <w:r>
        <w:rPr>
          <w:color w:val="231F20"/>
          <w:spacing w:val="-5"/>
        </w:rPr>
        <w:t xml:space="preserve"> </w:t>
      </w:r>
      <w:r>
        <w:rPr>
          <w:color w:val="231F20"/>
        </w:rPr>
        <w:t>the</w:t>
      </w:r>
      <w:r>
        <w:rPr>
          <w:color w:val="231F20"/>
          <w:spacing w:val="-5"/>
        </w:rPr>
        <w:t xml:space="preserve"> </w:t>
      </w:r>
      <w:r>
        <w:rPr>
          <w:color w:val="231F20"/>
        </w:rPr>
        <w:t>contents</w:t>
      </w:r>
      <w:r>
        <w:rPr>
          <w:color w:val="231F20"/>
          <w:spacing w:val="-5"/>
        </w:rPr>
        <w:t xml:space="preserve"> </w:t>
      </w:r>
      <w:r>
        <w:rPr>
          <w:color w:val="231F20"/>
        </w:rPr>
        <w:t>or</w:t>
      </w:r>
      <w:r>
        <w:rPr>
          <w:color w:val="231F20"/>
          <w:spacing w:val="-5"/>
        </w:rPr>
        <w:t xml:space="preserve"> </w:t>
      </w:r>
      <w:r>
        <w:rPr>
          <w:color w:val="231F20"/>
        </w:rPr>
        <w:t>the</w:t>
      </w:r>
      <w:r>
        <w:rPr>
          <w:color w:val="231F20"/>
          <w:spacing w:val="-5"/>
        </w:rPr>
        <w:t xml:space="preserve"> </w:t>
      </w:r>
      <w:r>
        <w:rPr>
          <w:color w:val="231F20"/>
        </w:rPr>
        <w:t>status</w:t>
      </w:r>
      <w:r>
        <w:rPr>
          <w:color w:val="231F20"/>
          <w:spacing w:val="-5"/>
        </w:rPr>
        <w:t xml:space="preserve"> </w:t>
      </w:r>
      <w:r>
        <w:rPr>
          <w:color w:val="231F20"/>
        </w:rPr>
        <w:t>of</w:t>
      </w:r>
      <w:r>
        <w:rPr>
          <w:color w:val="231F20"/>
          <w:spacing w:val="-5"/>
        </w:rPr>
        <w:t xml:space="preserve"> </w:t>
      </w:r>
      <w:r>
        <w:rPr>
          <w:color w:val="231F20"/>
        </w:rPr>
        <w:t>your</w:t>
      </w:r>
      <w:r>
        <w:rPr>
          <w:color w:val="231F20"/>
          <w:spacing w:val="-5"/>
        </w:rPr>
        <w:t xml:space="preserve"> </w:t>
      </w:r>
      <w:r>
        <w:rPr>
          <w:color w:val="231F20"/>
        </w:rPr>
        <w:t>individual</w:t>
      </w:r>
      <w:r>
        <w:rPr>
          <w:color w:val="231F20"/>
          <w:spacing w:val="-5"/>
        </w:rPr>
        <w:t xml:space="preserve"> </w:t>
      </w:r>
      <w:r>
        <w:rPr>
          <w:color w:val="231F20"/>
        </w:rPr>
        <w:t>submission</w:t>
      </w:r>
      <w:r>
        <w:rPr>
          <w:color w:val="231F20"/>
          <w:spacing w:val="-5"/>
        </w:rPr>
        <w:t xml:space="preserve"> </w:t>
      </w:r>
      <w:r>
        <w:rPr>
          <w:color w:val="231F20"/>
        </w:rPr>
        <w:t>of</w:t>
      </w:r>
      <w:r>
        <w:rPr>
          <w:color w:val="231F20"/>
          <w:spacing w:val="-5"/>
        </w:rPr>
        <w:t xml:space="preserve"> </w:t>
      </w:r>
      <w:r>
        <w:rPr>
          <w:color w:val="231F20"/>
        </w:rPr>
        <w:t>this</w:t>
      </w:r>
      <w:r>
        <w:rPr>
          <w:color w:val="231F20"/>
          <w:spacing w:val="-7"/>
        </w:rPr>
        <w:t xml:space="preserve"> </w:t>
      </w:r>
      <w:r>
        <w:rPr>
          <w:color w:val="231F20"/>
        </w:rPr>
        <w:t xml:space="preserve">questionnaire, please e-mail: </w:t>
      </w:r>
      <w:hyperlink r:id="rId9">
        <w:r>
          <w:rPr>
            <w:color w:val="231F20"/>
          </w:rPr>
          <w:t>pss@census.gov,</w:t>
        </w:r>
      </w:hyperlink>
      <w:r>
        <w:rPr>
          <w:color w:val="231F20"/>
        </w:rPr>
        <w:t xml:space="preserve"> or write directly to: Private School Survey (PSS), National Center for Education Statistics, Potomac Center Plaza, 550 12th Street SW, Room #4010, Washington, DC 20202.</w:t>
      </w:r>
    </w:p>
    <w:p w:rsidR="000012B7" w14:paraId="7F752458" w14:textId="77777777">
      <w:pPr>
        <w:pStyle w:val="BodyText"/>
        <w:spacing w:before="10"/>
        <w:rPr>
          <w:sz w:val="17"/>
        </w:rPr>
      </w:pPr>
    </w:p>
    <w:p w:rsidR="000012B7" w14:paraId="7F752459" w14:textId="77777777">
      <w:pPr>
        <w:pStyle w:val="BodyText"/>
        <w:spacing w:before="99"/>
        <w:ind w:left="920"/>
      </w:pPr>
      <w:r>
        <w:rPr>
          <w:color w:val="231F20"/>
        </w:rPr>
        <w:t>Endorsed</w:t>
      </w:r>
      <w:r>
        <w:rPr>
          <w:color w:val="231F20"/>
          <w:spacing w:val="1"/>
        </w:rPr>
        <w:t xml:space="preserve"> </w:t>
      </w:r>
      <w:r>
        <w:rPr>
          <w:color w:val="231F20"/>
          <w:spacing w:val="-5"/>
        </w:rPr>
        <w:t>by:</w:t>
      </w:r>
    </w:p>
    <w:p w:rsidR="000012B7" w14:paraId="7F75245A" w14:textId="77777777">
      <w:pPr>
        <w:pStyle w:val="BodyText"/>
        <w:spacing w:before="1"/>
        <w:rPr>
          <w:sz w:val="18"/>
        </w:rPr>
      </w:pPr>
    </w:p>
    <w:p w:rsidR="000012B7" w14:paraId="7F75245B" w14:textId="77777777">
      <w:pPr>
        <w:pStyle w:val="BodyText"/>
        <w:spacing w:line="224" w:lineRule="exact"/>
        <w:ind w:left="920"/>
      </w:pPr>
      <w:r>
        <w:rPr>
          <w:color w:val="231F20"/>
        </w:rPr>
        <w:t>Agudath</w:t>
      </w:r>
      <w:r>
        <w:rPr>
          <w:color w:val="231F20"/>
          <w:spacing w:val="4"/>
        </w:rPr>
        <w:t xml:space="preserve"> </w:t>
      </w:r>
      <w:r>
        <w:rPr>
          <w:color w:val="231F20"/>
        </w:rPr>
        <w:t>Israel</w:t>
      </w:r>
      <w:r>
        <w:rPr>
          <w:color w:val="231F20"/>
          <w:spacing w:val="6"/>
        </w:rPr>
        <w:t xml:space="preserve"> </w:t>
      </w:r>
      <w:r>
        <w:rPr>
          <w:color w:val="231F20"/>
        </w:rPr>
        <w:t>of</w:t>
      </w:r>
      <w:r>
        <w:rPr>
          <w:color w:val="231F20"/>
          <w:spacing w:val="6"/>
        </w:rPr>
        <w:t xml:space="preserve"> </w:t>
      </w:r>
      <w:r>
        <w:rPr>
          <w:color w:val="231F20"/>
          <w:spacing w:val="-2"/>
        </w:rPr>
        <w:t>America</w:t>
      </w:r>
    </w:p>
    <w:p w:rsidR="000012B7" w14:paraId="7F75245C" w14:textId="77777777">
      <w:pPr>
        <w:pStyle w:val="BodyText"/>
        <w:spacing w:before="4" w:line="228" w:lineRule="auto"/>
        <w:ind w:left="920" w:right="5826"/>
      </w:pPr>
      <w:r>
        <w:rPr>
          <w:color w:val="231F20"/>
        </w:rPr>
        <w:t>American</w:t>
      </w:r>
      <w:r>
        <w:rPr>
          <w:color w:val="231F20"/>
          <w:spacing w:val="-2"/>
        </w:rPr>
        <w:t xml:space="preserve"> </w:t>
      </w:r>
      <w:r>
        <w:rPr>
          <w:color w:val="231F20"/>
        </w:rPr>
        <w:t>Association</w:t>
      </w:r>
      <w:r>
        <w:rPr>
          <w:color w:val="231F20"/>
          <w:spacing w:val="-2"/>
        </w:rPr>
        <w:t xml:space="preserve"> </w:t>
      </w:r>
      <w:r>
        <w:rPr>
          <w:color w:val="231F20"/>
        </w:rPr>
        <w:t>of</w:t>
      </w:r>
      <w:r>
        <w:rPr>
          <w:color w:val="231F20"/>
          <w:spacing w:val="-2"/>
        </w:rPr>
        <w:t xml:space="preserve"> </w:t>
      </w:r>
      <w:r>
        <w:rPr>
          <w:color w:val="231F20"/>
        </w:rPr>
        <w:t>Christian</w:t>
      </w:r>
      <w:r>
        <w:rPr>
          <w:color w:val="231F20"/>
          <w:spacing w:val="-2"/>
        </w:rPr>
        <w:t xml:space="preserve"> </w:t>
      </w:r>
      <w:r>
        <w:rPr>
          <w:color w:val="231F20"/>
        </w:rPr>
        <w:t>Schools American Montessori Society</w:t>
      </w:r>
    </w:p>
    <w:p w:rsidR="000012B7" w14:paraId="7F75245D" w14:textId="77777777">
      <w:pPr>
        <w:pStyle w:val="BodyText"/>
        <w:spacing w:before="1" w:line="228" w:lineRule="auto"/>
        <w:ind w:left="920" w:right="5826"/>
      </w:pPr>
      <w:r>
        <w:rPr>
          <w:color w:val="231F20"/>
        </w:rPr>
        <w:t>Association of Christian Schools International Association of Christian Teachers and Schools Association of Military Colleges and Schools Christian Schools International</w:t>
      </w:r>
    </w:p>
    <w:p w:rsidR="000012B7" w14:paraId="7F75245E" w14:textId="77777777">
      <w:pPr>
        <w:pStyle w:val="BodyText"/>
        <w:spacing w:before="3" w:line="228" w:lineRule="auto"/>
        <w:ind w:left="920" w:right="6273"/>
      </w:pPr>
      <w:r>
        <w:rPr>
          <w:color w:val="231F20"/>
        </w:rPr>
        <w:t>Council for American Private Education Council of Islamic Schools in North America Evangelical Lutheran Church of America Evangelical Lutheran Education Association</w:t>
      </w:r>
    </w:p>
    <w:p w:rsidR="000012B7" w14:paraId="7F75245F" w14:textId="77777777">
      <w:pPr>
        <w:pStyle w:val="BodyText"/>
        <w:spacing w:before="2" w:line="228" w:lineRule="auto"/>
        <w:ind w:left="920" w:right="4650"/>
      </w:pPr>
      <w:r>
        <w:rPr>
          <w:color w:val="231F20"/>
        </w:rPr>
        <w:t>General Conference of the Seventh-Day Adventist Church Islamic School League of America</w:t>
      </w:r>
    </w:p>
    <w:p w:rsidR="000012B7" w14:paraId="7F752460" w14:textId="77777777">
      <w:pPr>
        <w:pStyle w:val="BodyText"/>
        <w:spacing w:before="2" w:line="228" w:lineRule="auto"/>
        <w:ind w:left="920" w:right="7462"/>
      </w:pPr>
      <w:r>
        <w:rPr>
          <w:color w:val="231F20"/>
        </w:rPr>
        <w:t>Jesuit Schools Network</w:t>
      </w:r>
      <w:r>
        <w:rPr>
          <w:color w:val="231F20"/>
          <w:spacing w:val="80"/>
        </w:rPr>
        <w:t xml:space="preserve"> </w:t>
      </w:r>
      <w:r>
        <w:rPr>
          <w:color w:val="231F20"/>
        </w:rPr>
        <w:t>Lutheran</w:t>
      </w:r>
      <w:r>
        <w:rPr>
          <w:color w:val="231F20"/>
          <w:spacing w:val="-12"/>
        </w:rPr>
        <w:t xml:space="preserve"> </w:t>
      </w:r>
      <w:r>
        <w:rPr>
          <w:color w:val="231F20"/>
        </w:rPr>
        <w:t>Church-Missouri</w:t>
      </w:r>
      <w:r>
        <w:rPr>
          <w:color w:val="231F20"/>
          <w:spacing w:val="-12"/>
        </w:rPr>
        <w:t xml:space="preserve"> </w:t>
      </w:r>
      <w:r>
        <w:rPr>
          <w:color w:val="231F20"/>
        </w:rPr>
        <w:t>Synod</w:t>
      </w:r>
    </w:p>
    <w:p w:rsidR="000012B7" w14:paraId="7F752461" w14:textId="77777777">
      <w:pPr>
        <w:pStyle w:val="BodyText"/>
        <w:spacing w:before="1" w:line="228" w:lineRule="auto"/>
        <w:ind w:left="920" w:right="4650"/>
      </w:pPr>
      <w:r>
        <w:rPr>
          <w:color w:val="231F20"/>
        </w:rPr>
        <w:t>National Association for the Education of Young Children National Association of Episcopal Schools</w:t>
      </w:r>
    </w:p>
    <w:p w:rsidR="000012B7" w14:paraId="7F752462" w14:textId="77777777">
      <w:pPr>
        <w:pStyle w:val="BodyText"/>
        <w:spacing w:line="216" w:lineRule="exact"/>
        <w:ind w:left="920"/>
      </w:pPr>
      <w:r>
        <w:rPr>
          <w:color w:val="231F20"/>
        </w:rPr>
        <w:t>National</w:t>
      </w:r>
      <w:r>
        <w:rPr>
          <w:color w:val="231F20"/>
          <w:spacing w:val="1"/>
        </w:rPr>
        <w:t xml:space="preserve"> </w:t>
      </w:r>
      <w:r>
        <w:rPr>
          <w:color w:val="231F20"/>
        </w:rPr>
        <w:t>Association</w:t>
      </w:r>
      <w:r>
        <w:rPr>
          <w:color w:val="231F20"/>
          <w:spacing w:val="2"/>
        </w:rPr>
        <w:t xml:space="preserve"> </w:t>
      </w:r>
      <w:r>
        <w:rPr>
          <w:color w:val="231F20"/>
        </w:rPr>
        <w:t>of</w:t>
      </w:r>
      <w:r>
        <w:rPr>
          <w:color w:val="231F20"/>
          <w:spacing w:val="1"/>
        </w:rPr>
        <w:t xml:space="preserve"> </w:t>
      </w:r>
      <w:r>
        <w:rPr>
          <w:color w:val="231F20"/>
        </w:rPr>
        <w:t>Independent</w:t>
      </w:r>
      <w:r>
        <w:rPr>
          <w:color w:val="231F20"/>
          <w:spacing w:val="2"/>
        </w:rPr>
        <w:t xml:space="preserve"> </w:t>
      </w:r>
      <w:r>
        <w:rPr>
          <w:color w:val="231F20"/>
          <w:spacing w:val="-2"/>
        </w:rPr>
        <w:t>Schools</w:t>
      </w:r>
    </w:p>
    <w:p w:rsidR="000012B7" w14:paraId="7F752463" w14:textId="77777777">
      <w:pPr>
        <w:pStyle w:val="BodyText"/>
        <w:spacing w:before="4" w:line="228" w:lineRule="auto"/>
        <w:ind w:left="920" w:right="4650"/>
      </w:pPr>
      <w:r>
        <w:rPr>
          <w:color w:val="231F20"/>
        </w:rPr>
        <w:t>National Association of Private Special Education Centers National Catholic Educational Association</w:t>
      </w:r>
    </w:p>
    <w:p w:rsidR="000012B7" w14:paraId="7F752464" w14:textId="77777777">
      <w:pPr>
        <w:pStyle w:val="BodyText"/>
        <w:spacing w:line="216" w:lineRule="exact"/>
        <w:ind w:left="920"/>
      </w:pPr>
      <w:r>
        <w:rPr>
          <w:color w:val="231F20"/>
        </w:rPr>
        <w:t>National</w:t>
      </w:r>
      <w:r>
        <w:rPr>
          <w:color w:val="231F20"/>
          <w:spacing w:val="1"/>
        </w:rPr>
        <w:t xml:space="preserve"> </w:t>
      </w:r>
      <w:r>
        <w:rPr>
          <w:color w:val="231F20"/>
        </w:rPr>
        <w:t>Christian</w:t>
      </w:r>
      <w:r>
        <w:rPr>
          <w:color w:val="231F20"/>
          <w:spacing w:val="2"/>
        </w:rPr>
        <w:t xml:space="preserve"> </w:t>
      </w:r>
      <w:r>
        <w:rPr>
          <w:color w:val="231F20"/>
        </w:rPr>
        <w:t>School</w:t>
      </w:r>
      <w:r>
        <w:rPr>
          <w:color w:val="231F20"/>
          <w:spacing w:val="2"/>
        </w:rPr>
        <w:t xml:space="preserve"> </w:t>
      </w:r>
      <w:r>
        <w:rPr>
          <w:color w:val="231F20"/>
          <w:spacing w:val="-2"/>
        </w:rPr>
        <w:t>Association</w:t>
      </w:r>
    </w:p>
    <w:p w:rsidR="000012B7" w14:paraId="7F752465" w14:textId="77777777">
      <w:pPr>
        <w:pStyle w:val="BodyText"/>
        <w:spacing w:before="3" w:line="228" w:lineRule="auto"/>
        <w:ind w:left="920" w:right="5829"/>
      </w:pPr>
      <w:r>
        <w:rPr>
          <w:color w:val="231F20"/>
        </w:rPr>
        <w:t>National Council for Private School Accreditation National</w:t>
      </w:r>
      <w:r>
        <w:rPr>
          <w:color w:val="231F20"/>
          <w:spacing w:val="-2"/>
        </w:rPr>
        <w:t xml:space="preserve"> </w:t>
      </w:r>
      <w:r>
        <w:rPr>
          <w:color w:val="231F20"/>
        </w:rPr>
        <w:t>Independent</w:t>
      </w:r>
      <w:r>
        <w:rPr>
          <w:color w:val="231F20"/>
          <w:spacing w:val="-2"/>
        </w:rPr>
        <w:t xml:space="preserve"> </w:t>
      </w:r>
      <w:r>
        <w:rPr>
          <w:color w:val="231F20"/>
        </w:rPr>
        <w:t>Private</w:t>
      </w:r>
      <w:r>
        <w:rPr>
          <w:color w:val="231F20"/>
          <w:spacing w:val="-2"/>
        </w:rPr>
        <w:t xml:space="preserve"> </w:t>
      </w:r>
      <w:r>
        <w:rPr>
          <w:color w:val="231F20"/>
        </w:rPr>
        <w:t>Schools</w:t>
      </w:r>
      <w:r>
        <w:rPr>
          <w:color w:val="231F20"/>
          <w:spacing w:val="-2"/>
        </w:rPr>
        <w:t xml:space="preserve"> </w:t>
      </w:r>
      <w:r>
        <w:rPr>
          <w:color w:val="231F20"/>
        </w:rPr>
        <w:t>Accreditation Oral Roberts University Educational Fellowship</w:t>
      </w:r>
      <w:r>
        <w:rPr>
          <w:color w:val="231F20"/>
          <w:spacing w:val="80"/>
        </w:rPr>
        <w:t xml:space="preserve"> </w:t>
      </w:r>
      <w:r>
        <w:rPr>
          <w:color w:val="231F20"/>
        </w:rPr>
        <w:t>The Association of Boarding Schools</w:t>
      </w:r>
    </w:p>
    <w:p w:rsidR="000012B7" w14:paraId="7F752466" w14:textId="77777777">
      <w:pPr>
        <w:pStyle w:val="BodyText"/>
        <w:spacing w:before="3" w:line="228" w:lineRule="auto"/>
        <w:ind w:left="920" w:right="5826"/>
      </w:pPr>
      <w:r>
        <w:rPr>
          <w:color w:val="231F20"/>
        </w:rPr>
        <w:t>United States Conference of Catholic Bishops Wisconsin Evangelical Lutheran Synod</w:t>
      </w:r>
    </w:p>
    <w:p w:rsidR="000012B7" w14:paraId="7F752467" w14:textId="77777777">
      <w:pPr>
        <w:spacing w:line="228" w:lineRule="auto"/>
        <w:sectPr>
          <w:pgSz w:w="12240" w:h="15840"/>
          <w:pgMar w:top="1380" w:right="400" w:bottom="280" w:left="520" w:header="720" w:footer="720" w:gutter="0"/>
          <w:cols w:space="720"/>
        </w:sectPr>
      </w:pPr>
    </w:p>
    <w:p w:rsidR="000012B7" w14:paraId="7F752468" w14:textId="619708FC">
      <w:pPr>
        <w:pStyle w:val="BodyText"/>
      </w:pPr>
      <w:r>
        <w:rPr>
          <w:noProof/>
        </w:rPr>
        <mc:AlternateContent>
          <mc:Choice Requires="wps">
            <w:drawing>
              <wp:anchor distT="45720" distB="45720" distL="114300" distR="114300" simplePos="0" relativeHeight="251717632" behindDoc="0" locked="0" layoutInCell="1" allowOverlap="1">
                <wp:simplePos x="0" y="0"/>
                <wp:positionH relativeFrom="column">
                  <wp:posOffset>2019580</wp:posOffset>
                </wp:positionH>
                <wp:positionV relativeFrom="paragraph">
                  <wp:posOffset>-635</wp:posOffset>
                </wp:positionV>
                <wp:extent cx="3086661" cy="1935480"/>
                <wp:effectExtent l="0" t="0" r="0" b="0"/>
                <wp:wrapNone/>
                <wp:docPr id="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6661" cy="1935480"/>
                        </a:xfrm>
                        <a:prstGeom prst="rect">
                          <a:avLst/>
                        </a:prstGeom>
                        <a:solidFill>
                          <a:srgbClr val="FFFFFF"/>
                        </a:solidFill>
                        <a:ln w="9525">
                          <a:noFill/>
                          <a:miter lim="800000"/>
                          <a:headEnd/>
                          <a:tailEnd/>
                        </a:ln>
                      </wps:spPr>
                      <wps:txbx>
                        <w:txbxContent>
                          <w:p w:rsidR="00F93EE7" w:rsidRPr="00CD5837" w:rsidP="00F93EE7" w14:textId="6F867D1E">
                            <w:pPr>
                              <w:pStyle w:val="Heading2"/>
                              <w:ind w:left="0"/>
                              <w:jc w:val="center"/>
                              <w:rPr>
                                <w:color w:val="1F497D" w:themeColor="text2"/>
                              </w:rPr>
                            </w:pPr>
                            <w:r w:rsidRPr="00CD5837">
                              <w:rPr>
                                <w:color w:val="1F497D" w:themeColor="text2"/>
                              </w:rPr>
                              <w:t>C</w:t>
                            </w:r>
                            <w:r>
                              <w:rPr>
                                <w:color w:val="1F497D" w:themeColor="text2"/>
                              </w:rPr>
                              <w:t>5</w:t>
                            </w:r>
                            <w:r w:rsidRPr="00CD5837">
                              <w:rPr>
                                <w:color w:val="1F497D" w:themeColor="text2"/>
                              </w:rPr>
                              <w:t xml:space="preserve">. </w:t>
                            </w:r>
                            <w:r>
                              <w:rPr>
                                <w:color w:val="1F497D" w:themeColor="text2"/>
                              </w:rPr>
                              <w:t>Non-Internet Option First Letter &amp; FAQ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width:243.05pt;height:110.6pt;margin-top:-0.05pt;margin-left:159pt;mso-height-percent:200;mso-height-relative:margin;mso-width-percent:0;mso-width-relative:margin;mso-wrap-distance-bottom:3.6pt;mso-wrap-distance-left:9pt;mso-wrap-distance-right:9pt;mso-wrap-distance-top:3.6pt;mso-wrap-style:square;position:absolute;visibility:visible;v-text-anchor:top;z-index:251718656" stroked="f">
                <v:textbox style="mso-fit-shape-to-text:t">
                  <w:txbxContent>
                    <w:p w:rsidR="00F93EE7" w:rsidRPr="00CD5837" w:rsidP="00F93EE7" w14:paraId="0242C351" w14:textId="6F867D1E">
                      <w:pPr>
                        <w:pStyle w:val="Heading2"/>
                        <w:ind w:left="0"/>
                        <w:jc w:val="center"/>
                        <w:rPr>
                          <w:color w:val="1F497D" w:themeColor="text2"/>
                        </w:rPr>
                      </w:pPr>
                      <w:r w:rsidRPr="00CD5837">
                        <w:rPr>
                          <w:color w:val="1F497D" w:themeColor="text2"/>
                        </w:rPr>
                        <w:t>C</w:t>
                      </w:r>
                      <w:r>
                        <w:rPr>
                          <w:color w:val="1F497D" w:themeColor="text2"/>
                        </w:rPr>
                        <w:t>5</w:t>
                      </w:r>
                      <w:r w:rsidRPr="00CD5837">
                        <w:rPr>
                          <w:color w:val="1F497D" w:themeColor="text2"/>
                        </w:rPr>
                        <w:t xml:space="preserve">. </w:t>
                      </w:r>
                      <w:r>
                        <w:rPr>
                          <w:color w:val="1F497D" w:themeColor="text2"/>
                        </w:rPr>
                        <w:t>Non-Internet Option First Letter &amp; FAQ</w:t>
                      </w:r>
                    </w:p>
                  </w:txbxContent>
                </v:textbox>
              </v:shape>
            </w:pict>
          </mc:Fallback>
        </mc:AlternateContent>
      </w:r>
    </w:p>
    <w:p w:rsidR="000012B7" w14:paraId="7F752469" w14:textId="77777777">
      <w:pPr>
        <w:sectPr>
          <w:pgSz w:w="12240" w:h="15840"/>
          <w:pgMar w:top="320" w:right="400" w:bottom="280" w:left="520" w:header="720" w:footer="720" w:gutter="0"/>
          <w:cols w:space="720"/>
        </w:sectPr>
      </w:pPr>
    </w:p>
    <w:p w:rsidR="000012B7" w14:paraId="7F75246A" w14:textId="77777777">
      <w:pPr>
        <w:pStyle w:val="BodyText"/>
      </w:pPr>
    </w:p>
    <w:p w:rsidR="000012B7" w14:paraId="7F75246B" w14:textId="77777777">
      <w:pPr>
        <w:pStyle w:val="BodyText"/>
      </w:pPr>
    </w:p>
    <w:p w:rsidR="000012B7" w14:paraId="7F75246C" w14:textId="77777777">
      <w:pPr>
        <w:pStyle w:val="BodyText"/>
      </w:pPr>
    </w:p>
    <w:p w:rsidR="000012B7" w14:paraId="7F75246D" w14:textId="1B1762C0">
      <w:pPr>
        <w:pStyle w:val="BodyText"/>
        <w:spacing w:before="1"/>
        <w:rPr>
          <w:sz w:val="17"/>
        </w:rPr>
      </w:pPr>
    </w:p>
    <w:p w:rsidR="000012B7" w14:paraId="7F75246E" w14:textId="679A46F9">
      <w:pPr>
        <w:spacing w:before="1" w:line="199" w:lineRule="exact"/>
        <w:ind w:left="1640"/>
        <w:rPr>
          <w:rFonts w:ascii="Arial Black"/>
          <w:sz w:val="16"/>
        </w:rPr>
      </w:pPr>
      <w:r>
        <w:rPr>
          <w:noProof/>
        </w:rPr>
        <w:drawing>
          <wp:anchor distT="0" distB="0" distL="0" distR="0" simplePos="0" relativeHeight="251671552" behindDoc="0" locked="0" layoutInCell="1" allowOverlap="1">
            <wp:simplePos x="0" y="0"/>
            <wp:positionH relativeFrom="page">
              <wp:posOffset>403970</wp:posOffset>
            </wp:positionH>
            <wp:positionV relativeFrom="paragraph">
              <wp:posOffset>-714258</wp:posOffset>
            </wp:positionV>
            <wp:extent cx="878843" cy="880009"/>
            <wp:effectExtent l="0" t="0" r="0" b="0"/>
            <wp:wrapNone/>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8" cstate="print"/>
                    <a:stretch>
                      <a:fillRect/>
                    </a:stretch>
                  </pic:blipFill>
                  <pic:spPr>
                    <a:xfrm>
                      <a:off x="0" y="0"/>
                      <a:ext cx="878843" cy="880009"/>
                    </a:xfrm>
                    <a:prstGeom prst="rect">
                      <a:avLst/>
                    </a:prstGeom>
                  </pic:spPr>
                </pic:pic>
              </a:graphicData>
            </a:graphic>
          </wp:anchor>
        </w:drawing>
      </w:r>
      <w:bookmarkStart w:id="12" w:name="pss8l_23_FINAL"/>
      <w:bookmarkStart w:id="13" w:name="pss8lp1_23"/>
      <w:bookmarkEnd w:id="12"/>
      <w:bookmarkEnd w:id="13"/>
      <w:r>
        <w:rPr>
          <w:rFonts w:ascii="Arial Black"/>
          <w:color w:val="231F20"/>
          <w:spacing w:val="-2"/>
          <w:sz w:val="16"/>
        </w:rPr>
        <w:t>PSS-</w:t>
      </w:r>
      <w:r>
        <w:rPr>
          <w:rFonts w:ascii="Arial Black"/>
          <w:color w:val="231F20"/>
          <w:spacing w:val="-4"/>
          <w:sz w:val="16"/>
        </w:rPr>
        <w:t>8(L)</w:t>
      </w:r>
    </w:p>
    <w:p w:rsidR="000012B7" w14:paraId="7F75246F" w14:textId="6E56763A">
      <w:pPr>
        <w:spacing w:line="170" w:lineRule="exact"/>
        <w:ind w:left="1640"/>
        <w:rPr>
          <w:rFonts w:ascii="Arial Black"/>
          <w:sz w:val="14"/>
        </w:rPr>
      </w:pPr>
      <w:r>
        <w:rPr>
          <w:rFonts w:ascii="Arial Black"/>
          <w:color w:val="231F20"/>
          <w:spacing w:val="-2"/>
          <w:sz w:val="14"/>
        </w:rPr>
        <w:t>(06-2023)</w:t>
      </w:r>
    </w:p>
    <w:p w:rsidR="000012B7" w14:paraId="7F752470" w14:textId="6519690F">
      <w:pPr>
        <w:rPr>
          <w:rFonts w:ascii="Arial Black"/>
          <w:sz w:val="17"/>
        </w:rPr>
      </w:pPr>
      <w:r>
        <w:br w:type="column"/>
      </w:r>
    </w:p>
    <w:p w:rsidR="000012B7" w14:paraId="7F752471" w14:textId="77777777">
      <w:pPr>
        <w:pStyle w:val="Heading4"/>
      </w:pPr>
      <w:r>
        <w:rPr>
          <w:color w:val="602D91"/>
          <w:spacing w:val="-2"/>
        </w:rPr>
        <w:t>U.S.</w:t>
      </w:r>
      <w:r>
        <w:rPr>
          <w:color w:val="602D91"/>
          <w:spacing w:val="-7"/>
        </w:rPr>
        <w:t xml:space="preserve"> </w:t>
      </w:r>
      <w:r>
        <w:rPr>
          <w:color w:val="602D91"/>
          <w:spacing w:val="-2"/>
        </w:rPr>
        <w:t>DEPARTMENT</w:t>
      </w:r>
      <w:r>
        <w:rPr>
          <w:color w:val="602D91"/>
          <w:spacing w:val="-7"/>
        </w:rPr>
        <w:t xml:space="preserve"> </w:t>
      </w:r>
      <w:r>
        <w:rPr>
          <w:color w:val="602D91"/>
          <w:spacing w:val="-2"/>
        </w:rPr>
        <w:t>OF</w:t>
      </w:r>
      <w:r>
        <w:rPr>
          <w:color w:val="602D91"/>
          <w:spacing w:val="-7"/>
        </w:rPr>
        <w:t xml:space="preserve"> </w:t>
      </w:r>
      <w:r>
        <w:rPr>
          <w:color w:val="602D91"/>
          <w:spacing w:val="-2"/>
        </w:rPr>
        <w:t>EDUCATION</w:t>
      </w:r>
    </w:p>
    <w:p w:rsidR="000012B7" w14:paraId="7F752472" w14:textId="77777777">
      <w:pPr>
        <w:spacing w:before="25"/>
        <w:ind w:left="318"/>
        <w:rPr>
          <w:sz w:val="17"/>
        </w:rPr>
      </w:pPr>
      <w:r>
        <w:rPr>
          <w:color w:val="602D91"/>
          <w:spacing w:val="-2"/>
          <w:sz w:val="17"/>
        </w:rPr>
        <w:t>INSTITUTE</w:t>
      </w:r>
      <w:r>
        <w:rPr>
          <w:color w:val="602D91"/>
          <w:spacing w:val="-9"/>
          <w:sz w:val="17"/>
        </w:rPr>
        <w:t xml:space="preserve"> </w:t>
      </w:r>
      <w:r>
        <w:rPr>
          <w:color w:val="602D91"/>
          <w:spacing w:val="-2"/>
          <w:sz w:val="17"/>
        </w:rPr>
        <w:t>OF</w:t>
      </w:r>
      <w:r>
        <w:rPr>
          <w:color w:val="602D91"/>
          <w:spacing w:val="-8"/>
          <w:sz w:val="17"/>
        </w:rPr>
        <w:t xml:space="preserve"> </w:t>
      </w:r>
      <w:r>
        <w:rPr>
          <w:color w:val="602D91"/>
          <w:spacing w:val="-2"/>
          <w:sz w:val="17"/>
        </w:rPr>
        <w:t>EDUCATION</w:t>
      </w:r>
      <w:r>
        <w:rPr>
          <w:color w:val="602D91"/>
          <w:spacing w:val="-9"/>
          <w:sz w:val="17"/>
        </w:rPr>
        <w:t xml:space="preserve"> </w:t>
      </w:r>
      <w:r>
        <w:rPr>
          <w:color w:val="602D91"/>
          <w:spacing w:val="-2"/>
          <w:sz w:val="17"/>
        </w:rPr>
        <w:t>SCIENCES</w:t>
      </w:r>
    </w:p>
    <w:p w:rsidR="000012B7" w14:paraId="7F752473" w14:textId="77777777">
      <w:pPr>
        <w:pStyle w:val="BodyText"/>
        <w:spacing w:before="6"/>
      </w:pPr>
    </w:p>
    <w:p w:rsidR="000012B7" w14:paraId="7F752474" w14:textId="77777777">
      <w:pPr>
        <w:ind w:left="3463"/>
        <w:rPr>
          <w:sz w:val="17"/>
        </w:rPr>
      </w:pPr>
      <w:r>
        <w:rPr>
          <w:color w:val="602D91"/>
          <w:spacing w:val="-2"/>
          <w:sz w:val="17"/>
        </w:rPr>
        <w:t>NATIONAL</w:t>
      </w:r>
      <w:r>
        <w:rPr>
          <w:color w:val="602D91"/>
          <w:spacing w:val="-7"/>
          <w:sz w:val="17"/>
        </w:rPr>
        <w:t xml:space="preserve"> </w:t>
      </w:r>
      <w:r>
        <w:rPr>
          <w:color w:val="602D91"/>
          <w:spacing w:val="-2"/>
          <w:sz w:val="17"/>
        </w:rPr>
        <w:t>CENTER</w:t>
      </w:r>
      <w:r>
        <w:rPr>
          <w:color w:val="602D91"/>
          <w:spacing w:val="-6"/>
          <w:sz w:val="17"/>
        </w:rPr>
        <w:t xml:space="preserve"> </w:t>
      </w:r>
      <w:r>
        <w:rPr>
          <w:color w:val="602D91"/>
          <w:spacing w:val="-2"/>
          <w:sz w:val="17"/>
        </w:rPr>
        <w:t>FOR</w:t>
      </w:r>
      <w:r>
        <w:rPr>
          <w:color w:val="602D91"/>
          <w:spacing w:val="-6"/>
          <w:sz w:val="17"/>
        </w:rPr>
        <w:t xml:space="preserve"> </w:t>
      </w:r>
      <w:r>
        <w:rPr>
          <w:color w:val="602D91"/>
          <w:spacing w:val="-2"/>
          <w:sz w:val="17"/>
        </w:rPr>
        <w:t>EDUCATION</w:t>
      </w:r>
      <w:r>
        <w:rPr>
          <w:color w:val="602D91"/>
          <w:spacing w:val="-7"/>
          <w:sz w:val="17"/>
        </w:rPr>
        <w:t xml:space="preserve"> </w:t>
      </w:r>
      <w:r>
        <w:rPr>
          <w:color w:val="602D91"/>
          <w:spacing w:val="-2"/>
          <w:sz w:val="17"/>
        </w:rPr>
        <w:t>STATISTICS</w:t>
      </w:r>
    </w:p>
    <w:p w:rsidR="000012B7" w14:paraId="7F752475" w14:textId="77777777">
      <w:pPr>
        <w:rPr>
          <w:sz w:val="17"/>
        </w:rPr>
        <w:sectPr>
          <w:type w:val="continuous"/>
          <w:pgSz w:w="12240" w:h="15840"/>
          <w:pgMar w:top="320" w:right="400" w:bottom="280" w:left="520" w:header="720" w:footer="720" w:gutter="0"/>
          <w:cols w:num="2" w:space="720" w:equalWidth="0">
            <w:col w:w="2415" w:space="1377"/>
            <w:col w:w="7528"/>
          </w:cols>
        </w:sectPr>
      </w:pPr>
    </w:p>
    <w:p w:rsidR="000012B7" w14:paraId="7F752476" w14:textId="77777777">
      <w:pPr>
        <w:pStyle w:val="BodyText"/>
      </w:pPr>
    </w:p>
    <w:p w:rsidR="000012B7" w14:paraId="7F752477" w14:textId="693F5AB2">
      <w:pPr>
        <w:pStyle w:val="BodyText"/>
      </w:pPr>
    </w:p>
    <w:p w:rsidR="000012B7" w14:paraId="7F752478" w14:textId="629BE96F">
      <w:pPr>
        <w:pStyle w:val="BodyText"/>
      </w:pPr>
    </w:p>
    <w:p w:rsidR="000012B7" w14:paraId="7F752479" w14:textId="4E9FC009">
      <w:pPr>
        <w:pStyle w:val="BodyText"/>
      </w:pPr>
    </w:p>
    <w:p w:rsidR="000012B7" w14:paraId="7F75247A" w14:textId="77777777">
      <w:pPr>
        <w:pStyle w:val="BodyText"/>
      </w:pPr>
    </w:p>
    <w:p w:rsidR="000012B7" w14:paraId="7F75247B" w14:textId="77777777">
      <w:pPr>
        <w:pStyle w:val="BodyText"/>
      </w:pPr>
    </w:p>
    <w:p w:rsidR="000012B7" w14:paraId="7F75247C" w14:textId="77777777">
      <w:pPr>
        <w:pStyle w:val="BodyText"/>
      </w:pPr>
    </w:p>
    <w:p w:rsidR="000012B7" w14:paraId="7F75247D" w14:textId="77777777">
      <w:pPr>
        <w:pStyle w:val="BodyText"/>
      </w:pPr>
    </w:p>
    <w:p w:rsidR="000012B7" w14:paraId="7F75247E" w14:textId="77777777">
      <w:pPr>
        <w:pStyle w:val="BodyText"/>
      </w:pPr>
    </w:p>
    <w:p w:rsidR="000012B7" w14:paraId="7F75247F" w14:textId="77777777">
      <w:pPr>
        <w:pStyle w:val="BodyText"/>
      </w:pPr>
    </w:p>
    <w:p w:rsidR="000012B7" w14:paraId="7F752480" w14:textId="77777777">
      <w:pPr>
        <w:pStyle w:val="BodyText"/>
      </w:pPr>
    </w:p>
    <w:p w:rsidR="000012B7" w14:paraId="7F752481" w14:textId="77777777">
      <w:pPr>
        <w:pStyle w:val="BodyText"/>
      </w:pPr>
    </w:p>
    <w:p w:rsidR="000012B7" w14:paraId="7F752482" w14:textId="77777777">
      <w:pPr>
        <w:pStyle w:val="BodyText"/>
        <w:spacing w:before="9"/>
        <w:rPr>
          <w:sz w:val="28"/>
        </w:rPr>
      </w:pPr>
    </w:p>
    <w:p w:rsidR="000012B7" w14:paraId="7F752483" w14:textId="77777777">
      <w:pPr>
        <w:pStyle w:val="BodyText"/>
        <w:spacing w:before="99"/>
        <w:ind w:left="920"/>
      </w:pPr>
      <w:r>
        <w:rPr>
          <w:color w:val="231F20"/>
        </w:rPr>
        <w:t>Dear</w:t>
      </w:r>
      <w:r>
        <w:rPr>
          <w:color w:val="231F20"/>
          <w:spacing w:val="7"/>
        </w:rPr>
        <w:t xml:space="preserve"> </w:t>
      </w:r>
      <w:r>
        <w:rPr>
          <w:color w:val="231F20"/>
          <w:spacing w:val="-2"/>
        </w:rPr>
        <w:t>Administrator:</w:t>
      </w:r>
    </w:p>
    <w:p w:rsidR="000012B7" w14:paraId="7F752484" w14:textId="77777777">
      <w:pPr>
        <w:pStyle w:val="BodyText"/>
        <w:spacing w:before="10"/>
        <w:rPr>
          <w:sz w:val="18"/>
        </w:rPr>
      </w:pPr>
    </w:p>
    <w:p w:rsidR="000012B7" w14:paraId="7F752485" w14:textId="77777777">
      <w:pPr>
        <w:pStyle w:val="BodyText"/>
        <w:spacing w:line="228" w:lineRule="auto"/>
        <w:ind w:left="920" w:right="1250"/>
      </w:pPr>
      <w:r>
        <w:rPr>
          <w:color w:val="231F20"/>
        </w:rPr>
        <w:t>The National Center for Education Statistics (NCES) within the U.S. Department of Education requests your participation in the 2023-24 Private School Survey (PSS), a national data collection effort adminis- tered every two years that is invaluable to private schools across the country. The purpose of the PSS</w:t>
      </w:r>
      <w:r>
        <w:rPr>
          <w:color w:val="231F20"/>
          <w:spacing w:val="80"/>
        </w:rPr>
        <w:t xml:space="preserve"> </w:t>
      </w:r>
      <w:r>
        <w:rPr>
          <w:color w:val="231F20"/>
        </w:rPr>
        <w:t>is to obtain current information from all private elementary and secondary schools in recognition of the importance of private education in the United States. Your participation is critical to the success of this survey and ensures that your school is represented in important national data on private schools.</w:t>
      </w:r>
    </w:p>
    <w:p w:rsidR="000012B7" w14:paraId="7F752486" w14:textId="77777777">
      <w:pPr>
        <w:pStyle w:val="BodyText"/>
        <w:spacing w:before="4"/>
        <w:rPr>
          <w:sz w:val="19"/>
        </w:rPr>
      </w:pPr>
    </w:p>
    <w:p w:rsidR="000012B7" w14:paraId="7F752487" w14:textId="77777777">
      <w:pPr>
        <w:spacing w:before="1" w:line="228" w:lineRule="auto"/>
        <w:ind w:left="920" w:right="870"/>
        <w:rPr>
          <w:b/>
          <w:sz w:val="20"/>
        </w:rPr>
      </w:pPr>
      <w:r>
        <w:rPr>
          <w:color w:val="231F20"/>
          <w:sz w:val="20"/>
        </w:rPr>
        <w:t>Take the time now to ensure your school is counted.</w:t>
      </w:r>
      <w:r>
        <w:rPr>
          <w:color w:val="231F20"/>
          <w:spacing w:val="-5"/>
          <w:sz w:val="20"/>
        </w:rPr>
        <w:t xml:space="preserve"> </w:t>
      </w:r>
      <w:r>
        <w:rPr>
          <w:b/>
          <w:color w:val="231F20"/>
          <w:sz w:val="20"/>
        </w:rPr>
        <w:t>Please complete the enclosed questionnaire as soon as possible and return it in the postage-paid envelope.</w:t>
      </w:r>
    </w:p>
    <w:p w:rsidR="000012B7" w14:paraId="7F752488" w14:textId="77777777">
      <w:pPr>
        <w:pStyle w:val="BodyText"/>
        <w:spacing w:before="1"/>
        <w:rPr>
          <w:b/>
          <w:sz w:val="19"/>
        </w:rPr>
      </w:pPr>
    </w:p>
    <w:p w:rsidR="000012B7" w14:paraId="7F752489" w14:textId="77777777">
      <w:pPr>
        <w:pStyle w:val="BodyText"/>
        <w:spacing w:line="228" w:lineRule="auto"/>
        <w:ind w:left="920" w:right="970"/>
      </w:pPr>
      <w:r>
        <w:rPr>
          <w:color w:val="231F20"/>
        </w:rPr>
        <w:t>The Private School Survey is used to generate an NCES ID number for your school which many private and</w:t>
      </w:r>
      <w:r>
        <w:rPr>
          <w:color w:val="231F20"/>
          <w:spacing w:val="20"/>
        </w:rPr>
        <w:t xml:space="preserve"> </w:t>
      </w:r>
      <w:r>
        <w:rPr>
          <w:color w:val="231F20"/>
        </w:rPr>
        <w:t>federal</w:t>
      </w:r>
      <w:r>
        <w:rPr>
          <w:color w:val="231F20"/>
          <w:spacing w:val="20"/>
        </w:rPr>
        <w:t xml:space="preserve"> </w:t>
      </w:r>
      <w:r>
        <w:rPr>
          <w:color w:val="231F20"/>
        </w:rPr>
        <w:t>grants</w:t>
      </w:r>
      <w:r>
        <w:rPr>
          <w:color w:val="231F20"/>
          <w:spacing w:val="20"/>
        </w:rPr>
        <w:t xml:space="preserve"> </w:t>
      </w:r>
      <w:r>
        <w:rPr>
          <w:color w:val="231F20"/>
        </w:rPr>
        <w:t>require</w:t>
      </w:r>
      <w:r>
        <w:rPr>
          <w:color w:val="231F20"/>
          <w:spacing w:val="20"/>
        </w:rPr>
        <w:t xml:space="preserve"> </w:t>
      </w:r>
      <w:r>
        <w:rPr>
          <w:color w:val="231F20"/>
        </w:rPr>
        <w:t>as</w:t>
      </w:r>
      <w:r>
        <w:rPr>
          <w:color w:val="231F20"/>
          <w:spacing w:val="20"/>
        </w:rPr>
        <w:t xml:space="preserve"> </w:t>
      </w:r>
      <w:r>
        <w:rPr>
          <w:color w:val="231F20"/>
        </w:rPr>
        <w:t>part</w:t>
      </w:r>
      <w:r>
        <w:rPr>
          <w:color w:val="231F20"/>
          <w:spacing w:val="20"/>
        </w:rPr>
        <w:t xml:space="preserve"> </w:t>
      </w:r>
      <w:r>
        <w:rPr>
          <w:color w:val="231F20"/>
        </w:rPr>
        <w:t>of</w:t>
      </w:r>
      <w:r>
        <w:rPr>
          <w:color w:val="231F20"/>
          <w:spacing w:val="20"/>
        </w:rPr>
        <w:t xml:space="preserve"> </w:t>
      </w:r>
      <w:r>
        <w:rPr>
          <w:color w:val="231F20"/>
        </w:rPr>
        <w:t>their</w:t>
      </w:r>
      <w:r>
        <w:rPr>
          <w:color w:val="231F20"/>
          <w:spacing w:val="20"/>
        </w:rPr>
        <w:t xml:space="preserve"> </w:t>
      </w:r>
      <w:r>
        <w:rPr>
          <w:color w:val="231F20"/>
        </w:rPr>
        <w:t>application</w:t>
      </w:r>
      <w:r>
        <w:rPr>
          <w:color w:val="231F20"/>
          <w:spacing w:val="20"/>
        </w:rPr>
        <w:t xml:space="preserve"> </w:t>
      </w:r>
      <w:r>
        <w:rPr>
          <w:color w:val="231F20"/>
        </w:rPr>
        <w:t>process.</w:t>
      </w:r>
      <w:r>
        <w:rPr>
          <w:color w:val="231F20"/>
          <w:spacing w:val="20"/>
        </w:rPr>
        <w:t xml:space="preserve"> </w:t>
      </w:r>
      <w:r>
        <w:rPr>
          <w:color w:val="231F20"/>
        </w:rPr>
        <w:t>Your</w:t>
      </w:r>
      <w:r>
        <w:rPr>
          <w:color w:val="231F20"/>
          <w:spacing w:val="20"/>
        </w:rPr>
        <w:t xml:space="preserve"> </w:t>
      </w:r>
      <w:r>
        <w:rPr>
          <w:color w:val="231F20"/>
        </w:rPr>
        <w:t>response</w:t>
      </w:r>
      <w:r>
        <w:rPr>
          <w:color w:val="231F20"/>
          <w:spacing w:val="20"/>
        </w:rPr>
        <w:t xml:space="preserve"> </w:t>
      </w:r>
      <w:r>
        <w:rPr>
          <w:color w:val="231F20"/>
        </w:rPr>
        <w:t>to</w:t>
      </w:r>
      <w:r>
        <w:rPr>
          <w:color w:val="231F20"/>
          <w:spacing w:val="20"/>
        </w:rPr>
        <w:t xml:space="preserve"> </w:t>
      </w:r>
      <w:r>
        <w:rPr>
          <w:color w:val="231F20"/>
        </w:rPr>
        <w:t>this</w:t>
      </w:r>
      <w:r>
        <w:rPr>
          <w:color w:val="231F20"/>
          <w:spacing w:val="20"/>
        </w:rPr>
        <w:t xml:space="preserve"> </w:t>
      </w:r>
      <w:r>
        <w:rPr>
          <w:color w:val="231F20"/>
        </w:rPr>
        <w:t>survey</w:t>
      </w:r>
      <w:r>
        <w:rPr>
          <w:color w:val="231F20"/>
          <w:spacing w:val="20"/>
        </w:rPr>
        <w:t xml:space="preserve"> </w:t>
      </w:r>
      <w:r>
        <w:rPr>
          <w:color w:val="231F20"/>
        </w:rPr>
        <w:t>ensures your school retains this NCES ID and is listed on the NCES site. Your response also helps provide a complete picture of private education in the United States.</w:t>
      </w:r>
    </w:p>
    <w:p w:rsidR="000012B7" w14:paraId="7F75248A" w14:textId="77777777">
      <w:pPr>
        <w:pStyle w:val="BodyText"/>
        <w:spacing w:before="3"/>
        <w:rPr>
          <w:sz w:val="19"/>
        </w:rPr>
      </w:pPr>
    </w:p>
    <w:p w:rsidR="000012B7" w14:paraId="7F75248B" w14:textId="77777777">
      <w:pPr>
        <w:pStyle w:val="BodyText"/>
        <w:spacing w:line="228" w:lineRule="auto"/>
        <w:ind w:left="920" w:right="1231"/>
      </w:pPr>
      <w:r>
        <w:rPr>
          <w:color w:val="231F20"/>
        </w:rPr>
        <w:t>This data collection is administered by the U.S. Census Bureau for NCES. If you have any questions about this voluntary survey, please contact the U.S. Census Bureau at 1-888-329-5890. Staff will be available to take your call Monday through Friday between 8:00 am and 8:00 pm (Eastern Time).</w:t>
      </w:r>
    </w:p>
    <w:p w:rsidR="000012B7" w14:paraId="7F75248C" w14:textId="77777777">
      <w:pPr>
        <w:pStyle w:val="BodyText"/>
        <w:spacing w:before="5"/>
        <w:rPr>
          <w:sz w:val="18"/>
        </w:rPr>
      </w:pPr>
    </w:p>
    <w:p w:rsidR="000012B7" w14:paraId="7F75248D" w14:textId="77777777">
      <w:pPr>
        <w:pStyle w:val="BodyText"/>
        <w:spacing w:line="458" w:lineRule="auto"/>
        <w:ind w:left="920" w:right="3083"/>
      </w:pPr>
      <w:r>
        <w:rPr>
          <w:noProof/>
        </w:rPr>
        <w:drawing>
          <wp:anchor distT="0" distB="0" distL="0" distR="0" simplePos="0" relativeHeight="251672576" behindDoc="0" locked="0" layoutInCell="1" allowOverlap="1">
            <wp:simplePos x="0" y="0"/>
            <wp:positionH relativeFrom="page">
              <wp:posOffset>861275</wp:posOffset>
            </wp:positionH>
            <wp:positionV relativeFrom="paragraph">
              <wp:posOffset>336421</wp:posOffset>
            </wp:positionV>
            <wp:extent cx="1790484" cy="701929"/>
            <wp:effectExtent l="0" t="0" r="0" b="0"/>
            <wp:wrapNone/>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0" cstate="print"/>
                    <a:stretch>
                      <a:fillRect/>
                    </a:stretch>
                  </pic:blipFill>
                  <pic:spPr>
                    <a:xfrm>
                      <a:off x="0" y="0"/>
                      <a:ext cx="1790484" cy="701929"/>
                    </a:xfrm>
                    <a:prstGeom prst="rect">
                      <a:avLst/>
                    </a:prstGeom>
                  </pic:spPr>
                </pic:pic>
              </a:graphicData>
            </a:graphic>
          </wp:anchor>
        </w:drawing>
      </w:r>
      <w:r>
        <w:rPr>
          <w:color w:val="231F20"/>
        </w:rPr>
        <w:t xml:space="preserve">Thank you in advance for your cooperation in this important data collection effort! </w:t>
      </w:r>
      <w:r>
        <w:rPr>
          <w:color w:val="231F20"/>
          <w:spacing w:val="-2"/>
        </w:rPr>
        <w:t>Sincerely,</w:t>
      </w:r>
    </w:p>
    <w:p w:rsidR="000012B7" w14:paraId="7F75248E" w14:textId="77777777">
      <w:pPr>
        <w:pStyle w:val="BodyText"/>
        <w:rPr>
          <w:sz w:val="22"/>
        </w:rPr>
      </w:pPr>
    </w:p>
    <w:p w:rsidR="000012B7" w14:paraId="7F75248F" w14:textId="77777777">
      <w:pPr>
        <w:pStyle w:val="BodyText"/>
        <w:rPr>
          <w:sz w:val="22"/>
        </w:rPr>
      </w:pPr>
    </w:p>
    <w:p w:rsidR="000012B7" w14:paraId="7F752490" w14:textId="77777777">
      <w:pPr>
        <w:pStyle w:val="BodyText"/>
        <w:spacing w:before="158" w:line="228" w:lineRule="auto"/>
        <w:ind w:left="920" w:right="8607"/>
      </w:pPr>
      <w:r>
        <w:rPr>
          <w:color w:val="231F20"/>
        </w:rPr>
        <w:t xml:space="preserve">Peggy Carr </w:t>
      </w:r>
      <w:r>
        <w:rPr>
          <w:color w:val="231F20"/>
          <w:spacing w:val="-2"/>
        </w:rPr>
        <w:t>Commissioner</w:t>
      </w:r>
    </w:p>
    <w:p w:rsidR="000012B7" w14:paraId="7F752491" w14:textId="77777777">
      <w:pPr>
        <w:pStyle w:val="BodyText"/>
        <w:spacing w:line="216" w:lineRule="exact"/>
        <w:ind w:left="920"/>
      </w:pPr>
      <w:r>
        <w:rPr>
          <w:color w:val="231F20"/>
        </w:rPr>
        <w:t>National</w:t>
      </w:r>
      <w:r>
        <w:rPr>
          <w:color w:val="231F20"/>
          <w:spacing w:val="5"/>
        </w:rPr>
        <w:t xml:space="preserve"> </w:t>
      </w:r>
      <w:r>
        <w:rPr>
          <w:color w:val="231F20"/>
        </w:rPr>
        <w:t>Center</w:t>
      </w:r>
      <w:r>
        <w:rPr>
          <w:color w:val="231F20"/>
          <w:spacing w:val="5"/>
        </w:rPr>
        <w:t xml:space="preserve"> </w:t>
      </w:r>
      <w:r>
        <w:rPr>
          <w:color w:val="231F20"/>
        </w:rPr>
        <w:t>for</w:t>
      </w:r>
      <w:r>
        <w:rPr>
          <w:color w:val="231F20"/>
          <w:spacing w:val="6"/>
        </w:rPr>
        <w:t xml:space="preserve"> </w:t>
      </w:r>
      <w:r>
        <w:rPr>
          <w:color w:val="231F20"/>
        </w:rPr>
        <w:t>Education</w:t>
      </w:r>
      <w:r>
        <w:rPr>
          <w:color w:val="231F20"/>
          <w:spacing w:val="5"/>
        </w:rPr>
        <w:t xml:space="preserve"> </w:t>
      </w:r>
      <w:r>
        <w:rPr>
          <w:color w:val="231F20"/>
        </w:rPr>
        <w:t>Statistics</w:t>
      </w:r>
      <w:r>
        <w:rPr>
          <w:color w:val="231F20"/>
          <w:spacing w:val="6"/>
        </w:rPr>
        <w:t xml:space="preserve"> </w:t>
      </w:r>
      <w:r>
        <w:rPr>
          <w:color w:val="231F20"/>
          <w:spacing w:val="-2"/>
        </w:rPr>
        <w:t>(NCES)</w:t>
      </w:r>
    </w:p>
    <w:p w:rsidR="000012B7" w14:paraId="7F752492" w14:textId="77777777">
      <w:pPr>
        <w:pStyle w:val="BodyText"/>
        <w:spacing w:line="225" w:lineRule="exact"/>
        <w:ind w:left="920"/>
      </w:pPr>
      <w:r>
        <w:rPr>
          <w:color w:val="231F20"/>
        </w:rPr>
        <w:t>U.S.</w:t>
      </w:r>
      <w:r>
        <w:rPr>
          <w:color w:val="231F20"/>
          <w:spacing w:val="4"/>
        </w:rPr>
        <w:t xml:space="preserve"> </w:t>
      </w:r>
      <w:r>
        <w:rPr>
          <w:color w:val="231F20"/>
        </w:rPr>
        <w:t>Department</w:t>
      </w:r>
      <w:r>
        <w:rPr>
          <w:color w:val="231F20"/>
          <w:spacing w:val="7"/>
        </w:rPr>
        <w:t xml:space="preserve"> </w:t>
      </w:r>
      <w:r>
        <w:rPr>
          <w:color w:val="231F20"/>
        </w:rPr>
        <w:t>of</w:t>
      </w:r>
      <w:r>
        <w:rPr>
          <w:color w:val="231F20"/>
          <w:spacing w:val="7"/>
        </w:rPr>
        <w:t xml:space="preserve"> </w:t>
      </w:r>
      <w:r>
        <w:rPr>
          <w:color w:val="231F20"/>
          <w:spacing w:val="-2"/>
        </w:rPr>
        <w:t>Education</w:t>
      </w:r>
    </w:p>
    <w:p w:rsidR="000012B7" w14:paraId="7F752493" w14:textId="77777777">
      <w:pPr>
        <w:pStyle w:val="BodyText"/>
      </w:pPr>
    </w:p>
    <w:p w:rsidR="000012B7" w14:paraId="7F752494" w14:textId="77777777">
      <w:pPr>
        <w:pStyle w:val="BodyText"/>
      </w:pPr>
    </w:p>
    <w:p w:rsidR="000012B7" w14:paraId="7F752495" w14:textId="77777777">
      <w:pPr>
        <w:pStyle w:val="BodyText"/>
      </w:pPr>
    </w:p>
    <w:p w:rsidR="000012B7" w14:paraId="7F752496" w14:textId="77777777">
      <w:pPr>
        <w:pStyle w:val="BodyText"/>
      </w:pPr>
    </w:p>
    <w:p w:rsidR="000012B7" w14:paraId="7F752497" w14:textId="77777777">
      <w:pPr>
        <w:pStyle w:val="BodyText"/>
      </w:pPr>
    </w:p>
    <w:p w:rsidR="000012B7" w14:paraId="7F752498" w14:textId="77777777">
      <w:pPr>
        <w:pStyle w:val="BodyText"/>
      </w:pPr>
    </w:p>
    <w:p w:rsidR="000012B7" w14:paraId="7F752499" w14:textId="77777777">
      <w:pPr>
        <w:pStyle w:val="BodyText"/>
      </w:pPr>
    </w:p>
    <w:p w:rsidR="000012B7" w14:paraId="7F75249A" w14:textId="77777777">
      <w:pPr>
        <w:pStyle w:val="BodyText"/>
      </w:pPr>
    </w:p>
    <w:p w:rsidR="000012B7" w14:paraId="7F75249B" w14:textId="77777777">
      <w:pPr>
        <w:pStyle w:val="BodyText"/>
      </w:pPr>
    </w:p>
    <w:p w:rsidR="000012B7" w14:paraId="7F75249C" w14:textId="77777777">
      <w:pPr>
        <w:pStyle w:val="BodyText"/>
      </w:pPr>
    </w:p>
    <w:p w:rsidR="000012B7" w14:paraId="7F75249D" w14:textId="77777777">
      <w:pPr>
        <w:pStyle w:val="BodyText"/>
      </w:pPr>
    </w:p>
    <w:p w:rsidR="000012B7" w14:paraId="7F75249E" w14:textId="77777777">
      <w:pPr>
        <w:pStyle w:val="BodyText"/>
        <w:spacing w:before="4"/>
        <w:rPr>
          <w:sz w:val="27"/>
        </w:rPr>
      </w:pPr>
    </w:p>
    <w:p w:rsidR="000012B7" w14:paraId="7F75249F" w14:textId="77777777">
      <w:pPr>
        <w:spacing w:before="99"/>
        <w:ind w:left="3485" w:right="3631"/>
        <w:jc w:val="center"/>
        <w:rPr>
          <w:sz w:val="17"/>
        </w:rPr>
      </w:pPr>
      <w:r>
        <w:rPr>
          <w:color w:val="602D91"/>
          <w:spacing w:val="-2"/>
          <w:sz w:val="17"/>
        </w:rPr>
        <w:t>WASHINGTON,</w:t>
      </w:r>
      <w:r>
        <w:rPr>
          <w:color w:val="602D91"/>
          <w:spacing w:val="-4"/>
          <w:sz w:val="17"/>
        </w:rPr>
        <w:t xml:space="preserve"> </w:t>
      </w:r>
      <w:r>
        <w:rPr>
          <w:color w:val="602D91"/>
          <w:spacing w:val="-2"/>
          <w:sz w:val="17"/>
        </w:rPr>
        <w:t>DC</w:t>
      </w:r>
      <w:r>
        <w:rPr>
          <w:color w:val="602D91"/>
          <w:spacing w:val="-3"/>
          <w:sz w:val="17"/>
        </w:rPr>
        <w:t xml:space="preserve"> </w:t>
      </w:r>
      <w:r>
        <w:rPr>
          <w:color w:val="602D91"/>
          <w:spacing w:val="-2"/>
          <w:sz w:val="17"/>
        </w:rPr>
        <w:t>20208</w:t>
      </w:r>
      <w:r>
        <w:rPr>
          <w:color w:val="602D91"/>
          <w:spacing w:val="-3"/>
          <w:sz w:val="17"/>
        </w:rPr>
        <w:t xml:space="preserve"> </w:t>
      </w:r>
      <w:r>
        <w:rPr>
          <w:color w:val="602D91"/>
          <w:spacing w:val="-4"/>
          <w:sz w:val="17"/>
        </w:rPr>
        <w:t>5652</w:t>
      </w:r>
    </w:p>
    <w:p w:rsidR="000012B7" w14:paraId="7F7524A0" w14:textId="77777777">
      <w:pPr>
        <w:jc w:val="center"/>
        <w:rPr>
          <w:sz w:val="17"/>
        </w:rPr>
        <w:sectPr>
          <w:type w:val="continuous"/>
          <w:pgSz w:w="12240" w:h="15840"/>
          <w:pgMar w:top="320" w:right="400" w:bottom="280" w:left="520" w:header="720" w:footer="720" w:gutter="0"/>
          <w:cols w:space="720"/>
        </w:sectPr>
      </w:pPr>
    </w:p>
    <w:p w:rsidR="000012B7" w14:paraId="7F7524A1" w14:textId="77777777">
      <w:pPr>
        <w:spacing w:before="57" w:line="199" w:lineRule="exact"/>
        <w:ind w:left="920"/>
        <w:rPr>
          <w:rFonts w:ascii="Arial Black"/>
          <w:sz w:val="16"/>
        </w:rPr>
      </w:pPr>
      <w:bookmarkStart w:id="14" w:name="pss8lp2_23"/>
      <w:bookmarkEnd w:id="14"/>
      <w:r>
        <w:rPr>
          <w:rFonts w:ascii="Arial Black"/>
          <w:color w:val="231F20"/>
          <w:spacing w:val="-2"/>
          <w:sz w:val="16"/>
        </w:rPr>
        <w:t>PSS-</w:t>
      </w:r>
      <w:r>
        <w:rPr>
          <w:rFonts w:ascii="Arial Black"/>
          <w:color w:val="231F20"/>
          <w:spacing w:val="-4"/>
          <w:sz w:val="16"/>
        </w:rPr>
        <w:t>8(L)</w:t>
      </w:r>
    </w:p>
    <w:p w:rsidR="000012B7" w14:paraId="7F7524A2" w14:textId="77777777">
      <w:pPr>
        <w:spacing w:line="170" w:lineRule="exact"/>
        <w:ind w:left="920"/>
        <w:rPr>
          <w:rFonts w:ascii="Arial Black"/>
          <w:sz w:val="14"/>
        </w:rPr>
      </w:pPr>
      <w:r>
        <w:rPr>
          <w:rFonts w:ascii="Arial Black"/>
          <w:color w:val="231F20"/>
          <w:spacing w:val="-2"/>
          <w:sz w:val="14"/>
        </w:rPr>
        <w:t>(06-2023)</w:t>
      </w:r>
    </w:p>
    <w:p w:rsidR="000012B7" w14:paraId="7F7524A3" w14:textId="77777777">
      <w:pPr>
        <w:pStyle w:val="BodyText"/>
        <w:rPr>
          <w:rFonts w:ascii="Arial Black"/>
          <w:sz w:val="16"/>
        </w:rPr>
      </w:pPr>
    </w:p>
    <w:p w:rsidR="000012B7" w14:paraId="7F7524A4" w14:textId="77777777">
      <w:pPr>
        <w:pStyle w:val="BodyText"/>
        <w:spacing w:before="99"/>
        <w:ind w:left="3514" w:right="3631"/>
        <w:jc w:val="center"/>
      </w:pPr>
      <w:r>
        <w:rPr>
          <w:color w:val="231F20"/>
        </w:rPr>
        <w:t>Paperwork</w:t>
      </w:r>
      <w:r>
        <w:rPr>
          <w:color w:val="231F20"/>
          <w:spacing w:val="2"/>
        </w:rPr>
        <w:t xml:space="preserve"> </w:t>
      </w:r>
      <w:r>
        <w:rPr>
          <w:color w:val="231F20"/>
        </w:rPr>
        <w:t>Burden</w:t>
      </w:r>
      <w:r>
        <w:rPr>
          <w:color w:val="231F20"/>
          <w:spacing w:val="4"/>
        </w:rPr>
        <w:t xml:space="preserve"> </w:t>
      </w:r>
      <w:r>
        <w:rPr>
          <w:color w:val="231F20"/>
          <w:spacing w:val="-2"/>
        </w:rPr>
        <w:t>Statement</w:t>
      </w:r>
    </w:p>
    <w:p w:rsidR="000012B7" w14:paraId="7F7524A5" w14:textId="77777777">
      <w:pPr>
        <w:pStyle w:val="BodyText"/>
        <w:spacing w:before="1"/>
        <w:rPr>
          <w:sz w:val="19"/>
        </w:rPr>
      </w:pPr>
    </w:p>
    <w:p w:rsidR="000012B7" w14:paraId="7F7524A6" w14:textId="77777777">
      <w:pPr>
        <w:pStyle w:val="BodyText"/>
        <w:spacing w:before="1" w:line="228" w:lineRule="auto"/>
        <w:ind w:left="920" w:right="1039"/>
        <w:jc w:val="both"/>
      </w:pPr>
      <w:r>
        <w:rPr>
          <w:color w:val="231F20"/>
        </w:rPr>
        <w:t>According to the Paperwork Reduction Act of 1995, no persons are required to respond to a collection of information</w:t>
      </w:r>
      <w:r>
        <w:rPr>
          <w:color w:val="231F20"/>
          <w:spacing w:val="-7"/>
        </w:rPr>
        <w:t xml:space="preserve"> </w:t>
      </w:r>
      <w:r>
        <w:rPr>
          <w:color w:val="231F20"/>
        </w:rPr>
        <w:t>unless</w:t>
      </w:r>
      <w:r>
        <w:rPr>
          <w:color w:val="231F20"/>
          <w:spacing w:val="-7"/>
        </w:rPr>
        <w:t xml:space="preserve"> </w:t>
      </w:r>
      <w:r>
        <w:rPr>
          <w:color w:val="231F20"/>
        </w:rPr>
        <w:t>it</w:t>
      </w:r>
      <w:r>
        <w:rPr>
          <w:color w:val="231F20"/>
          <w:spacing w:val="-7"/>
        </w:rPr>
        <w:t xml:space="preserve"> </w:t>
      </w:r>
      <w:r>
        <w:rPr>
          <w:color w:val="231F20"/>
        </w:rPr>
        <w:t>displays</w:t>
      </w:r>
      <w:r>
        <w:rPr>
          <w:color w:val="231F20"/>
          <w:spacing w:val="-7"/>
        </w:rPr>
        <w:t xml:space="preserve"> </w:t>
      </w:r>
      <w:r>
        <w:rPr>
          <w:color w:val="231F20"/>
        </w:rPr>
        <w:t>a</w:t>
      </w:r>
      <w:r>
        <w:rPr>
          <w:color w:val="231F20"/>
          <w:spacing w:val="-7"/>
        </w:rPr>
        <w:t xml:space="preserve"> </w:t>
      </w:r>
      <w:r>
        <w:rPr>
          <w:color w:val="231F20"/>
        </w:rPr>
        <w:t>valid</w:t>
      </w:r>
      <w:r>
        <w:rPr>
          <w:color w:val="231F20"/>
          <w:spacing w:val="-7"/>
        </w:rPr>
        <w:t xml:space="preserve"> </w:t>
      </w:r>
      <w:r>
        <w:rPr>
          <w:color w:val="231F20"/>
        </w:rPr>
        <w:t>OMB</w:t>
      </w:r>
      <w:r>
        <w:rPr>
          <w:color w:val="231F20"/>
          <w:spacing w:val="-7"/>
        </w:rPr>
        <w:t xml:space="preserve"> </w:t>
      </w:r>
      <w:r>
        <w:rPr>
          <w:color w:val="231F20"/>
        </w:rPr>
        <w:t>control</w:t>
      </w:r>
      <w:r>
        <w:rPr>
          <w:color w:val="231F20"/>
          <w:spacing w:val="-7"/>
        </w:rPr>
        <w:t xml:space="preserve"> </w:t>
      </w:r>
      <w:r>
        <w:rPr>
          <w:color w:val="231F20"/>
        </w:rPr>
        <w:t>number.</w:t>
      </w:r>
      <w:r>
        <w:rPr>
          <w:color w:val="231F20"/>
          <w:spacing w:val="-7"/>
        </w:rPr>
        <w:t xml:space="preserve"> </w:t>
      </w:r>
      <w:r>
        <w:rPr>
          <w:color w:val="231F20"/>
        </w:rPr>
        <w:t>The</w:t>
      </w:r>
      <w:r>
        <w:rPr>
          <w:color w:val="231F20"/>
          <w:spacing w:val="-7"/>
        </w:rPr>
        <w:t xml:space="preserve"> </w:t>
      </w:r>
      <w:r>
        <w:rPr>
          <w:color w:val="231F20"/>
        </w:rPr>
        <w:t>valid</w:t>
      </w:r>
      <w:r>
        <w:rPr>
          <w:color w:val="231F20"/>
          <w:spacing w:val="-9"/>
        </w:rPr>
        <w:t xml:space="preserve"> </w:t>
      </w:r>
      <w:r>
        <w:rPr>
          <w:color w:val="231F20"/>
        </w:rPr>
        <w:t>OMB</w:t>
      </w:r>
      <w:r>
        <w:rPr>
          <w:color w:val="231F20"/>
          <w:spacing w:val="-9"/>
        </w:rPr>
        <w:t xml:space="preserve"> </w:t>
      </w:r>
      <w:r>
        <w:rPr>
          <w:color w:val="231F20"/>
        </w:rPr>
        <w:t>control</w:t>
      </w:r>
      <w:r>
        <w:rPr>
          <w:color w:val="231F20"/>
          <w:spacing w:val="-9"/>
        </w:rPr>
        <w:t xml:space="preserve"> </w:t>
      </w:r>
      <w:r>
        <w:rPr>
          <w:color w:val="231F20"/>
        </w:rPr>
        <w:t>number</w:t>
      </w:r>
      <w:r>
        <w:rPr>
          <w:color w:val="231F20"/>
          <w:spacing w:val="-9"/>
        </w:rPr>
        <w:t xml:space="preserve"> </w:t>
      </w:r>
      <w:r>
        <w:rPr>
          <w:color w:val="231F20"/>
        </w:rPr>
        <w:t>for</w:t>
      </w:r>
      <w:r>
        <w:rPr>
          <w:color w:val="231F20"/>
          <w:spacing w:val="-9"/>
        </w:rPr>
        <w:t xml:space="preserve"> </w:t>
      </w:r>
      <w:r>
        <w:rPr>
          <w:color w:val="231F20"/>
        </w:rPr>
        <w:t>this</w:t>
      </w:r>
      <w:r>
        <w:rPr>
          <w:color w:val="231F20"/>
          <w:spacing w:val="-9"/>
        </w:rPr>
        <w:t xml:space="preserve"> </w:t>
      </w:r>
      <w:r>
        <w:rPr>
          <w:color w:val="231F20"/>
        </w:rPr>
        <w:t>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w:t>
      </w:r>
      <w:r>
        <w:rPr>
          <w:color w:val="231F20"/>
          <w:spacing w:val="-5"/>
        </w:rPr>
        <w:t xml:space="preserve"> </w:t>
      </w:r>
      <w:r>
        <w:rPr>
          <w:color w:val="231F20"/>
        </w:rPr>
        <w:t>or</w:t>
      </w:r>
      <w:r>
        <w:rPr>
          <w:color w:val="231F20"/>
          <w:spacing w:val="-5"/>
        </w:rPr>
        <w:t xml:space="preserve"> </w:t>
      </w:r>
      <w:r>
        <w:rPr>
          <w:color w:val="231F20"/>
        </w:rPr>
        <w:t>concerns</w:t>
      </w:r>
      <w:r>
        <w:rPr>
          <w:color w:val="231F20"/>
          <w:spacing w:val="-5"/>
        </w:rPr>
        <w:t xml:space="preserve"> </w:t>
      </w:r>
      <w:r>
        <w:rPr>
          <w:color w:val="231F20"/>
        </w:rPr>
        <w:t>about</w:t>
      </w:r>
      <w:r>
        <w:rPr>
          <w:color w:val="231F20"/>
          <w:spacing w:val="-5"/>
        </w:rPr>
        <w:t xml:space="preserve"> </w:t>
      </w:r>
      <w:r>
        <w:rPr>
          <w:color w:val="231F20"/>
        </w:rPr>
        <w:t>the</w:t>
      </w:r>
      <w:r>
        <w:rPr>
          <w:color w:val="231F20"/>
          <w:spacing w:val="-5"/>
        </w:rPr>
        <w:t xml:space="preserve"> </w:t>
      </w:r>
      <w:r>
        <w:rPr>
          <w:color w:val="231F20"/>
        </w:rPr>
        <w:t>contents</w:t>
      </w:r>
      <w:r>
        <w:rPr>
          <w:color w:val="231F20"/>
          <w:spacing w:val="-5"/>
        </w:rPr>
        <w:t xml:space="preserve"> </w:t>
      </w:r>
      <w:r>
        <w:rPr>
          <w:color w:val="231F20"/>
        </w:rPr>
        <w:t>or</w:t>
      </w:r>
      <w:r>
        <w:rPr>
          <w:color w:val="231F20"/>
          <w:spacing w:val="-5"/>
        </w:rPr>
        <w:t xml:space="preserve"> </w:t>
      </w:r>
      <w:r>
        <w:rPr>
          <w:color w:val="231F20"/>
        </w:rPr>
        <w:t>the</w:t>
      </w:r>
      <w:r>
        <w:rPr>
          <w:color w:val="231F20"/>
          <w:spacing w:val="-5"/>
        </w:rPr>
        <w:t xml:space="preserve"> </w:t>
      </w:r>
      <w:r>
        <w:rPr>
          <w:color w:val="231F20"/>
        </w:rPr>
        <w:t>status</w:t>
      </w:r>
      <w:r>
        <w:rPr>
          <w:color w:val="231F20"/>
          <w:spacing w:val="-5"/>
        </w:rPr>
        <w:t xml:space="preserve"> </w:t>
      </w:r>
      <w:r>
        <w:rPr>
          <w:color w:val="231F20"/>
        </w:rPr>
        <w:t>of</w:t>
      </w:r>
      <w:r>
        <w:rPr>
          <w:color w:val="231F20"/>
          <w:spacing w:val="-5"/>
        </w:rPr>
        <w:t xml:space="preserve"> </w:t>
      </w:r>
      <w:r>
        <w:rPr>
          <w:color w:val="231F20"/>
        </w:rPr>
        <w:t>your</w:t>
      </w:r>
      <w:r>
        <w:rPr>
          <w:color w:val="231F20"/>
          <w:spacing w:val="-5"/>
        </w:rPr>
        <w:t xml:space="preserve"> </w:t>
      </w:r>
      <w:r>
        <w:rPr>
          <w:color w:val="231F20"/>
        </w:rPr>
        <w:t>individual</w:t>
      </w:r>
      <w:r>
        <w:rPr>
          <w:color w:val="231F20"/>
          <w:spacing w:val="-5"/>
        </w:rPr>
        <w:t xml:space="preserve"> </w:t>
      </w:r>
      <w:r>
        <w:rPr>
          <w:color w:val="231F20"/>
        </w:rPr>
        <w:t>submission</w:t>
      </w:r>
      <w:r>
        <w:rPr>
          <w:color w:val="231F20"/>
          <w:spacing w:val="-5"/>
        </w:rPr>
        <w:t xml:space="preserve"> </w:t>
      </w:r>
      <w:r>
        <w:rPr>
          <w:color w:val="231F20"/>
        </w:rPr>
        <w:t>of</w:t>
      </w:r>
      <w:r>
        <w:rPr>
          <w:color w:val="231F20"/>
          <w:spacing w:val="-5"/>
        </w:rPr>
        <w:t xml:space="preserve"> </w:t>
      </w:r>
      <w:r>
        <w:rPr>
          <w:color w:val="231F20"/>
        </w:rPr>
        <w:t>this</w:t>
      </w:r>
      <w:r>
        <w:rPr>
          <w:color w:val="231F20"/>
          <w:spacing w:val="-7"/>
        </w:rPr>
        <w:t xml:space="preserve"> </w:t>
      </w:r>
      <w:r>
        <w:rPr>
          <w:color w:val="231F20"/>
        </w:rPr>
        <w:t xml:space="preserve">questionnaire, please e-mail: </w:t>
      </w:r>
      <w:hyperlink r:id="rId9">
        <w:r>
          <w:rPr>
            <w:color w:val="231F20"/>
          </w:rPr>
          <w:t>pss@census.gov,</w:t>
        </w:r>
      </w:hyperlink>
      <w:r>
        <w:rPr>
          <w:color w:val="231F20"/>
        </w:rPr>
        <w:t xml:space="preserve"> or write directly to: Private School Survey (PSS), National Center for Education Statistics, Potomac Center Plaza, 550 12th Street SW, Room #4010, Washington, DC 20202.</w:t>
      </w:r>
    </w:p>
    <w:p w:rsidR="000012B7" w14:paraId="7F7524A7" w14:textId="77777777">
      <w:pPr>
        <w:pStyle w:val="BodyText"/>
        <w:spacing w:before="10"/>
        <w:rPr>
          <w:sz w:val="17"/>
        </w:rPr>
      </w:pPr>
    </w:p>
    <w:p w:rsidR="000012B7" w14:paraId="7F7524A8" w14:textId="77777777">
      <w:pPr>
        <w:pStyle w:val="BodyText"/>
        <w:spacing w:before="99"/>
        <w:ind w:left="920"/>
      </w:pPr>
      <w:r>
        <w:rPr>
          <w:color w:val="231F20"/>
        </w:rPr>
        <w:t>Endorsed</w:t>
      </w:r>
      <w:r>
        <w:rPr>
          <w:color w:val="231F20"/>
          <w:spacing w:val="1"/>
        </w:rPr>
        <w:t xml:space="preserve"> </w:t>
      </w:r>
      <w:r>
        <w:rPr>
          <w:color w:val="231F20"/>
          <w:spacing w:val="-5"/>
        </w:rPr>
        <w:t>by:</w:t>
      </w:r>
    </w:p>
    <w:p w:rsidR="000012B7" w14:paraId="7F7524A9" w14:textId="77777777">
      <w:pPr>
        <w:pStyle w:val="BodyText"/>
        <w:spacing w:before="1"/>
        <w:rPr>
          <w:sz w:val="18"/>
        </w:rPr>
      </w:pPr>
    </w:p>
    <w:p w:rsidR="000012B7" w14:paraId="7F7524AA" w14:textId="77777777">
      <w:pPr>
        <w:pStyle w:val="BodyText"/>
        <w:spacing w:line="224" w:lineRule="exact"/>
        <w:ind w:left="920"/>
      </w:pPr>
      <w:r>
        <w:rPr>
          <w:color w:val="231F20"/>
        </w:rPr>
        <w:t>Agudath</w:t>
      </w:r>
      <w:r>
        <w:rPr>
          <w:color w:val="231F20"/>
          <w:spacing w:val="4"/>
        </w:rPr>
        <w:t xml:space="preserve"> </w:t>
      </w:r>
      <w:r>
        <w:rPr>
          <w:color w:val="231F20"/>
        </w:rPr>
        <w:t>Israel</w:t>
      </w:r>
      <w:r>
        <w:rPr>
          <w:color w:val="231F20"/>
          <w:spacing w:val="6"/>
        </w:rPr>
        <w:t xml:space="preserve"> </w:t>
      </w:r>
      <w:r>
        <w:rPr>
          <w:color w:val="231F20"/>
        </w:rPr>
        <w:t>of</w:t>
      </w:r>
      <w:r>
        <w:rPr>
          <w:color w:val="231F20"/>
          <w:spacing w:val="6"/>
        </w:rPr>
        <w:t xml:space="preserve"> </w:t>
      </w:r>
      <w:r>
        <w:rPr>
          <w:color w:val="231F20"/>
          <w:spacing w:val="-2"/>
        </w:rPr>
        <w:t>America</w:t>
      </w:r>
    </w:p>
    <w:p w:rsidR="000012B7" w14:paraId="7F7524AB" w14:textId="77777777">
      <w:pPr>
        <w:pStyle w:val="BodyText"/>
        <w:spacing w:before="4" w:line="228" w:lineRule="auto"/>
        <w:ind w:left="920" w:right="5826"/>
      </w:pPr>
      <w:r>
        <w:rPr>
          <w:color w:val="231F20"/>
        </w:rPr>
        <w:t>American</w:t>
      </w:r>
      <w:r>
        <w:rPr>
          <w:color w:val="231F20"/>
          <w:spacing w:val="-2"/>
        </w:rPr>
        <w:t xml:space="preserve"> </w:t>
      </w:r>
      <w:r>
        <w:rPr>
          <w:color w:val="231F20"/>
        </w:rPr>
        <w:t>Association</w:t>
      </w:r>
      <w:r>
        <w:rPr>
          <w:color w:val="231F20"/>
          <w:spacing w:val="-2"/>
        </w:rPr>
        <w:t xml:space="preserve"> </w:t>
      </w:r>
      <w:r>
        <w:rPr>
          <w:color w:val="231F20"/>
        </w:rPr>
        <w:t>of</w:t>
      </w:r>
      <w:r>
        <w:rPr>
          <w:color w:val="231F20"/>
          <w:spacing w:val="-2"/>
        </w:rPr>
        <w:t xml:space="preserve"> </w:t>
      </w:r>
      <w:r>
        <w:rPr>
          <w:color w:val="231F20"/>
        </w:rPr>
        <w:t>Christian</w:t>
      </w:r>
      <w:r>
        <w:rPr>
          <w:color w:val="231F20"/>
          <w:spacing w:val="-2"/>
        </w:rPr>
        <w:t xml:space="preserve"> </w:t>
      </w:r>
      <w:r>
        <w:rPr>
          <w:color w:val="231F20"/>
        </w:rPr>
        <w:t>Schools American Montessori Society</w:t>
      </w:r>
    </w:p>
    <w:p w:rsidR="000012B7" w14:paraId="7F7524AC" w14:textId="77777777">
      <w:pPr>
        <w:pStyle w:val="BodyText"/>
        <w:spacing w:before="1" w:line="228" w:lineRule="auto"/>
        <w:ind w:left="920" w:right="5826"/>
      </w:pPr>
      <w:r>
        <w:rPr>
          <w:color w:val="231F20"/>
        </w:rPr>
        <w:t>Association of Christian Schools International Association of Christian Teachers and Schools Association of Military Colleges and Schools Christian Schools International</w:t>
      </w:r>
    </w:p>
    <w:p w:rsidR="000012B7" w14:paraId="7F7524AD" w14:textId="77777777">
      <w:pPr>
        <w:pStyle w:val="BodyText"/>
        <w:spacing w:before="3" w:line="228" w:lineRule="auto"/>
        <w:ind w:left="920" w:right="6273"/>
      </w:pPr>
      <w:r>
        <w:rPr>
          <w:color w:val="231F20"/>
        </w:rPr>
        <w:t>Council for American Private Education Council of Islamic Schools in North America Evangelical Lutheran Church of America Evangelical Lutheran Education Association</w:t>
      </w:r>
    </w:p>
    <w:p w:rsidR="000012B7" w14:paraId="7F7524AE" w14:textId="77777777">
      <w:pPr>
        <w:pStyle w:val="BodyText"/>
        <w:spacing w:before="2" w:line="228" w:lineRule="auto"/>
        <w:ind w:left="920" w:right="4650"/>
      </w:pPr>
      <w:r>
        <w:rPr>
          <w:color w:val="231F20"/>
        </w:rPr>
        <w:t>General Conference of the Seventh-Day Adventist Church Islamic School League of America</w:t>
      </w:r>
    </w:p>
    <w:p w:rsidR="000012B7" w14:paraId="7F7524AF" w14:textId="77777777">
      <w:pPr>
        <w:pStyle w:val="BodyText"/>
        <w:spacing w:before="2" w:line="228" w:lineRule="auto"/>
        <w:ind w:left="920" w:right="7462"/>
      </w:pPr>
      <w:r>
        <w:rPr>
          <w:color w:val="231F20"/>
        </w:rPr>
        <w:t>Jesuit Schools Network</w:t>
      </w:r>
      <w:r>
        <w:rPr>
          <w:color w:val="231F20"/>
          <w:spacing w:val="80"/>
        </w:rPr>
        <w:t xml:space="preserve"> </w:t>
      </w:r>
      <w:r>
        <w:rPr>
          <w:color w:val="231F20"/>
        </w:rPr>
        <w:t>Lutheran</w:t>
      </w:r>
      <w:r>
        <w:rPr>
          <w:color w:val="231F20"/>
          <w:spacing w:val="-12"/>
        </w:rPr>
        <w:t xml:space="preserve"> </w:t>
      </w:r>
      <w:r>
        <w:rPr>
          <w:color w:val="231F20"/>
        </w:rPr>
        <w:t>Church-Missouri</w:t>
      </w:r>
      <w:r>
        <w:rPr>
          <w:color w:val="231F20"/>
          <w:spacing w:val="-12"/>
        </w:rPr>
        <w:t xml:space="preserve"> </w:t>
      </w:r>
      <w:r>
        <w:rPr>
          <w:color w:val="231F20"/>
        </w:rPr>
        <w:t>Synod</w:t>
      </w:r>
    </w:p>
    <w:p w:rsidR="000012B7" w14:paraId="7F7524B0" w14:textId="77777777">
      <w:pPr>
        <w:pStyle w:val="BodyText"/>
        <w:spacing w:before="1" w:line="228" w:lineRule="auto"/>
        <w:ind w:left="920" w:right="4650"/>
      </w:pPr>
      <w:r>
        <w:rPr>
          <w:color w:val="231F20"/>
        </w:rPr>
        <w:t>National Association for the Education of Young Children National Association of Episcopal Schools</w:t>
      </w:r>
    </w:p>
    <w:p w:rsidR="000012B7" w14:paraId="7F7524B1" w14:textId="77777777">
      <w:pPr>
        <w:pStyle w:val="BodyText"/>
        <w:spacing w:line="216" w:lineRule="exact"/>
        <w:ind w:left="920"/>
      </w:pPr>
      <w:r>
        <w:rPr>
          <w:color w:val="231F20"/>
        </w:rPr>
        <w:t>National</w:t>
      </w:r>
      <w:r>
        <w:rPr>
          <w:color w:val="231F20"/>
          <w:spacing w:val="1"/>
        </w:rPr>
        <w:t xml:space="preserve"> </w:t>
      </w:r>
      <w:r>
        <w:rPr>
          <w:color w:val="231F20"/>
        </w:rPr>
        <w:t>Association</w:t>
      </w:r>
      <w:r>
        <w:rPr>
          <w:color w:val="231F20"/>
          <w:spacing w:val="2"/>
        </w:rPr>
        <w:t xml:space="preserve"> </w:t>
      </w:r>
      <w:r>
        <w:rPr>
          <w:color w:val="231F20"/>
        </w:rPr>
        <w:t>of</w:t>
      </w:r>
      <w:r>
        <w:rPr>
          <w:color w:val="231F20"/>
          <w:spacing w:val="1"/>
        </w:rPr>
        <w:t xml:space="preserve"> </w:t>
      </w:r>
      <w:r>
        <w:rPr>
          <w:color w:val="231F20"/>
        </w:rPr>
        <w:t>Independent</w:t>
      </w:r>
      <w:r>
        <w:rPr>
          <w:color w:val="231F20"/>
          <w:spacing w:val="2"/>
        </w:rPr>
        <w:t xml:space="preserve"> </w:t>
      </w:r>
      <w:r>
        <w:rPr>
          <w:color w:val="231F20"/>
          <w:spacing w:val="-2"/>
        </w:rPr>
        <w:t>Schools</w:t>
      </w:r>
    </w:p>
    <w:p w:rsidR="000012B7" w14:paraId="7F7524B2" w14:textId="77777777">
      <w:pPr>
        <w:pStyle w:val="BodyText"/>
        <w:spacing w:before="4" w:line="228" w:lineRule="auto"/>
        <w:ind w:left="920" w:right="4650"/>
      </w:pPr>
      <w:r>
        <w:rPr>
          <w:color w:val="231F20"/>
        </w:rPr>
        <w:t>National Association of Private Special Education Centers National Catholic Educational Association</w:t>
      </w:r>
    </w:p>
    <w:p w:rsidR="000012B7" w14:paraId="7F7524B3" w14:textId="77777777">
      <w:pPr>
        <w:pStyle w:val="BodyText"/>
        <w:spacing w:line="216" w:lineRule="exact"/>
        <w:ind w:left="920"/>
      </w:pPr>
      <w:r>
        <w:rPr>
          <w:color w:val="231F20"/>
        </w:rPr>
        <w:t>National</w:t>
      </w:r>
      <w:r>
        <w:rPr>
          <w:color w:val="231F20"/>
          <w:spacing w:val="1"/>
        </w:rPr>
        <w:t xml:space="preserve"> </w:t>
      </w:r>
      <w:r>
        <w:rPr>
          <w:color w:val="231F20"/>
        </w:rPr>
        <w:t>Christian</w:t>
      </w:r>
      <w:r>
        <w:rPr>
          <w:color w:val="231F20"/>
          <w:spacing w:val="2"/>
        </w:rPr>
        <w:t xml:space="preserve"> </w:t>
      </w:r>
      <w:r>
        <w:rPr>
          <w:color w:val="231F20"/>
        </w:rPr>
        <w:t>School</w:t>
      </w:r>
      <w:r>
        <w:rPr>
          <w:color w:val="231F20"/>
          <w:spacing w:val="2"/>
        </w:rPr>
        <w:t xml:space="preserve"> </w:t>
      </w:r>
      <w:r>
        <w:rPr>
          <w:color w:val="231F20"/>
          <w:spacing w:val="-2"/>
        </w:rPr>
        <w:t>Association</w:t>
      </w:r>
    </w:p>
    <w:p w:rsidR="000012B7" w14:paraId="7F7524B4" w14:textId="77777777">
      <w:pPr>
        <w:pStyle w:val="BodyText"/>
        <w:spacing w:before="3" w:line="228" w:lineRule="auto"/>
        <w:ind w:left="920" w:right="5829"/>
      </w:pPr>
      <w:r>
        <w:rPr>
          <w:color w:val="231F20"/>
        </w:rPr>
        <w:t>National Council for Private School Accreditation National</w:t>
      </w:r>
      <w:r>
        <w:rPr>
          <w:color w:val="231F20"/>
          <w:spacing w:val="-2"/>
        </w:rPr>
        <w:t xml:space="preserve"> </w:t>
      </w:r>
      <w:r>
        <w:rPr>
          <w:color w:val="231F20"/>
        </w:rPr>
        <w:t>Independent</w:t>
      </w:r>
      <w:r>
        <w:rPr>
          <w:color w:val="231F20"/>
          <w:spacing w:val="-2"/>
        </w:rPr>
        <w:t xml:space="preserve"> </w:t>
      </w:r>
      <w:r>
        <w:rPr>
          <w:color w:val="231F20"/>
        </w:rPr>
        <w:t>Private</w:t>
      </w:r>
      <w:r>
        <w:rPr>
          <w:color w:val="231F20"/>
          <w:spacing w:val="-2"/>
        </w:rPr>
        <w:t xml:space="preserve"> </w:t>
      </w:r>
      <w:r>
        <w:rPr>
          <w:color w:val="231F20"/>
        </w:rPr>
        <w:t>Schools</w:t>
      </w:r>
      <w:r>
        <w:rPr>
          <w:color w:val="231F20"/>
          <w:spacing w:val="-2"/>
        </w:rPr>
        <w:t xml:space="preserve"> </w:t>
      </w:r>
      <w:r>
        <w:rPr>
          <w:color w:val="231F20"/>
        </w:rPr>
        <w:t>Accreditation Oral Roberts University Educational Fellowship</w:t>
      </w:r>
      <w:r>
        <w:rPr>
          <w:color w:val="231F20"/>
          <w:spacing w:val="80"/>
        </w:rPr>
        <w:t xml:space="preserve"> </w:t>
      </w:r>
      <w:r>
        <w:rPr>
          <w:color w:val="231F20"/>
        </w:rPr>
        <w:t>The Association of Boarding Schools</w:t>
      </w:r>
    </w:p>
    <w:p w:rsidR="000012B7" w14:paraId="7F7524B5" w14:textId="77777777">
      <w:pPr>
        <w:pStyle w:val="BodyText"/>
        <w:spacing w:before="3" w:line="228" w:lineRule="auto"/>
        <w:ind w:left="920" w:right="5826"/>
      </w:pPr>
      <w:r>
        <w:rPr>
          <w:color w:val="231F20"/>
        </w:rPr>
        <w:t>United States Conference of Catholic Bishops Wisconsin Evangelical Lutheran Synod</w:t>
      </w:r>
    </w:p>
    <w:p w:rsidR="00C20DE3" w14:paraId="7F7524B6" w14:textId="27E19B00">
      <w:pPr>
        <w:spacing w:line="228" w:lineRule="auto"/>
      </w:pPr>
      <w:r>
        <w:br w:type="page"/>
      </w:r>
    </w:p>
    <w:p w:rsidR="00C20DE3" w:rsidP="00C20DE3" w14:paraId="48A9C017" w14:textId="77777777">
      <w:pPr>
        <w:spacing w:before="95"/>
        <w:ind w:left="3515" w:right="3631"/>
        <w:jc w:val="center"/>
        <w:rPr>
          <w:b/>
          <w:sz w:val="28"/>
        </w:rPr>
      </w:pPr>
      <w:r>
        <w:rPr>
          <w:b/>
          <w:color w:val="231F20"/>
          <w:sz w:val="28"/>
        </w:rPr>
        <w:t>2023–24</w:t>
      </w:r>
      <w:r>
        <w:rPr>
          <w:b/>
          <w:color w:val="231F20"/>
          <w:spacing w:val="7"/>
          <w:sz w:val="28"/>
        </w:rPr>
        <w:t xml:space="preserve"> </w:t>
      </w:r>
      <w:r>
        <w:rPr>
          <w:b/>
          <w:color w:val="231F20"/>
          <w:sz w:val="28"/>
        </w:rPr>
        <w:t>Private</w:t>
      </w:r>
      <w:r>
        <w:rPr>
          <w:b/>
          <w:color w:val="231F20"/>
          <w:spacing w:val="7"/>
          <w:sz w:val="28"/>
        </w:rPr>
        <w:t xml:space="preserve"> </w:t>
      </w:r>
      <w:r>
        <w:rPr>
          <w:b/>
          <w:color w:val="231F20"/>
          <w:sz w:val="28"/>
        </w:rPr>
        <w:t>School</w:t>
      </w:r>
      <w:r>
        <w:rPr>
          <w:b/>
          <w:color w:val="231F20"/>
          <w:spacing w:val="7"/>
          <w:sz w:val="28"/>
        </w:rPr>
        <w:t xml:space="preserve"> </w:t>
      </w:r>
      <w:r>
        <w:rPr>
          <w:b/>
          <w:color w:val="231F20"/>
          <w:spacing w:val="-2"/>
          <w:sz w:val="28"/>
        </w:rPr>
        <w:t>Survey</w:t>
      </w:r>
    </w:p>
    <w:p w:rsidR="00C20DE3" w:rsidP="00C20DE3" w14:paraId="333AFFE8" w14:textId="77777777">
      <w:pPr>
        <w:pStyle w:val="BodyText"/>
        <w:rPr>
          <w:b/>
          <w:sz w:val="32"/>
        </w:rPr>
      </w:pPr>
    </w:p>
    <w:p w:rsidR="00C20DE3" w:rsidP="00C20DE3" w14:paraId="7978410B" w14:textId="77777777">
      <w:pPr>
        <w:pStyle w:val="Heading2"/>
        <w:spacing w:before="215" w:line="470" w:lineRule="atLeast"/>
        <w:ind w:right="3083" w:hanging="288"/>
      </w:pPr>
      <w:r>
        <w:rPr>
          <w:noProof/>
        </w:rPr>
        <mc:AlternateContent>
          <mc:Choice Requires="wps">
            <w:drawing>
              <wp:anchor distT="0" distB="0" distL="0" distR="0" simplePos="0" relativeHeight="251721728" behindDoc="0" locked="0" layoutInCell="1" allowOverlap="1">
                <wp:simplePos x="0" y="0"/>
                <wp:positionH relativeFrom="page">
                  <wp:posOffset>914400</wp:posOffset>
                </wp:positionH>
                <wp:positionV relativeFrom="paragraph">
                  <wp:posOffset>558468</wp:posOffset>
                </wp:positionV>
                <wp:extent cx="91440" cy="182880"/>
                <wp:effectExtent l="0" t="0" r="0" b="0"/>
                <wp:wrapNone/>
                <wp:docPr id="36"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82880"/>
                        </a:xfrm>
                        <a:custGeom>
                          <a:avLst/>
                          <a:gdLst/>
                          <a:rect l="l" t="t" r="r" b="b"/>
                          <a:pathLst>
                            <a:path fill="norm" h="182880" w="91440" stroke="1">
                              <a:moveTo>
                                <a:pt x="0" y="0"/>
                              </a:moveTo>
                              <a:lnTo>
                                <a:pt x="0" y="182879"/>
                              </a:lnTo>
                              <a:lnTo>
                                <a:pt x="91440" y="91440"/>
                              </a:lnTo>
                              <a:lnTo>
                                <a:pt x="0" y="0"/>
                              </a:lnTo>
                              <a:close/>
                            </a:path>
                          </a:pathLst>
                        </a:custGeom>
                        <a:solidFill>
                          <a:srgbClr val="231F20"/>
                        </a:solidFill>
                      </wps:spPr>
                      <wps:bodyPr wrap="square" lIns="0" tIns="0" rIns="0" bIns="0" rtlCol="0">
                        <a:prstTxWarp prst="textNoShape">
                          <a:avLst/>
                        </a:prstTxWarp>
                      </wps:bodyPr>
                    </wps:wsp>
                  </a:graphicData>
                </a:graphic>
              </wp:anchor>
            </w:drawing>
          </mc:Choice>
          <mc:Fallback>
            <w:pict>
              <v:shape id="Graphic 4" o:spid="_x0000_s1045" style="width:7.2pt;height:14.4pt;margin-top:43.95pt;margin-left:1in;mso-position-horizontal-relative:page;mso-wrap-distance-bottom:0;mso-wrap-distance-left:0;mso-wrap-distance-right:0;mso-wrap-distance-top:0;mso-wrap-style:square;position:absolute;visibility:visible;v-text-anchor:top;z-index:251722752" coordsize="91440,182880" path="m,l,182879,91440,91440,,xe" fillcolor="#231f20" stroked="f">
                <v:path arrowok="t"/>
              </v:shape>
            </w:pict>
          </mc:Fallback>
        </mc:AlternateContent>
      </w:r>
      <w:r>
        <w:rPr>
          <w:color w:val="231F20"/>
        </w:rPr>
        <w:t>The 2023–24 Private School Survey is intended to include all — Private schools that teach ANY of the following —</w:t>
      </w:r>
    </w:p>
    <w:p w:rsidR="00C20DE3" w:rsidP="00C20DE3" w14:paraId="15643411" w14:textId="77777777">
      <w:pPr>
        <w:pStyle w:val="ListParagraph"/>
        <w:numPr>
          <w:ilvl w:val="0"/>
          <w:numId w:val="3"/>
        </w:numPr>
        <w:tabs>
          <w:tab w:val="left" w:pos="1616"/>
        </w:tabs>
        <w:spacing w:line="240" w:lineRule="exact"/>
        <w:ind w:left="1616" w:hanging="264"/>
        <w:rPr>
          <w:color w:val="231F20"/>
        </w:rPr>
      </w:pPr>
      <w:r>
        <w:rPr>
          <w:color w:val="231F20"/>
        </w:rPr>
        <w:t>At</w:t>
      </w:r>
      <w:r>
        <w:rPr>
          <w:color w:val="231F20"/>
          <w:spacing w:val="9"/>
        </w:rPr>
        <w:t xml:space="preserve"> </w:t>
      </w:r>
      <w:r>
        <w:rPr>
          <w:color w:val="231F20"/>
        </w:rPr>
        <w:t>least</w:t>
      </w:r>
      <w:r>
        <w:rPr>
          <w:color w:val="231F20"/>
          <w:spacing w:val="9"/>
        </w:rPr>
        <w:t xml:space="preserve"> </w:t>
      </w:r>
      <w:r>
        <w:rPr>
          <w:color w:val="231F20"/>
        </w:rPr>
        <w:t>one</w:t>
      </w:r>
      <w:r>
        <w:rPr>
          <w:color w:val="231F20"/>
          <w:spacing w:val="9"/>
        </w:rPr>
        <w:t xml:space="preserve"> </w:t>
      </w:r>
      <w:r>
        <w:rPr>
          <w:color w:val="231F20"/>
        </w:rPr>
        <w:t>of</w:t>
      </w:r>
      <w:r>
        <w:rPr>
          <w:color w:val="231F20"/>
          <w:spacing w:val="9"/>
        </w:rPr>
        <w:t xml:space="preserve"> </w:t>
      </w:r>
      <w:r>
        <w:rPr>
          <w:color w:val="231F20"/>
        </w:rPr>
        <w:t>grades</w:t>
      </w:r>
      <w:r>
        <w:rPr>
          <w:color w:val="231F20"/>
          <w:spacing w:val="10"/>
        </w:rPr>
        <w:t xml:space="preserve"> </w:t>
      </w:r>
      <w:r>
        <w:rPr>
          <w:color w:val="231F20"/>
          <w:spacing w:val="-4"/>
        </w:rPr>
        <w:t>1–12</w:t>
      </w:r>
    </w:p>
    <w:p w:rsidR="00C20DE3" w:rsidP="00C20DE3" w14:paraId="402E2766" w14:textId="77777777">
      <w:pPr>
        <w:pStyle w:val="ListParagraph"/>
        <w:numPr>
          <w:ilvl w:val="0"/>
          <w:numId w:val="3"/>
        </w:numPr>
        <w:tabs>
          <w:tab w:val="left" w:pos="1616"/>
        </w:tabs>
        <w:ind w:left="1616" w:hanging="264"/>
        <w:rPr>
          <w:color w:val="231F20"/>
        </w:rPr>
      </w:pPr>
      <w:r>
        <w:rPr>
          <w:color w:val="231F20"/>
        </w:rPr>
        <w:t>Ungraded</w:t>
      </w:r>
      <w:r>
        <w:rPr>
          <w:color w:val="231F20"/>
          <w:spacing w:val="7"/>
        </w:rPr>
        <w:t xml:space="preserve"> </w:t>
      </w:r>
      <w:r>
        <w:rPr>
          <w:color w:val="231F20"/>
        </w:rPr>
        <w:t>students</w:t>
      </w:r>
      <w:r>
        <w:rPr>
          <w:color w:val="231F20"/>
          <w:spacing w:val="7"/>
        </w:rPr>
        <w:t xml:space="preserve"> </w:t>
      </w:r>
      <w:r>
        <w:rPr>
          <w:color w:val="231F20"/>
        </w:rPr>
        <w:t>between</w:t>
      </w:r>
      <w:r>
        <w:rPr>
          <w:color w:val="231F20"/>
          <w:spacing w:val="8"/>
        </w:rPr>
        <w:t xml:space="preserve"> </w:t>
      </w:r>
      <w:r>
        <w:rPr>
          <w:color w:val="231F20"/>
        </w:rPr>
        <w:t>5</w:t>
      </w:r>
      <w:r>
        <w:rPr>
          <w:color w:val="231F20"/>
          <w:spacing w:val="7"/>
        </w:rPr>
        <w:t xml:space="preserve"> </w:t>
      </w:r>
      <w:r>
        <w:rPr>
          <w:color w:val="231F20"/>
        </w:rPr>
        <w:t>and</w:t>
      </w:r>
      <w:r>
        <w:rPr>
          <w:color w:val="231F20"/>
          <w:spacing w:val="8"/>
        </w:rPr>
        <w:t xml:space="preserve"> </w:t>
      </w:r>
      <w:r>
        <w:rPr>
          <w:color w:val="231F20"/>
        </w:rPr>
        <w:t>18</w:t>
      </w:r>
      <w:r>
        <w:rPr>
          <w:color w:val="231F20"/>
          <w:spacing w:val="7"/>
        </w:rPr>
        <w:t xml:space="preserve"> </w:t>
      </w:r>
      <w:r>
        <w:rPr>
          <w:color w:val="231F20"/>
        </w:rPr>
        <w:t>years</w:t>
      </w:r>
      <w:r>
        <w:rPr>
          <w:color w:val="231F20"/>
          <w:spacing w:val="7"/>
        </w:rPr>
        <w:t xml:space="preserve"> </w:t>
      </w:r>
      <w:r>
        <w:rPr>
          <w:color w:val="231F20"/>
          <w:spacing w:val="-5"/>
        </w:rPr>
        <w:t>old</w:t>
      </w:r>
    </w:p>
    <w:p w:rsidR="00C20DE3" w:rsidP="00C20DE3" w14:paraId="45AA48E0" w14:textId="77777777">
      <w:pPr>
        <w:pStyle w:val="ListParagraph"/>
        <w:numPr>
          <w:ilvl w:val="0"/>
          <w:numId w:val="3"/>
        </w:numPr>
        <w:tabs>
          <w:tab w:val="left" w:pos="1616"/>
        </w:tabs>
        <w:ind w:left="1616" w:hanging="264"/>
        <w:rPr>
          <w:color w:val="231F20"/>
        </w:rPr>
      </w:pPr>
      <w:r>
        <w:rPr>
          <w:color w:val="231F20"/>
        </w:rPr>
        <w:t>Kindergarten</w:t>
      </w:r>
      <w:r>
        <w:rPr>
          <w:color w:val="231F20"/>
          <w:spacing w:val="7"/>
        </w:rPr>
        <w:t xml:space="preserve"> </w:t>
      </w:r>
      <w:r>
        <w:rPr>
          <w:color w:val="231F20"/>
        </w:rPr>
        <w:t>–</w:t>
      </w:r>
      <w:r>
        <w:rPr>
          <w:color w:val="231F20"/>
          <w:spacing w:val="8"/>
        </w:rPr>
        <w:t xml:space="preserve"> </w:t>
      </w:r>
      <w:r>
        <w:rPr>
          <w:color w:val="231F20"/>
        </w:rPr>
        <w:t>traditional</w:t>
      </w:r>
      <w:r>
        <w:rPr>
          <w:color w:val="231F20"/>
          <w:spacing w:val="8"/>
        </w:rPr>
        <w:t xml:space="preserve"> </w:t>
      </w:r>
      <w:r>
        <w:rPr>
          <w:color w:val="231F20"/>
        </w:rPr>
        <w:t>year</w:t>
      </w:r>
      <w:r>
        <w:rPr>
          <w:color w:val="231F20"/>
          <w:spacing w:val="8"/>
        </w:rPr>
        <w:t xml:space="preserve"> </w:t>
      </w:r>
      <w:r>
        <w:rPr>
          <w:color w:val="231F20"/>
        </w:rPr>
        <w:t>of</w:t>
      </w:r>
      <w:r>
        <w:rPr>
          <w:color w:val="231F20"/>
          <w:spacing w:val="8"/>
        </w:rPr>
        <w:t xml:space="preserve"> </w:t>
      </w:r>
      <w:r>
        <w:rPr>
          <w:color w:val="231F20"/>
        </w:rPr>
        <w:t>school</w:t>
      </w:r>
      <w:r>
        <w:rPr>
          <w:color w:val="231F20"/>
          <w:spacing w:val="8"/>
        </w:rPr>
        <w:t xml:space="preserve"> </w:t>
      </w:r>
      <w:r>
        <w:rPr>
          <w:color w:val="231F20"/>
        </w:rPr>
        <w:t>primarily</w:t>
      </w:r>
      <w:r>
        <w:rPr>
          <w:color w:val="231F20"/>
          <w:spacing w:val="8"/>
        </w:rPr>
        <w:t xml:space="preserve"> </w:t>
      </w:r>
      <w:r>
        <w:rPr>
          <w:color w:val="231F20"/>
        </w:rPr>
        <w:t>for</w:t>
      </w:r>
      <w:r>
        <w:rPr>
          <w:color w:val="231F20"/>
          <w:spacing w:val="7"/>
        </w:rPr>
        <w:t xml:space="preserve"> </w:t>
      </w:r>
      <w:r>
        <w:rPr>
          <w:color w:val="231F20"/>
        </w:rPr>
        <w:t>5-year</w:t>
      </w:r>
      <w:r>
        <w:rPr>
          <w:color w:val="231F20"/>
          <w:spacing w:val="8"/>
        </w:rPr>
        <w:t xml:space="preserve"> </w:t>
      </w:r>
      <w:r>
        <w:rPr>
          <w:color w:val="231F20"/>
        </w:rPr>
        <w:t>olds</w:t>
      </w:r>
      <w:r>
        <w:rPr>
          <w:color w:val="231F20"/>
          <w:spacing w:val="8"/>
        </w:rPr>
        <w:t xml:space="preserve"> </w:t>
      </w:r>
      <w:r>
        <w:rPr>
          <w:color w:val="231F20"/>
        </w:rPr>
        <w:t>prior</w:t>
      </w:r>
      <w:r>
        <w:rPr>
          <w:color w:val="231F20"/>
          <w:spacing w:val="8"/>
        </w:rPr>
        <w:t xml:space="preserve"> </w:t>
      </w:r>
      <w:r>
        <w:rPr>
          <w:color w:val="231F20"/>
        </w:rPr>
        <w:t>to</w:t>
      </w:r>
      <w:r>
        <w:rPr>
          <w:color w:val="231F20"/>
          <w:spacing w:val="8"/>
        </w:rPr>
        <w:t xml:space="preserve"> </w:t>
      </w:r>
      <w:r>
        <w:rPr>
          <w:color w:val="231F20"/>
        </w:rPr>
        <w:t>first</w:t>
      </w:r>
      <w:r>
        <w:rPr>
          <w:color w:val="231F20"/>
          <w:spacing w:val="8"/>
        </w:rPr>
        <w:t xml:space="preserve"> </w:t>
      </w:r>
      <w:r>
        <w:rPr>
          <w:color w:val="231F20"/>
          <w:spacing w:val="-2"/>
        </w:rPr>
        <w:t>grade</w:t>
      </w:r>
    </w:p>
    <w:p w:rsidR="00C20DE3" w:rsidP="00C20DE3" w14:paraId="30BA8488" w14:textId="77777777">
      <w:pPr>
        <w:pStyle w:val="ListParagraph"/>
        <w:numPr>
          <w:ilvl w:val="0"/>
          <w:numId w:val="3"/>
        </w:numPr>
        <w:tabs>
          <w:tab w:val="left" w:pos="1616"/>
          <w:tab w:val="left" w:pos="1640"/>
        </w:tabs>
        <w:spacing w:before="6" w:line="225" w:lineRule="auto"/>
        <w:ind w:right="1556" w:hanging="288"/>
        <w:rPr>
          <w:color w:val="231F20"/>
        </w:rPr>
      </w:pPr>
      <w:r>
        <w:rPr>
          <w:color w:val="231F20"/>
        </w:rPr>
        <w:t>Transitional (or readiness) kindergarten – extra year of school for kindergarten-age children who are judged not ready for kindergarten</w:t>
      </w:r>
    </w:p>
    <w:p w:rsidR="00C20DE3" w:rsidP="00C20DE3" w14:paraId="7E7B0FFF" w14:textId="77777777">
      <w:pPr>
        <w:pStyle w:val="ListParagraph"/>
        <w:numPr>
          <w:ilvl w:val="0"/>
          <w:numId w:val="3"/>
        </w:numPr>
        <w:tabs>
          <w:tab w:val="left" w:pos="1616"/>
          <w:tab w:val="left" w:pos="1640"/>
        </w:tabs>
        <w:spacing w:before="2" w:line="225" w:lineRule="auto"/>
        <w:ind w:right="1929" w:hanging="288"/>
        <w:rPr>
          <w:color w:val="231F20"/>
        </w:rPr>
      </w:pPr>
      <w:r>
        <w:rPr>
          <w:color w:val="231F20"/>
        </w:rPr>
        <w:t>Transitional first (or prefirst) grade – extra year of school for children who have attended kindergarten but have been judged not ready for first grade</w:t>
      </w:r>
    </w:p>
    <w:p w:rsidR="00C20DE3" w:rsidP="00C20DE3" w14:paraId="5221AB7D" w14:textId="77777777">
      <w:pPr>
        <w:pStyle w:val="BodyText"/>
        <w:spacing w:before="11"/>
        <w:rPr>
          <w:sz w:val="19"/>
        </w:rPr>
      </w:pPr>
    </w:p>
    <w:p w:rsidR="00C20DE3" w:rsidP="00C20DE3" w14:paraId="70BCAC01" w14:textId="77777777">
      <w:pPr>
        <w:pStyle w:val="Heading2"/>
      </w:pPr>
      <w:r>
        <w:rPr>
          <w:noProof/>
        </w:rPr>
        <mc:AlternateContent>
          <mc:Choice Requires="wps">
            <w:drawing>
              <wp:anchor distT="0" distB="0" distL="0" distR="0" simplePos="0" relativeHeight="251723776" behindDoc="0" locked="0" layoutInCell="1" allowOverlap="1">
                <wp:simplePos x="0" y="0"/>
                <wp:positionH relativeFrom="page">
                  <wp:posOffset>914400</wp:posOffset>
                </wp:positionH>
                <wp:positionV relativeFrom="paragraph">
                  <wp:posOffset>-10898</wp:posOffset>
                </wp:positionV>
                <wp:extent cx="91440" cy="182880"/>
                <wp:effectExtent l="0" t="0" r="0" b="0"/>
                <wp:wrapNone/>
                <wp:docPr id="37"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91440" cy="182880"/>
                        </a:xfrm>
                        <a:custGeom>
                          <a:avLst/>
                          <a:gdLst/>
                          <a:rect l="l" t="t" r="r" b="b"/>
                          <a:pathLst>
                            <a:path fill="norm" h="182880" w="91440" stroke="1">
                              <a:moveTo>
                                <a:pt x="0" y="0"/>
                              </a:moveTo>
                              <a:lnTo>
                                <a:pt x="0" y="182879"/>
                              </a:lnTo>
                              <a:lnTo>
                                <a:pt x="91440" y="91439"/>
                              </a:lnTo>
                              <a:lnTo>
                                <a:pt x="0" y="0"/>
                              </a:lnTo>
                              <a:close/>
                            </a:path>
                          </a:pathLst>
                        </a:custGeom>
                        <a:solidFill>
                          <a:srgbClr val="231F20"/>
                        </a:solidFill>
                      </wps:spPr>
                      <wps:bodyPr wrap="square" lIns="0" tIns="0" rIns="0" bIns="0" rtlCol="0">
                        <a:prstTxWarp prst="textNoShape">
                          <a:avLst/>
                        </a:prstTxWarp>
                      </wps:bodyPr>
                    </wps:wsp>
                  </a:graphicData>
                </a:graphic>
              </wp:anchor>
            </w:drawing>
          </mc:Choice>
          <mc:Fallback>
            <w:pict>
              <v:shape id="Graphic 5" o:spid="_x0000_s1046" style="width:7.2pt;height:14.4pt;margin-top:-0.85pt;margin-left:1in;mso-position-horizontal-relative:page;mso-wrap-distance-bottom:0;mso-wrap-distance-left:0;mso-wrap-distance-right:0;mso-wrap-distance-top:0;mso-wrap-style:square;position:absolute;visibility:visible;v-text-anchor:top;z-index:251724800" coordsize="91440,182880" path="m,l,182879,91440,91439,,xe" fillcolor="#231f20" stroked="f">
                <v:path arrowok="t"/>
              </v:shape>
            </w:pict>
          </mc:Fallback>
        </mc:AlternateContent>
      </w:r>
      <w:r>
        <w:rPr>
          <w:color w:val="231F20"/>
        </w:rPr>
        <w:t>Private</w:t>
      </w:r>
      <w:r>
        <w:rPr>
          <w:color w:val="231F20"/>
          <w:spacing w:val="7"/>
        </w:rPr>
        <w:t xml:space="preserve"> </w:t>
      </w:r>
      <w:r>
        <w:rPr>
          <w:color w:val="231F20"/>
        </w:rPr>
        <w:t>early</w:t>
      </w:r>
      <w:r>
        <w:rPr>
          <w:color w:val="231F20"/>
          <w:spacing w:val="7"/>
        </w:rPr>
        <w:t xml:space="preserve"> </w:t>
      </w:r>
      <w:r>
        <w:rPr>
          <w:color w:val="231F20"/>
        </w:rPr>
        <w:t>childhood</w:t>
      </w:r>
      <w:r>
        <w:rPr>
          <w:color w:val="231F20"/>
          <w:spacing w:val="7"/>
        </w:rPr>
        <w:t xml:space="preserve"> </w:t>
      </w:r>
      <w:r>
        <w:rPr>
          <w:color w:val="231F20"/>
        </w:rPr>
        <w:t>programs</w:t>
      </w:r>
      <w:r>
        <w:rPr>
          <w:color w:val="231F20"/>
          <w:spacing w:val="7"/>
        </w:rPr>
        <w:t xml:space="preserve"> </w:t>
      </w:r>
      <w:r>
        <w:rPr>
          <w:color w:val="231F20"/>
        </w:rPr>
        <w:t>and</w:t>
      </w:r>
      <w:r>
        <w:rPr>
          <w:color w:val="231F20"/>
          <w:spacing w:val="7"/>
        </w:rPr>
        <w:t xml:space="preserve"> </w:t>
      </w:r>
      <w:r>
        <w:rPr>
          <w:color w:val="231F20"/>
        </w:rPr>
        <w:t>day</w:t>
      </w:r>
      <w:r>
        <w:rPr>
          <w:color w:val="231F20"/>
          <w:spacing w:val="7"/>
        </w:rPr>
        <w:t xml:space="preserve"> </w:t>
      </w:r>
      <w:r>
        <w:rPr>
          <w:color w:val="231F20"/>
        </w:rPr>
        <w:t>care</w:t>
      </w:r>
      <w:r>
        <w:rPr>
          <w:color w:val="231F20"/>
          <w:spacing w:val="8"/>
        </w:rPr>
        <w:t xml:space="preserve"> </w:t>
      </w:r>
      <w:r>
        <w:rPr>
          <w:color w:val="231F20"/>
        </w:rPr>
        <w:t>centers</w:t>
      </w:r>
      <w:r>
        <w:rPr>
          <w:color w:val="231F20"/>
          <w:spacing w:val="7"/>
        </w:rPr>
        <w:t xml:space="preserve"> </w:t>
      </w:r>
      <w:r>
        <w:rPr>
          <w:color w:val="231F20"/>
        </w:rPr>
        <w:t>that</w:t>
      </w:r>
      <w:r>
        <w:rPr>
          <w:color w:val="231F20"/>
          <w:spacing w:val="7"/>
        </w:rPr>
        <w:t xml:space="preserve"> </w:t>
      </w:r>
      <w:r>
        <w:rPr>
          <w:color w:val="231F20"/>
        </w:rPr>
        <w:t>have</w:t>
      </w:r>
      <w:r>
        <w:rPr>
          <w:color w:val="231F20"/>
          <w:spacing w:val="7"/>
        </w:rPr>
        <w:t xml:space="preserve"> </w:t>
      </w:r>
      <w:r>
        <w:rPr>
          <w:color w:val="231F20"/>
        </w:rPr>
        <w:t>ANY</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following</w:t>
      </w:r>
      <w:r>
        <w:rPr>
          <w:color w:val="231F20"/>
          <w:spacing w:val="8"/>
        </w:rPr>
        <w:t xml:space="preserve"> </w:t>
      </w:r>
      <w:r>
        <w:rPr>
          <w:color w:val="231F20"/>
          <w:spacing w:val="-10"/>
        </w:rPr>
        <w:t>—</w:t>
      </w:r>
    </w:p>
    <w:p w:rsidR="00C20DE3" w:rsidP="00C20DE3" w14:paraId="111F9B27" w14:textId="77777777">
      <w:pPr>
        <w:pStyle w:val="ListParagraph"/>
        <w:numPr>
          <w:ilvl w:val="0"/>
          <w:numId w:val="3"/>
        </w:numPr>
        <w:tabs>
          <w:tab w:val="left" w:pos="1616"/>
        </w:tabs>
        <w:ind w:left="1616" w:hanging="264"/>
        <w:rPr>
          <w:color w:val="231F20"/>
        </w:rPr>
      </w:pPr>
      <w:r>
        <w:rPr>
          <w:color w:val="231F20"/>
          <w:spacing w:val="-2"/>
        </w:rPr>
        <w:t>Kindergarten</w:t>
      </w:r>
    </w:p>
    <w:p w:rsidR="00C20DE3" w:rsidP="00C20DE3" w14:paraId="048FD328" w14:textId="77777777">
      <w:pPr>
        <w:pStyle w:val="ListParagraph"/>
        <w:numPr>
          <w:ilvl w:val="0"/>
          <w:numId w:val="3"/>
        </w:numPr>
        <w:tabs>
          <w:tab w:val="left" w:pos="1616"/>
        </w:tabs>
        <w:ind w:left="1616" w:hanging="264"/>
        <w:rPr>
          <w:color w:val="231F20"/>
        </w:rPr>
      </w:pPr>
      <w:r>
        <w:rPr>
          <w:color w:val="231F20"/>
        </w:rPr>
        <w:t>Transitional</w:t>
      </w:r>
      <w:r>
        <w:rPr>
          <w:color w:val="231F20"/>
          <w:spacing w:val="4"/>
        </w:rPr>
        <w:t xml:space="preserve"> </w:t>
      </w:r>
      <w:r>
        <w:rPr>
          <w:color w:val="231F20"/>
        </w:rPr>
        <w:t>(or</w:t>
      </w:r>
      <w:r>
        <w:rPr>
          <w:color w:val="231F20"/>
          <w:spacing w:val="5"/>
        </w:rPr>
        <w:t xml:space="preserve"> </w:t>
      </w:r>
      <w:r>
        <w:rPr>
          <w:color w:val="231F20"/>
        </w:rPr>
        <w:t>readiness)</w:t>
      </w:r>
      <w:r>
        <w:rPr>
          <w:color w:val="231F20"/>
          <w:spacing w:val="5"/>
        </w:rPr>
        <w:t xml:space="preserve"> </w:t>
      </w:r>
      <w:r>
        <w:rPr>
          <w:color w:val="231F20"/>
          <w:spacing w:val="-2"/>
        </w:rPr>
        <w:t>kindergarten</w:t>
      </w:r>
    </w:p>
    <w:p w:rsidR="00C20DE3" w:rsidP="00C20DE3" w14:paraId="1CA44A8C" w14:textId="77777777">
      <w:pPr>
        <w:pStyle w:val="ListParagraph"/>
        <w:numPr>
          <w:ilvl w:val="0"/>
          <w:numId w:val="3"/>
        </w:numPr>
        <w:tabs>
          <w:tab w:val="left" w:pos="1616"/>
        </w:tabs>
        <w:spacing w:line="246" w:lineRule="exact"/>
        <w:ind w:left="1616" w:hanging="264"/>
        <w:rPr>
          <w:color w:val="231F20"/>
        </w:rPr>
      </w:pPr>
      <w:r>
        <w:rPr>
          <w:color w:val="231F20"/>
        </w:rPr>
        <w:t>Transitional</w:t>
      </w:r>
      <w:r>
        <w:rPr>
          <w:color w:val="231F20"/>
          <w:spacing w:val="6"/>
        </w:rPr>
        <w:t xml:space="preserve"> </w:t>
      </w:r>
      <w:r>
        <w:rPr>
          <w:color w:val="231F20"/>
        </w:rPr>
        <w:t>first</w:t>
      </w:r>
      <w:r>
        <w:rPr>
          <w:color w:val="231F20"/>
          <w:spacing w:val="7"/>
        </w:rPr>
        <w:t xml:space="preserve"> </w:t>
      </w:r>
      <w:r>
        <w:rPr>
          <w:color w:val="231F20"/>
        </w:rPr>
        <w:t>(or</w:t>
      </w:r>
      <w:r>
        <w:rPr>
          <w:color w:val="231F20"/>
          <w:spacing w:val="7"/>
        </w:rPr>
        <w:t xml:space="preserve"> </w:t>
      </w:r>
      <w:r>
        <w:rPr>
          <w:color w:val="231F20"/>
        </w:rPr>
        <w:t>prefirst)</w:t>
      </w:r>
      <w:r>
        <w:rPr>
          <w:color w:val="231F20"/>
          <w:spacing w:val="6"/>
        </w:rPr>
        <w:t xml:space="preserve"> </w:t>
      </w:r>
      <w:r>
        <w:rPr>
          <w:color w:val="231F20"/>
          <w:spacing w:val="-2"/>
        </w:rPr>
        <w:t>grade</w:t>
      </w:r>
    </w:p>
    <w:p w:rsidR="00C20DE3" w:rsidP="00C20DE3" w14:paraId="65CCAC5B" w14:textId="77777777">
      <w:pPr>
        <w:pStyle w:val="Heading2"/>
        <w:spacing w:before="225"/>
      </w:pPr>
      <w:r>
        <w:rPr>
          <w:noProof/>
        </w:rPr>
        <mc:AlternateContent>
          <mc:Choice Requires="wps">
            <w:drawing>
              <wp:anchor distT="0" distB="0" distL="0" distR="0" simplePos="0" relativeHeight="251725824" behindDoc="0" locked="0" layoutInCell="1" allowOverlap="1">
                <wp:simplePos x="0" y="0"/>
                <wp:positionH relativeFrom="page">
                  <wp:posOffset>914400</wp:posOffset>
                </wp:positionH>
                <wp:positionV relativeFrom="paragraph">
                  <wp:posOffset>136663</wp:posOffset>
                </wp:positionV>
                <wp:extent cx="91440" cy="182880"/>
                <wp:effectExtent l="0" t="0" r="0" b="0"/>
                <wp:wrapNone/>
                <wp:docPr id="38"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91440" cy="182880"/>
                        </a:xfrm>
                        <a:custGeom>
                          <a:avLst/>
                          <a:gdLst/>
                          <a:rect l="l" t="t" r="r" b="b"/>
                          <a:pathLst>
                            <a:path fill="norm" h="182880" w="91440" stroke="1">
                              <a:moveTo>
                                <a:pt x="0" y="0"/>
                              </a:moveTo>
                              <a:lnTo>
                                <a:pt x="0" y="182879"/>
                              </a:lnTo>
                              <a:lnTo>
                                <a:pt x="91440" y="91439"/>
                              </a:lnTo>
                              <a:lnTo>
                                <a:pt x="0" y="0"/>
                              </a:lnTo>
                              <a:close/>
                            </a:path>
                          </a:pathLst>
                        </a:custGeom>
                        <a:solidFill>
                          <a:srgbClr val="231F20"/>
                        </a:solidFill>
                      </wps:spPr>
                      <wps:bodyPr wrap="square" lIns="0" tIns="0" rIns="0" bIns="0" rtlCol="0">
                        <a:prstTxWarp prst="textNoShape">
                          <a:avLst/>
                        </a:prstTxWarp>
                      </wps:bodyPr>
                    </wps:wsp>
                  </a:graphicData>
                </a:graphic>
              </wp:anchor>
            </w:drawing>
          </mc:Choice>
          <mc:Fallback>
            <w:pict>
              <v:shape id="Graphic 6" o:spid="_x0000_s1047" style="width:7.2pt;height:14.4pt;margin-top:10.75pt;margin-left:1in;mso-position-horizontal-relative:page;mso-wrap-distance-bottom:0;mso-wrap-distance-left:0;mso-wrap-distance-right:0;mso-wrap-distance-top:0;mso-wrap-style:square;position:absolute;visibility:visible;v-text-anchor:top;z-index:251726848" coordsize="91440,182880" path="m,l,182879,91440,91439,,xe" fillcolor="#231f20" stroked="f">
                <v:path arrowok="t"/>
              </v:shape>
            </w:pict>
          </mc:Fallback>
        </mc:AlternateContent>
      </w:r>
      <w:r>
        <w:rPr>
          <w:color w:val="231F20"/>
        </w:rPr>
        <w:t>All</w:t>
      </w:r>
      <w:r>
        <w:rPr>
          <w:color w:val="231F20"/>
          <w:spacing w:val="6"/>
        </w:rPr>
        <w:t xml:space="preserve"> </w:t>
      </w:r>
      <w:r>
        <w:rPr>
          <w:color w:val="231F20"/>
        </w:rPr>
        <w:t>non-public</w:t>
      </w:r>
      <w:r>
        <w:rPr>
          <w:color w:val="231F20"/>
          <w:spacing w:val="6"/>
        </w:rPr>
        <w:t xml:space="preserve"> </w:t>
      </w:r>
      <w:r>
        <w:rPr>
          <w:color w:val="231F20"/>
        </w:rPr>
        <w:t>elementary</w:t>
      </w:r>
      <w:r>
        <w:rPr>
          <w:color w:val="231F20"/>
          <w:spacing w:val="6"/>
        </w:rPr>
        <w:t xml:space="preserve"> </w:t>
      </w:r>
      <w:r>
        <w:rPr>
          <w:color w:val="231F20"/>
        </w:rPr>
        <w:t>and</w:t>
      </w:r>
      <w:r>
        <w:rPr>
          <w:color w:val="231F20"/>
          <w:spacing w:val="7"/>
        </w:rPr>
        <w:t xml:space="preserve"> </w:t>
      </w:r>
      <w:r>
        <w:rPr>
          <w:color w:val="231F20"/>
        </w:rPr>
        <w:t>secondary</w:t>
      </w:r>
      <w:r>
        <w:rPr>
          <w:color w:val="231F20"/>
          <w:spacing w:val="6"/>
        </w:rPr>
        <w:t xml:space="preserve"> </w:t>
      </w:r>
      <w:r>
        <w:rPr>
          <w:color w:val="231F20"/>
        </w:rPr>
        <w:t>schools</w:t>
      </w:r>
      <w:r>
        <w:rPr>
          <w:color w:val="231F20"/>
          <w:spacing w:val="6"/>
        </w:rPr>
        <w:t xml:space="preserve"> </w:t>
      </w:r>
      <w:r>
        <w:rPr>
          <w:color w:val="231F20"/>
        </w:rPr>
        <w:t>that</w:t>
      </w:r>
      <w:r>
        <w:rPr>
          <w:color w:val="231F20"/>
          <w:spacing w:val="7"/>
        </w:rPr>
        <w:t xml:space="preserve"> </w:t>
      </w:r>
      <w:r>
        <w:rPr>
          <w:color w:val="231F20"/>
        </w:rPr>
        <w:t>include</w:t>
      </w:r>
      <w:r>
        <w:rPr>
          <w:color w:val="231F20"/>
          <w:spacing w:val="6"/>
        </w:rPr>
        <w:t xml:space="preserve"> </w:t>
      </w:r>
      <w:r>
        <w:rPr>
          <w:color w:val="231F20"/>
        </w:rPr>
        <w:t>ANY</w:t>
      </w:r>
      <w:r>
        <w:rPr>
          <w:color w:val="231F20"/>
          <w:spacing w:val="6"/>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following</w:t>
      </w:r>
      <w:r>
        <w:rPr>
          <w:color w:val="231F20"/>
          <w:spacing w:val="6"/>
        </w:rPr>
        <w:t xml:space="preserve"> </w:t>
      </w:r>
      <w:r>
        <w:rPr>
          <w:color w:val="231F20"/>
          <w:spacing w:val="-10"/>
        </w:rPr>
        <w:t>—</w:t>
      </w:r>
    </w:p>
    <w:p w:rsidR="00C20DE3" w:rsidP="00C20DE3" w14:paraId="77FD148B" w14:textId="77777777">
      <w:pPr>
        <w:pStyle w:val="ListParagraph"/>
        <w:numPr>
          <w:ilvl w:val="0"/>
          <w:numId w:val="3"/>
        </w:numPr>
        <w:tabs>
          <w:tab w:val="left" w:pos="1616"/>
        </w:tabs>
        <w:ind w:left="1616" w:hanging="264"/>
        <w:rPr>
          <w:color w:val="231F20"/>
        </w:rPr>
      </w:pPr>
      <w:r>
        <w:rPr>
          <w:color w:val="231F20"/>
        </w:rPr>
        <w:t>Private</w:t>
      </w:r>
      <w:r>
        <w:rPr>
          <w:color w:val="231F20"/>
          <w:spacing w:val="7"/>
        </w:rPr>
        <w:t xml:space="preserve"> </w:t>
      </w:r>
      <w:r>
        <w:rPr>
          <w:color w:val="231F20"/>
        </w:rPr>
        <w:t>schools</w:t>
      </w:r>
      <w:r>
        <w:rPr>
          <w:color w:val="231F20"/>
          <w:spacing w:val="7"/>
        </w:rPr>
        <w:t xml:space="preserve"> </w:t>
      </w:r>
      <w:r>
        <w:rPr>
          <w:color w:val="231F20"/>
        </w:rPr>
        <w:t>that</w:t>
      </w:r>
      <w:r>
        <w:rPr>
          <w:color w:val="231F20"/>
          <w:spacing w:val="7"/>
        </w:rPr>
        <w:t xml:space="preserve"> </w:t>
      </w:r>
      <w:r>
        <w:rPr>
          <w:color w:val="231F20"/>
        </w:rPr>
        <w:t>receive</w:t>
      </w:r>
      <w:r>
        <w:rPr>
          <w:color w:val="231F20"/>
          <w:spacing w:val="7"/>
        </w:rPr>
        <w:t xml:space="preserve"> </w:t>
      </w:r>
      <w:r>
        <w:rPr>
          <w:color w:val="231F20"/>
        </w:rPr>
        <w:t>tuition</w:t>
      </w:r>
      <w:r>
        <w:rPr>
          <w:color w:val="231F20"/>
          <w:spacing w:val="8"/>
        </w:rPr>
        <w:t xml:space="preserve"> </w:t>
      </w:r>
      <w:r>
        <w:rPr>
          <w:color w:val="231F20"/>
        </w:rPr>
        <w:t>for</w:t>
      </w:r>
      <w:r>
        <w:rPr>
          <w:color w:val="231F20"/>
          <w:spacing w:val="7"/>
        </w:rPr>
        <w:t xml:space="preserve"> </w:t>
      </w:r>
      <w:r>
        <w:rPr>
          <w:color w:val="231F20"/>
        </w:rPr>
        <w:t>some</w:t>
      </w:r>
      <w:r>
        <w:rPr>
          <w:color w:val="231F20"/>
          <w:spacing w:val="7"/>
        </w:rPr>
        <w:t xml:space="preserve"> </w:t>
      </w:r>
      <w:r>
        <w:rPr>
          <w:color w:val="231F20"/>
        </w:rPr>
        <w:t>students</w:t>
      </w:r>
      <w:r>
        <w:rPr>
          <w:color w:val="231F20"/>
          <w:spacing w:val="7"/>
        </w:rPr>
        <w:t xml:space="preserve"> </w:t>
      </w:r>
      <w:r>
        <w:rPr>
          <w:color w:val="231F20"/>
        </w:rPr>
        <w:t>from</w:t>
      </w:r>
      <w:r>
        <w:rPr>
          <w:color w:val="231F20"/>
          <w:spacing w:val="7"/>
        </w:rPr>
        <w:t xml:space="preserve"> </w:t>
      </w:r>
      <w:r>
        <w:rPr>
          <w:color w:val="231F20"/>
        </w:rPr>
        <w:t>public</w:t>
      </w:r>
      <w:r>
        <w:rPr>
          <w:color w:val="231F20"/>
          <w:spacing w:val="8"/>
        </w:rPr>
        <w:t xml:space="preserve"> </w:t>
      </w:r>
      <w:r>
        <w:rPr>
          <w:color w:val="231F20"/>
        </w:rPr>
        <w:t>school</w:t>
      </w:r>
      <w:r>
        <w:rPr>
          <w:color w:val="231F20"/>
          <w:spacing w:val="7"/>
        </w:rPr>
        <w:t xml:space="preserve"> </w:t>
      </w:r>
      <w:r>
        <w:rPr>
          <w:color w:val="231F20"/>
          <w:spacing w:val="-2"/>
        </w:rPr>
        <w:t>districts</w:t>
      </w:r>
    </w:p>
    <w:p w:rsidR="00C20DE3" w:rsidP="00C20DE3" w14:paraId="430A1181" w14:textId="77777777">
      <w:pPr>
        <w:pStyle w:val="ListParagraph"/>
        <w:numPr>
          <w:ilvl w:val="0"/>
          <w:numId w:val="3"/>
        </w:numPr>
        <w:tabs>
          <w:tab w:val="left" w:pos="1616"/>
        </w:tabs>
        <w:ind w:left="1616" w:hanging="264"/>
        <w:rPr>
          <w:color w:val="231F20"/>
        </w:rPr>
      </w:pPr>
      <w:r>
        <w:rPr>
          <w:color w:val="231F20"/>
        </w:rPr>
        <w:t>Residential</w:t>
      </w:r>
      <w:r>
        <w:rPr>
          <w:color w:val="231F20"/>
          <w:spacing w:val="5"/>
        </w:rPr>
        <w:t xml:space="preserve"> </w:t>
      </w:r>
      <w:r>
        <w:rPr>
          <w:color w:val="231F20"/>
        </w:rPr>
        <w:t>treatment</w:t>
      </w:r>
      <w:r>
        <w:rPr>
          <w:color w:val="231F20"/>
          <w:spacing w:val="6"/>
        </w:rPr>
        <w:t xml:space="preserve"> </w:t>
      </w:r>
      <w:r>
        <w:rPr>
          <w:color w:val="231F20"/>
        </w:rPr>
        <w:t>centers</w:t>
      </w:r>
      <w:r>
        <w:rPr>
          <w:color w:val="231F20"/>
          <w:spacing w:val="6"/>
        </w:rPr>
        <w:t xml:space="preserve"> </w:t>
      </w:r>
      <w:r>
        <w:rPr>
          <w:color w:val="231F20"/>
        </w:rPr>
        <w:t>with</w:t>
      </w:r>
      <w:r>
        <w:rPr>
          <w:color w:val="231F20"/>
          <w:spacing w:val="6"/>
        </w:rPr>
        <w:t xml:space="preserve"> </w:t>
      </w:r>
      <w:r>
        <w:rPr>
          <w:color w:val="231F20"/>
        </w:rPr>
        <w:t>an</w:t>
      </w:r>
      <w:r>
        <w:rPr>
          <w:color w:val="231F20"/>
          <w:spacing w:val="5"/>
        </w:rPr>
        <w:t xml:space="preserve"> </w:t>
      </w:r>
      <w:r>
        <w:rPr>
          <w:color w:val="231F20"/>
        </w:rPr>
        <w:t>education</w:t>
      </w:r>
      <w:r>
        <w:rPr>
          <w:color w:val="231F20"/>
          <w:spacing w:val="6"/>
        </w:rPr>
        <w:t xml:space="preserve"> </w:t>
      </w:r>
      <w:r>
        <w:rPr>
          <w:color w:val="231F20"/>
          <w:spacing w:val="-2"/>
        </w:rPr>
        <w:t>program</w:t>
      </w:r>
    </w:p>
    <w:p w:rsidR="00C20DE3" w:rsidP="00C20DE3" w14:paraId="744E6930" w14:textId="77777777">
      <w:pPr>
        <w:pStyle w:val="ListParagraph"/>
        <w:numPr>
          <w:ilvl w:val="0"/>
          <w:numId w:val="3"/>
        </w:numPr>
        <w:tabs>
          <w:tab w:val="left" w:pos="1616"/>
        </w:tabs>
        <w:ind w:left="1616" w:hanging="264"/>
        <w:rPr>
          <w:color w:val="231F20"/>
        </w:rPr>
      </w:pPr>
      <w:r>
        <w:rPr>
          <w:color w:val="231F20"/>
        </w:rPr>
        <w:t>Private</w:t>
      </w:r>
      <w:r>
        <w:rPr>
          <w:color w:val="231F20"/>
          <w:spacing w:val="6"/>
        </w:rPr>
        <w:t xml:space="preserve"> </w:t>
      </w:r>
      <w:r>
        <w:rPr>
          <w:color w:val="231F20"/>
        </w:rPr>
        <w:t>schools</w:t>
      </w:r>
      <w:r>
        <w:rPr>
          <w:color w:val="231F20"/>
          <w:spacing w:val="7"/>
        </w:rPr>
        <w:t xml:space="preserve"> </w:t>
      </w:r>
      <w:r>
        <w:rPr>
          <w:color w:val="231F20"/>
        </w:rPr>
        <w:t>that</w:t>
      </w:r>
      <w:r>
        <w:rPr>
          <w:color w:val="231F20"/>
          <w:spacing w:val="6"/>
        </w:rPr>
        <w:t xml:space="preserve"> </w:t>
      </w:r>
      <w:r>
        <w:rPr>
          <w:color w:val="231F20"/>
        </w:rPr>
        <w:t>provide</w:t>
      </w:r>
      <w:r>
        <w:rPr>
          <w:color w:val="231F20"/>
          <w:spacing w:val="7"/>
        </w:rPr>
        <w:t xml:space="preserve"> </w:t>
      </w:r>
      <w:r>
        <w:rPr>
          <w:color w:val="231F20"/>
        </w:rPr>
        <w:t>special</w:t>
      </w:r>
      <w:r>
        <w:rPr>
          <w:color w:val="231F20"/>
          <w:spacing w:val="7"/>
        </w:rPr>
        <w:t xml:space="preserve"> </w:t>
      </w:r>
      <w:r>
        <w:rPr>
          <w:color w:val="231F20"/>
        </w:rPr>
        <w:t>education</w:t>
      </w:r>
      <w:r>
        <w:rPr>
          <w:color w:val="231F20"/>
          <w:spacing w:val="6"/>
        </w:rPr>
        <w:t xml:space="preserve"> </w:t>
      </w:r>
      <w:r>
        <w:rPr>
          <w:color w:val="231F20"/>
        </w:rPr>
        <w:t>services</w:t>
      </w:r>
      <w:r>
        <w:rPr>
          <w:color w:val="231F20"/>
          <w:spacing w:val="7"/>
        </w:rPr>
        <w:t xml:space="preserve"> </w:t>
      </w:r>
      <w:r>
        <w:rPr>
          <w:color w:val="231F20"/>
        </w:rPr>
        <w:t>to</w:t>
      </w:r>
      <w:r>
        <w:rPr>
          <w:color w:val="231F20"/>
          <w:spacing w:val="7"/>
        </w:rPr>
        <w:t xml:space="preserve"> </w:t>
      </w:r>
      <w:r>
        <w:rPr>
          <w:color w:val="231F20"/>
        </w:rPr>
        <w:t>public</w:t>
      </w:r>
      <w:r>
        <w:rPr>
          <w:color w:val="231F20"/>
          <w:spacing w:val="6"/>
        </w:rPr>
        <w:t xml:space="preserve"> </w:t>
      </w:r>
      <w:r>
        <w:rPr>
          <w:color w:val="231F20"/>
        </w:rPr>
        <w:t>school</w:t>
      </w:r>
      <w:r>
        <w:rPr>
          <w:color w:val="231F20"/>
          <w:spacing w:val="7"/>
        </w:rPr>
        <w:t xml:space="preserve"> </w:t>
      </w:r>
      <w:r>
        <w:rPr>
          <w:color w:val="231F20"/>
          <w:spacing w:val="-2"/>
        </w:rPr>
        <w:t>districts</w:t>
      </w:r>
    </w:p>
    <w:p w:rsidR="00C20DE3" w:rsidP="00C20DE3" w14:paraId="7F2642C8" w14:textId="77777777">
      <w:pPr>
        <w:pStyle w:val="ListParagraph"/>
        <w:numPr>
          <w:ilvl w:val="0"/>
          <w:numId w:val="3"/>
        </w:numPr>
        <w:tabs>
          <w:tab w:val="left" w:pos="1616"/>
        </w:tabs>
        <w:spacing w:line="246" w:lineRule="exact"/>
        <w:ind w:left="1616" w:hanging="264"/>
        <w:rPr>
          <w:color w:val="231F20"/>
        </w:rPr>
      </w:pPr>
      <w:r>
        <w:rPr>
          <w:color w:val="231F20"/>
        </w:rPr>
        <w:t>Special</w:t>
      </w:r>
      <w:r>
        <w:rPr>
          <w:color w:val="231F20"/>
          <w:spacing w:val="4"/>
        </w:rPr>
        <w:t xml:space="preserve"> </w:t>
      </w:r>
      <w:r>
        <w:rPr>
          <w:color w:val="231F20"/>
        </w:rPr>
        <w:t>education</w:t>
      </w:r>
      <w:r>
        <w:rPr>
          <w:color w:val="231F20"/>
          <w:spacing w:val="5"/>
        </w:rPr>
        <w:t xml:space="preserve"> </w:t>
      </w:r>
      <w:r>
        <w:rPr>
          <w:color w:val="231F20"/>
          <w:spacing w:val="-2"/>
        </w:rPr>
        <w:t>schools</w:t>
      </w:r>
    </w:p>
    <w:p w:rsidR="00C20DE3" w:rsidP="00C20DE3" w14:paraId="79DCE5AB" w14:textId="77777777">
      <w:pPr>
        <w:pStyle w:val="Heading2"/>
        <w:spacing w:before="225"/>
        <w:ind w:left="920"/>
      </w:pPr>
      <w:r>
        <w:rPr>
          <w:color w:val="231F20"/>
        </w:rPr>
        <w:t>This</w:t>
      </w:r>
      <w:r>
        <w:rPr>
          <w:color w:val="231F20"/>
          <w:spacing w:val="7"/>
        </w:rPr>
        <w:t xml:space="preserve"> </w:t>
      </w:r>
      <w:r>
        <w:rPr>
          <w:color w:val="231F20"/>
        </w:rPr>
        <w:t>survey</w:t>
      </w:r>
      <w:r>
        <w:rPr>
          <w:color w:val="231F20"/>
          <w:spacing w:val="7"/>
        </w:rPr>
        <w:t xml:space="preserve"> </w:t>
      </w:r>
      <w:r>
        <w:rPr>
          <w:color w:val="231F20"/>
        </w:rPr>
        <w:t>is</w:t>
      </w:r>
      <w:r>
        <w:rPr>
          <w:color w:val="231F20"/>
          <w:spacing w:val="8"/>
        </w:rPr>
        <w:t xml:space="preserve"> </w:t>
      </w:r>
      <w:r>
        <w:rPr>
          <w:color w:val="231F20"/>
        </w:rPr>
        <w:t>NOT</w:t>
      </w:r>
      <w:r>
        <w:rPr>
          <w:color w:val="231F20"/>
          <w:spacing w:val="7"/>
        </w:rPr>
        <w:t xml:space="preserve"> </w:t>
      </w:r>
      <w:r>
        <w:rPr>
          <w:color w:val="231F20"/>
        </w:rPr>
        <w:t>intended</w:t>
      </w:r>
      <w:r>
        <w:rPr>
          <w:color w:val="231F20"/>
          <w:spacing w:val="8"/>
        </w:rPr>
        <w:t xml:space="preserve"> </w:t>
      </w:r>
      <w:r>
        <w:rPr>
          <w:color w:val="231F20"/>
        </w:rPr>
        <w:t>for</w:t>
      </w:r>
      <w:r>
        <w:rPr>
          <w:color w:val="231F20"/>
          <w:spacing w:val="7"/>
        </w:rPr>
        <w:t xml:space="preserve"> </w:t>
      </w:r>
      <w:r>
        <w:rPr>
          <w:color w:val="231F20"/>
        </w:rPr>
        <w:t>the</w:t>
      </w:r>
      <w:r>
        <w:rPr>
          <w:color w:val="231F20"/>
          <w:spacing w:val="8"/>
        </w:rPr>
        <w:t xml:space="preserve"> </w:t>
      </w:r>
      <w:r>
        <w:rPr>
          <w:color w:val="231F20"/>
        </w:rPr>
        <w:t>following</w:t>
      </w:r>
      <w:r>
        <w:rPr>
          <w:color w:val="231F20"/>
          <w:spacing w:val="7"/>
        </w:rPr>
        <w:t xml:space="preserve"> </w:t>
      </w:r>
      <w:r>
        <w:rPr>
          <w:color w:val="231F20"/>
        </w:rPr>
        <w:t>types</w:t>
      </w:r>
      <w:r>
        <w:rPr>
          <w:color w:val="231F20"/>
          <w:spacing w:val="8"/>
        </w:rPr>
        <w:t xml:space="preserve"> </w:t>
      </w:r>
      <w:r>
        <w:rPr>
          <w:color w:val="231F20"/>
        </w:rPr>
        <w:t>of</w:t>
      </w:r>
      <w:r>
        <w:rPr>
          <w:color w:val="231F20"/>
          <w:spacing w:val="7"/>
        </w:rPr>
        <w:t xml:space="preserve"> </w:t>
      </w:r>
      <w:r>
        <w:rPr>
          <w:color w:val="231F20"/>
        </w:rPr>
        <w:t>schools</w:t>
      </w:r>
      <w:r>
        <w:rPr>
          <w:color w:val="231F20"/>
          <w:spacing w:val="8"/>
        </w:rPr>
        <w:t xml:space="preserve"> </w:t>
      </w:r>
      <w:r>
        <w:rPr>
          <w:color w:val="231F20"/>
        </w:rPr>
        <w:t>or</w:t>
      </w:r>
      <w:r>
        <w:rPr>
          <w:color w:val="231F20"/>
          <w:spacing w:val="7"/>
        </w:rPr>
        <w:t xml:space="preserve"> </w:t>
      </w:r>
      <w:r>
        <w:rPr>
          <w:color w:val="231F20"/>
        </w:rPr>
        <w:t>programs</w:t>
      </w:r>
      <w:r>
        <w:rPr>
          <w:color w:val="231F20"/>
          <w:spacing w:val="8"/>
        </w:rPr>
        <w:t xml:space="preserve"> </w:t>
      </w:r>
      <w:r>
        <w:rPr>
          <w:color w:val="231F20"/>
          <w:spacing w:val="-10"/>
        </w:rPr>
        <w:t>—</w:t>
      </w:r>
    </w:p>
    <w:p w:rsidR="00C20DE3" w:rsidP="00C20DE3" w14:paraId="2A63CA6F" w14:textId="77777777">
      <w:pPr>
        <w:pStyle w:val="ListParagraph"/>
        <w:numPr>
          <w:ilvl w:val="0"/>
          <w:numId w:val="3"/>
        </w:numPr>
        <w:tabs>
          <w:tab w:val="left" w:pos="1616"/>
        </w:tabs>
        <w:ind w:left="1616" w:hanging="264"/>
        <w:rPr>
          <w:color w:val="231F20"/>
        </w:rPr>
      </w:pPr>
      <w:r>
        <w:rPr>
          <w:color w:val="231F20"/>
        </w:rPr>
        <w:t>Public</w:t>
      </w:r>
      <w:r>
        <w:rPr>
          <w:color w:val="231F20"/>
          <w:spacing w:val="5"/>
        </w:rPr>
        <w:t xml:space="preserve"> </w:t>
      </w:r>
      <w:r>
        <w:rPr>
          <w:color w:val="231F20"/>
        </w:rPr>
        <w:t>schools,</w:t>
      </w:r>
      <w:r>
        <w:rPr>
          <w:color w:val="231F20"/>
          <w:spacing w:val="6"/>
        </w:rPr>
        <w:t xml:space="preserve"> </w:t>
      </w:r>
      <w:r>
        <w:rPr>
          <w:color w:val="231F20"/>
        </w:rPr>
        <w:t>including</w:t>
      </w:r>
      <w:r>
        <w:rPr>
          <w:color w:val="231F20"/>
          <w:spacing w:val="6"/>
        </w:rPr>
        <w:t xml:space="preserve"> </w:t>
      </w:r>
      <w:r>
        <w:rPr>
          <w:color w:val="231F20"/>
        </w:rPr>
        <w:t>public</w:t>
      </w:r>
      <w:r>
        <w:rPr>
          <w:color w:val="231F20"/>
          <w:spacing w:val="6"/>
        </w:rPr>
        <w:t xml:space="preserve"> </w:t>
      </w:r>
      <w:r>
        <w:rPr>
          <w:color w:val="231F20"/>
        </w:rPr>
        <w:t>charter</w:t>
      </w:r>
      <w:r>
        <w:rPr>
          <w:color w:val="231F20"/>
          <w:spacing w:val="6"/>
        </w:rPr>
        <w:t xml:space="preserve"> </w:t>
      </w:r>
      <w:r>
        <w:rPr>
          <w:color w:val="231F20"/>
          <w:spacing w:val="-2"/>
        </w:rPr>
        <w:t>schools</w:t>
      </w:r>
    </w:p>
    <w:p w:rsidR="00C20DE3" w:rsidP="00C20DE3" w14:paraId="5159BACC" w14:textId="77777777">
      <w:pPr>
        <w:pStyle w:val="ListParagraph"/>
        <w:numPr>
          <w:ilvl w:val="0"/>
          <w:numId w:val="3"/>
        </w:numPr>
        <w:tabs>
          <w:tab w:val="left" w:pos="1616"/>
        </w:tabs>
        <w:ind w:left="1616" w:hanging="264"/>
        <w:rPr>
          <w:color w:val="231F20"/>
        </w:rPr>
      </w:pPr>
      <w:r>
        <w:rPr>
          <w:color w:val="231F20"/>
        </w:rPr>
        <w:t>Bureau</w:t>
      </w:r>
      <w:r>
        <w:rPr>
          <w:color w:val="231F20"/>
          <w:spacing w:val="4"/>
        </w:rPr>
        <w:t xml:space="preserve"> </w:t>
      </w:r>
      <w:r>
        <w:rPr>
          <w:color w:val="231F20"/>
        </w:rPr>
        <w:t>of</w:t>
      </w:r>
      <w:r>
        <w:rPr>
          <w:color w:val="231F20"/>
          <w:spacing w:val="5"/>
        </w:rPr>
        <w:t xml:space="preserve"> </w:t>
      </w:r>
      <w:r>
        <w:rPr>
          <w:color w:val="231F20"/>
        </w:rPr>
        <w:t>Indian</w:t>
      </w:r>
      <w:r>
        <w:rPr>
          <w:color w:val="231F20"/>
          <w:spacing w:val="5"/>
        </w:rPr>
        <w:t xml:space="preserve"> </w:t>
      </w:r>
      <w:r>
        <w:rPr>
          <w:color w:val="231F20"/>
        </w:rPr>
        <w:t>Education-funded</w:t>
      </w:r>
      <w:r>
        <w:rPr>
          <w:color w:val="231F20"/>
          <w:spacing w:val="5"/>
        </w:rPr>
        <w:t xml:space="preserve"> </w:t>
      </w:r>
      <w:r>
        <w:rPr>
          <w:color w:val="231F20"/>
          <w:spacing w:val="-2"/>
        </w:rPr>
        <w:t>schools</w:t>
      </w:r>
    </w:p>
    <w:p w:rsidR="00C20DE3" w:rsidP="00C20DE3" w14:paraId="7A5FFFF8" w14:textId="77777777">
      <w:pPr>
        <w:pStyle w:val="ListParagraph"/>
        <w:numPr>
          <w:ilvl w:val="0"/>
          <w:numId w:val="3"/>
        </w:numPr>
        <w:tabs>
          <w:tab w:val="left" w:pos="1616"/>
        </w:tabs>
        <w:ind w:left="1616" w:hanging="264"/>
        <w:rPr>
          <w:color w:val="231F20"/>
        </w:rPr>
      </w:pPr>
      <w:r>
        <w:rPr>
          <w:color w:val="231F20"/>
        </w:rPr>
        <w:t>State-run</w:t>
      </w:r>
      <w:r>
        <w:rPr>
          <w:color w:val="231F20"/>
          <w:spacing w:val="3"/>
        </w:rPr>
        <w:t xml:space="preserve"> </w:t>
      </w:r>
      <w:r>
        <w:rPr>
          <w:color w:val="231F20"/>
          <w:spacing w:val="-2"/>
        </w:rPr>
        <w:t>schools</w:t>
      </w:r>
    </w:p>
    <w:p w:rsidR="00C20DE3" w:rsidP="00C20DE3" w14:paraId="4FEBC175" w14:textId="77777777">
      <w:pPr>
        <w:pStyle w:val="ListParagraph"/>
        <w:numPr>
          <w:ilvl w:val="0"/>
          <w:numId w:val="3"/>
        </w:numPr>
        <w:tabs>
          <w:tab w:val="left" w:pos="1616"/>
        </w:tabs>
        <w:ind w:left="1616" w:hanging="264"/>
        <w:rPr>
          <w:color w:val="231F20"/>
        </w:rPr>
      </w:pPr>
      <w:r>
        <w:rPr>
          <w:color w:val="231F20"/>
        </w:rPr>
        <w:t>Department</w:t>
      </w:r>
      <w:r>
        <w:rPr>
          <w:color w:val="231F20"/>
          <w:spacing w:val="5"/>
        </w:rPr>
        <w:t xml:space="preserve"> </w:t>
      </w:r>
      <w:r>
        <w:rPr>
          <w:color w:val="231F20"/>
        </w:rPr>
        <w:t>of</w:t>
      </w:r>
      <w:r>
        <w:rPr>
          <w:color w:val="231F20"/>
          <w:spacing w:val="6"/>
        </w:rPr>
        <w:t xml:space="preserve"> </w:t>
      </w:r>
      <w:r>
        <w:rPr>
          <w:color w:val="231F20"/>
        </w:rPr>
        <w:t>Defense</w:t>
      </w:r>
      <w:r>
        <w:rPr>
          <w:color w:val="231F20"/>
          <w:spacing w:val="6"/>
        </w:rPr>
        <w:t xml:space="preserve"> </w:t>
      </w:r>
      <w:r>
        <w:rPr>
          <w:color w:val="231F20"/>
          <w:spacing w:val="-2"/>
        </w:rPr>
        <w:t>schools</w:t>
      </w:r>
    </w:p>
    <w:p w:rsidR="00C20DE3" w:rsidP="00C20DE3" w14:paraId="226982CB" w14:textId="77777777">
      <w:pPr>
        <w:pStyle w:val="ListParagraph"/>
        <w:numPr>
          <w:ilvl w:val="0"/>
          <w:numId w:val="3"/>
        </w:numPr>
        <w:tabs>
          <w:tab w:val="left" w:pos="1616"/>
        </w:tabs>
        <w:ind w:left="1616" w:hanging="264"/>
        <w:rPr>
          <w:color w:val="231F20"/>
        </w:rPr>
      </w:pPr>
      <w:r>
        <w:rPr>
          <w:color w:val="231F20"/>
        </w:rPr>
        <w:t>Adult</w:t>
      </w:r>
      <w:r>
        <w:rPr>
          <w:color w:val="231F20"/>
          <w:spacing w:val="5"/>
        </w:rPr>
        <w:t xml:space="preserve"> </w:t>
      </w:r>
      <w:r>
        <w:rPr>
          <w:color w:val="231F20"/>
        </w:rPr>
        <w:t>education</w:t>
      </w:r>
      <w:r>
        <w:rPr>
          <w:color w:val="231F20"/>
          <w:spacing w:val="5"/>
        </w:rPr>
        <w:t xml:space="preserve"> </w:t>
      </w:r>
      <w:r>
        <w:rPr>
          <w:color w:val="231F20"/>
        </w:rPr>
        <w:t>or</w:t>
      </w:r>
      <w:r>
        <w:rPr>
          <w:color w:val="231F20"/>
          <w:spacing w:val="5"/>
        </w:rPr>
        <w:t xml:space="preserve"> </w:t>
      </w:r>
      <w:r>
        <w:rPr>
          <w:color w:val="231F20"/>
        </w:rPr>
        <w:t>postsecondary</w:t>
      </w:r>
      <w:r>
        <w:rPr>
          <w:color w:val="231F20"/>
          <w:spacing w:val="6"/>
        </w:rPr>
        <w:t xml:space="preserve"> </w:t>
      </w:r>
      <w:r>
        <w:rPr>
          <w:color w:val="231F20"/>
          <w:spacing w:val="-2"/>
        </w:rPr>
        <w:t>programs</w:t>
      </w:r>
    </w:p>
    <w:p w:rsidR="00C20DE3" w:rsidP="00C20DE3" w14:paraId="44CB5EB1" w14:textId="77777777">
      <w:pPr>
        <w:pStyle w:val="ListParagraph"/>
        <w:numPr>
          <w:ilvl w:val="0"/>
          <w:numId w:val="3"/>
        </w:numPr>
        <w:tabs>
          <w:tab w:val="left" w:pos="1616"/>
        </w:tabs>
        <w:ind w:left="1616" w:hanging="264"/>
        <w:rPr>
          <w:color w:val="231F20"/>
        </w:rPr>
      </w:pPr>
      <w:r>
        <w:rPr>
          <w:color w:val="231F20"/>
        </w:rPr>
        <w:t>Tutoring</w:t>
      </w:r>
      <w:r>
        <w:rPr>
          <w:color w:val="231F20"/>
          <w:spacing w:val="4"/>
        </w:rPr>
        <w:t xml:space="preserve"> </w:t>
      </w:r>
      <w:r>
        <w:rPr>
          <w:color w:val="231F20"/>
          <w:spacing w:val="-2"/>
        </w:rPr>
        <w:t>programs</w:t>
      </w:r>
    </w:p>
    <w:p w:rsidR="00C20DE3" w:rsidP="00C20DE3" w14:paraId="48FC87F0" w14:textId="77777777">
      <w:pPr>
        <w:pStyle w:val="ListParagraph"/>
        <w:numPr>
          <w:ilvl w:val="0"/>
          <w:numId w:val="3"/>
        </w:numPr>
        <w:tabs>
          <w:tab w:val="left" w:pos="1616"/>
        </w:tabs>
        <w:spacing w:line="246" w:lineRule="exact"/>
        <w:ind w:left="1616" w:hanging="264"/>
        <w:rPr>
          <w:color w:val="231F20"/>
        </w:rPr>
      </w:pPr>
      <w:r>
        <w:rPr>
          <w:color w:val="231F20"/>
        </w:rPr>
        <w:t>Homeschool</w:t>
      </w:r>
      <w:r>
        <w:rPr>
          <w:color w:val="231F20"/>
          <w:spacing w:val="2"/>
        </w:rPr>
        <w:t xml:space="preserve"> </w:t>
      </w:r>
      <w:r>
        <w:rPr>
          <w:color w:val="231F20"/>
        </w:rPr>
        <w:t>umbrella</w:t>
      </w:r>
      <w:r>
        <w:rPr>
          <w:color w:val="231F20"/>
          <w:spacing w:val="3"/>
        </w:rPr>
        <w:t xml:space="preserve"> </w:t>
      </w:r>
      <w:r>
        <w:rPr>
          <w:color w:val="231F20"/>
          <w:spacing w:val="-2"/>
        </w:rPr>
        <w:t>organizations</w:t>
      </w:r>
    </w:p>
    <w:p w:rsidR="00C20DE3" w:rsidP="00C20DE3" w14:paraId="1AF7E1A6" w14:textId="77777777">
      <w:pPr>
        <w:pStyle w:val="BodyText"/>
      </w:pPr>
    </w:p>
    <w:p w:rsidR="00C20DE3" w:rsidP="00C20DE3" w14:paraId="32986084" w14:textId="77777777">
      <w:pPr>
        <w:pStyle w:val="BodyText"/>
      </w:pPr>
    </w:p>
    <w:p w:rsidR="00C20DE3" w:rsidP="00C20DE3" w14:paraId="1ABB7F2C" w14:textId="77777777">
      <w:pPr>
        <w:pStyle w:val="BodyText"/>
      </w:pPr>
    </w:p>
    <w:p w:rsidR="00C20DE3" w:rsidP="00C20DE3" w14:paraId="260A7EF2" w14:textId="77777777">
      <w:pPr>
        <w:pStyle w:val="BodyText"/>
      </w:pPr>
    </w:p>
    <w:p w:rsidR="00C20DE3" w:rsidP="00C20DE3" w14:paraId="7BB4DA16" w14:textId="77777777">
      <w:pPr>
        <w:pStyle w:val="BodyText"/>
      </w:pPr>
    </w:p>
    <w:p w:rsidR="00C20DE3" w:rsidP="00C20DE3" w14:paraId="641F6577" w14:textId="77777777">
      <w:pPr>
        <w:pStyle w:val="BodyText"/>
      </w:pPr>
    </w:p>
    <w:p w:rsidR="00C20DE3" w:rsidP="00C20DE3" w14:paraId="23848097" w14:textId="77777777">
      <w:pPr>
        <w:pStyle w:val="BodyText"/>
      </w:pPr>
    </w:p>
    <w:p w:rsidR="00C20DE3" w:rsidP="00C20DE3" w14:paraId="2D45EC16" w14:textId="77777777">
      <w:pPr>
        <w:pStyle w:val="BodyText"/>
      </w:pPr>
    </w:p>
    <w:p w:rsidR="00C20DE3" w:rsidP="00C20DE3" w14:paraId="6E7EC98D" w14:textId="77777777">
      <w:pPr>
        <w:pStyle w:val="BodyText"/>
      </w:pPr>
    </w:p>
    <w:p w:rsidR="00C20DE3" w:rsidP="00C20DE3" w14:paraId="110723F5" w14:textId="77777777">
      <w:pPr>
        <w:pStyle w:val="BodyText"/>
      </w:pPr>
    </w:p>
    <w:p w:rsidR="00C20DE3" w:rsidP="00C20DE3" w14:paraId="59FB19B0" w14:textId="77777777">
      <w:pPr>
        <w:pStyle w:val="BodyText"/>
      </w:pPr>
    </w:p>
    <w:p w:rsidR="00C20DE3" w:rsidP="00C20DE3" w14:paraId="11154ACF" w14:textId="77777777">
      <w:pPr>
        <w:pStyle w:val="BodyText"/>
      </w:pPr>
    </w:p>
    <w:p w:rsidR="00C20DE3" w:rsidP="00C20DE3" w14:paraId="78E3A0D1" w14:textId="77777777">
      <w:pPr>
        <w:pStyle w:val="BodyText"/>
      </w:pPr>
    </w:p>
    <w:p w:rsidR="00C20DE3" w:rsidP="00C20DE3" w14:paraId="4F9D65EA" w14:textId="77777777">
      <w:pPr>
        <w:pStyle w:val="BodyText"/>
      </w:pPr>
    </w:p>
    <w:p w:rsidR="00C20DE3" w:rsidP="00C20DE3" w14:paraId="645BA2BD" w14:textId="77777777">
      <w:pPr>
        <w:pStyle w:val="BodyText"/>
      </w:pPr>
    </w:p>
    <w:p w:rsidR="00C20DE3" w:rsidP="00C20DE3" w14:paraId="2A7F199C" w14:textId="77777777">
      <w:pPr>
        <w:pStyle w:val="BodyText"/>
      </w:pPr>
    </w:p>
    <w:p w:rsidR="00C20DE3" w:rsidP="00C20DE3" w14:paraId="69062D31" w14:textId="77777777">
      <w:pPr>
        <w:pStyle w:val="BodyText"/>
      </w:pPr>
    </w:p>
    <w:p w:rsidR="00C20DE3" w:rsidP="00C20DE3" w14:paraId="2D00A17F" w14:textId="77777777">
      <w:pPr>
        <w:pStyle w:val="BodyText"/>
      </w:pPr>
    </w:p>
    <w:p w:rsidR="00C20DE3" w:rsidP="00C20DE3" w14:paraId="0C403FCF" w14:textId="77777777">
      <w:pPr>
        <w:pStyle w:val="BodyText"/>
      </w:pPr>
    </w:p>
    <w:p w:rsidR="00C20DE3" w:rsidP="00C20DE3" w14:paraId="17DCA44B" w14:textId="77777777">
      <w:pPr>
        <w:pStyle w:val="BodyText"/>
        <w:spacing w:before="8"/>
      </w:pPr>
    </w:p>
    <w:p w:rsidR="00C20DE3" w:rsidP="00C20DE3" w14:paraId="06979EA7" w14:textId="77777777">
      <w:pPr>
        <w:ind w:left="920"/>
        <w:rPr>
          <w:sz w:val="16"/>
        </w:rPr>
      </w:pPr>
      <w:r>
        <w:rPr>
          <w:color w:val="231F20"/>
          <w:sz w:val="16"/>
        </w:rPr>
        <w:t>PSS-2(I)</w:t>
      </w:r>
      <w:r>
        <w:rPr>
          <w:color w:val="231F20"/>
          <w:spacing w:val="-10"/>
          <w:sz w:val="16"/>
        </w:rPr>
        <w:t xml:space="preserve"> </w:t>
      </w:r>
      <w:r>
        <w:rPr>
          <w:color w:val="231F20"/>
          <w:sz w:val="16"/>
        </w:rPr>
        <w:t>(5-</w:t>
      </w:r>
      <w:r>
        <w:rPr>
          <w:color w:val="231F20"/>
          <w:spacing w:val="-2"/>
          <w:sz w:val="16"/>
        </w:rPr>
        <w:t>2023)</w:t>
      </w:r>
    </w:p>
    <w:p w:rsidR="00C20DE3" w:rsidP="00C20DE3" w14:paraId="01AE1223" w14:textId="77777777">
      <w:pPr>
        <w:rPr>
          <w:sz w:val="16"/>
        </w:rPr>
        <w:sectPr>
          <w:pgSz w:w="12240" w:h="15840"/>
          <w:pgMar w:top="1240" w:right="400" w:bottom="280" w:left="520" w:header="720" w:footer="720" w:gutter="0"/>
          <w:cols w:space="720"/>
        </w:sectPr>
      </w:pPr>
    </w:p>
    <w:p w:rsidR="00C20DE3" w:rsidP="00C20DE3" w14:paraId="0DFA754D" w14:textId="77777777">
      <w:pPr>
        <w:pStyle w:val="Heading3"/>
        <w:spacing w:before="86"/>
      </w:pPr>
      <w:r>
        <w:rPr>
          <w:color w:val="231F20"/>
        </w:rPr>
        <w:t>WHO</w:t>
      </w:r>
      <w:r>
        <w:rPr>
          <w:color w:val="231F20"/>
          <w:spacing w:val="4"/>
        </w:rPr>
        <w:t xml:space="preserve"> </w:t>
      </w:r>
      <w:r>
        <w:rPr>
          <w:color w:val="231F20"/>
        </w:rPr>
        <w:t>AUTHORIZES</w:t>
      </w:r>
      <w:r>
        <w:rPr>
          <w:color w:val="231F20"/>
          <w:spacing w:val="4"/>
        </w:rPr>
        <w:t xml:space="preserve"> </w:t>
      </w:r>
      <w:r>
        <w:rPr>
          <w:color w:val="231F20"/>
        </w:rPr>
        <w:t>THIS</w:t>
      </w:r>
      <w:r>
        <w:rPr>
          <w:color w:val="231F20"/>
          <w:spacing w:val="4"/>
        </w:rPr>
        <w:t xml:space="preserve"> </w:t>
      </w:r>
      <w:r>
        <w:rPr>
          <w:color w:val="231F20"/>
          <w:spacing w:val="-2"/>
        </w:rPr>
        <w:t>SURVEY?</w:t>
      </w:r>
    </w:p>
    <w:p w:rsidR="00C20DE3" w:rsidP="00C20DE3" w14:paraId="5C72C15F" w14:textId="77777777">
      <w:pPr>
        <w:spacing w:before="97" w:line="228" w:lineRule="auto"/>
        <w:ind w:left="920" w:right="1231"/>
        <w:rPr>
          <w:sz w:val="21"/>
        </w:rPr>
      </w:pPr>
      <w:r>
        <w:rPr>
          <w:color w:val="231F20"/>
          <w:sz w:val="21"/>
        </w:rPr>
        <w:t>The National Center for Education Statistics (NCES), within the U.S. Department of Education, is authorized to conduct this survey by the Education Sciences Reform Act of 2002 (ESRA 2002, 20 U.S.C. §9543).</w:t>
      </w:r>
      <w:r>
        <w:rPr>
          <w:color w:val="231F20"/>
          <w:spacing w:val="40"/>
          <w:sz w:val="21"/>
        </w:rPr>
        <w:t xml:space="preserve"> </w:t>
      </w:r>
      <w:r>
        <w:rPr>
          <w:color w:val="231F20"/>
          <w:sz w:val="21"/>
        </w:rPr>
        <w:t>The U.S. Census Bureau will administer this survey on behalf of the NCES.</w:t>
      </w:r>
    </w:p>
    <w:p w:rsidR="00C20DE3" w:rsidP="00C20DE3" w14:paraId="39714569" w14:textId="77777777">
      <w:pPr>
        <w:pStyle w:val="BodyText"/>
        <w:rPr>
          <w:sz w:val="19"/>
        </w:rPr>
      </w:pPr>
    </w:p>
    <w:p w:rsidR="00C20DE3" w:rsidP="00C20DE3" w14:paraId="49809633" w14:textId="77777777">
      <w:pPr>
        <w:pStyle w:val="Heading3"/>
      </w:pPr>
      <w:r>
        <w:rPr>
          <w:color w:val="231F20"/>
        </w:rPr>
        <w:t>WHO</w:t>
      </w:r>
      <w:r>
        <w:rPr>
          <w:color w:val="231F20"/>
          <w:spacing w:val="5"/>
        </w:rPr>
        <w:t xml:space="preserve"> </w:t>
      </w:r>
      <w:r>
        <w:rPr>
          <w:color w:val="231F20"/>
        </w:rPr>
        <w:t>SHOULD</w:t>
      </w:r>
      <w:r>
        <w:rPr>
          <w:color w:val="231F20"/>
          <w:spacing w:val="5"/>
        </w:rPr>
        <w:t xml:space="preserve"> </w:t>
      </w:r>
      <w:r>
        <w:rPr>
          <w:color w:val="231F20"/>
        </w:rPr>
        <w:t>PARTICIPATE</w:t>
      </w:r>
      <w:r>
        <w:rPr>
          <w:color w:val="231F20"/>
          <w:spacing w:val="5"/>
        </w:rPr>
        <w:t xml:space="preserve"> </w:t>
      </w:r>
      <w:r>
        <w:rPr>
          <w:color w:val="231F20"/>
        </w:rPr>
        <w:t>IN</w:t>
      </w:r>
      <w:r>
        <w:rPr>
          <w:color w:val="231F20"/>
          <w:spacing w:val="5"/>
        </w:rPr>
        <w:t xml:space="preserve"> </w:t>
      </w:r>
      <w:r>
        <w:rPr>
          <w:color w:val="231F20"/>
        </w:rPr>
        <w:t>THIS</w:t>
      </w:r>
      <w:r>
        <w:rPr>
          <w:color w:val="231F20"/>
          <w:spacing w:val="5"/>
        </w:rPr>
        <w:t xml:space="preserve"> </w:t>
      </w:r>
      <w:r>
        <w:rPr>
          <w:color w:val="231F20"/>
          <w:spacing w:val="-2"/>
        </w:rPr>
        <w:t>SURVEY?</w:t>
      </w:r>
    </w:p>
    <w:p w:rsidR="00C20DE3" w:rsidP="00C20DE3" w14:paraId="650F0030" w14:textId="77777777">
      <w:pPr>
        <w:spacing w:before="97" w:line="228" w:lineRule="auto"/>
        <w:ind w:left="920" w:right="1231"/>
        <w:rPr>
          <w:sz w:val="21"/>
        </w:rPr>
      </w:pPr>
      <w:r>
        <w:rPr>
          <w:color w:val="231F20"/>
          <w:sz w:val="21"/>
        </w:rPr>
        <w:t xml:space="preserve">The 2023-24 Private School Survey includes all private schools and early childhood programs that provide educational instruction to students in kindergarten or </w:t>
      </w:r>
      <w:r>
        <w:rPr>
          <w:i/>
          <w:color w:val="231F20"/>
          <w:sz w:val="21"/>
        </w:rPr>
        <w:t xml:space="preserve">at least </w:t>
      </w:r>
      <w:r>
        <w:rPr>
          <w:color w:val="231F20"/>
          <w:sz w:val="21"/>
        </w:rPr>
        <w:t>one grade from 1 to 12.</w:t>
      </w:r>
    </w:p>
    <w:p w:rsidR="00C20DE3" w:rsidP="00C20DE3" w14:paraId="0B870D3A" w14:textId="77777777">
      <w:pPr>
        <w:pStyle w:val="BodyText"/>
        <w:rPr>
          <w:sz w:val="19"/>
        </w:rPr>
      </w:pPr>
    </w:p>
    <w:p w:rsidR="00C20DE3" w:rsidP="00C20DE3" w14:paraId="5713311A" w14:textId="77777777">
      <w:pPr>
        <w:pStyle w:val="Heading3"/>
      </w:pPr>
      <w:r>
        <w:rPr>
          <w:color w:val="231F20"/>
        </w:rPr>
        <w:t>WHY</w:t>
      </w:r>
      <w:r>
        <w:rPr>
          <w:color w:val="231F20"/>
          <w:spacing w:val="5"/>
        </w:rPr>
        <w:t xml:space="preserve"> </w:t>
      </w:r>
      <w:r>
        <w:rPr>
          <w:color w:val="231F20"/>
        </w:rPr>
        <w:t>IS</w:t>
      </w:r>
      <w:r>
        <w:rPr>
          <w:color w:val="231F20"/>
          <w:spacing w:val="5"/>
        </w:rPr>
        <w:t xml:space="preserve"> </w:t>
      </w:r>
      <w:r>
        <w:rPr>
          <w:color w:val="231F20"/>
        </w:rPr>
        <w:t>MY</w:t>
      </w:r>
      <w:r>
        <w:rPr>
          <w:color w:val="231F20"/>
          <w:spacing w:val="6"/>
        </w:rPr>
        <w:t xml:space="preserve"> </w:t>
      </w:r>
      <w:r>
        <w:rPr>
          <w:color w:val="231F20"/>
        </w:rPr>
        <w:t>SCHOOL’S</w:t>
      </w:r>
      <w:r>
        <w:rPr>
          <w:color w:val="231F20"/>
          <w:spacing w:val="5"/>
        </w:rPr>
        <w:t xml:space="preserve"> </w:t>
      </w:r>
      <w:r>
        <w:rPr>
          <w:color w:val="231F20"/>
        </w:rPr>
        <w:t>RESPONSE</w:t>
      </w:r>
      <w:r>
        <w:rPr>
          <w:color w:val="231F20"/>
          <w:spacing w:val="6"/>
        </w:rPr>
        <w:t xml:space="preserve"> </w:t>
      </w:r>
      <w:r>
        <w:rPr>
          <w:color w:val="231F20"/>
          <w:spacing w:val="-2"/>
        </w:rPr>
        <w:t>IMPORTANT?</w:t>
      </w:r>
    </w:p>
    <w:p w:rsidR="00C20DE3" w:rsidP="00C20DE3" w14:paraId="164F93C8" w14:textId="77777777">
      <w:pPr>
        <w:spacing w:before="97" w:line="228" w:lineRule="auto"/>
        <w:ind w:left="920" w:right="870"/>
        <w:rPr>
          <w:sz w:val="21"/>
        </w:rPr>
      </w:pPr>
      <w:r>
        <w:rPr>
          <w:color w:val="231F20"/>
          <w:sz w:val="21"/>
        </w:rPr>
        <w:t>Private education is a critical part of the U.S. education system.</w:t>
      </w:r>
      <w:r>
        <w:rPr>
          <w:color w:val="231F20"/>
          <w:spacing w:val="40"/>
          <w:sz w:val="21"/>
        </w:rPr>
        <w:t xml:space="preserve"> </w:t>
      </w:r>
      <w:r>
        <w:rPr>
          <w:color w:val="231F20"/>
          <w:sz w:val="21"/>
        </w:rPr>
        <w:t>Without accurate information about</w:t>
      </w:r>
      <w:r>
        <w:rPr>
          <w:color w:val="231F20"/>
          <w:spacing w:val="40"/>
          <w:sz w:val="21"/>
        </w:rPr>
        <w:t xml:space="preserve"> </w:t>
      </w:r>
      <w:r>
        <w:rPr>
          <w:color w:val="231F20"/>
          <w:sz w:val="21"/>
        </w:rPr>
        <w:t>the nation’s private schools, policy makers have an incomplete picture of education more broadly and cannot make effective decisions on a range of important issues including those around the topic of school choice.</w:t>
      </w:r>
      <w:r>
        <w:rPr>
          <w:color w:val="231F20"/>
          <w:spacing w:val="40"/>
          <w:sz w:val="21"/>
        </w:rPr>
        <w:t xml:space="preserve"> </w:t>
      </w:r>
      <w:r>
        <w:rPr>
          <w:color w:val="231F20"/>
          <w:sz w:val="21"/>
        </w:rPr>
        <w:t>A response to this survey ensures that YOUR school is represented in key data and reports produced by the National Center for Education Statistics about private education and school choice.</w:t>
      </w:r>
      <w:r>
        <w:rPr>
          <w:color w:val="231F20"/>
          <w:spacing w:val="40"/>
          <w:sz w:val="21"/>
        </w:rPr>
        <w:t xml:space="preserve"> </w:t>
      </w:r>
      <w:r>
        <w:rPr>
          <w:color w:val="231F20"/>
          <w:sz w:val="21"/>
        </w:rPr>
        <w:t>The National Center for Education Statistics is the primary source of statistical information on education for the country.</w:t>
      </w:r>
    </w:p>
    <w:p w:rsidR="00C20DE3" w:rsidP="00C20DE3" w14:paraId="05E51143" w14:textId="77777777">
      <w:pPr>
        <w:pStyle w:val="BodyText"/>
        <w:spacing w:before="9"/>
        <w:rPr>
          <w:sz w:val="18"/>
        </w:rPr>
      </w:pPr>
    </w:p>
    <w:p w:rsidR="00C20DE3" w:rsidP="00C20DE3" w14:paraId="3FD3F442" w14:textId="77777777">
      <w:pPr>
        <w:pStyle w:val="Heading3"/>
        <w:spacing w:before="1"/>
      </w:pPr>
      <w:r>
        <w:rPr>
          <w:color w:val="231F20"/>
        </w:rPr>
        <w:t>HOW</w:t>
      </w:r>
      <w:r>
        <w:rPr>
          <w:color w:val="231F20"/>
          <w:spacing w:val="7"/>
        </w:rPr>
        <w:t xml:space="preserve"> </w:t>
      </w:r>
      <w:r>
        <w:rPr>
          <w:color w:val="231F20"/>
        </w:rPr>
        <w:t>DOES</w:t>
      </w:r>
      <w:r>
        <w:rPr>
          <w:color w:val="231F20"/>
          <w:spacing w:val="7"/>
        </w:rPr>
        <w:t xml:space="preserve"> </w:t>
      </w:r>
      <w:r>
        <w:rPr>
          <w:color w:val="231F20"/>
        </w:rPr>
        <w:t>THIS</w:t>
      </w:r>
      <w:r>
        <w:rPr>
          <w:color w:val="231F20"/>
          <w:spacing w:val="7"/>
        </w:rPr>
        <w:t xml:space="preserve"> </w:t>
      </w:r>
      <w:r>
        <w:rPr>
          <w:color w:val="231F20"/>
        </w:rPr>
        <w:t>HELP</w:t>
      </w:r>
      <w:r>
        <w:rPr>
          <w:color w:val="231F20"/>
          <w:spacing w:val="7"/>
        </w:rPr>
        <w:t xml:space="preserve"> </w:t>
      </w:r>
      <w:r>
        <w:rPr>
          <w:color w:val="231F20"/>
        </w:rPr>
        <w:t>MY</w:t>
      </w:r>
      <w:r>
        <w:rPr>
          <w:color w:val="231F20"/>
          <w:spacing w:val="7"/>
        </w:rPr>
        <w:t xml:space="preserve"> </w:t>
      </w:r>
      <w:r>
        <w:rPr>
          <w:color w:val="231F20"/>
          <w:spacing w:val="-2"/>
        </w:rPr>
        <w:t>SCHOOL?</w:t>
      </w:r>
    </w:p>
    <w:p w:rsidR="00C20DE3" w:rsidP="00C20DE3" w14:paraId="414E554E" w14:textId="77777777">
      <w:pPr>
        <w:spacing w:before="97" w:line="228" w:lineRule="auto"/>
        <w:ind w:left="920" w:right="870"/>
        <w:rPr>
          <w:sz w:val="21"/>
        </w:rPr>
      </w:pPr>
      <w:r>
        <w:rPr>
          <w:color w:val="231F20"/>
          <w:sz w:val="21"/>
        </w:rPr>
        <w:t>The Private School Survey is used to generate an NCES ID number for your school which many private and federal grants require as part of their application process.</w:t>
      </w:r>
      <w:r>
        <w:rPr>
          <w:color w:val="231F20"/>
          <w:spacing w:val="40"/>
          <w:sz w:val="21"/>
        </w:rPr>
        <w:t xml:space="preserve"> </w:t>
      </w:r>
      <w:r>
        <w:rPr>
          <w:color w:val="231F20"/>
          <w:sz w:val="21"/>
        </w:rPr>
        <w:t>NCES also uses the survey to update the private school search tool on our web site: https://nces.ed.gov/surveys/pss/privateschoolsearch/.</w:t>
      </w:r>
      <w:r>
        <w:rPr>
          <w:color w:val="231F20"/>
          <w:spacing w:val="40"/>
          <w:sz w:val="21"/>
        </w:rPr>
        <w:t xml:space="preserve"> </w:t>
      </w:r>
      <w:r>
        <w:rPr>
          <w:color w:val="231F20"/>
          <w:sz w:val="21"/>
        </w:rPr>
        <w:t>This resource is used by parents looking to find a</w:t>
      </w:r>
      <w:r>
        <w:rPr>
          <w:color w:val="231F20"/>
          <w:spacing w:val="20"/>
          <w:sz w:val="21"/>
        </w:rPr>
        <w:t xml:space="preserve"> </w:t>
      </w:r>
      <w:r>
        <w:rPr>
          <w:color w:val="231F20"/>
          <w:sz w:val="21"/>
        </w:rPr>
        <w:t>private</w:t>
      </w:r>
      <w:r>
        <w:rPr>
          <w:color w:val="231F20"/>
          <w:spacing w:val="20"/>
          <w:sz w:val="21"/>
        </w:rPr>
        <w:t xml:space="preserve"> </w:t>
      </w:r>
      <w:r>
        <w:rPr>
          <w:color w:val="231F20"/>
          <w:sz w:val="21"/>
        </w:rPr>
        <w:t>school</w:t>
      </w:r>
      <w:r>
        <w:rPr>
          <w:color w:val="231F20"/>
          <w:spacing w:val="20"/>
          <w:sz w:val="21"/>
        </w:rPr>
        <w:t xml:space="preserve"> </w:t>
      </w:r>
      <w:r>
        <w:rPr>
          <w:color w:val="231F20"/>
          <w:sz w:val="21"/>
        </w:rPr>
        <w:t>for</w:t>
      </w:r>
      <w:r>
        <w:rPr>
          <w:color w:val="231F20"/>
          <w:spacing w:val="20"/>
          <w:sz w:val="21"/>
        </w:rPr>
        <w:t xml:space="preserve"> </w:t>
      </w:r>
      <w:r>
        <w:rPr>
          <w:color w:val="231F20"/>
          <w:sz w:val="21"/>
        </w:rPr>
        <w:t>their</w:t>
      </w:r>
      <w:r>
        <w:rPr>
          <w:color w:val="231F20"/>
          <w:spacing w:val="20"/>
          <w:sz w:val="21"/>
        </w:rPr>
        <w:t xml:space="preserve"> </w:t>
      </w:r>
      <w:r>
        <w:rPr>
          <w:color w:val="231F20"/>
          <w:sz w:val="21"/>
        </w:rPr>
        <w:t>children.</w:t>
      </w:r>
      <w:r>
        <w:rPr>
          <w:color w:val="231F20"/>
          <w:spacing w:val="78"/>
          <w:sz w:val="21"/>
        </w:rPr>
        <w:t xml:space="preserve"> </w:t>
      </w:r>
      <w:r>
        <w:rPr>
          <w:color w:val="231F20"/>
          <w:sz w:val="21"/>
        </w:rPr>
        <w:t>Importantly,</w:t>
      </w:r>
      <w:r>
        <w:rPr>
          <w:color w:val="231F20"/>
          <w:spacing w:val="20"/>
          <w:sz w:val="21"/>
        </w:rPr>
        <w:t xml:space="preserve"> </w:t>
      </w:r>
      <w:r>
        <w:rPr>
          <w:color w:val="231F20"/>
          <w:sz w:val="21"/>
        </w:rPr>
        <w:t>your</w:t>
      </w:r>
      <w:r>
        <w:rPr>
          <w:color w:val="231F20"/>
          <w:spacing w:val="20"/>
          <w:sz w:val="21"/>
        </w:rPr>
        <w:t xml:space="preserve"> </w:t>
      </w:r>
      <w:r>
        <w:rPr>
          <w:color w:val="231F20"/>
          <w:sz w:val="21"/>
        </w:rPr>
        <w:t>response</w:t>
      </w:r>
      <w:r>
        <w:rPr>
          <w:color w:val="231F20"/>
          <w:spacing w:val="20"/>
          <w:sz w:val="21"/>
        </w:rPr>
        <w:t xml:space="preserve"> </w:t>
      </w:r>
      <w:r>
        <w:rPr>
          <w:color w:val="231F20"/>
          <w:sz w:val="21"/>
        </w:rPr>
        <w:t>to</w:t>
      </w:r>
      <w:r>
        <w:rPr>
          <w:color w:val="231F20"/>
          <w:spacing w:val="20"/>
          <w:sz w:val="21"/>
        </w:rPr>
        <w:t xml:space="preserve"> </w:t>
      </w:r>
      <w:r>
        <w:rPr>
          <w:color w:val="231F20"/>
          <w:sz w:val="21"/>
        </w:rPr>
        <w:t>this</w:t>
      </w:r>
      <w:r>
        <w:rPr>
          <w:color w:val="231F20"/>
          <w:spacing w:val="20"/>
          <w:sz w:val="21"/>
        </w:rPr>
        <w:t xml:space="preserve"> </w:t>
      </w:r>
      <w:r>
        <w:rPr>
          <w:color w:val="231F20"/>
          <w:sz w:val="21"/>
        </w:rPr>
        <w:t>survey</w:t>
      </w:r>
      <w:r>
        <w:rPr>
          <w:color w:val="231F20"/>
          <w:spacing w:val="20"/>
          <w:sz w:val="21"/>
        </w:rPr>
        <w:t xml:space="preserve"> </w:t>
      </w:r>
      <w:r>
        <w:rPr>
          <w:color w:val="231F20"/>
          <w:sz w:val="21"/>
        </w:rPr>
        <w:t>ensures</w:t>
      </w:r>
      <w:r>
        <w:rPr>
          <w:color w:val="231F20"/>
          <w:spacing w:val="20"/>
          <w:sz w:val="21"/>
        </w:rPr>
        <w:t xml:space="preserve"> </w:t>
      </w:r>
      <w:r>
        <w:rPr>
          <w:color w:val="231F20"/>
          <w:sz w:val="21"/>
        </w:rPr>
        <w:t>that</w:t>
      </w:r>
      <w:r>
        <w:rPr>
          <w:color w:val="231F20"/>
          <w:spacing w:val="20"/>
          <w:sz w:val="21"/>
        </w:rPr>
        <w:t xml:space="preserve"> </w:t>
      </w:r>
      <w:r>
        <w:rPr>
          <w:color w:val="231F20"/>
          <w:sz w:val="21"/>
        </w:rPr>
        <w:t>your school’s voice will be heard in policy decisions.</w:t>
      </w:r>
    </w:p>
    <w:p w:rsidR="00C20DE3" w:rsidP="00C20DE3" w14:paraId="752B5631" w14:textId="77777777">
      <w:pPr>
        <w:pStyle w:val="BodyText"/>
        <w:spacing w:before="10"/>
        <w:rPr>
          <w:sz w:val="18"/>
        </w:rPr>
      </w:pPr>
    </w:p>
    <w:p w:rsidR="00C20DE3" w:rsidP="00C20DE3" w14:paraId="1A96933C" w14:textId="77777777">
      <w:pPr>
        <w:pStyle w:val="Heading3"/>
      </w:pPr>
      <w:r>
        <w:rPr>
          <w:color w:val="231F20"/>
        </w:rPr>
        <w:t>WHAT</w:t>
      </w:r>
      <w:r>
        <w:rPr>
          <w:color w:val="231F20"/>
          <w:spacing w:val="4"/>
        </w:rPr>
        <w:t xml:space="preserve"> </w:t>
      </w:r>
      <w:r>
        <w:rPr>
          <w:color w:val="231F20"/>
        </w:rPr>
        <w:t>ARE</w:t>
      </w:r>
      <w:r>
        <w:rPr>
          <w:color w:val="231F20"/>
          <w:spacing w:val="4"/>
        </w:rPr>
        <w:t xml:space="preserve"> </w:t>
      </w:r>
      <w:r>
        <w:rPr>
          <w:color w:val="231F20"/>
        </w:rPr>
        <w:t>RESULTS</w:t>
      </w:r>
      <w:r>
        <w:rPr>
          <w:color w:val="231F20"/>
          <w:spacing w:val="5"/>
        </w:rPr>
        <w:t xml:space="preserve"> </w:t>
      </w:r>
      <w:r>
        <w:rPr>
          <w:color w:val="231F20"/>
        </w:rPr>
        <w:t>FROM</w:t>
      </w:r>
      <w:r>
        <w:rPr>
          <w:color w:val="231F20"/>
          <w:spacing w:val="4"/>
        </w:rPr>
        <w:t xml:space="preserve"> </w:t>
      </w:r>
      <w:r>
        <w:rPr>
          <w:color w:val="231F20"/>
        </w:rPr>
        <w:t>PREVIOUS</w:t>
      </w:r>
      <w:r>
        <w:rPr>
          <w:color w:val="231F20"/>
          <w:spacing w:val="5"/>
        </w:rPr>
        <w:t xml:space="preserve"> </w:t>
      </w:r>
      <w:r>
        <w:rPr>
          <w:color w:val="231F20"/>
          <w:spacing w:val="-2"/>
        </w:rPr>
        <w:t>SURVEYS?</w:t>
      </w:r>
    </w:p>
    <w:p w:rsidR="00C20DE3" w:rsidP="00C20DE3" w14:paraId="1D9B1AF9" w14:textId="77777777">
      <w:pPr>
        <w:spacing w:before="97" w:line="228" w:lineRule="auto"/>
        <w:ind w:left="920" w:right="970"/>
        <w:rPr>
          <w:sz w:val="21"/>
        </w:rPr>
      </w:pPr>
      <w:r>
        <w:rPr>
          <w:color w:val="231F20"/>
          <w:sz w:val="21"/>
        </w:rPr>
        <w:t>NCES produces summaries of the data that help parents, educators, and policy makers understand the current state of education in the United States.</w:t>
      </w:r>
      <w:r>
        <w:rPr>
          <w:color w:val="231F20"/>
          <w:spacing w:val="40"/>
          <w:sz w:val="21"/>
        </w:rPr>
        <w:t xml:space="preserve"> </w:t>
      </w:r>
      <w:r>
        <w:rPr>
          <w:color w:val="231F20"/>
          <w:sz w:val="21"/>
        </w:rPr>
        <w:t>For example, results from the 2021-22 Private School Survey show that:</w:t>
      </w:r>
    </w:p>
    <w:p w:rsidR="00C20DE3" w:rsidP="00C20DE3" w14:paraId="62668272" w14:textId="77777777">
      <w:pPr>
        <w:pStyle w:val="ListParagraph"/>
        <w:numPr>
          <w:ilvl w:val="0"/>
          <w:numId w:val="3"/>
        </w:numPr>
        <w:tabs>
          <w:tab w:val="left" w:pos="1640"/>
          <w:tab w:val="left" w:pos="1670"/>
        </w:tabs>
        <w:spacing w:line="228" w:lineRule="auto"/>
        <w:ind w:right="1445" w:hanging="288"/>
        <w:rPr>
          <w:color w:val="231F20"/>
          <w:sz w:val="21"/>
        </w:rPr>
      </w:pPr>
      <w:r>
        <w:rPr>
          <w:rFonts w:ascii="Times New Roman" w:hAnsi="Times New Roman"/>
          <w:color w:val="231F20"/>
          <w:sz w:val="21"/>
        </w:rPr>
        <w:tab/>
      </w:r>
      <w:r>
        <w:rPr>
          <w:color w:val="231F20"/>
          <w:sz w:val="21"/>
        </w:rPr>
        <w:t>Approximately 23 percent of all elementary and secondary schools in the United States are private institutions; these schools enroll approximately 8 percent of the nation’s children and employ 13 percent of the nation’s teachers.</w:t>
      </w:r>
    </w:p>
    <w:p w:rsidR="00C20DE3" w:rsidP="00C20DE3" w14:paraId="11A72DE7" w14:textId="77777777">
      <w:pPr>
        <w:pStyle w:val="ListParagraph"/>
        <w:numPr>
          <w:ilvl w:val="0"/>
          <w:numId w:val="3"/>
        </w:numPr>
        <w:tabs>
          <w:tab w:val="left" w:pos="1668"/>
        </w:tabs>
        <w:spacing w:line="228" w:lineRule="auto"/>
        <w:ind w:left="1668" w:right="1044" w:hanging="317"/>
        <w:rPr>
          <w:color w:val="231F20"/>
          <w:sz w:val="21"/>
        </w:rPr>
      </w:pPr>
      <w:r>
        <w:rPr>
          <w:color w:val="231F20"/>
          <w:sz w:val="21"/>
        </w:rPr>
        <w:t>The pupil/teacher ratio was 9.8 at private schools, which was lower than the ratio of 15.8 at public schools.</w:t>
      </w:r>
    </w:p>
    <w:p w:rsidR="00C20DE3" w:rsidP="00C20DE3" w14:paraId="5598AC44" w14:textId="77777777">
      <w:pPr>
        <w:pStyle w:val="ListParagraph"/>
        <w:numPr>
          <w:ilvl w:val="0"/>
          <w:numId w:val="3"/>
        </w:numPr>
        <w:tabs>
          <w:tab w:val="left" w:pos="1668"/>
        </w:tabs>
        <w:spacing w:line="228" w:lineRule="auto"/>
        <w:ind w:left="1668" w:right="1245" w:hanging="317"/>
        <w:rPr>
          <w:color w:val="231F20"/>
          <w:sz w:val="21"/>
        </w:rPr>
      </w:pPr>
      <w:r>
        <w:rPr>
          <w:color w:val="231F20"/>
          <w:sz w:val="21"/>
        </w:rPr>
        <w:t>Of the 29,750 private elementary and secondary schools in the United States, 21 percent were Catholic schools, 12 percent were conservative Christian schools, 12 percent were affiliated religious schools, 22 percent were unaffiliated religious schools, and 34 percent were nonsectarian schools.</w:t>
      </w:r>
    </w:p>
    <w:p w:rsidR="00C20DE3" w:rsidP="00C20DE3" w14:paraId="5D159321" w14:textId="77777777">
      <w:pPr>
        <w:spacing w:before="95" w:line="228" w:lineRule="auto"/>
        <w:ind w:left="920" w:right="1231"/>
        <w:rPr>
          <w:sz w:val="21"/>
        </w:rPr>
      </w:pPr>
      <w:r>
        <w:rPr>
          <w:color w:val="231F20"/>
          <w:sz w:val="21"/>
        </w:rPr>
        <w:t>In addition to the reports that NCES produces, researchers use the data in their own studies of private schools and policy makers use the data to inform decisions.</w:t>
      </w:r>
    </w:p>
    <w:p w:rsidR="00C20DE3" w:rsidP="00C20DE3" w14:paraId="1FBA3E72" w14:textId="77777777">
      <w:pPr>
        <w:pStyle w:val="BodyText"/>
        <w:rPr>
          <w:sz w:val="19"/>
        </w:rPr>
      </w:pPr>
    </w:p>
    <w:p w:rsidR="00C20DE3" w:rsidP="00C20DE3" w14:paraId="46FA4CA4" w14:textId="77777777">
      <w:pPr>
        <w:pStyle w:val="Heading3"/>
      </w:pPr>
      <w:r>
        <w:rPr>
          <w:color w:val="231F20"/>
        </w:rPr>
        <w:t>WHAT</w:t>
      </w:r>
      <w:r>
        <w:rPr>
          <w:color w:val="231F20"/>
          <w:spacing w:val="7"/>
        </w:rPr>
        <w:t xml:space="preserve"> </w:t>
      </w:r>
      <w:r>
        <w:rPr>
          <w:color w:val="231F20"/>
        </w:rPr>
        <w:t>HAPPENS</w:t>
      </w:r>
      <w:r>
        <w:rPr>
          <w:color w:val="231F20"/>
          <w:spacing w:val="8"/>
        </w:rPr>
        <w:t xml:space="preserve"> </w:t>
      </w:r>
      <w:r>
        <w:rPr>
          <w:color w:val="231F20"/>
        </w:rPr>
        <w:t>IF</w:t>
      </w:r>
      <w:r>
        <w:rPr>
          <w:color w:val="231F20"/>
          <w:spacing w:val="7"/>
        </w:rPr>
        <w:t xml:space="preserve"> </w:t>
      </w:r>
      <w:r>
        <w:rPr>
          <w:color w:val="231F20"/>
        </w:rPr>
        <w:t>I</w:t>
      </w:r>
      <w:r>
        <w:rPr>
          <w:color w:val="231F20"/>
          <w:spacing w:val="8"/>
        </w:rPr>
        <w:t xml:space="preserve"> </w:t>
      </w:r>
      <w:r>
        <w:rPr>
          <w:color w:val="231F20"/>
        </w:rPr>
        <w:t>DO</w:t>
      </w:r>
      <w:r>
        <w:rPr>
          <w:color w:val="231F20"/>
          <w:spacing w:val="7"/>
        </w:rPr>
        <w:t xml:space="preserve"> </w:t>
      </w:r>
      <w:r>
        <w:rPr>
          <w:color w:val="231F20"/>
        </w:rPr>
        <w:t>NOT</w:t>
      </w:r>
      <w:r>
        <w:rPr>
          <w:color w:val="231F20"/>
          <w:spacing w:val="8"/>
        </w:rPr>
        <w:t xml:space="preserve"> </w:t>
      </w:r>
      <w:r>
        <w:rPr>
          <w:color w:val="231F20"/>
          <w:spacing w:val="-2"/>
        </w:rPr>
        <w:t>RESPOND?</w:t>
      </w:r>
    </w:p>
    <w:p w:rsidR="00C20DE3" w:rsidP="00C20DE3" w14:paraId="0B5B1662" w14:textId="77777777">
      <w:pPr>
        <w:spacing w:before="97" w:line="228" w:lineRule="auto"/>
        <w:ind w:left="920" w:right="870"/>
        <w:rPr>
          <w:sz w:val="21"/>
        </w:rPr>
      </w:pPr>
      <w:r>
        <w:rPr>
          <w:color w:val="231F20"/>
          <w:sz w:val="21"/>
        </w:rPr>
        <w:t>There</w:t>
      </w:r>
      <w:r>
        <w:rPr>
          <w:color w:val="231F20"/>
          <w:spacing w:val="19"/>
          <w:sz w:val="21"/>
        </w:rPr>
        <w:t xml:space="preserve"> </w:t>
      </w:r>
      <w:r>
        <w:rPr>
          <w:color w:val="231F20"/>
          <w:sz w:val="21"/>
        </w:rPr>
        <w:t>is</w:t>
      </w:r>
      <w:r>
        <w:rPr>
          <w:color w:val="231F20"/>
          <w:spacing w:val="19"/>
          <w:sz w:val="21"/>
        </w:rPr>
        <w:t xml:space="preserve"> </w:t>
      </w:r>
      <w:r>
        <w:rPr>
          <w:color w:val="231F20"/>
          <w:sz w:val="21"/>
        </w:rPr>
        <w:t>no</w:t>
      </w:r>
      <w:r>
        <w:rPr>
          <w:color w:val="231F20"/>
          <w:spacing w:val="19"/>
          <w:sz w:val="21"/>
        </w:rPr>
        <w:t xml:space="preserve"> </w:t>
      </w:r>
      <w:r>
        <w:rPr>
          <w:color w:val="231F20"/>
          <w:sz w:val="21"/>
        </w:rPr>
        <w:t>penalty</w:t>
      </w:r>
      <w:r>
        <w:rPr>
          <w:color w:val="231F20"/>
          <w:spacing w:val="19"/>
          <w:sz w:val="21"/>
        </w:rPr>
        <w:t xml:space="preserve"> </w:t>
      </w:r>
      <w:r>
        <w:rPr>
          <w:color w:val="231F20"/>
          <w:sz w:val="21"/>
        </w:rPr>
        <w:t>for</w:t>
      </w:r>
      <w:r>
        <w:rPr>
          <w:color w:val="231F20"/>
          <w:spacing w:val="19"/>
          <w:sz w:val="21"/>
        </w:rPr>
        <w:t xml:space="preserve"> </w:t>
      </w:r>
      <w:r>
        <w:rPr>
          <w:color w:val="231F20"/>
          <w:sz w:val="21"/>
        </w:rPr>
        <w:t>not</w:t>
      </w:r>
      <w:r>
        <w:rPr>
          <w:color w:val="231F20"/>
          <w:spacing w:val="19"/>
          <w:sz w:val="21"/>
        </w:rPr>
        <w:t xml:space="preserve"> </w:t>
      </w:r>
      <w:r>
        <w:rPr>
          <w:color w:val="231F20"/>
          <w:sz w:val="21"/>
        </w:rPr>
        <w:t>responding.</w:t>
      </w:r>
      <w:r>
        <w:rPr>
          <w:color w:val="231F20"/>
          <w:spacing w:val="19"/>
          <w:sz w:val="21"/>
        </w:rPr>
        <w:t xml:space="preserve"> </w:t>
      </w:r>
      <w:r>
        <w:rPr>
          <w:color w:val="231F20"/>
          <w:sz w:val="21"/>
        </w:rPr>
        <w:t>However,</w:t>
      </w:r>
      <w:r>
        <w:rPr>
          <w:color w:val="231F20"/>
          <w:spacing w:val="19"/>
          <w:sz w:val="21"/>
        </w:rPr>
        <w:t xml:space="preserve"> </w:t>
      </w:r>
      <w:r>
        <w:rPr>
          <w:color w:val="231F20"/>
          <w:sz w:val="21"/>
        </w:rPr>
        <w:t>if</w:t>
      </w:r>
      <w:r>
        <w:rPr>
          <w:color w:val="231F20"/>
          <w:spacing w:val="19"/>
          <w:sz w:val="21"/>
        </w:rPr>
        <w:t xml:space="preserve"> </w:t>
      </w:r>
      <w:r>
        <w:rPr>
          <w:color w:val="231F20"/>
          <w:sz w:val="21"/>
        </w:rPr>
        <w:t>you</w:t>
      </w:r>
      <w:r>
        <w:rPr>
          <w:color w:val="231F20"/>
          <w:spacing w:val="19"/>
          <w:sz w:val="21"/>
        </w:rPr>
        <w:t xml:space="preserve"> </w:t>
      </w:r>
      <w:r>
        <w:rPr>
          <w:color w:val="231F20"/>
          <w:sz w:val="21"/>
        </w:rPr>
        <w:t>do</w:t>
      </w:r>
      <w:r>
        <w:rPr>
          <w:color w:val="231F20"/>
          <w:spacing w:val="19"/>
          <w:sz w:val="21"/>
        </w:rPr>
        <w:t xml:space="preserve"> </w:t>
      </w:r>
      <w:r>
        <w:rPr>
          <w:color w:val="231F20"/>
          <w:sz w:val="21"/>
        </w:rPr>
        <w:t>not</w:t>
      </w:r>
      <w:r>
        <w:rPr>
          <w:color w:val="231F20"/>
          <w:spacing w:val="19"/>
          <w:sz w:val="21"/>
        </w:rPr>
        <w:t xml:space="preserve"> </w:t>
      </w:r>
      <w:r>
        <w:rPr>
          <w:color w:val="231F20"/>
          <w:sz w:val="21"/>
        </w:rPr>
        <w:t>respond,</w:t>
      </w:r>
      <w:r>
        <w:rPr>
          <w:color w:val="231F20"/>
          <w:spacing w:val="19"/>
          <w:sz w:val="21"/>
        </w:rPr>
        <w:t xml:space="preserve"> </w:t>
      </w:r>
      <w:r>
        <w:rPr>
          <w:color w:val="231F20"/>
          <w:sz w:val="21"/>
        </w:rPr>
        <w:t>your</w:t>
      </w:r>
      <w:r>
        <w:rPr>
          <w:color w:val="231F20"/>
          <w:spacing w:val="19"/>
          <w:sz w:val="21"/>
        </w:rPr>
        <w:t xml:space="preserve"> </w:t>
      </w:r>
      <w:r>
        <w:rPr>
          <w:color w:val="231F20"/>
          <w:sz w:val="21"/>
        </w:rPr>
        <w:t>school,</w:t>
      </w:r>
      <w:r>
        <w:rPr>
          <w:color w:val="231F20"/>
          <w:spacing w:val="19"/>
          <w:sz w:val="21"/>
        </w:rPr>
        <w:t xml:space="preserve"> </w:t>
      </w:r>
      <w:r>
        <w:rPr>
          <w:color w:val="231F20"/>
          <w:sz w:val="21"/>
        </w:rPr>
        <w:t>teachers,</w:t>
      </w:r>
      <w:r>
        <w:rPr>
          <w:color w:val="231F20"/>
          <w:spacing w:val="19"/>
          <w:sz w:val="21"/>
        </w:rPr>
        <w:t xml:space="preserve"> </w:t>
      </w:r>
      <w:r>
        <w:rPr>
          <w:color w:val="231F20"/>
          <w:sz w:val="21"/>
        </w:rPr>
        <w:t>and the students you serve will be missing from the education picture. A high response rate is very important to make sure the data represent the private education sector accurately. Accurate representation of the private education sector is critical to the design and interpretation of education research for governmental, university based, and private research. The Private School Survey is used to</w:t>
      </w:r>
      <w:r>
        <w:rPr>
          <w:color w:val="231F20"/>
          <w:spacing w:val="19"/>
          <w:sz w:val="21"/>
        </w:rPr>
        <w:t xml:space="preserve"> </w:t>
      </w:r>
      <w:r>
        <w:rPr>
          <w:color w:val="231F20"/>
          <w:sz w:val="21"/>
        </w:rPr>
        <w:t>generate</w:t>
      </w:r>
      <w:r>
        <w:rPr>
          <w:color w:val="231F20"/>
          <w:spacing w:val="19"/>
          <w:sz w:val="21"/>
        </w:rPr>
        <w:t xml:space="preserve"> </w:t>
      </w:r>
      <w:r>
        <w:rPr>
          <w:color w:val="231F20"/>
          <w:sz w:val="21"/>
        </w:rPr>
        <w:t>an</w:t>
      </w:r>
      <w:r>
        <w:rPr>
          <w:color w:val="231F20"/>
          <w:spacing w:val="19"/>
          <w:sz w:val="21"/>
        </w:rPr>
        <w:t xml:space="preserve"> </w:t>
      </w:r>
      <w:r>
        <w:rPr>
          <w:color w:val="231F20"/>
          <w:sz w:val="21"/>
        </w:rPr>
        <w:t>NCES</w:t>
      </w:r>
      <w:r>
        <w:rPr>
          <w:color w:val="231F20"/>
          <w:spacing w:val="19"/>
          <w:sz w:val="21"/>
        </w:rPr>
        <w:t xml:space="preserve"> </w:t>
      </w:r>
      <w:r>
        <w:rPr>
          <w:color w:val="231F20"/>
          <w:sz w:val="21"/>
        </w:rPr>
        <w:t>ID</w:t>
      </w:r>
      <w:r>
        <w:rPr>
          <w:color w:val="231F20"/>
          <w:spacing w:val="19"/>
          <w:sz w:val="21"/>
        </w:rPr>
        <w:t xml:space="preserve"> </w:t>
      </w:r>
      <w:r>
        <w:rPr>
          <w:color w:val="231F20"/>
          <w:sz w:val="21"/>
        </w:rPr>
        <w:t>number</w:t>
      </w:r>
      <w:r>
        <w:rPr>
          <w:color w:val="231F20"/>
          <w:spacing w:val="19"/>
          <w:sz w:val="21"/>
        </w:rPr>
        <w:t xml:space="preserve"> </w:t>
      </w:r>
      <w:r>
        <w:rPr>
          <w:color w:val="231F20"/>
          <w:sz w:val="21"/>
        </w:rPr>
        <w:t>for</w:t>
      </w:r>
      <w:r>
        <w:rPr>
          <w:color w:val="231F20"/>
          <w:spacing w:val="19"/>
          <w:sz w:val="21"/>
        </w:rPr>
        <w:t xml:space="preserve"> </w:t>
      </w:r>
      <w:r>
        <w:rPr>
          <w:color w:val="231F20"/>
          <w:sz w:val="21"/>
        </w:rPr>
        <w:t>your</w:t>
      </w:r>
      <w:r>
        <w:rPr>
          <w:color w:val="231F20"/>
          <w:spacing w:val="19"/>
          <w:sz w:val="21"/>
        </w:rPr>
        <w:t xml:space="preserve"> </w:t>
      </w:r>
      <w:r>
        <w:rPr>
          <w:color w:val="231F20"/>
          <w:sz w:val="21"/>
        </w:rPr>
        <w:t>school</w:t>
      </w:r>
      <w:r>
        <w:rPr>
          <w:color w:val="231F20"/>
          <w:spacing w:val="19"/>
          <w:sz w:val="21"/>
        </w:rPr>
        <w:t xml:space="preserve"> </w:t>
      </w:r>
      <w:r>
        <w:rPr>
          <w:color w:val="231F20"/>
          <w:sz w:val="21"/>
        </w:rPr>
        <w:t>which</w:t>
      </w:r>
      <w:r>
        <w:rPr>
          <w:color w:val="231F20"/>
          <w:spacing w:val="19"/>
          <w:sz w:val="21"/>
        </w:rPr>
        <w:t xml:space="preserve"> </w:t>
      </w:r>
      <w:r>
        <w:rPr>
          <w:color w:val="231F20"/>
          <w:sz w:val="21"/>
        </w:rPr>
        <w:t>many</w:t>
      </w:r>
      <w:r>
        <w:rPr>
          <w:color w:val="231F20"/>
          <w:spacing w:val="19"/>
          <w:sz w:val="21"/>
        </w:rPr>
        <w:t xml:space="preserve"> </w:t>
      </w:r>
      <w:r>
        <w:rPr>
          <w:color w:val="231F20"/>
          <w:sz w:val="21"/>
        </w:rPr>
        <w:t>private</w:t>
      </w:r>
      <w:r>
        <w:rPr>
          <w:color w:val="231F20"/>
          <w:spacing w:val="19"/>
          <w:sz w:val="21"/>
        </w:rPr>
        <w:t xml:space="preserve"> </w:t>
      </w:r>
      <w:r>
        <w:rPr>
          <w:color w:val="231F20"/>
          <w:sz w:val="21"/>
        </w:rPr>
        <w:t>and</w:t>
      </w:r>
      <w:r>
        <w:rPr>
          <w:color w:val="231F20"/>
          <w:spacing w:val="19"/>
          <w:sz w:val="21"/>
        </w:rPr>
        <w:t xml:space="preserve"> </w:t>
      </w:r>
      <w:r>
        <w:rPr>
          <w:color w:val="231F20"/>
          <w:sz w:val="21"/>
        </w:rPr>
        <w:t>federal</w:t>
      </w:r>
      <w:r>
        <w:rPr>
          <w:color w:val="231F20"/>
          <w:spacing w:val="19"/>
          <w:sz w:val="21"/>
        </w:rPr>
        <w:t xml:space="preserve"> </w:t>
      </w:r>
      <w:r>
        <w:rPr>
          <w:color w:val="231F20"/>
          <w:sz w:val="21"/>
        </w:rPr>
        <w:t>grants</w:t>
      </w:r>
      <w:r>
        <w:rPr>
          <w:color w:val="231F20"/>
          <w:spacing w:val="19"/>
          <w:sz w:val="21"/>
        </w:rPr>
        <w:t xml:space="preserve"> </w:t>
      </w:r>
      <w:r>
        <w:rPr>
          <w:color w:val="231F20"/>
          <w:sz w:val="21"/>
        </w:rPr>
        <w:t>require</w:t>
      </w:r>
      <w:r>
        <w:rPr>
          <w:color w:val="231F20"/>
          <w:spacing w:val="19"/>
          <w:sz w:val="21"/>
        </w:rPr>
        <w:t xml:space="preserve"> </w:t>
      </w:r>
      <w:r>
        <w:rPr>
          <w:color w:val="231F20"/>
          <w:sz w:val="21"/>
        </w:rPr>
        <w:t>as part of their application process. Your response to this survey ensures your school retains this NCES ID and is listed on the NCES site. We encourage you to participate in this voluntary survey.</w:t>
      </w:r>
    </w:p>
    <w:p w:rsidR="000012B7" w14:paraId="15041A98" w14:textId="77777777">
      <w:pPr>
        <w:spacing w:line="228" w:lineRule="auto"/>
        <w:sectPr>
          <w:pgSz w:w="12240" w:h="15840"/>
          <w:pgMar w:top="1380" w:right="400" w:bottom="280" w:left="520" w:header="720" w:footer="720" w:gutter="0"/>
          <w:cols w:space="720"/>
        </w:sectPr>
      </w:pPr>
    </w:p>
    <w:p w:rsidR="000012B7" w14:paraId="7F7524B7" w14:textId="0D38E0AC">
      <w:pPr>
        <w:pStyle w:val="BodyText"/>
      </w:pPr>
      <w:r>
        <w:rPr>
          <w:noProof/>
        </w:rPr>
        <mc:AlternateContent>
          <mc:Choice Requires="wps">
            <w:drawing>
              <wp:anchor distT="45720" distB="45720" distL="114300" distR="114300" simplePos="0" relativeHeight="251719680" behindDoc="0" locked="0" layoutInCell="1" allowOverlap="1">
                <wp:simplePos x="0" y="0"/>
                <wp:positionH relativeFrom="column">
                  <wp:posOffset>2020186</wp:posOffset>
                </wp:positionH>
                <wp:positionV relativeFrom="paragraph">
                  <wp:posOffset>-21354</wp:posOffset>
                </wp:positionV>
                <wp:extent cx="3086661" cy="1935480"/>
                <wp:effectExtent l="0" t="0" r="0" b="0"/>
                <wp:wrapNone/>
                <wp:docPr id="3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6661" cy="1935480"/>
                        </a:xfrm>
                        <a:prstGeom prst="rect">
                          <a:avLst/>
                        </a:prstGeom>
                        <a:solidFill>
                          <a:srgbClr val="FFFFFF"/>
                        </a:solidFill>
                        <a:ln w="9525">
                          <a:noFill/>
                          <a:miter lim="800000"/>
                          <a:headEnd/>
                          <a:tailEnd/>
                        </a:ln>
                      </wps:spPr>
                      <wps:txbx>
                        <w:txbxContent>
                          <w:p w:rsidR="00F93EE7" w:rsidRPr="00CD5837" w:rsidP="00F93EE7" w14:textId="15D9BD81">
                            <w:pPr>
                              <w:pStyle w:val="Heading2"/>
                              <w:ind w:left="0"/>
                              <w:jc w:val="center"/>
                              <w:rPr>
                                <w:color w:val="1F497D" w:themeColor="text2"/>
                              </w:rPr>
                            </w:pPr>
                            <w:r w:rsidRPr="00CD5837">
                              <w:rPr>
                                <w:color w:val="1F497D" w:themeColor="text2"/>
                              </w:rPr>
                              <w:t>C</w:t>
                            </w:r>
                            <w:r w:rsidR="00C20DE3">
                              <w:rPr>
                                <w:color w:val="1F497D" w:themeColor="text2"/>
                              </w:rPr>
                              <w:t>6</w:t>
                            </w:r>
                            <w:r w:rsidRPr="00CD5837">
                              <w:rPr>
                                <w:color w:val="1F497D" w:themeColor="text2"/>
                              </w:rPr>
                              <w:t xml:space="preserve">. </w:t>
                            </w:r>
                            <w:r>
                              <w:rPr>
                                <w:color w:val="1F497D" w:themeColor="text2"/>
                              </w:rPr>
                              <w:t xml:space="preserve">Non-Internet Option </w:t>
                            </w:r>
                            <w:r w:rsidR="00C20DE3">
                              <w:rPr>
                                <w:color w:val="1F497D" w:themeColor="text2"/>
                              </w:rPr>
                              <w:t>Second</w:t>
                            </w:r>
                            <w:r>
                              <w:rPr>
                                <w:color w:val="1F497D" w:themeColor="text2"/>
                              </w:rPr>
                              <w:t xml:space="preserve"> Lette</w:t>
                            </w:r>
                            <w:r w:rsidR="00C20DE3">
                              <w:rPr>
                                <w:color w:val="1F497D" w:themeColor="text2"/>
                              </w:rPr>
                              <w: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width:243.05pt;height:110.6pt;margin-top:-1.7pt;margin-left:159.05pt;mso-height-percent:200;mso-height-relative:margin;mso-width-percent:0;mso-width-relative:margin;mso-wrap-distance-bottom:3.6pt;mso-wrap-distance-left:9pt;mso-wrap-distance-right:9pt;mso-wrap-distance-top:3.6pt;mso-wrap-style:square;position:absolute;visibility:visible;v-text-anchor:top;z-index:251720704" stroked="f">
                <v:textbox style="mso-fit-shape-to-text:t">
                  <w:txbxContent>
                    <w:p w:rsidR="00F93EE7" w:rsidRPr="00CD5837" w:rsidP="00F93EE7" w14:paraId="68C5B7D0" w14:textId="15D9BD81">
                      <w:pPr>
                        <w:pStyle w:val="Heading2"/>
                        <w:ind w:left="0"/>
                        <w:jc w:val="center"/>
                        <w:rPr>
                          <w:color w:val="1F497D" w:themeColor="text2"/>
                        </w:rPr>
                      </w:pPr>
                      <w:r w:rsidRPr="00CD5837">
                        <w:rPr>
                          <w:color w:val="1F497D" w:themeColor="text2"/>
                        </w:rPr>
                        <w:t>C</w:t>
                      </w:r>
                      <w:r w:rsidR="00C20DE3">
                        <w:rPr>
                          <w:color w:val="1F497D" w:themeColor="text2"/>
                        </w:rPr>
                        <w:t>6</w:t>
                      </w:r>
                      <w:r w:rsidRPr="00CD5837">
                        <w:rPr>
                          <w:color w:val="1F497D" w:themeColor="text2"/>
                        </w:rPr>
                        <w:t xml:space="preserve">. </w:t>
                      </w:r>
                      <w:r>
                        <w:rPr>
                          <w:color w:val="1F497D" w:themeColor="text2"/>
                        </w:rPr>
                        <w:t xml:space="preserve">Non-Internet Option </w:t>
                      </w:r>
                      <w:r w:rsidR="00C20DE3">
                        <w:rPr>
                          <w:color w:val="1F497D" w:themeColor="text2"/>
                        </w:rPr>
                        <w:t>Second</w:t>
                      </w:r>
                      <w:r>
                        <w:rPr>
                          <w:color w:val="1F497D" w:themeColor="text2"/>
                        </w:rPr>
                        <w:t xml:space="preserve"> Lette</w:t>
                      </w:r>
                      <w:r w:rsidR="00C20DE3">
                        <w:rPr>
                          <w:color w:val="1F497D" w:themeColor="text2"/>
                        </w:rPr>
                        <w:t>r</w:t>
                      </w:r>
                    </w:p>
                  </w:txbxContent>
                </v:textbox>
              </v:shape>
            </w:pict>
          </mc:Fallback>
        </mc:AlternateContent>
      </w:r>
    </w:p>
    <w:p w:rsidR="000012B7" w14:paraId="7F7524B8" w14:textId="77777777">
      <w:pPr>
        <w:sectPr>
          <w:pgSz w:w="12240" w:h="15840"/>
          <w:pgMar w:top="320" w:right="400" w:bottom="280" w:left="520" w:header="720" w:footer="720" w:gutter="0"/>
          <w:cols w:space="720"/>
        </w:sectPr>
      </w:pPr>
    </w:p>
    <w:p w:rsidR="000012B7" w14:paraId="7F7524B9" w14:textId="77777777">
      <w:pPr>
        <w:pStyle w:val="BodyText"/>
      </w:pPr>
    </w:p>
    <w:p w:rsidR="000012B7" w14:paraId="7F7524BA" w14:textId="77777777">
      <w:pPr>
        <w:pStyle w:val="BodyText"/>
      </w:pPr>
    </w:p>
    <w:p w:rsidR="000012B7" w14:paraId="7F7524BB" w14:textId="77777777">
      <w:pPr>
        <w:pStyle w:val="BodyText"/>
      </w:pPr>
    </w:p>
    <w:p w:rsidR="000012B7" w14:paraId="7F7524BC" w14:textId="77777777">
      <w:pPr>
        <w:pStyle w:val="BodyText"/>
        <w:spacing w:before="1"/>
        <w:rPr>
          <w:sz w:val="17"/>
        </w:rPr>
      </w:pPr>
    </w:p>
    <w:p w:rsidR="000012B7" w14:paraId="7F7524BD" w14:textId="77777777">
      <w:pPr>
        <w:spacing w:before="1" w:line="199" w:lineRule="exact"/>
        <w:ind w:left="1640"/>
        <w:rPr>
          <w:rFonts w:ascii="Arial Black"/>
          <w:sz w:val="16"/>
        </w:rPr>
      </w:pPr>
      <w:r>
        <w:rPr>
          <w:noProof/>
        </w:rPr>
        <w:drawing>
          <wp:anchor distT="0" distB="0" distL="0" distR="0" simplePos="0" relativeHeight="251673600" behindDoc="0" locked="0" layoutInCell="1" allowOverlap="1">
            <wp:simplePos x="0" y="0"/>
            <wp:positionH relativeFrom="page">
              <wp:posOffset>403970</wp:posOffset>
            </wp:positionH>
            <wp:positionV relativeFrom="paragraph">
              <wp:posOffset>-714258</wp:posOffset>
            </wp:positionV>
            <wp:extent cx="878843" cy="880009"/>
            <wp:effectExtent l="0" t="0" r="0" b="0"/>
            <wp:wrapNone/>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8" cstate="print"/>
                    <a:stretch>
                      <a:fillRect/>
                    </a:stretch>
                  </pic:blipFill>
                  <pic:spPr>
                    <a:xfrm>
                      <a:off x="0" y="0"/>
                      <a:ext cx="878843" cy="880009"/>
                    </a:xfrm>
                    <a:prstGeom prst="rect">
                      <a:avLst/>
                    </a:prstGeom>
                  </pic:spPr>
                </pic:pic>
              </a:graphicData>
            </a:graphic>
          </wp:anchor>
        </w:drawing>
      </w:r>
      <w:bookmarkStart w:id="15" w:name="pss10l_23_FINAL"/>
      <w:bookmarkStart w:id="16" w:name="pss10lp1_23"/>
      <w:bookmarkEnd w:id="15"/>
      <w:bookmarkEnd w:id="16"/>
      <w:r>
        <w:rPr>
          <w:rFonts w:ascii="Arial Black"/>
          <w:color w:val="231F20"/>
          <w:spacing w:val="-2"/>
          <w:sz w:val="16"/>
        </w:rPr>
        <w:t>PSS-10(L)</w:t>
      </w:r>
    </w:p>
    <w:p w:rsidR="000012B7" w14:paraId="7F7524BE" w14:textId="77777777">
      <w:pPr>
        <w:spacing w:line="170" w:lineRule="exact"/>
        <w:ind w:left="1640"/>
        <w:rPr>
          <w:rFonts w:ascii="Arial Black"/>
          <w:sz w:val="14"/>
        </w:rPr>
      </w:pPr>
      <w:r>
        <w:rPr>
          <w:rFonts w:ascii="Arial Black"/>
          <w:color w:val="231F20"/>
          <w:spacing w:val="-2"/>
          <w:sz w:val="14"/>
        </w:rPr>
        <w:t>(06-2023)</w:t>
      </w:r>
    </w:p>
    <w:p w:rsidR="000012B7" w14:paraId="7F7524BF" w14:textId="77777777">
      <w:pPr>
        <w:rPr>
          <w:rFonts w:ascii="Arial Black"/>
          <w:sz w:val="17"/>
        </w:rPr>
      </w:pPr>
      <w:r>
        <w:br w:type="column"/>
      </w:r>
    </w:p>
    <w:p w:rsidR="000012B7" w14:paraId="7F7524C0" w14:textId="26022668">
      <w:pPr>
        <w:pStyle w:val="Heading4"/>
      </w:pPr>
      <w:r>
        <w:rPr>
          <w:color w:val="602D91"/>
          <w:spacing w:val="-2"/>
        </w:rPr>
        <w:t>U.S.</w:t>
      </w:r>
      <w:r>
        <w:rPr>
          <w:color w:val="602D91"/>
          <w:spacing w:val="-7"/>
        </w:rPr>
        <w:t xml:space="preserve"> </w:t>
      </w:r>
      <w:r>
        <w:rPr>
          <w:color w:val="602D91"/>
          <w:spacing w:val="-2"/>
        </w:rPr>
        <w:t>DEPARTMENT</w:t>
      </w:r>
      <w:r>
        <w:rPr>
          <w:color w:val="602D91"/>
          <w:spacing w:val="-7"/>
        </w:rPr>
        <w:t xml:space="preserve"> </w:t>
      </w:r>
      <w:r>
        <w:rPr>
          <w:color w:val="602D91"/>
          <w:spacing w:val="-2"/>
        </w:rPr>
        <w:t>OF</w:t>
      </w:r>
      <w:r>
        <w:rPr>
          <w:color w:val="602D91"/>
          <w:spacing w:val="-7"/>
        </w:rPr>
        <w:t xml:space="preserve"> </w:t>
      </w:r>
      <w:r>
        <w:rPr>
          <w:color w:val="602D91"/>
          <w:spacing w:val="-2"/>
        </w:rPr>
        <w:t>EDUCATION</w:t>
      </w:r>
    </w:p>
    <w:p w:rsidR="000012B7" w14:paraId="7F7524C1" w14:textId="2226970C">
      <w:pPr>
        <w:spacing w:before="25"/>
        <w:ind w:left="318"/>
        <w:rPr>
          <w:sz w:val="17"/>
        </w:rPr>
      </w:pPr>
      <w:r>
        <w:rPr>
          <w:color w:val="602D91"/>
          <w:spacing w:val="-2"/>
          <w:sz w:val="17"/>
        </w:rPr>
        <w:t>INSTITUTE</w:t>
      </w:r>
      <w:r>
        <w:rPr>
          <w:color w:val="602D91"/>
          <w:spacing w:val="-9"/>
          <w:sz w:val="17"/>
        </w:rPr>
        <w:t xml:space="preserve"> </w:t>
      </w:r>
      <w:r>
        <w:rPr>
          <w:color w:val="602D91"/>
          <w:spacing w:val="-2"/>
          <w:sz w:val="17"/>
        </w:rPr>
        <w:t>OF</w:t>
      </w:r>
      <w:r>
        <w:rPr>
          <w:color w:val="602D91"/>
          <w:spacing w:val="-8"/>
          <w:sz w:val="17"/>
        </w:rPr>
        <w:t xml:space="preserve"> </w:t>
      </w:r>
      <w:r>
        <w:rPr>
          <w:color w:val="602D91"/>
          <w:spacing w:val="-2"/>
          <w:sz w:val="17"/>
        </w:rPr>
        <w:t>EDUCATION</w:t>
      </w:r>
      <w:r>
        <w:rPr>
          <w:color w:val="602D91"/>
          <w:spacing w:val="-9"/>
          <w:sz w:val="17"/>
        </w:rPr>
        <w:t xml:space="preserve"> </w:t>
      </w:r>
      <w:r>
        <w:rPr>
          <w:color w:val="602D91"/>
          <w:spacing w:val="-2"/>
          <w:sz w:val="17"/>
        </w:rPr>
        <w:t>SCIENCES</w:t>
      </w:r>
    </w:p>
    <w:p w:rsidR="000012B7" w14:paraId="7F7524C2" w14:textId="325779BF">
      <w:pPr>
        <w:pStyle w:val="BodyText"/>
        <w:spacing w:before="6"/>
      </w:pPr>
    </w:p>
    <w:p w:rsidR="000012B7" w14:paraId="7F7524C3" w14:textId="77777777">
      <w:pPr>
        <w:ind w:left="3463"/>
        <w:rPr>
          <w:sz w:val="17"/>
        </w:rPr>
      </w:pPr>
      <w:r>
        <w:rPr>
          <w:color w:val="602D91"/>
          <w:spacing w:val="-2"/>
          <w:sz w:val="17"/>
        </w:rPr>
        <w:t>NATIONAL</w:t>
      </w:r>
      <w:r>
        <w:rPr>
          <w:color w:val="602D91"/>
          <w:spacing w:val="-7"/>
          <w:sz w:val="17"/>
        </w:rPr>
        <w:t xml:space="preserve"> </w:t>
      </w:r>
      <w:r>
        <w:rPr>
          <w:color w:val="602D91"/>
          <w:spacing w:val="-2"/>
          <w:sz w:val="17"/>
        </w:rPr>
        <w:t>CENTER</w:t>
      </w:r>
      <w:r>
        <w:rPr>
          <w:color w:val="602D91"/>
          <w:spacing w:val="-6"/>
          <w:sz w:val="17"/>
        </w:rPr>
        <w:t xml:space="preserve"> </w:t>
      </w:r>
      <w:r>
        <w:rPr>
          <w:color w:val="602D91"/>
          <w:spacing w:val="-2"/>
          <w:sz w:val="17"/>
        </w:rPr>
        <w:t>FOR</w:t>
      </w:r>
      <w:r>
        <w:rPr>
          <w:color w:val="602D91"/>
          <w:spacing w:val="-6"/>
          <w:sz w:val="17"/>
        </w:rPr>
        <w:t xml:space="preserve"> </w:t>
      </w:r>
      <w:r>
        <w:rPr>
          <w:color w:val="602D91"/>
          <w:spacing w:val="-2"/>
          <w:sz w:val="17"/>
        </w:rPr>
        <w:t>EDUCATION</w:t>
      </w:r>
      <w:r>
        <w:rPr>
          <w:color w:val="602D91"/>
          <w:spacing w:val="-7"/>
          <w:sz w:val="17"/>
        </w:rPr>
        <w:t xml:space="preserve"> </w:t>
      </w:r>
      <w:r>
        <w:rPr>
          <w:color w:val="602D91"/>
          <w:spacing w:val="-2"/>
          <w:sz w:val="17"/>
        </w:rPr>
        <w:t>STATISTICS</w:t>
      </w:r>
    </w:p>
    <w:p w:rsidR="000012B7" w14:paraId="7F7524C4" w14:textId="77777777">
      <w:pPr>
        <w:rPr>
          <w:sz w:val="17"/>
        </w:rPr>
        <w:sectPr>
          <w:type w:val="continuous"/>
          <w:pgSz w:w="12240" w:h="15840"/>
          <w:pgMar w:top="320" w:right="400" w:bottom="280" w:left="520" w:header="720" w:footer="720" w:gutter="0"/>
          <w:cols w:num="2" w:space="720" w:equalWidth="0">
            <w:col w:w="2522" w:space="1271"/>
            <w:col w:w="7527"/>
          </w:cols>
        </w:sectPr>
      </w:pPr>
    </w:p>
    <w:p w:rsidR="000012B7" w14:paraId="7F7524C5" w14:textId="6DBC808E">
      <w:pPr>
        <w:pStyle w:val="BodyText"/>
      </w:pPr>
    </w:p>
    <w:p w:rsidR="000012B7" w14:paraId="7F7524C6" w14:textId="5E643DBA">
      <w:pPr>
        <w:pStyle w:val="BodyText"/>
      </w:pPr>
    </w:p>
    <w:p w:rsidR="000012B7" w14:paraId="7F7524C7" w14:textId="04A7052C">
      <w:pPr>
        <w:pStyle w:val="BodyText"/>
      </w:pPr>
    </w:p>
    <w:p w:rsidR="000012B7" w14:paraId="7F7524C8" w14:textId="5AA948CB">
      <w:pPr>
        <w:pStyle w:val="BodyText"/>
      </w:pPr>
    </w:p>
    <w:p w:rsidR="000012B7" w14:paraId="7F7524C9" w14:textId="6627501A">
      <w:pPr>
        <w:pStyle w:val="BodyText"/>
      </w:pPr>
    </w:p>
    <w:p w:rsidR="000012B7" w14:paraId="7F7524CA" w14:textId="77777777">
      <w:pPr>
        <w:pStyle w:val="BodyText"/>
      </w:pPr>
    </w:p>
    <w:p w:rsidR="000012B7" w14:paraId="7F7524CB" w14:textId="77777777">
      <w:pPr>
        <w:pStyle w:val="BodyText"/>
      </w:pPr>
    </w:p>
    <w:p w:rsidR="000012B7" w14:paraId="7F7524CC" w14:textId="77777777">
      <w:pPr>
        <w:pStyle w:val="BodyText"/>
      </w:pPr>
    </w:p>
    <w:p w:rsidR="000012B7" w14:paraId="7F7524CD" w14:textId="77777777">
      <w:pPr>
        <w:pStyle w:val="BodyText"/>
      </w:pPr>
    </w:p>
    <w:p w:rsidR="000012B7" w14:paraId="7F7524CE" w14:textId="77777777">
      <w:pPr>
        <w:pStyle w:val="BodyText"/>
      </w:pPr>
    </w:p>
    <w:p w:rsidR="000012B7" w14:paraId="7F7524CF" w14:textId="77777777">
      <w:pPr>
        <w:pStyle w:val="BodyText"/>
      </w:pPr>
    </w:p>
    <w:p w:rsidR="000012B7" w14:paraId="7F7524D0" w14:textId="77777777">
      <w:pPr>
        <w:pStyle w:val="BodyText"/>
      </w:pPr>
    </w:p>
    <w:p w:rsidR="000012B7" w14:paraId="7F7524D1" w14:textId="77777777">
      <w:pPr>
        <w:pStyle w:val="BodyText"/>
        <w:spacing w:before="6"/>
        <w:rPr>
          <w:sz w:val="27"/>
        </w:rPr>
      </w:pPr>
    </w:p>
    <w:p w:rsidR="000012B7" w14:paraId="7F7524D2" w14:textId="77777777">
      <w:pPr>
        <w:pStyle w:val="BodyText"/>
        <w:spacing w:before="99"/>
        <w:ind w:left="920"/>
      </w:pPr>
      <w:r>
        <w:rPr>
          <w:color w:val="231F20"/>
        </w:rPr>
        <w:t>Dear</w:t>
      </w:r>
      <w:r>
        <w:rPr>
          <w:color w:val="231F20"/>
          <w:spacing w:val="7"/>
        </w:rPr>
        <w:t xml:space="preserve"> </w:t>
      </w:r>
      <w:r>
        <w:rPr>
          <w:color w:val="231F20"/>
          <w:spacing w:val="-2"/>
        </w:rPr>
        <w:t>Administrator:</w:t>
      </w:r>
    </w:p>
    <w:p w:rsidR="000012B7" w14:paraId="7F7524D3" w14:textId="77777777">
      <w:pPr>
        <w:pStyle w:val="BodyText"/>
        <w:spacing w:before="10"/>
        <w:rPr>
          <w:sz w:val="18"/>
        </w:rPr>
      </w:pPr>
    </w:p>
    <w:p w:rsidR="000012B7" w14:paraId="7F7524D4" w14:textId="77777777">
      <w:pPr>
        <w:pStyle w:val="BodyText"/>
        <w:spacing w:line="228" w:lineRule="auto"/>
        <w:ind w:left="920" w:right="870"/>
      </w:pPr>
      <w:r>
        <w:rPr>
          <w:color w:val="231F20"/>
        </w:rPr>
        <w:t>We recently sent you several requests to complete the 2023-24 Private School Survey (PSS). Your participation will help us continue to provide comprehensive data on private school education in the United States and completing this survey will ensure that your school’s National Center for Education Statistics (NCES) ID number and information remain active.</w:t>
      </w:r>
    </w:p>
    <w:p w:rsidR="000012B7" w14:paraId="7F7524D5" w14:textId="77777777">
      <w:pPr>
        <w:pStyle w:val="BodyText"/>
        <w:spacing w:before="3"/>
        <w:rPr>
          <w:sz w:val="19"/>
        </w:rPr>
      </w:pPr>
    </w:p>
    <w:p w:rsidR="000012B7" w14:paraId="7F7524D6" w14:textId="77777777">
      <w:pPr>
        <w:pStyle w:val="BodyText"/>
        <w:spacing w:line="228" w:lineRule="auto"/>
        <w:ind w:left="920" w:right="870"/>
      </w:pPr>
      <w:r>
        <w:rPr>
          <w:color w:val="231F20"/>
        </w:rPr>
        <w:t>If you have already completed the survey, thank you for your participation in this important national data collection effort. If you have not had the opportunity to take the survey yet, please complete the enclosed paper questionnaire as soon as possible and return it to us in the postage-paid envelope.</w:t>
      </w:r>
    </w:p>
    <w:p w:rsidR="000012B7" w14:paraId="7F7524D7" w14:textId="77777777">
      <w:pPr>
        <w:pStyle w:val="BodyText"/>
        <w:spacing w:before="3"/>
        <w:rPr>
          <w:sz w:val="19"/>
        </w:rPr>
      </w:pPr>
    </w:p>
    <w:p w:rsidR="000012B7" w14:paraId="7F7524D8" w14:textId="77777777">
      <w:pPr>
        <w:pStyle w:val="BodyText"/>
        <w:spacing w:line="228" w:lineRule="auto"/>
        <w:ind w:left="920" w:right="681"/>
      </w:pPr>
      <w:r>
        <w:rPr>
          <w:color w:val="231F20"/>
        </w:rPr>
        <w:t>NCES produces summaries of the PSS data that help parents, educators, and policy makers understand the current</w:t>
      </w:r>
      <w:r>
        <w:rPr>
          <w:color w:val="231F20"/>
          <w:spacing w:val="20"/>
        </w:rPr>
        <w:t xml:space="preserve"> </w:t>
      </w:r>
      <w:r>
        <w:rPr>
          <w:color w:val="231F20"/>
        </w:rPr>
        <w:t>state</w:t>
      </w:r>
      <w:r>
        <w:rPr>
          <w:color w:val="231F20"/>
          <w:spacing w:val="20"/>
        </w:rPr>
        <w:t xml:space="preserve"> </w:t>
      </w:r>
      <w:r>
        <w:rPr>
          <w:color w:val="231F20"/>
        </w:rPr>
        <w:t>of</w:t>
      </w:r>
      <w:r>
        <w:rPr>
          <w:color w:val="231F20"/>
          <w:spacing w:val="20"/>
        </w:rPr>
        <w:t xml:space="preserve"> </w:t>
      </w:r>
      <w:r>
        <w:rPr>
          <w:color w:val="231F20"/>
        </w:rPr>
        <w:t>education</w:t>
      </w:r>
      <w:r>
        <w:rPr>
          <w:color w:val="231F20"/>
          <w:spacing w:val="20"/>
        </w:rPr>
        <w:t xml:space="preserve"> </w:t>
      </w:r>
      <w:r>
        <w:rPr>
          <w:color w:val="231F20"/>
        </w:rPr>
        <w:t>in</w:t>
      </w:r>
      <w:r>
        <w:rPr>
          <w:color w:val="231F20"/>
          <w:spacing w:val="20"/>
        </w:rPr>
        <w:t xml:space="preserve"> </w:t>
      </w:r>
      <w:r>
        <w:rPr>
          <w:color w:val="231F20"/>
        </w:rPr>
        <w:t>the</w:t>
      </w:r>
      <w:r>
        <w:rPr>
          <w:color w:val="231F20"/>
          <w:spacing w:val="20"/>
        </w:rPr>
        <w:t xml:space="preserve"> </w:t>
      </w:r>
      <w:r>
        <w:rPr>
          <w:color w:val="231F20"/>
        </w:rPr>
        <w:t>United</w:t>
      </w:r>
      <w:r>
        <w:rPr>
          <w:color w:val="231F20"/>
          <w:spacing w:val="20"/>
        </w:rPr>
        <w:t xml:space="preserve"> </w:t>
      </w:r>
      <w:r>
        <w:rPr>
          <w:color w:val="231F20"/>
        </w:rPr>
        <w:t>States.</w:t>
      </w:r>
      <w:r>
        <w:rPr>
          <w:color w:val="231F20"/>
          <w:spacing w:val="20"/>
        </w:rPr>
        <w:t xml:space="preserve"> </w:t>
      </w:r>
      <w:r>
        <w:rPr>
          <w:color w:val="231F20"/>
        </w:rPr>
        <w:t>For</w:t>
      </w:r>
      <w:r>
        <w:rPr>
          <w:color w:val="231F20"/>
          <w:spacing w:val="20"/>
        </w:rPr>
        <w:t xml:space="preserve"> </w:t>
      </w:r>
      <w:r>
        <w:rPr>
          <w:color w:val="231F20"/>
        </w:rPr>
        <w:t>example,</w:t>
      </w:r>
      <w:r>
        <w:rPr>
          <w:color w:val="231F20"/>
          <w:spacing w:val="20"/>
        </w:rPr>
        <w:t xml:space="preserve"> </w:t>
      </w:r>
      <w:r>
        <w:rPr>
          <w:color w:val="231F20"/>
        </w:rPr>
        <w:t>results</w:t>
      </w:r>
      <w:r>
        <w:rPr>
          <w:color w:val="231F20"/>
          <w:spacing w:val="20"/>
        </w:rPr>
        <w:t xml:space="preserve"> </w:t>
      </w:r>
      <w:r>
        <w:rPr>
          <w:color w:val="231F20"/>
        </w:rPr>
        <w:t>from</w:t>
      </w:r>
      <w:r>
        <w:rPr>
          <w:color w:val="231F20"/>
          <w:spacing w:val="20"/>
        </w:rPr>
        <w:t xml:space="preserve"> </w:t>
      </w:r>
      <w:r>
        <w:rPr>
          <w:color w:val="231F20"/>
        </w:rPr>
        <w:t>the</w:t>
      </w:r>
      <w:r>
        <w:rPr>
          <w:color w:val="231F20"/>
          <w:spacing w:val="20"/>
        </w:rPr>
        <w:t xml:space="preserve"> </w:t>
      </w:r>
      <w:r>
        <w:rPr>
          <w:color w:val="231F20"/>
        </w:rPr>
        <w:t>2021-22</w:t>
      </w:r>
      <w:r>
        <w:rPr>
          <w:color w:val="231F20"/>
          <w:spacing w:val="20"/>
        </w:rPr>
        <w:t xml:space="preserve"> </w:t>
      </w:r>
      <w:r>
        <w:rPr>
          <w:color w:val="231F20"/>
        </w:rPr>
        <w:t>Private</w:t>
      </w:r>
      <w:r>
        <w:rPr>
          <w:color w:val="231F20"/>
          <w:spacing w:val="20"/>
        </w:rPr>
        <w:t xml:space="preserve"> </w:t>
      </w:r>
      <w:r>
        <w:rPr>
          <w:color w:val="231F20"/>
        </w:rPr>
        <w:t>School Survey show that:</w:t>
      </w:r>
    </w:p>
    <w:p w:rsidR="000012B7" w14:paraId="7F7524D9" w14:textId="77777777">
      <w:pPr>
        <w:pStyle w:val="ListParagraph"/>
        <w:numPr>
          <w:ilvl w:val="0"/>
          <w:numId w:val="1"/>
        </w:numPr>
        <w:tabs>
          <w:tab w:val="left" w:pos="1580"/>
          <w:tab w:val="left" w:pos="1596"/>
        </w:tabs>
        <w:spacing w:before="101" w:line="228" w:lineRule="auto"/>
        <w:ind w:right="904" w:hanging="245"/>
        <w:rPr>
          <w:sz w:val="20"/>
        </w:rPr>
      </w:pPr>
      <w:r>
        <w:rPr>
          <w:color w:val="231F20"/>
          <w:sz w:val="20"/>
        </w:rPr>
        <w:t>Approximately 23 percent of all elementary and secondary schools in the United States are private institutions; these schools enroll approximately 8 percent of the nation’s children and employ 13 percent of the nation’s teachers.</w:t>
      </w:r>
    </w:p>
    <w:p w:rsidR="000012B7" w14:paraId="7F7524DA" w14:textId="77777777">
      <w:pPr>
        <w:pStyle w:val="ListParagraph"/>
        <w:numPr>
          <w:ilvl w:val="0"/>
          <w:numId w:val="1"/>
        </w:numPr>
        <w:tabs>
          <w:tab w:val="left" w:pos="1580"/>
          <w:tab w:val="left" w:pos="1596"/>
        </w:tabs>
        <w:spacing w:before="2" w:line="228" w:lineRule="auto"/>
        <w:ind w:right="956" w:hanging="245"/>
        <w:rPr>
          <w:sz w:val="20"/>
        </w:rPr>
      </w:pPr>
      <w:r>
        <w:rPr>
          <w:color w:val="231F20"/>
          <w:sz w:val="20"/>
        </w:rPr>
        <w:t xml:space="preserve">The pupil/teacher ratio was 9.8 at private schools, which was lower than the ratio of 15.8 at public </w:t>
      </w:r>
      <w:r>
        <w:rPr>
          <w:color w:val="231F20"/>
          <w:spacing w:val="-2"/>
          <w:sz w:val="20"/>
        </w:rPr>
        <w:t>schools.</w:t>
      </w:r>
    </w:p>
    <w:p w:rsidR="000012B7" w14:paraId="7F7524DB" w14:textId="77777777">
      <w:pPr>
        <w:pStyle w:val="ListParagraph"/>
        <w:numPr>
          <w:ilvl w:val="0"/>
          <w:numId w:val="1"/>
        </w:numPr>
        <w:tabs>
          <w:tab w:val="left" w:pos="1580"/>
          <w:tab w:val="left" w:pos="1596"/>
        </w:tabs>
        <w:spacing w:before="1" w:line="228" w:lineRule="auto"/>
        <w:ind w:right="892" w:hanging="245"/>
        <w:rPr>
          <w:sz w:val="20"/>
        </w:rPr>
      </w:pPr>
      <w:r>
        <w:rPr>
          <w:color w:val="231F20"/>
          <w:sz w:val="20"/>
        </w:rPr>
        <w:t xml:space="preserve">Of the 29,750 private elementary and secondary schools in the United States, 21 percent were Catholic schools, 12 percent were conservative Christian schools, 12 percent were affiliated religious schools, 22 percent were unaffiliated religious schools, and 34 percent were nonsectarian </w:t>
      </w:r>
      <w:r>
        <w:rPr>
          <w:color w:val="231F20"/>
          <w:spacing w:val="-2"/>
          <w:sz w:val="20"/>
        </w:rPr>
        <w:t>schools.</w:t>
      </w:r>
    </w:p>
    <w:p w:rsidR="000012B7" w14:paraId="7F7524DC" w14:textId="77777777">
      <w:pPr>
        <w:pStyle w:val="BodyText"/>
        <w:spacing w:before="3"/>
        <w:rPr>
          <w:sz w:val="19"/>
        </w:rPr>
      </w:pPr>
    </w:p>
    <w:p w:rsidR="000012B7" w14:paraId="7F7524DD" w14:textId="77777777">
      <w:pPr>
        <w:pStyle w:val="BodyText"/>
        <w:spacing w:line="228" w:lineRule="auto"/>
        <w:ind w:left="920" w:right="1231"/>
      </w:pPr>
      <w:r>
        <w:rPr>
          <w:color w:val="231F20"/>
        </w:rPr>
        <w:t>In addition to the reports that NCES produces, researchers use the data in their own studies of private schools and policy makers use the data to inform decisions. We encourage you to participate in this voluntary survey.</w:t>
      </w:r>
    </w:p>
    <w:p w:rsidR="000012B7" w14:paraId="7F7524DE" w14:textId="77777777">
      <w:pPr>
        <w:pStyle w:val="BodyText"/>
        <w:spacing w:before="3"/>
        <w:rPr>
          <w:sz w:val="19"/>
        </w:rPr>
      </w:pPr>
    </w:p>
    <w:p w:rsidR="000012B7" w14:paraId="7F7524DF" w14:textId="77777777">
      <w:pPr>
        <w:pStyle w:val="BodyText"/>
        <w:spacing w:line="228" w:lineRule="auto"/>
        <w:ind w:left="920" w:right="681"/>
      </w:pPr>
      <w:r>
        <w:rPr>
          <w:color w:val="231F20"/>
        </w:rPr>
        <w:t>If you have any questions, please contact the U.S. Census Bureau at 1-888-329-5890. Staff will be available to take your call Monday through Friday between 8:00 am and 8:00 pm (Eastern Time).</w:t>
      </w:r>
    </w:p>
    <w:p w:rsidR="000012B7" w14:paraId="7F7524E0" w14:textId="77777777">
      <w:pPr>
        <w:pStyle w:val="BodyText"/>
        <w:spacing w:before="1"/>
        <w:rPr>
          <w:sz w:val="19"/>
        </w:rPr>
      </w:pPr>
    </w:p>
    <w:p w:rsidR="000012B7" w14:paraId="7F7524E1" w14:textId="77777777">
      <w:pPr>
        <w:pStyle w:val="BodyText"/>
        <w:spacing w:before="1" w:line="228" w:lineRule="auto"/>
        <w:ind w:left="920" w:right="1231"/>
      </w:pPr>
      <w:r>
        <w:rPr>
          <w:color w:val="231F20"/>
        </w:rPr>
        <w:t>Thank you in advance for your cooperation in this national survey recognizing the importance of private education in the United States.</w:t>
      </w:r>
    </w:p>
    <w:p w:rsidR="000012B7" w14:paraId="7F7524E2" w14:textId="77777777">
      <w:pPr>
        <w:pStyle w:val="BodyText"/>
      </w:pPr>
    </w:p>
    <w:p w:rsidR="000012B7" w14:paraId="7F7524E3" w14:textId="77777777">
      <w:pPr>
        <w:pStyle w:val="BodyText"/>
      </w:pPr>
    </w:p>
    <w:p w:rsidR="000012B7" w14:paraId="7F7524E4" w14:textId="77777777">
      <w:pPr>
        <w:pStyle w:val="BodyText"/>
      </w:pPr>
    </w:p>
    <w:p w:rsidR="000012B7" w14:paraId="7F7524E5" w14:textId="77777777">
      <w:pPr>
        <w:pStyle w:val="BodyText"/>
      </w:pPr>
    </w:p>
    <w:p w:rsidR="000012B7" w14:paraId="7F7524E6" w14:textId="77777777">
      <w:pPr>
        <w:pStyle w:val="BodyText"/>
        <w:rPr>
          <w:sz w:val="25"/>
        </w:rPr>
      </w:pPr>
    </w:p>
    <w:p w:rsidR="000012B7" w14:paraId="7F7524E7" w14:textId="77777777">
      <w:pPr>
        <w:pStyle w:val="BodyText"/>
        <w:spacing w:before="108" w:line="228" w:lineRule="auto"/>
        <w:ind w:left="920" w:right="8607"/>
      </w:pPr>
      <w:r>
        <w:rPr>
          <w:noProof/>
        </w:rPr>
        <mc:AlternateContent>
          <mc:Choice Requires="wps">
            <w:drawing>
              <wp:anchor distT="0" distB="0" distL="0" distR="0" simplePos="0" relativeHeight="251674624" behindDoc="0" locked="0" layoutInCell="1" allowOverlap="1">
                <wp:simplePos x="0" y="0"/>
                <wp:positionH relativeFrom="page">
                  <wp:posOffset>885939</wp:posOffset>
                </wp:positionH>
                <wp:positionV relativeFrom="paragraph">
                  <wp:posOffset>-632067</wp:posOffset>
                </wp:positionV>
                <wp:extent cx="1790700" cy="737235"/>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0700" cy="737235"/>
                        </a:xfrm>
                        <a:prstGeom prst="rect">
                          <a:avLst/>
                        </a:prstGeom>
                      </wps:spPr>
                      <wps:txbx>
                        <w:txbxContent>
                          <w:p w:rsidR="000012B7" w14:textId="77777777">
                            <w:pPr>
                              <w:pStyle w:val="BodyText"/>
                              <w:spacing w:line="229" w:lineRule="exact"/>
                              <w:ind w:left="44"/>
                            </w:pPr>
                            <w:r>
                              <w:rPr>
                                <w:color w:val="231F20"/>
                                <w:spacing w:val="-2"/>
                              </w:rPr>
                              <w:t>Sincerely,</w:t>
                            </w:r>
                          </w:p>
                        </w:txbxContent>
                      </wps:txbx>
                      <wps:bodyPr wrap="square" lIns="0" tIns="0" rIns="0" bIns="0" rtlCol="0"/>
                    </wps:wsp>
                  </a:graphicData>
                </a:graphic>
              </wp:anchor>
            </w:drawing>
          </mc:Choice>
          <mc:Fallback>
            <w:pict>
              <v:shape id="Textbox 17" o:spid="_x0000_s1049" type="#_x0000_t202" style="width:141pt;height:58.05pt;margin-top:-49.75pt;margin-left:69.75pt;mso-position-horizontal-relative:page;mso-wrap-distance-bottom:0;mso-wrap-distance-left:0;mso-wrap-distance-right:0;mso-wrap-distance-top:0;mso-wrap-style:square;position:absolute;visibility:visible;v-text-anchor:top;z-index:251675648" filled="f" stroked="f">
                <v:textbox inset="0,0,0,0">
                  <w:txbxContent>
                    <w:p w:rsidR="000012B7" w14:paraId="7F75266E" w14:textId="77777777">
                      <w:pPr>
                        <w:pStyle w:val="BodyText"/>
                        <w:spacing w:line="229" w:lineRule="exact"/>
                        <w:ind w:left="44"/>
                      </w:pPr>
                      <w:r>
                        <w:rPr>
                          <w:color w:val="231F20"/>
                          <w:spacing w:val="-2"/>
                        </w:rPr>
                        <w:t>Sincerely,</w:t>
                      </w:r>
                    </w:p>
                  </w:txbxContent>
                </v:textbox>
              </v:shape>
            </w:pict>
          </mc:Fallback>
        </mc:AlternateContent>
      </w:r>
      <w:r>
        <w:rPr>
          <w:noProof/>
        </w:rPr>
        <w:drawing>
          <wp:anchor distT="0" distB="0" distL="0" distR="0" simplePos="0" relativeHeight="251676672" behindDoc="0" locked="0" layoutInCell="1" allowOverlap="1">
            <wp:simplePos x="0" y="0"/>
            <wp:positionH relativeFrom="page">
              <wp:posOffset>885939</wp:posOffset>
            </wp:positionH>
            <wp:positionV relativeFrom="paragraph">
              <wp:posOffset>-597168</wp:posOffset>
            </wp:positionV>
            <wp:extent cx="1790484" cy="701929"/>
            <wp:effectExtent l="0" t="0" r="0" b="0"/>
            <wp:wrapNone/>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0" cstate="print"/>
                    <a:stretch>
                      <a:fillRect/>
                    </a:stretch>
                  </pic:blipFill>
                  <pic:spPr>
                    <a:xfrm>
                      <a:off x="0" y="0"/>
                      <a:ext cx="1790484" cy="701929"/>
                    </a:xfrm>
                    <a:prstGeom prst="rect">
                      <a:avLst/>
                    </a:prstGeom>
                  </pic:spPr>
                </pic:pic>
              </a:graphicData>
            </a:graphic>
          </wp:anchor>
        </w:drawing>
      </w:r>
      <w:r>
        <w:rPr>
          <w:color w:val="231F20"/>
        </w:rPr>
        <w:t xml:space="preserve">Peggy Carr </w:t>
      </w:r>
      <w:r>
        <w:rPr>
          <w:color w:val="231F20"/>
          <w:spacing w:val="-2"/>
        </w:rPr>
        <w:t>Commissioner</w:t>
      </w:r>
    </w:p>
    <w:p w:rsidR="000012B7" w14:paraId="7F7524E8" w14:textId="77777777">
      <w:pPr>
        <w:pStyle w:val="BodyText"/>
        <w:spacing w:line="216" w:lineRule="exact"/>
        <w:ind w:left="920"/>
      </w:pPr>
      <w:r>
        <w:rPr>
          <w:color w:val="231F20"/>
        </w:rPr>
        <w:t>National</w:t>
      </w:r>
      <w:r>
        <w:rPr>
          <w:color w:val="231F20"/>
          <w:spacing w:val="5"/>
        </w:rPr>
        <w:t xml:space="preserve"> </w:t>
      </w:r>
      <w:r>
        <w:rPr>
          <w:color w:val="231F20"/>
        </w:rPr>
        <w:t>Center</w:t>
      </w:r>
      <w:r>
        <w:rPr>
          <w:color w:val="231F20"/>
          <w:spacing w:val="5"/>
        </w:rPr>
        <w:t xml:space="preserve"> </w:t>
      </w:r>
      <w:r>
        <w:rPr>
          <w:color w:val="231F20"/>
        </w:rPr>
        <w:t>for</w:t>
      </w:r>
      <w:r>
        <w:rPr>
          <w:color w:val="231F20"/>
          <w:spacing w:val="6"/>
        </w:rPr>
        <w:t xml:space="preserve"> </w:t>
      </w:r>
      <w:r>
        <w:rPr>
          <w:color w:val="231F20"/>
        </w:rPr>
        <w:t>Education</w:t>
      </w:r>
      <w:r>
        <w:rPr>
          <w:color w:val="231F20"/>
          <w:spacing w:val="5"/>
        </w:rPr>
        <w:t xml:space="preserve"> </w:t>
      </w:r>
      <w:r>
        <w:rPr>
          <w:color w:val="231F20"/>
        </w:rPr>
        <w:t>Statistics</w:t>
      </w:r>
      <w:r>
        <w:rPr>
          <w:color w:val="231F20"/>
          <w:spacing w:val="6"/>
        </w:rPr>
        <w:t xml:space="preserve"> </w:t>
      </w:r>
      <w:r>
        <w:rPr>
          <w:color w:val="231F20"/>
          <w:spacing w:val="-2"/>
        </w:rPr>
        <w:t>(NCES)</w:t>
      </w:r>
    </w:p>
    <w:p w:rsidR="000012B7" w14:paraId="7F7524E9" w14:textId="77777777">
      <w:pPr>
        <w:pStyle w:val="BodyText"/>
        <w:spacing w:line="225" w:lineRule="exact"/>
        <w:ind w:left="920"/>
      </w:pPr>
      <w:r>
        <w:rPr>
          <w:color w:val="231F20"/>
        </w:rPr>
        <w:t>U.S.</w:t>
      </w:r>
      <w:r>
        <w:rPr>
          <w:color w:val="231F20"/>
          <w:spacing w:val="4"/>
        </w:rPr>
        <w:t xml:space="preserve"> </w:t>
      </w:r>
      <w:r>
        <w:rPr>
          <w:color w:val="231F20"/>
        </w:rPr>
        <w:t>Department</w:t>
      </w:r>
      <w:r>
        <w:rPr>
          <w:color w:val="231F20"/>
          <w:spacing w:val="7"/>
        </w:rPr>
        <w:t xml:space="preserve"> </w:t>
      </w:r>
      <w:r>
        <w:rPr>
          <w:color w:val="231F20"/>
        </w:rPr>
        <w:t>of</w:t>
      </w:r>
      <w:r>
        <w:rPr>
          <w:color w:val="231F20"/>
          <w:spacing w:val="7"/>
        </w:rPr>
        <w:t xml:space="preserve"> </w:t>
      </w:r>
      <w:r>
        <w:rPr>
          <w:color w:val="231F20"/>
          <w:spacing w:val="-2"/>
        </w:rPr>
        <w:t>Education</w:t>
      </w:r>
    </w:p>
    <w:p w:rsidR="000012B7" w14:paraId="7F7524EA" w14:textId="77777777">
      <w:pPr>
        <w:pStyle w:val="BodyText"/>
      </w:pPr>
    </w:p>
    <w:p w:rsidR="000012B7" w14:paraId="7F7524EB" w14:textId="77777777">
      <w:pPr>
        <w:pStyle w:val="BodyText"/>
        <w:spacing w:before="10"/>
        <w:rPr>
          <w:sz w:val="18"/>
        </w:rPr>
      </w:pPr>
    </w:p>
    <w:p w:rsidR="000012B7" w14:paraId="7F7524EC" w14:textId="77777777">
      <w:pPr>
        <w:spacing w:before="1"/>
        <w:ind w:left="3485" w:right="3631"/>
        <w:jc w:val="center"/>
        <w:rPr>
          <w:sz w:val="17"/>
        </w:rPr>
      </w:pPr>
      <w:r>
        <w:rPr>
          <w:color w:val="602D91"/>
          <w:spacing w:val="-2"/>
          <w:sz w:val="17"/>
        </w:rPr>
        <w:t>WASHINGTON,</w:t>
      </w:r>
      <w:r>
        <w:rPr>
          <w:color w:val="602D91"/>
          <w:spacing w:val="-4"/>
          <w:sz w:val="17"/>
        </w:rPr>
        <w:t xml:space="preserve"> </w:t>
      </w:r>
      <w:r>
        <w:rPr>
          <w:color w:val="602D91"/>
          <w:spacing w:val="-2"/>
          <w:sz w:val="17"/>
        </w:rPr>
        <w:t>DC</w:t>
      </w:r>
      <w:r>
        <w:rPr>
          <w:color w:val="602D91"/>
          <w:spacing w:val="-3"/>
          <w:sz w:val="17"/>
        </w:rPr>
        <w:t xml:space="preserve"> </w:t>
      </w:r>
      <w:r>
        <w:rPr>
          <w:color w:val="602D91"/>
          <w:spacing w:val="-2"/>
          <w:sz w:val="17"/>
        </w:rPr>
        <w:t>20208</w:t>
      </w:r>
      <w:r>
        <w:rPr>
          <w:color w:val="602D91"/>
          <w:spacing w:val="-3"/>
          <w:sz w:val="17"/>
        </w:rPr>
        <w:t xml:space="preserve"> </w:t>
      </w:r>
      <w:r>
        <w:rPr>
          <w:color w:val="602D91"/>
          <w:spacing w:val="-4"/>
          <w:sz w:val="17"/>
        </w:rPr>
        <w:t>5652</w:t>
      </w:r>
    </w:p>
    <w:p w:rsidR="000012B7" w14:paraId="7F7524ED" w14:textId="77777777">
      <w:pPr>
        <w:jc w:val="center"/>
        <w:rPr>
          <w:sz w:val="17"/>
        </w:rPr>
        <w:sectPr>
          <w:type w:val="continuous"/>
          <w:pgSz w:w="12240" w:h="15840"/>
          <w:pgMar w:top="320" w:right="400" w:bottom="280" w:left="520" w:header="720" w:footer="720" w:gutter="0"/>
          <w:cols w:space="720"/>
        </w:sectPr>
      </w:pPr>
    </w:p>
    <w:p w:rsidR="000012B7" w14:paraId="7F7524EE" w14:textId="77777777">
      <w:pPr>
        <w:spacing w:before="57" w:line="199" w:lineRule="exact"/>
        <w:ind w:left="920"/>
        <w:rPr>
          <w:rFonts w:ascii="Arial Black"/>
          <w:sz w:val="16"/>
        </w:rPr>
      </w:pPr>
      <w:bookmarkStart w:id="17" w:name="pss10lp2_23"/>
      <w:bookmarkEnd w:id="17"/>
      <w:r>
        <w:rPr>
          <w:rFonts w:ascii="Arial Black"/>
          <w:color w:val="231F20"/>
          <w:spacing w:val="-2"/>
          <w:sz w:val="16"/>
        </w:rPr>
        <w:t>PSS-10(L)</w:t>
      </w:r>
    </w:p>
    <w:p w:rsidR="000012B7" w14:paraId="7F7524EF" w14:textId="77777777">
      <w:pPr>
        <w:spacing w:line="170" w:lineRule="exact"/>
        <w:ind w:left="920"/>
        <w:rPr>
          <w:rFonts w:ascii="Arial Black"/>
          <w:sz w:val="14"/>
        </w:rPr>
      </w:pPr>
      <w:r>
        <w:rPr>
          <w:rFonts w:ascii="Arial Black"/>
          <w:color w:val="231F20"/>
          <w:spacing w:val="-2"/>
          <w:sz w:val="14"/>
        </w:rPr>
        <w:t>(06-2023)</w:t>
      </w:r>
    </w:p>
    <w:p w:rsidR="000012B7" w14:paraId="7F7524F0" w14:textId="77777777">
      <w:pPr>
        <w:pStyle w:val="BodyText"/>
        <w:rPr>
          <w:rFonts w:ascii="Arial Black"/>
          <w:sz w:val="16"/>
        </w:rPr>
      </w:pPr>
    </w:p>
    <w:p w:rsidR="000012B7" w14:paraId="7F7524F1" w14:textId="77777777">
      <w:pPr>
        <w:pStyle w:val="BodyText"/>
        <w:spacing w:before="99"/>
        <w:ind w:left="3514" w:right="3631"/>
        <w:jc w:val="center"/>
      </w:pPr>
      <w:r>
        <w:rPr>
          <w:color w:val="231F20"/>
        </w:rPr>
        <w:t>Paperwork</w:t>
      </w:r>
      <w:r>
        <w:rPr>
          <w:color w:val="231F20"/>
          <w:spacing w:val="2"/>
        </w:rPr>
        <w:t xml:space="preserve"> </w:t>
      </w:r>
      <w:r>
        <w:rPr>
          <w:color w:val="231F20"/>
        </w:rPr>
        <w:t>Burden</w:t>
      </w:r>
      <w:r>
        <w:rPr>
          <w:color w:val="231F20"/>
          <w:spacing w:val="4"/>
        </w:rPr>
        <w:t xml:space="preserve"> </w:t>
      </w:r>
      <w:r>
        <w:rPr>
          <w:color w:val="231F20"/>
          <w:spacing w:val="-2"/>
        </w:rPr>
        <w:t>Statement</w:t>
      </w:r>
    </w:p>
    <w:p w:rsidR="000012B7" w14:paraId="7F7524F2" w14:textId="77777777">
      <w:pPr>
        <w:pStyle w:val="BodyText"/>
        <w:spacing w:before="1"/>
        <w:rPr>
          <w:sz w:val="19"/>
        </w:rPr>
      </w:pPr>
    </w:p>
    <w:p w:rsidR="000012B7" w14:paraId="7F7524F3" w14:textId="77777777">
      <w:pPr>
        <w:pStyle w:val="BodyText"/>
        <w:spacing w:before="1" w:line="228" w:lineRule="auto"/>
        <w:ind w:left="920" w:right="1039"/>
        <w:jc w:val="both"/>
      </w:pPr>
      <w:r>
        <w:rPr>
          <w:color w:val="231F20"/>
        </w:rPr>
        <w:t>According to the Paperwork Reduction Act of 1995, no persons are required to respond to a collection of information</w:t>
      </w:r>
      <w:r>
        <w:rPr>
          <w:color w:val="231F20"/>
          <w:spacing w:val="-7"/>
        </w:rPr>
        <w:t xml:space="preserve"> </w:t>
      </w:r>
      <w:r>
        <w:rPr>
          <w:color w:val="231F20"/>
        </w:rPr>
        <w:t>unless</w:t>
      </w:r>
      <w:r>
        <w:rPr>
          <w:color w:val="231F20"/>
          <w:spacing w:val="-7"/>
        </w:rPr>
        <w:t xml:space="preserve"> </w:t>
      </w:r>
      <w:r>
        <w:rPr>
          <w:color w:val="231F20"/>
        </w:rPr>
        <w:t>it</w:t>
      </w:r>
      <w:r>
        <w:rPr>
          <w:color w:val="231F20"/>
          <w:spacing w:val="-7"/>
        </w:rPr>
        <w:t xml:space="preserve"> </w:t>
      </w:r>
      <w:r>
        <w:rPr>
          <w:color w:val="231F20"/>
        </w:rPr>
        <w:t>displays</w:t>
      </w:r>
      <w:r>
        <w:rPr>
          <w:color w:val="231F20"/>
          <w:spacing w:val="-7"/>
        </w:rPr>
        <w:t xml:space="preserve"> </w:t>
      </w:r>
      <w:r>
        <w:rPr>
          <w:color w:val="231F20"/>
        </w:rPr>
        <w:t>a</w:t>
      </w:r>
      <w:r>
        <w:rPr>
          <w:color w:val="231F20"/>
          <w:spacing w:val="-7"/>
        </w:rPr>
        <w:t xml:space="preserve"> </w:t>
      </w:r>
      <w:r>
        <w:rPr>
          <w:color w:val="231F20"/>
        </w:rPr>
        <w:t>valid</w:t>
      </w:r>
      <w:r>
        <w:rPr>
          <w:color w:val="231F20"/>
          <w:spacing w:val="-7"/>
        </w:rPr>
        <w:t xml:space="preserve"> </w:t>
      </w:r>
      <w:r>
        <w:rPr>
          <w:color w:val="231F20"/>
        </w:rPr>
        <w:t>OMB</w:t>
      </w:r>
      <w:r>
        <w:rPr>
          <w:color w:val="231F20"/>
          <w:spacing w:val="-7"/>
        </w:rPr>
        <w:t xml:space="preserve"> </w:t>
      </w:r>
      <w:r>
        <w:rPr>
          <w:color w:val="231F20"/>
        </w:rPr>
        <w:t>control</w:t>
      </w:r>
      <w:r>
        <w:rPr>
          <w:color w:val="231F20"/>
          <w:spacing w:val="-7"/>
        </w:rPr>
        <w:t xml:space="preserve"> </w:t>
      </w:r>
      <w:r>
        <w:rPr>
          <w:color w:val="231F20"/>
        </w:rPr>
        <w:t>number.</w:t>
      </w:r>
      <w:r>
        <w:rPr>
          <w:color w:val="231F20"/>
          <w:spacing w:val="-7"/>
        </w:rPr>
        <w:t xml:space="preserve"> </w:t>
      </w:r>
      <w:r>
        <w:rPr>
          <w:color w:val="231F20"/>
        </w:rPr>
        <w:t>The</w:t>
      </w:r>
      <w:r>
        <w:rPr>
          <w:color w:val="231F20"/>
          <w:spacing w:val="-7"/>
        </w:rPr>
        <w:t xml:space="preserve"> </w:t>
      </w:r>
      <w:r>
        <w:rPr>
          <w:color w:val="231F20"/>
        </w:rPr>
        <w:t>valid</w:t>
      </w:r>
      <w:r>
        <w:rPr>
          <w:color w:val="231F20"/>
          <w:spacing w:val="-9"/>
        </w:rPr>
        <w:t xml:space="preserve"> </w:t>
      </w:r>
      <w:r>
        <w:rPr>
          <w:color w:val="231F20"/>
        </w:rPr>
        <w:t>OMB</w:t>
      </w:r>
      <w:r>
        <w:rPr>
          <w:color w:val="231F20"/>
          <w:spacing w:val="-9"/>
        </w:rPr>
        <w:t xml:space="preserve"> </w:t>
      </w:r>
      <w:r>
        <w:rPr>
          <w:color w:val="231F20"/>
        </w:rPr>
        <w:t>control</w:t>
      </w:r>
      <w:r>
        <w:rPr>
          <w:color w:val="231F20"/>
          <w:spacing w:val="-9"/>
        </w:rPr>
        <w:t xml:space="preserve"> </w:t>
      </w:r>
      <w:r>
        <w:rPr>
          <w:color w:val="231F20"/>
        </w:rPr>
        <w:t>number</w:t>
      </w:r>
      <w:r>
        <w:rPr>
          <w:color w:val="231F20"/>
          <w:spacing w:val="-9"/>
        </w:rPr>
        <w:t xml:space="preserve"> </w:t>
      </w:r>
      <w:r>
        <w:rPr>
          <w:color w:val="231F20"/>
        </w:rPr>
        <w:t>for</w:t>
      </w:r>
      <w:r>
        <w:rPr>
          <w:color w:val="231F20"/>
          <w:spacing w:val="-9"/>
        </w:rPr>
        <w:t xml:space="preserve"> </w:t>
      </w:r>
      <w:r>
        <w:rPr>
          <w:color w:val="231F20"/>
        </w:rPr>
        <w:t>this</w:t>
      </w:r>
      <w:r>
        <w:rPr>
          <w:color w:val="231F20"/>
          <w:spacing w:val="-9"/>
        </w:rPr>
        <w:t xml:space="preserve"> </w:t>
      </w:r>
      <w:r>
        <w:rPr>
          <w:color w:val="231F20"/>
        </w:rPr>
        <w:t>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w:t>
      </w:r>
      <w:r>
        <w:rPr>
          <w:color w:val="231F20"/>
          <w:spacing w:val="-5"/>
        </w:rPr>
        <w:t xml:space="preserve"> </w:t>
      </w:r>
      <w:r>
        <w:rPr>
          <w:color w:val="231F20"/>
        </w:rPr>
        <w:t>or</w:t>
      </w:r>
      <w:r>
        <w:rPr>
          <w:color w:val="231F20"/>
          <w:spacing w:val="-5"/>
        </w:rPr>
        <w:t xml:space="preserve"> </w:t>
      </w:r>
      <w:r>
        <w:rPr>
          <w:color w:val="231F20"/>
        </w:rPr>
        <w:t>concerns</w:t>
      </w:r>
      <w:r>
        <w:rPr>
          <w:color w:val="231F20"/>
          <w:spacing w:val="-5"/>
        </w:rPr>
        <w:t xml:space="preserve"> </w:t>
      </w:r>
      <w:r>
        <w:rPr>
          <w:color w:val="231F20"/>
        </w:rPr>
        <w:t>about</w:t>
      </w:r>
      <w:r>
        <w:rPr>
          <w:color w:val="231F20"/>
          <w:spacing w:val="-5"/>
        </w:rPr>
        <w:t xml:space="preserve"> </w:t>
      </w:r>
      <w:r>
        <w:rPr>
          <w:color w:val="231F20"/>
        </w:rPr>
        <w:t>the</w:t>
      </w:r>
      <w:r>
        <w:rPr>
          <w:color w:val="231F20"/>
          <w:spacing w:val="-5"/>
        </w:rPr>
        <w:t xml:space="preserve"> </w:t>
      </w:r>
      <w:r>
        <w:rPr>
          <w:color w:val="231F20"/>
        </w:rPr>
        <w:t>contents</w:t>
      </w:r>
      <w:r>
        <w:rPr>
          <w:color w:val="231F20"/>
          <w:spacing w:val="-5"/>
        </w:rPr>
        <w:t xml:space="preserve"> </w:t>
      </w:r>
      <w:r>
        <w:rPr>
          <w:color w:val="231F20"/>
        </w:rPr>
        <w:t>or</w:t>
      </w:r>
      <w:r>
        <w:rPr>
          <w:color w:val="231F20"/>
          <w:spacing w:val="-5"/>
        </w:rPr>
        <w:t xml:space="preserve"> </w:t>
      </w:r>
      <w:r>
        <w:rPr>
          <w:color w:val="231F20"/>
        </w:rPr>
        <w:t>the</w:t>
      </w:r>
      <w:r>
        <w:rPr>
          <w:color w:val="231F20"/>
          <w:spacing w:val="-5"/>
        </w:rPr>
        <w:t xml:space="preserve"> </w:t>
      </w:r>
      <w:r>
        <w:rPr>
          <w:color w:val="231F20"/>
        </w:rPr>
        <w:t>status</w:t>
      </w:r>
      <w:r>
        <w:rPr>
          <w:color w:val="231F20"/>
          <w:spacing w:val="-5"/>
        </w:rPr>
        <w:t xml:space="preserve"> </w:t>
      </w:r>
      <w:r>
        <w:rPr>
          <w:color w:val="231F20"/>
        </w:rPr>
        <w:t>of</w:t>
      </w:r>
      <w:r>
        <w:rPr>
          <w:color w:val="231F20"/>
          <w:spacing w:val="-5"/>
        </w:rPr>
        <w:t xml:space="preserve"> </w:t>
      </w:r>
      <w:r>
        <w:rPr>
          <w:color w:val="231F20"/>
        </w:rPr>
        <w:t>your</w:t>
      </w:r>
      <w:r>
        <w:rPr>
          <w:color w:val="231F20"/>
          <w:spacing w:val="-5"/>
        </w:rPr>
        <w:t xml:space="preserve"> </w:t>
      </w:r>
      <w:r>
        <w:rPr>
          <w:color w:val="231F20"/>
        </w:rPr>
        <w:t>individual</w:t>
      </w:r>
      <w:r>
        <w:rPr>
          <w:color w:val="231F20"/>
          <w:spacing w:val="-5"/>
        </w:rPr>
        <w:t xml:space="preserve"> </w:t>
      </w:r>
      <w:r>
        <w:rPr>
          <w:color w:val="231F20"/>
        </w:rPr>
        <w:t>submission</w:t>
      </w:r>
      <w:r>
        <w:rPr>
          <w:color w:val="231F20"/>
          <w:spacing w:val="-5"/>
        </w:rPr>
        <w:t xml:space="preserve"> </w:t>
      </w:r>
      <w:r>
        <w:rPr>
          <w:color w:val="231F20"/>
        </w:rPr>
        <w:t>of</w:t>
      </w:r>
      <w:r>
        <w:rPr>
          <w:color w:val="231F20"/>
          <w:spacing w:val="-5"/>
        </w:rPr>
        <w:t xml:space="preserve"> </w:t>
      </w:r>
      <w:r>
        <w:rPr>
          <w:color w:val="231F20"/>
        </w:rPr>
        <w:t>this</w:t>
      </w:r>
      <w:r>
        <w:rPr>
          <w:color w:val="231F20"/>
          <w:spacing w:val="-7"/>
        </w:rPr>
        <w:t xml:space="preserve"> </w:t>
      </w:r>
      <w:r>
        <w:rPr>
          <w:color w:val="231F20"/>
        </w:rPr>
        <w:t xml:space="preserve">questionnaire, please e-mail: </w:t>
      </w:r>
      <w:hyperlink r:id="rId9">
        <w:r>
          <w:rPr>
            <w:color w:val="231F20"/>
          </w:rPr>
          <w:t>pss@census.gov,</w:t>
        </w:r>
      </w:hyperlink>
      <w:r>
        <w:rPr>
          <w:color w:val="231F20"/>
        </w:rPr>
        <w:t xml:space="preserve"> or write directly to: Private School Survey (PSS), National Center for Education Statistics, Potomac Center Plaza, 550 12th Street SW, Room #4010, Washington, DC 20202.</w:t>
      </w:r>
    </w:p>
    <w:p w:rsidR="000012B7" w14:paraId="7F7524F4" w14:textId="77777777">
      <w:pPr>
        <w:pStyle w:val="BodyText"/>
        <w:spacing w:before="10"/>
        <w:rPr>
          <w:sz w:val="17"/>
        </w:rPr>
      </w:pPr>
    </w:p>
    <w:p w:rsidR="000012B7" w14:paraId="7F7524F5" w14:textId="77777777">
      <w:pPr>
        <w:pStyle w:val="BodyText"/>
        <w:spacing w:before="99"/>
        <w:ind w:left="920"/>
      </w:pPr>
      <w:r>
        <w:rPr>
          <w:color w:val="231F20"/>
        </w:rPr>
        <w:t>Endorsed</w:t>
      </w:r>
      <w:r>
        <w:rPr>
          <w:color w:val="231F20"/>
          <w:spacing w:val="1"/>
        </w:rPr>
        <w:t xml:space="preserve"> </w:t>
      </w:r>
      <w:r>
        <w:rPr>
          <w:color w:val="231F20"/>
          <w:spacing w:val="-5"/>
        </w:rPr>
        <w:t>by:</w:t>
      </w:r>
    </w:p>
    <w:p w:rsidR="000012B7" w14:paraId="7F7524F6" w14:textId="77777777">
      <w:pPr>
        <w:pStyle w:val="BodyText"/>
        <w:spacing w:before="1"/>
        <w:rPr>
          <w:sz w:val="18"/>
        </w:rPr>
      </w:pPr>
    </w:p>
    <w:p w:rsidR="000012B7" w14:paraId="7F7524F7" w14:textId="77777777">
      <w:pPr>
        <w:pStyle w:val="BodyText"/>
        <w:spacing w:line="224" w:lineRule="exact"/>
        <w:ind w:left="920"/>
      </w:pPr>
      <w:r>
        <w:rPr>
          <w:color w:val="231F20"/>
        </w:rPr>
        <w:t>Agudath</w:t>
      </w:r>
      <w:r>
        <w:rPr>
          <w:color w:val="231F20"/>
          <w:spacing w:val="4"/>
        </w:rPr>
        <w:t xml:space="preserve"> </w:t>
      </w:r>
      <w:r>
        <w:rPr>
          <w:color w:val="231F20"/>
        </w:rPr>
        <w:t>Israel</w:t>
      </w:r>
      <w:r>
        <w:rPr>
          <w:color w:val="231F20"/>
          <w:spacing w:val="6"/>
        </w:rPr>
        <w:t xml:space="preserve"> </w:t>
      </w:r>
      <w:r>
        <w:rPr>
          <w:color w:val="231F20"/>
        </w:rPr>
        <w:t>of</w:t>
      </w:r>
      <w:r>
        <w:rPr>
          <w:color w:val="231F20"/>
          <w:spacing w:val="6"/>
        </w:rPr>
        <w:t xml:space="preserve"> </w:t>
      </w:r>
      <w:r>
        <w:rPr>
          <w:color w:val="231F20"/>
          <w:spacing w:val="-2"/>
        </w:rPr>
        <w:t>America</w:t>
      </w:r>
    </w:p>
    <w:p w:rsidR="000012B7" w14:paraId="7F7524F8" w14:textId="77777777">
      <w:pPr>
        <w:pStyle w:val="BodyText"/>
        <w:spacing w:before="4" w:line="228" w:lineRule="auto"/>
        <w:ind w:left="920" w:right="5826"/>
      </w:pPr>
      <w:r>
        <w:rPr>
          <w:color w:val="231F20"/>
        </w:rPr>
        <w:t>American</w:t>
      </w:r>
      <w:r>
        <w:rPr>
          <w:color w:val="231F20"/>
          <w:spacing w:val="-2"/>
        </w:rPr>
        <w:t xml:space="preserve"> </w:t>
      </w:r>
      <w:r>
        <w:rPr>
          <w:color w:val="231F20"/>
        </w:rPr>
        <w:t>Association</w:t>
      </w:r>
      <w:r>
        <w:rPr>
          <w:color w:val="231F20"/>
          <w:spacing w:val="-2"/>
        </w:rPr>
        <w:t xml:space="preserve"> </w:t>
      </w:r>
      <w:r>
        <w:rPr>
          <w:color w:val="231F20"/>
        </w:rPr>
        <w:t>of</w:t>
      </w:r>
      <w:r>
        <w:rPr>
          <w:color w:val="231F20"/>
          <w:spacing w:val="-2"/>
        </w:rPr>
        <w:t xml:space="preserve"> </w:t>
      </w:r>
      <w:r>
        <w:rPr>
          <w:color w:val="231F20"/>
        </w:rPr>
        <w:t>Christian</w:t>
      </w:r>
      <w:r>
        <w:rPr>
          <w:color w:val="231F20"/>
          <w:spacing w:val="-2"/>
        </w:rPr>
        <w:t xml:space="preserve"> </w:t>
      </w:r>
      <w:r>
        <w:rPr>
          <w:color w:val="231F20"/>
        </w:rPr>
        <w:t>Schools American Montessori Society</w:t>
      </w:r>
    </w:p>
    <w:p w:rsidR="000012B7" w14:paraId="7F7524F9" w14:textId="77777777">
      <w:pPr>
        <w:pStyle w:val="BodyText"/>
        <w:spacing w:before="1" w:line="228" w:lineRule="auto"/>
        <w:ind w:left="920" w:right="5826"/>
      </w:pPr>
      <w:r>
        <w:rPr>
          <w:color w:val="231F20"/>
        </w:rPr>
        <w:t>Association of Christian Schools International Association of Christian Teachers and Schools Association of Military Colleges and Schools Christian Schools International</w:t>
      </w:r>
    </w:p>
    <w:p w:rsidR="000012B7" w14:paraId="7F7524FA" w14:textId="77777777">
      <w:pPr>
        <w:pStyle w:val="BodyText"/>
        <w:spacing w:before="3" w:line="228" w:lineRule="auto"/>
        <w:ind w:left="920" w:right="6273"/>
      </w:pPr>
      <w:r>
        <w:rPr>
          <w:color w:val="231F20"/>
        </w:rPr>
        <w:t>Council for American Private Education Council of Islamic Schools in North America Evangelical Lutheran Church of America Evangelical Lutheran Education Association</w:t>
      </w:r>
    </w:p>
    <w:p w:rsidR="000012B7" w14:paraId="7F7524FB" w14:textId="77777777">
      <w:pPr>
        <w:pStyle w:val="BodyText"/>
        <w:spacing w:before="2" w:line="228" w:lineRule="auto"/>
        <w:ind w:left="920" w:right="4650"/>
      </w:pPr>
      <w:r>
        <w:rPr>
          <w:color w:val="231F20"/>
        </w:rPr>
        <w:t>General Conference of the Seventh-Day Adventist Church Islamic School League of America</w:t>
      </w:r>
    </w:p>
    <w:p w:rsidR="000012B7" w14:paraId="7F7524FC" w14:textId="77777777">
      <w:pPr>
        <w:pStyle w:val="BodyText"/>
        <w:spacing w:before="2" w:line="228" w:lineRule="auto"/>
        <w:ind w:left="920" w:right="7462"/>
      </w:pPr>
      <w:r>
        <w:rPr>
          <w:color w:val="231F20"/>
        </w:rPr>
        <w:t>Jesuit Schools Network</w:t>
      </w:r>
      <w:r>
        <w:rPr>
          <w:color w:val="231F20"/>
          <w:spacing w:val="80"/>
        </w:rPr>
        <w:t xml:space="preserve"> </w:t>
      </w:r>
      <w:r>
        <w:rPr>
          <w:color w:val="231F20"/>
        </w:rPr>
        <w:t>Lutheran</w:t>
      </w:r>
      <w:r>
        <w:rPr>
          <w:color w:val="231F20"/>
          <w:spacing w:val="-12"/>
        </w:rPr>
        <w:t xml:space="preserve"> </w:t>
      </w:r>
      <w:r>
        <w:rPr>
          <w:color w:val="231F20"/>
        </w:rPr>
        <w:t>Church-Missouri</w:t>
      </w:r>
      <w:r>
        <w:rPr>
          <w:color w:val="231F20"/>
          <w:spacing w:val="-12"/>
        </w:rPr>
        <w:t xml:space="preserve"> </w:t>
      </w:r>
      <w:r>
        <w:rPr>
          <w:color w:val="231F20"/>
        </w:rPr>
        <w:t>Synod</w:t>
      </w:r>
    </w:p>
    <w:p w:rsidR="000012B7" w14:paraId="7F7524FD" w14:textId="77777777">
      <w:pPr>
        <w:pStyle w:val="BodyText"/>
        <w:spacing w:before="1" w:line="228" w:lineRule="auto"/>
        <w:ind w:left="920" w:right="4650"/>
      </w:pPr>
      <w:r>
        <w:rPr>
          <w:color w:val="231F20"/>
        </w:rPr>
        <w:t>National Association for the Education of Young Children National Association of Episcopal Schools</w:t>
      </w:r>
    </w:p>
    <w:p w:rsidR="000012B7" w14:paraId="7F7524FE" w14:textId="77777777">
      <w:pPr>
        <w:pStyle w:val="BodyText"/>
        <w:spacing w:line="216" w:lineRule="exact"/>
        <w:ind w:left="920"/>
      </w:pPr>
      <w:r>
        <w:rPr>
          <w:color w:val="231F20"/>
        </w:rPr>
        <w:t>National</w:t>
      </w:r>
      <w:r>
        <w:rPr>
          <w:color w:val="231F20"/>
          <w:spacing w:val="1"/>
        </w:rPr>
        <w:t xml:space="preserve"> </w:t>
      </w:r>
      <w:r>
        <w:rPr>
          <w:color w:val="231F20"/>
        </w:rPr>
        <w:t>Association</w:t>
      </w:r>
      <w:r>
        <w:rPr>
          <w:color w:val="231F20"/>
          <w:spacing w:val="2"/>
        </w:rPr>
        <w:t xml:space="preserve"> </w:t>
      </w:r>
      <w:r>
        <w:rPr>
          <w:color w:val="231F20"/>
        </w:rPr>
        <w:t>of</w:t>
      </w:r>
      <w:r>
        <w:rPr>
          <w:color w:val="231F20"/>
          <w:spacing w:val="1"/>
        </w:rPr>
        <w:t xml:space="preserve"> </w:t>
      </w:r>
      <w:r>
        <w:rPr>
          <w:color w:val="231F20"/>
        </w:rPr>
        <w:t>Independent</w:t>
      </w:r>
      <w:r>
        <w:rPr>
          <w:color w:val="231F20"/>
          <w:spacing w:val="2"/>
        </w:rPr>
        <w:t xml:space="preserve"> </w:t>
      </w:r>
      <w:r>
        <w:rPr>
          <w:color w:val="231F20"/>
          <w:spacing w:val="-2"/>
        </w:rPr>
        <w:t>Schools</w:t>
      </w:r>
    </w:p>
    <w:p w:rsidR="000012B7" w14:paraId="7F7524FF" w14:textId="77777777">
      <w:pPr>
        <w:pStyle w:val="BodyText"/>
        <w:spacing w:before="4" w:line="228" w:lineRule="auto"/>
        <w:ind w:left="920" w:right="4650"/>
      </w:pPr>
      <w:r>
        <w:rPr>
          <w:color w:val="231F20"/>
        </w:rPr>
        <w:t>National Association of Private Special Education Centers National Catholic Educational Association</w:t>
      </w:r>
    </w:p>
    <w:p w:rsidR="000012B7" w14:paraId="7F752500" w14:textId="77777777">
      <w:pPr>
        <w:pStyle w:val="BodyText"/>
        <w:spacing w:line="216" w:lineRule="exact"/>
        <w:ind w:left="920"/>
      </w:pPr>
      <w:r>
        <w:rPr>
          <w:color w:val="231F20"/>
        </w:rPr>
        <w:t>National</w:t>
      </w:r>
      <w:r>
        <w:rPr>
          <w:color w:val="231F20"/>
          <w:spacing w:val="1"/>
        </w:rPr>
        <w:t xml:space="preserve"> </w:t>
      </w:r>
      <w:r>
        <w:rPr>
          <w:color w:val="231F20"/>
        </w:rPr>
        <w:t>Christian</w:t>
      </w:r>
      <w:r>
        <w:rPr>
          <w:color w:val="231F20"/>
          <w:spacing w:val="2"/>
        </w:rPr>
        <w:t xml:space="preserve"> </w:t>
      </w:r>
      <w:r>
        <w:rPr>
          <w:color w:val="231F20"/>
        </w:rPr>
        <w:t>School</w:t>
      </w:r>
      <w:r>
        <w:rPr>
          <w:color w:val="231F20"/>
          <w:spacing w:val="2"/>
        </w:rPr>
        <w:t xml:space="preserve"> </w:t>
      </w:r>
      <w:r>
        <w:rPr>
          <w:color w:val="231F20"/>
          <w:spacing w:val="-2"/>
        </w:rPr>
        <w:t>Association</w:t>
      </w:r>
    </w:p>
    <w:p w:rsidR="000012B7" w14:paraId="7F752501" w14:textId="77777777">
      <w:pPr>
        <w:pStyle w:val="BodyText"/>
        <w:spacing w:before="3" w:line="228" w:lineRule="auto"/>
        <w:ind w:left="920" w:right="5829"/>
      </w:pPr>
      <w:r>
        <w:rPr>
          <w:color w:val="231F20"/>
        </w:rPr>
        <w:t>National Council for Private School Accreditation National</w:t>
      </w:r>
      <w:r>
        <w:rPr>
          <w:color w:val="231F20"/>
          <w:spacing w:val="-2"/>
        </w:rPr>
        <w:t xml:space="preserve"> </w:t>
      </w:r>
      <w:r>
        <w:rPr>
          <w:color w:val="231F20"/>
        </w:rPr>
        <w:t>Independent</w:t>
      </w:r>
      <w:r>
        <w:rPr>
          <w:color w:val="231F20"/>
          <w:spacing w:val="-2"/>
        </w:rPr>
        <w:t xml:space="preserve"> </w:t>
      </w:r>
      <w:r>
        <w:rPr>
          <w:color w:val="231F20"/>
        </w:rPr>
        <w:t>Private</w:t>
      </w:r>
      <w:r>
        <w:rPr>
          <w:color w:val="231F20"/>
          <w:spacing w:val="-2"/>
        </w:rPr>
        <w:t xml:space="preserve"> </w:t>
      </w:r>
      <w:r>
        <w:rPr>
          <w:color w:val="231F20"/>
        </w:rPr>
        <w:t>Schools</w:t>
      </w:r>
      <w:r>
        <w:rPr>
          <w:color w:val="231F20"/>
          <w:spacing w:val="-2"/>
        </w:rPr>
        <w:t xml:space="preserve"> </w:t>
      </w:r>
      <w:r>
        <w:rPr>
          <w:color w:val="231F20"/>
        </w:rPr>
        <w:t>Accreditation Oral Roberts University Educational Fellowship</w:t>
      </w:r>
      <w:r>
        <w:rPr>
          <w:color w:val="231F20"/>
          <w:spacing w:val="80"/>
        </w:rPr>
        <w:t xml:space="preserve"> </w:t>
      </w:r>
      <w:r>
        <w:rPr>
          <w:color w:val="231F20"/>
        </w:rPr>
        <w:t>The Association of Boarding Schools</w:t>
      </w:r>
    </w:p>
    <w:p w:rsidR="000012B7" w14:paraId="7F752502" w14:textId="77777777">
      <w:pPr>
        <w:pStyle w:val="BodyText"/>
        <w:spacing w:before="3" w:line="228" w:lineRule="auto"/>
        <w:ind w:left="920" w:right="5826"/>
      </w:pPr>
      <w:r>
        <w:rPr>
          <w:color w:val="231F20"/>
        </w:rPr>
        <w:t>United States Conference of Catholic Bishops Wisconsin Evangelical Lutheran Synod</w:t>
      </w:r>
    </w:p>
    <w:p w:rsidR="00813348" w14:paraId="7F752503" w14:textId="453DD743">
      <w:pPr>
        <w:spacing w:line="228" w:lineRule="auto"/>
      </w:pPr>
      <w:r>
        <w:br w:type="page"/>
      </w:r>
    </w:p>
    <w:p w:rsidR="00813348" w:rsidP="00813348" w14:paraId="4690D8DE" w14:textId="4971C502">
      <w:pPr>
        <w:rPr>
          <w:rStyle w:val="questiontext"/>
          <w:rFonts w:ascii="Calibri" w:hAnsi="Calibri"/>
          <w:color w:val="000000"/>
        </w:rPr>
      </w:pPr>
      <w:r>
        <w:rPr>
          <w:noProof/>
        </w:rPr>
        <mc:AlternateContent>
          <mc:Choice Requires="wps">
            <w:drawing>
              <wp:anchor distT="45720" distB="45720" distL="114300" distR="114300" simplePos="0" relativeHeight="251727872" behindDoc="0" locked="0" layoutInCell="1" allowOverlap="1">
                <wp:simplePos x="0" y="0"/>
                <wp:positionH relativeFrom="column">
                  <wp:posOffset>2020186</wp:posOffset>
                </wp:positionH>
                <wp:positionV relativeFrom="paragraph">
                  <wp:posOffset>-560971</wp:posOffset>
                </wp:positionV>
                <wp:extent cx="3086661" cy="1800860"/>
                <wp:effectExtent l="0" t="0" r="0" b="0"/>
                <wp:wrapNone/>
                <wp:docPr id="3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6661" cy="1800860"/>
                        </a:xfrm>
                        <a:prstGeom prst="rect">
                          <a:avLst/>
                        </a:prstGeom>
                        <a:solidFill>
                          <a:srgbClr val="FFFFFF"/>
                        </a:solidFill>
                        <a:ln w="9525">
                          <a:noFill/>
                          <a:miter lim="800000"/>
                          <a:headEnd/>
                          <a:tailEnd/>
                        </a:ln>
                      </wps:spPr>
                      <wps:txbx>
                        <w:txbxContent>
                          <w:p w:rsidR="00813348" w:rsidRPr="00CD5837" w:rsidP="00813348" w14:textId="5CF526E4">
                            <w:pPr>
                              <w:pStyle w:val="Heading2"/>
                              <w:ind w:left="0"/>
                              <w:jc w:val="center"/>
                              <w:rPr>
                                <w:color w:val="1F497D" w:themeColor="text2"/>
                              </w:rPr>
                            </w:pPr>
                            <w:r w:rsidRPr="00CD5837">
                              <w:rPr>
                                <w:color w:val="1F497D" w:themeColor="text2"/>
                              </w:rPr>
                              <w:t>C</w:t>
                            </w:r>
                            <w:r>
                              <w:rPr>
                                <w:color w:val="1F497D" w:themeColor="text2"/>
                              </w:rPr>
                              <w:t>7</w:t>
                            </w:r>
                            <w:r w:rsidRPr="00CD5837">
                              <w:rPr>
                                <w:color w:val="1F497D" w:themeColor="text2"/>
                              </w:rPr>
                              <w:t xml:space="preserve">. </w:t>
                            </w:r>
                            <w:r>
                              <w:rPr>
                                <w:color w:val="1F497D" w:themeColor="text2"/>
                              </w:rPr>
                              <w:t>CATI Follow-up Script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width:243.05pt;height:110.6pt;margin-top:-44.15pt;margin-left:159.05pt;mso-height-percent:200;mso-height-relative:margin;mso-width-percent:0;mso-width-relative:margin;mso-wrap-distance-bottom:3.6pt;mso-wrap-distance-left:9pt;mso-wrap-distance-right:9pt;mso-wrap-distance-top:3.6pt;mso-wrap-style:square;position:absolute;visibility:visible;v-text-anchor:top;z-index:251728896" stroked="f">
                <v:textbox style="mso-fit-shape-to-text:t">
                  <w:txbxContent>
                    <w:p w:rsidR="00813348" w:rsidRPr="00CD5837" w:rsidP="00813348" w14:paraId="783B3AF6" w14:textId="5CF526E4">
                      <w:pPr>
                        <w:pStyle w:val="Heading2"/>
                        <w:ind w:left="0"/>
                        <w:jc w:val="center"/>
                        <w:rPr>
                          <w:color w:val="1F497D" w:themeColor="text2"/>
                        </w:rPr>
                      </w:pPr>
                      <w:r w:rsidRPr="00CD5837">
                        <w:rPr>
                          <w:color w:val="1F497D" w:themeColor="text2"/>
                        </w:rPr>
                        <w:t>C</w:t>
                      </w:r>
                      <w:r>
                        <w:rPr>
                          <w:color w:val="1F497D" w:themeColor="text2"/>
                        </w:rPr>
                        <w:t>7</w:t>
                      </w:r>
                      <w:r w:rsidRPr="00CD5837">
                        <w:rPr>
                          <w:color w:val="1F497D" w:themeColor="text2"/>
                        </w:rPr>
                        <w:t xml:space="preserve">. </w:t>
                      </w:r>
                      <w:r>
                        <w:rPr>
                          <w:color w:val="1F497D" w:themeColor="text2"/>
                        </w:rPr>
                        <w:t>CATI Follow-up Script</w:t>
                      </w:r>
                    </w:p>
                  </w:txbxContent>
                </v:textbox>
              </v:shape>
            </w:pict>
          </mc:Fallback>
        </mc:AlternateContent>
      </w:r>
      <w:r>
        <w:rPr>
          <w:rFonts w:ascii="Calibri" w:hAnsi="Calibri"/>
          <w:color w:val="000000"/>
        </w:rPr>
        <w:t>This is [</w:t>
      </w:r>
      <w:r w:rsidRPr="007836D9">
        <w:rPr>
          <w:rFonts w:ascii="Calibri" w:hAnsi="Calibri"/>
          <w:i/>
          <w:color w:val="000000"/>
        </w:rPr>
        <w:t>name of caller</w:t>
      </w:r>
      <w:r>
        <w:rPr>
          <w:rFonts w:ascii="Calibri" w:hAnsi="Calibri"/>
          <w:color w:val="000000"/>
        </w:rPr>
        <w:t xml:space="preserve">] from the U.S. Census Bureau. </w:t>
      </w:r>
      <w:r>
        <w:rPr>
          <w:rStyle w:val="optionalquestiontext"/>
          <w:rFonts w:ascii="Calibri" w:hAnsi="Calibri"/>
          <w:color w:val="000000"/>
        </w:rPr>
        <w:t xml:space="preserve">I'm calling in regard to the Private School Survey. </w:t>
      </w:r>
      <w:r>
        <w:rPr>
          <w:rFonts w:ascii="Calibri" w:hAnsi="Calibri"/>
          <w:color w:val="000000"/>
        </w:rPr>
        <w:br/>
      </w:r>
      <w:r>
        <w:rPr>
          <w:rFonts w:ascii="Calibri" w:hAnsi="Calibri"/>
          <w:color w:val="000000"/>
        </w:rPr>
        <w:br/>
      </w:r>
      <w:r>
        <w:rPr>
          <w:rStyle w:val="questiontext"/>
          <w:rFonts w:ascii="Calibri" w:hAnsi="Calibri"/>
          <w:color w:val="000000"/>
        </w:rPr>
        <w:t>The purpose of this survey is to obtain current information about private schools in the United States.</w:t>
      </w:r>
    </w:p>
    <w:p w:rsidR="00813348" w:rsidP="00813348" w14:paraId="3DDC85B4" w14:textId="77777777">
      <w:pPr>
        <w:rPr>
          <w:rFonts w:ascii="Calibri" w:hAnsi="Calibri"/>
          <w:color w:val="000000"/>
        </w:rPr>
      </w:pPr>
    </w:p>
    <w:p w:rsidR="00813348" w:rsidP="00813348" w14:paraId="5002280D" w14:textId="77777777">
      <w:pPr>
        <w:rPr>
          <w:rFonts w:ascii="Calibri" w:hAnsi="Calibri"/>
          <w:color w:val="000000"/>
        </w:rPr>
      </w:pPr>
      <w:r>
        <w:rPr>
          <w:rFonts w:ascii="Calibri" w:hAnsi="Calibri"/>
          <w:color w:val="000000"/>
        </w:rPr>
        <w:t>This call may be monitored to evaluate my performance. The interview should take approximately 20 minutes.</w:t>
      </w:r>
    </w:p>
    <w:p w:rsidR="00813348" w:rsidP="00813348" w14:paraId="7DC75682" w14:textId="77777777">
      <w:pPr>
        <w:rPr>
          <w:rFonts w:ascii="Calibri" w:hAnsi="Calibri"/>
          <w:color w:val="000000"/>
        </w:rPr>
      </w:pPr>
    </w:p>
    <w:p w:rsidR="00813348" w:rsidP="00813348" w14:paraId="634EA69F" w14:textId="77777777">
      <w:pPr>
        <w:pStyle w:val="NormalWeb"/>
        <w:rPr>
          <w:rFonts w:ascii="Calibri" w:hAnsi="Calibri"/>
          <w:b/>
          <w:color w:val="000000"/>
        </w:rPr>
      </w:pPr>
      <w:r>
        <w:rPr>
          <w:rFonts w:ascii="Calibri" w:hAnsi="Calibri"/>
          <w:b/>
          <w:color w:val="000000"/>
        </w:rPr>
        <w:t xml:space="preserve">From </w:t>
      </w:r>
      <w:r w:rsidRPr="00C756E2">
        <w:rPr>
          <w:rFonts w:ascii="Calibri" w:hAnsi="Calibri"/>
          <w:b/>
          <w:color w:val="000000"/>
        </w:rPr>
        <w:t>here, screens and script in the Blaise instrument vary depending on response.</w:t>
      </w:r>
    </w:p>
    <w:p w:rsidR="00813348" w:rsidP="00813348" w14:paraId="5B5B0318" w14:textId="77777777">
      <w:pPr>
        <w:rPr>
          <w:rFonts w:ascii="Calibri" w:hAnsi="Calibri"/>
          <w:color w:val="000000"/>
        </w:rPr>
      </w:pPr>
    </w:p>
    <w:p w:rsidR="00813348" w:rsidP="00813348" w14:paraId="4D9287AF" w14:textId="77777777">
      <w:pPr>
        <w:rPr>
          <w:rFonts w:ascii="Calibri" w:hAnsi="Calibri"/>
          <w:color w:val="000000"/>
        </w:rPr>
      </w:pPr>
    </w:p>
    <w:p w:rsidR="00813348" w:rsidP="00813348" w14:paraId="096C27DC" w14:textId="77777777">
      <w:pPr>
        <w:rPr>
          <w:rFonts w:ascii="Calibri" w:hAnsi="Calibri"/>
          <w:color w:val="000000"/>
        </w:rPr>
      </w:pPr>
    </w:p>
    <w:p w:rsidR="00813348" w:rsidP="00813348" w14:paraId="1541C9E3" w14:textId="77777777">
      <w:pPr>
        <w:rPr>
          <w:b/>
          <w:bCs/>
        </w:rPr>
      </w:pPr>
      <w:r>
        <w:rPr>
          <w:b/>
          <w:bCs/>
        </w:rPr>
        <w:t>NOTE: If you reach an answering machine or you need to leave a message for someone to return your call, leave this message:</w:t>
      </w:r>
    </w:p>
    <w:p w:rsidR="00813348" w:rsidP="00813348" w14:paraId="17EACE54" w14:textId="77777777">
      <w:pPr>
        <w:rPr>
          <w:b/>
          <w:bCs/>
        </w:rPr>
      </w:pPr>
    </w:p>
    <w:p w:rsidR="00813348" w:rsidP="00813348" w14:paraId="25FA1D39" w14:textId="77777777">
      <w:pPr>
        <w:pStyle w:val="NormalWeb"/>
        <w:rPr>
          <w:rFonts w:ascii="Calibri" w:hAnsi="Calibri"/>
          <w:color w:val="000000"/>
        </w:rPr>
      </w:pPr>
      <w:r>
        <w:rPr>
          <w:rFonts w:ascii="Calibri" w:hAnsi="Calibri"/>
          <w:color w:val="000000"/>
        </w:rPr>
        <w:t>"This is the U.S. Census Bureau. Please return our call at this toll-free number 1-877-749-4938. Please refer to case #___________. Thank you."</w:t>
      </w:r>
    </w:p>
    <w:p w:rsidR="000012B7" w14:paraId="7077FF7A" w14:textId="77777777">
      <w:pPr>
        <w:spacing w:line="228" w:lineRule="auto"/>
        <w:sectPr>
          <w:pgSz w:w="12240" w:h="15840"/>
          <w:pgMar w:top="1380" w:right="400" w:bottom="280" w:left="520" w:header="720" w:footer="720" w:gutter="0"/>
          <w:cols w:space="720"/>
        </w:sectPr>
      </w:pPr>
    </w:p>
    <w:bookmarkStart w:id="18" w:name="0948_pc_23_FINAL"/>
    <w:bookmarkStart w:id="19" w:name="a0948_pc_p01_23"/>
    <w:bookmarkEnd w:id="18"/>
    <w:bookmarkEnd w:id="19"/>
    <w:p w:rsidR="000012B7" w14:paraId="7F752504" w14:textId="2F89E3C9">
      <w:pPr>
        <w:pStyle w:val="Heading1"/>
        <w:spacing w:before="82"/>
      </w:pPr>
      <w:r>
        <w:rPr>
          <w:noProof/>
        </w:rPr>
        <mc:AlternateContent>
          <mc:Choice Requires="wps">
            <w:drawing>
              <wp:anchor distT="45720" distB="45720" distL="114300" distR="114300" simplePos="0" relativeHeight="251729920" behindDoc="0" locked="0" layoutInCell="1" allowOverlap="1">
                <wp:simplePos x="0" y="0"/>
                <wp:positionH relativeFrom="column">
                  <wp:posOffset>2020186</wp:posOffset>
                </wp:positionH>
                <wp:positionV relativeFrom="paragraph">
                  <wp:posOffset>-337687</wp:posOffset>
                </wp:positionV>
                <wp:extent cx="3086661" cy="1846580"/>
                <wp:effectExtent l="0" t="0" r="0" b="0"/>
                <wp:wrapNone/>
                <wp:docPr id="4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6661" cy="1846580"/>
                        </a:xfrm>
                        <a:prstGeom prst="rect">
                          <a:avLst/>
                        </a:prstGeom>
                        <a:solidFill>
                          <a:srgbClr val="FFFFFF"/>
                        </a:solidFill>
                        <a:ln w="9525">
                          <a:noFill/>
                          <a:miter lim="800000"/>
                          <a:headEnd/>
                          <a:tailEnd/>
                        </a:ln>
                      </wps:spPr>
                      <wps:txbx>
                        <w:txbxContent>
                          <w:p w:rsidR="00813348" w:rsidRPr="00CD5837" w:rsidP="00813348" w14:textId="6AAD3A6E">
                            <w:pPr>
                              <w:pStyle w:val="Heading2"/>
                              <w:ind w:left="0"/>
                              <w:jc w:val="center"/>
                              <w:rPr>
                                <w:color w:val="1F497D" w:themeColor="text2"/>
                              </w:rPr>
                            </w:pPr>
                            <w:r w:rsidRPr="00CD5837">
                              <w:rPr>
                                <w:color w:val="1F497D" w:themeColor="text2"/>
                              </w:rPr>
                              <w:t>C</w:t>
                            </w:r>
                            <w:r>
                              <w:rPr>
                                <w:color w:val="1F497D" w:themeColor="text2"/>
                              </w:rPr>
                              <w:t>8</w:t>
                            </w:r>
                            <w:r w:rsidRPr="00CD5837">
                              <w:rPr>
                                <w:color w:val="1F497D" w:themeColor="text2"/>
                              </w:rPr>
                              <w:t xml:space="preserve">. </w:t>
                            </w:r>
                            <w:r>
                              <w:rPr>
                                <w:color w:val="1F497D" w:themeColor="text2"/>
                              </w:rPr>
                              <w:t>Reminder Postcard</w:t>
                            </w:r>
                            <w:r w:rsidR="006F30F7">
                              <w:rPr>
                                <w:color w:val="1F497D" w:themeColor="text2"/>
                              </w:rPr>
                              <w:t xml:space="preserv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width:243.05pt;height:110.6pt;margin-top:-26.6pt;margin-left:159.05pt;mso-height-percent:200;mso-height-relative:margin;mso-width-percent:0;mso-width-relative:margin;mso-wrap-distance-bottom:3.6pt;mso-wrap-distance-left:9pt;mso-wrap-distance-right:9pt;mso-wrap-distance-top:3.6pt;mso-wrap-style:square;position:absolute;visibility:visible;v-text-anchor:top;z-index:251730944" stroked="f">
                <v:textbox style="mso-fit-shape-to-text:t">
                  <w:txbxContent>
                    <w:p w:rsidR="00813348" w:rsidRPr="00CD5837" w:rsidP="00813348" w14:paraId="43E1E4BA" w14:textId="6AAD3A6E">
                      <w:pPr>
                        <w:pStyle w:val="Heading2"/>
                        <w:ind w:left="0"/>
                        <w:jc w:val="center"/>
                        <w:rPr>
                          <w:color w:val="1F497D" w:themeColor="text2"/>
                        </w:rPr>
                      </w:pPr>
                      <w:r w:rsidRPr="00CD5837">
                        <w:rPr>
                          <w:color w:val="1F497D" w:themeColor="text2"/>
                        </w:rPr>
                        <w:t>C</w:t>
                      </w:r>
                      <w:r>
                        <w:rPr>
                          <w:color w:val="1F497D" w:themeColor="text2"/>
                        </w:rPr>
                        <w:t>8</w:t>
                      </w:r>
                      <w:r w:rsidRPr="00CD5837">
                        <w:rPr>
                          <w:color w:val="1F497D" w:themeColor="text2"/>
                        </w:rPr>
                        <w:t xml:space="preserve">. </w:t>
                      </w:r>
                      <w:r>
                        <w:rPr>
                          <w:color w:val="1F497D" w:themeColor="text2"/>
                        </w:rPr>
                        <w:t>Reminder Postcard</w:t>
                      </w:r>
                      <w:r w:rsidR="006F30F7">
                        <w:rPr>
                          <w:color w:val="1F497D" w:themeColor="text2"/>
                        </w:rPr>
                        <w:t xml:space="preserve"> #1</w:t>
                      </w:r>
                    </w:p>
                  </w:txbxContent>
                </v:textbox>
              </v:shape>
            </w:pict>
          </mc:Fallback>
        </mc:AlternateContent>
      </w:r>
      <w:r>
        <w:rPr>
          <w:color w:val="231F20"/>
        </w:rPr>
        <w:t>JUST</w:t>
      </w:r>
      <w:r>
        <w:rPr>
          <w:color w:val="231F20"/>
          <w:spacing w:val="15"/>
        </w:rPr>
        <w:t xml:space="preserve"> </w:t>
      </w:r>
      <w:r>
        <w:rPr>
          <w:color w:val="231F20"/>
        </w:rPr>
        <w:t>A</w:t>
      </w:r>
      <w:r>
        <w:rPr>
          <w:color w:val="231F20"/>
          <w:spacing w:val="15"/>
        </w:rPr>
        <w:t xml:space="preserve"> </w:t>
      </w:r>
      <w:r>
        <w:rPr>
          <w:color w:val="231F20"/>
          <w:spacing w:val="-2"/>
        </w:rPr>
        <w:t>REMINDER</w:t>
      </w:r>
    </w:p>
    <w:p w:rsidR="000012B7" w14:paraId="7F752505" w14:textId="77777777">
      <w:pPr>
        <w:pStyle w:val="BodyText"/>
        <w:spacing w:before="8"/>
        <w:rPr>
          <w:b/>
          <w:sz w:val="39"/>
        </w:rPr>
      </w:pPr>
    </w:p>
    <w:p w:rsidR="000012B7" w14:paraId="7F752506" w14:textId="77777777">
      <w:pPr>
        <w:spacing w:line="223" w:lineRule="auto"/>
        <w:ind w:left="920" w:right="1231"/>
        <w:rPr>
          <w:sz w:val="28"/>
        </w:rPr>
      </w:pPr>
      <w:r>
        <w:rPr>
          <w:color w:val="231F20"/>
          <w:sz w:val="28"/>
        </w:rPr>
        <w:t>Recently the U.S. Census Bureau contacted you about this year’s Private School Survey (PSS) that we are conducting. Many thanks to those who have already completed the survey.</w:t>
      </w:r>
    </w:p>
    <w:p w:rsidR="000012B7" w14:paraId="7F752507" w14:textId="77777777">
      <w:pPr>
        <w:pStyle w:val="BodyText"/>
        <w:spacing w:before="9"/>
        <w:rPr>
          <w:sz w:val="25"/>
        </w:rPr>
      </w:pPr>
    </w:p>
    <w:p w:rsidR="000012B7" w14:paraId="7F752508" w14:textId="77777777">
      <w:pPr>
        <w:spacing w:line="223" w:lineRule="auto"/>
        <w:ind w:left="920" w:right="1231"/>
        <w:rPr>
          <w:sz w:val="28"/>
        </w:rPr>
      </w:pPr>
      <w:r>
        <w:rPr>
          <w:color w:val="231F20"/>
          <w:sz w:val="28"/>
        </w:rPr>
        <w:t>If you have received the questionnaire but have not yet had time to complete it, please do so as soon as possible. Your response is critical to having an accurate picture of private education in the United States.</w:t>
      </w:r>
    </w:p>
    <w:p w:rsidR="000012B7" w14:paraId="7F752509" w14:textId="77777777">
      <w:pPr>
        <w:pStyle w:val="BodyText"/>
        <w:spacing w:before="9"/>
        <w:rPr>
          <w:sz w:val="25"/>
        </w:rPr>
      </w:pPr>
    </w:p>
    <w:p w:rsidR="000012B7" w14:paraId="7F75250A" w14:textId="77777777">
      <w:pPr>
        <w:spacing w:line="223" w:lineRule="auto"/>
        <w:ind w:left="920" w:right="1231"/>
        <w:rPr>
          <w:sz w:val="28"/>
        </w:rPr>
      </w:pPr>
      <w:r>
        <w:rPr>
          <w:color w:val="231F20"/>
          <w:sz w:val="28"/>
        </w:rPr>
        <w:t>If you have any questions about the survey, please contact the U.S. Census Bureau at 1-888-329-5890. Staff will be available to take your call Monday through Friday between 8:00 a.m. and 8:00 p.m. (Eastern Time).</w:t>
      </w:r>
    </w:p>
    <w:p w:rsidR="000012B7" w14:paraId="7F75250B" w14:textId="77777777">
      <w:pPr>
        <w:spacing w:before="279"/>
        <w:ind w:left="920"/>
        <w:rPr>
          <w:sz w:val="28"/>
        </w:rPr>
      </w:pPr>
      <w:r>
        <w:rPr>
          <w:color w:val="231F20"/>
          <w:sz w:val="28"/>
        </w:rPr>
        <w:t>Thank</w:t>
      </w:r>
      <w:r>
        <w:rPr>
          <w:color w:val="231F20"/>
          <w:spacing w:val="5"/>
          <w:sz w:val="28"/>
        </w:rPr>
        <w:t xml:space="preserve"> </w:t>
      </w:r>
      <w:r>
        <w:rPr>
          <w:color w:val="231F20"/>
          <w:spacing w:val="-4"/>
          <w:sz w:val="28"/>
        </w:rPr>
        <w:t>You.</w:t>
      </w:r>
    </w:p>
    <w:p w:rsidR="000012B7" w14:paraId="7F75250C" w14:textId="77777777">
      <w:pPr>
        <w:pStyle w:val="BodyText"/>
        <w:rPr>
          <w:sz w:val="32"/>
        </w:rPr>
      </w:pPr>
    </w:p>
    <w:p w:rsidR="000012B7" w14:paraId="7F75250D" w14:textId="77777777">
      <w:pPr>
        <w:pStyle w:val="BodyText"/>
        <w:spacing w:before="10"/>
        <w:rPr>
          <w:sz w:val="43"/>
        </w:rPr>
      </w:pPr>
    </w:p>
    <w:p w:rsidR="000012B7" w14:paraId="7F75250E" w14:textId="77777777">
      <w:pPr>
        <w:ind w:left="920"/>
        <w:rPr>
          <w:sz w:val="28"/>
        </w:rPr>
      </w:pPr>
      <w:r>
        <w:rPr>
          <w:color w:val="231F20"/>
          <w:sz w:val="28"/>
        </w:rPr>
        <w:t>0948-PC</w:t>
      </w:r>
      <w:r>
        <w:rPr>
          <w:color w:val="231F20"/>
          <w:spacing w:val="-8"/>
          <w:sz w:val="28"/>
        </w:rPr>
        <w:t xml:space="preserve"> </w:t>
      </w:r>
      <w:r>
        <w:rPr>
          <w:color w:val="231F20"/>
          <w:sz w:val="28"/>
        </w:rPr>
        <w:t>(5-</w:t>
      </w:r>
      <w:r>
        <w:rPr>
          <w:color w:val="231F20"/>
          <w:spacing w:val="-2"/>
          <w:sz w:val="28"/>
        </w:rPr>
        <w:t>2023)</w:t>
      </w:r>
    </w:p>
    <w:p w:rsidR="000012B7" w14:paraId="7F75250F" w14:textId="77777777">
      <w:pPr>
        <w:pStyle w:val="BodyText"/>
        <w:rPr>
          <w:sz w:val="32"/>
        </w:rPr>
      </w:pPr>
    </w:p>
    <w:p w:rsidR="000012B7" w14:paraId="7F752510" w14:textId="77777777">
      <w:pPr>
        <w:pStyle w:val="BodyText"/>
        <w:rPr>
          <w:sz w:val="32"/>
        </w:rPr>
      </w:pPr>
    </w:p>
    <w:p w:rsidR="000012B7" w14:paraId="7F752511" w14:textId="77777777">
      <w:pPr>
        <w:pStyle w:val="BodyText"/>
        <w:rPr>
          <w:sz w:val="32"/>
        </w:rPr>
      </w:pPr>
    </w:p>
    <w:p w:rsidR="000012B7" w14:paraId="7F752512" w14:textId="77777777">
      <w:pPr>
        <w:pStyle w:val="BodyText"/>
        <w:rPr>
          <w:sz w:val="32"/>
        </w:rPr>
      </w:pPr>
    </w:p>
    <w:p w:rsidR="000012B7" w14:paraId="7F752513" w14:textId="77777777">
      <w:pPr>
        <w:pStyle w:val="BodyText"/>
        <w:rPr>
          <w:sz w:val="43"/>
        </w:rPr>
      </w:pPr>
    </w:p>
    <w:p w:rsidR="000012B7" w14:paraId="7F752514" w14:textId="77777777">
      <w:pPr>
        <w:pStyle w:val="Heading1"/>
      </w:pPr>
      <w:r>
        <w:rPr>
          <w:color w:val="231F20"/>
        </w:rPr>
        <w:t>JUST</w:t>
      </w:r>
      <w:r>
        <w:rPr>
          <w:color w:val="231F20"/>
          <w:spacing w:val="15"/>
        </w:rPr>
        <w:t xml:space="preserve"> </w:t>
      </w:r>
      <w:r>
        <w:rPr>
          <w:color w:val="231F20"/>
        </w:rPr>
        <w:t>A</w:t>
      </w:r>
      <w:r>
        <w:rPr>
          <w:color w:val="231F20"/>
          <w:spacing w:val="15"/>
        </w:rPr>
        <w:t xml:space="preserve"> </w:t>
      </w:r>
      <w:r>
        <w:rPr>
          <w:color w:val="231F20"/>
          <w:spacing w:val="-2"/>
        </w:rPr>
        <w:t>REMINDER</w:t>
      </w:r>
    </w:p>
    <w:p w:rsidR="000012B7" w14:paraId="7F752515" w14:textId="77777777">
      <w:pPr>
        <w:pStyle w:val="BodyText"/>
        <w:spacing w:before="8"/>
        <w:rPr>
          <w:b/>
          <w:sz w:val="39"/>
        </w:rPr>
      </w:pPr>
    </w:p>
    <w:p w:rsidR="000012B7" w14:paraId="7F752516" w14:textId="77777777">
      <w:pPr>
        <w:spacing w:line="223" w:lineRule="auto"/>
        <w:ind w:left="920" w:right="1231"/>
        <w:rPr>
          <w:sz w:val="28"/>
        </w:rPr>
      </w:pPr>
      <w:r>
        <w:rPr>
          <w:color w:val="231F20"/>
          <w:sz w:val="28"/>
        </w:rPr>
        <w:t>Recently the U.S. Census Bureau contacted you about this year’s Private School Survey (PSS) that we are conducting. Many thanks to those who have already completed the survey.</w:t>
      </w:r>
    </w:p>
    <w:p w:rsidR="000012B7" w14:paraId="7F752517" w14:textId="77777777">
      <w:pPr>
        <w:pStyle w:val="BodyText"/>
        <w:spacing w:before="9"/>
        <w:rPr>
          <w:sz w:val="25"/>
        </w:rPr>
      </w:pPr>
    </w:p>
    <w:p w:rsidR="000012B7" w14:paraId="7F752518" w14:textId="77777777">
      <w:pPr>
        <w:spacing w:line="223" w:lineRule="auto"/>
        <w:ind w:left="920" w:right="1231"/>
        <w:rPr>
          <w:sz w:val="28"/>
        </w:rPr>
      </w:pPr>
      <w:r>
        <w:rPr>
          <w:color w:val="231F20"/>
          <w:sz w:val="28"/>
        </w:rPr>
        <w:t>If you have received the questionnaire but have not yet had time to complete it, please do so as soon as possible. Your response is critical to having an accurate picture of private education in the United States.</w:t>
      </w:r>
    </w:p>
    <w:p w:rsidR="000012B7" w14:paraId="7F752519" w14:textId="77777777">
      <w:pPr>
        <w:pStyle w:val="BodyText"/>
        <w:spacing w:before="9"/>
        <w:rPr>
          <w:sz w:val="25"/>
        </w:rPr>
      </w:pPr>
    </w:p>
    <w:p w:rsidR="000012B7" w14:paraId="7F75251A" w14:textId="77777777">
      <w:pPr>
        <w:spacing w:line="223" w:lineRule="auto"/>
        <w:ind w:left="920" w:right="1231"/>
        <w:rPr>
          <w:sz w:val="28"/>
        </w:rPr>
      </w:pPr>
      <w:r>
        <w:rPr>
          <w:color w:val="231F20"/>
          <w:sz w:val="28"/>
        </w:rPr>
        <w:t>If you have any questions about the survey, please contact the U.S. Census Bureau at 1-888-329-5890. Staff will be available to take your call Monday through Friday between 8:00 a.m. and 8:00 p.m. (Eastern Time).</w:t>
      </w:r>
    </w:p>
    <w:p w:rsidR="000012B7" w14:paraId="7F75251B" w14:textId="77777777">
      <w:pPr>
        <w:spacing w:before="279"/>
        <w:ind w:left="920"/>
        <w:rPr>
          <w:sz w:val="28"/>
        </w:rPr>
      </w:pPr>
      <w:r>
        <w:rPr>
          <w:color w:val="231F20"/>
          <w:sz w:val="28"/>
        </w:rPr>
        <w:t>Thank</w:t>
      </w:r>
      <w:r>
        <w:rPr>
          <w:color w:val="231F20"/>
          <w:spacing w:val="5"/>
          <w:sz w:val="28"/>
        </w:rPr>
        <w:t xml:space="preserve"> </w:t>
      </w:r>
      <w:r>
        <w:rPr>
          <w:color w:val="231F20"/>
          <w:spacing w:val="-4"/>
          <w:sz w:val="28"/>
        </w:rPr>
        <w:t>You.</w:t>
      </w:r>
    </w:p>
    <w:p w:rsidR="000012B7" w14:paraId="7F75251C" w14:textId="77777777">
      <w:pPr>
        <w:pStyle w:val="BodyText"/>
        <w:rPr>
          <w:sz w:val="32"/>
        </w:rPr>
      </w:pPr>
    </w:p>
    <w:p w:rsidR="000012B7" w14:paraId="7F75251D" w14:textId="77777777">
      <w:pPr>
        <w:pStyle w:val="BodyText"/>
        <w:spacing w:before="10"/>
        <w:rPr>
          <w:sz w:val="43"/>
        </w:rPr>
      </w:pPr>
    </w:p>
    <w:p w:rsidR="000012B7" w14:paraId="7F75251E" w14:textId="77777777">
      <w:pPr>
        <w:ind w:left="920"/>
        <w:rPr>
          <w:sz w:val="28"/>
        </w:rPr>
      </w:pPr>
      <w:r>
        <w:rPr>
          <w:color w:val="231F20"/>
          <w:sz w:val="28"/>
        </w:rPr>
        <w:t>0948-PC</w:t>
      </w:r>
      <w:r>
        <w:rPr>
          <w:color w:val="231F20"/>
          <w:spacing w:val="-8"/>
          <w:sz w:val="28"/>
        </w:rPr>
        <w:t xml:space="preserve"> </w:t>
      </w:r>
      <w:r>
        <w:rPr>
          <w:color w:val="231F20"/>
          <w:sz w:val="28"/>
        </w:rPr>
        <w:t>(5-</w:t>
      </w:r>
      <w:r>
        <w:rPr>
          <w:color w:val="231F20"/>
          <w:spacing w:val="-2"/>
          <w:sz w:val="28"/>
        </w:rPr>
        <w:t>2023)</w:t>
      </w:r>
    </w:p>
    <w:p w:rsidR="000012B7" w14:paraId="7F75251F" w14:textId="77777777">
      <w:pPr>
        <w:rPr>
          <w:sz w:val="28"/>
        </w:rPr>
        <w:sectPr>
          <w:pgSz w:w="12240" w:h="15840"/>
          <w:pgMar w:top="1020" w:right="400" w:bottom="280" w:left="520" w:header="720" w:footer="720" w:gutter="0"/>
          <w:cols w:space="720"/>
        </w:sectPr>
      </w:pPr>
    </w:p>
    <w:p w:rsidR="008D4B42" w14:paraId="21C48553" w14:textId="41407B07">
      <w:pPr>
        <w:spacing w:before="71" w:line="241" w:lineRule="exact"/>
        <w:ind w:left="415"/>
        <w:rPr>
          <w:rFonts w:ascii="Arial Black"/>
          <w:color w:val="231F20"/>
          <w:sz w:val="18"/>
        </w:rPr>
      </w:pPr>
      <w:r>
        <w:rPr>
          <w:noProof/>
        </w:rPr>
        <mc:AlternateContent>
          <mc:Choice Requires="wps">
            <w:drawing>
              <wp:anchor distT="45720" distB="45720" distL="114300" distR="114300" simplePos="0" relativeHeight="251684864" behindDoc="0" locked="0" layoutInCell="1" allowOverlap="1">
                <wp:simplePos x="0" y="0"/>
                <wp:positionH relativeFrom="column">
                  <wp:posOffset>2059388</wp:posOffset>
                </wp:positionH>
                <wp:positionV relativeFrom="paragraph">
                  <wp:posOffset>-268743</wp:posOffset>
                </wp:positionV>
                <wp:extent cx="3086661" cy="1902460"/>
                <wp:effectExtent l="0" t="0" r="0" b="0"/>
                <wp:wrapNone/>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6661" cy="1902460"/>
                        </a:xfrm>
                        <a:prstGeom prst="rect">
                          <a:avLst/>
                        </a:prstGeom>
                        <a:solidFill>
                          <a:srgbClr val="FFFFFF"/>
                        </a:solidFill>
                        <a:ln w="9525">
                          <a:noFill/>
                          <a:miter lim="800000"/>
                          <a:headEnd/>
                          <a:tailEnd/>
                        </a:ln>
                      </wps:spPr>
                      <wps:txbx>
                        <w:txbxContent>
                          <w:p w:rsidR="00657874" w:rsidP="00657874" w14:textId="77777777">
                            <w:pPr>
                              <w:pStyle w:val="Heading2"/>
                              <w:ind w:left="0"/>
                              <w:jc w:val="center"/>
                              <w:rPr>
                                <w:color w:val="1F497D" w:themeColor="text2"/>
                              </w:rPr>
                            </w:pPr>
                            <w:r w:rsidRPr="00CD5837">
                              <w:rPr>
                                <w:color w:val="1F497D" w:themeColor="text2"/>
                              </w:rPr>
                              <w:t>C</w:t>
                            </w:r>
                            <w:r>
                              <w:rPr>
                                <w:color w:val="1F497D" w:themeColor="text2"/>
                              </w:rPr>
                              <w:t>9</w:t>
                            </w:r>
                            <w:r w:rsidRPr="00CD5837">
                              <w:rPr>
                                <w:color w:val="1F497D" w:themeColor="text2"/>
                              </w:rPr>
                              <w:t xml:space="preserve">. </w:t>
                            </w:r>
                            <w:r>
                              <w:rPr>
                                <w:color w:val="1F497D" w:themeColor="text2"/>
                              </w:rPr>
                              <w:t>Reminder Email #1</w:t>
                            </w:r>
                          </w:p>
                          <w:p w:rsidR="00657874" w:rsidRPr="00CD5837" w:rsidP="00657874" w14:textId="2B9F53E3">
                            <w:pPr>
                              <w:pStyle w:val="Heading2"/>
                              <w:ind w:left="0"/>
                              <w:jc w:val="center"/>
                              <w:rPr>
                                <w:color w:val="1F497D" w:themeColor="text2"/>
                              </w:rPr>
                            </w:pPr>
                            <w:r>
                              <w:rPr>
                                <w:color w:val="1F497D" w:themeColor="text2"/>
                              </w:rPr>
                              <w:t>Post-Mailing Email to Schools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width:243.05pt;height:110.6pt;margin-top:-21.15pt;margin-left:162.15pt;mso-height-percent:200;mso-height-relative:margin;mso-width-percent:0;mso-width-relative:margin;mso-wrap-distance-bottom:3.6pt;mso-wrap-distance-left:9pt;mso-wrap-distance-right:9pt;mso-wrap-distance-top:3.6pt;mso-wrap-style:square;position:absolute;visibility:visible;v-text-anchor:top;z-index:251685888" stroked="f">
                <v:textbox style="mso-fit-shape-to-text:t">
                  <w:txbxContent>
                    <w:p w:rsidR="00657874" w:rsidP="00657874" w14:paraId="2DA55E6D" w14:textId="77777777">
                      <w:pPr>
                        <w:pStyle w:val="Heading2"/>
                        <w:ind w:left="0"/>
                        <w:jc w:val="center"/>
                        <w:rPr>
                          <w:color w:val="1F497D" w:themeColor="text2"/>
                        </w:rPr>
                      </w:pPr>
                      <w:r w:rsidRPr="00CD5837">
                        <w:rPr>
                          <w:color w:val="1F497D" w:themeColor="text2"/>
                        </w:rPr>
                        <w:t>C</w:t>
                      </w:r>
                      <w:r>
                        <w:rPr>
                          <w:color w:val="1F497D" w:themeColor="text2"/>
                        </w:rPr>
                        <w:t>9</w:t>
                      </w:r>
                      <w:r w:rsidRPr="00CD5837">
                        <w:rPr>
                          <w:color w:val="1F497D" w:themeColor="text2"/>
                        </w:rPr>
                        <w:t xml:space="preserve">. </w:t>
                      </w:r>
                      <w:r>
                        <w:rPr>
                          <w:color w:val="1F497D" w:themeColor="text2"/>
                        </w:rPr>
                        <w:t>Reminder</w:t>
                      </w:r>
                      <w:r>
                        <w:rPr>
                          <w:color w:val="1F497D" w:themeColor="text2"/>
                        </w:rPr>
                        <w:t xml:space="preserve"> Email #1</w:t>
                      </w:r>
                    </w:p>
                    <w:p w:rsidR="00657874" w:rsidRPr="00CD5837" w:rsidP="00657874" w14:paraId="202A1DA4" w14:textId="2B9F53E3">
                      <w:pPr>
                        <w:pStyle w:val="Heading2"/>
                        <w:ind w:left="0"/>
                        <w:jc w:val="center"/>
                        <w:rPr>
                          <w:color w:val="1F497D" w:themeColor="text2"/>
                        </w:rPr>
                      </w:pPr>
                      <w:r>
                        <w:rPr>
                          <w:color w:val="1F497D" w:themeColor="text2"/>
                        </w:rPr>
                        <w:t>Post-Mailing Email to Schools</w:t>
                      </w:r>
                    </w:p>
                  </w:txbxContent>
                </v:textbox>
              </v:shape>
            </w:pict>
          </mc:Fallback>
        </mc:AlternateContent>
      </w:r>
    </w:p>
    <w:p w:rsidR="00FE26C0" w:rsidRPr="00574F20" w:rsidP="00FE26C0" w14:paraId="741BAC0B" w14:textId="77777777">
      <w:pPr>
        <w:adjustRightInd w:val="0"/>
        <w:rPr>
          <w:color w:val="000000"/>
        </w:rPr>
      </w:pPr>
      <w:r w:rsidRPr="00657874">
        <w:rPr>
          <w:b/>
          <w:bCs/>
          <w:color w:val="000000"/>
        </w:rPr>
        <w:t>Subject line</w:t>
      </w:r>
      <w:r w:rsidRPr="00574F20">
        <w:rPr>
          <w:color w:val="000000"/>
        </w:rPr>
        <w:t xml:space="preserve">: U.S. Department of Education Survey </w:t>
      </w:r>
      <w:r w:rsidRPr="00657874">
        <w:t>Reminder</w:t>
      </w:r>
    </w:p>
    <w:p w:rsidR="00FE26C0" w:rsidRPr="00574F20" w:rsidP="00FE26C0" w14:paraId="64A41A7B" w14:textId="21E9BEDA">
      <w:pPr>
        <w:adjustRightInd w:val="0"/>
        <w:rPr>
          <w:color w:val="000000"/>
        </w:rPr>
      </w:pPr>
    </w:p>
    <w:p w:rsidR="00FE26C0" w:rsidRPr="00574F20" w:rsidP="00FE26C0" w14:paraId="0698BD86" w14:textId="69792F92">
      <w:r w:rsidRPr="00574F20">
        <w:t>Dear &lt;ADMINISTRATOR&gt;:</w:t>
      </w:r>
    </w:p>
    <w:p w:rsidR="00FE26C0" w:rsidRPr="00574F20" w:rsidP="00FE26C0" w14:paraId="2CAB732E" w14:textId="40D1874D"/>
    <w:p w:rsidR="00FE26C0" w:rsidRPr="00657874" w:rsidP="00FE26C0" w14:paraId="486E79B6" w14:textId="28AF30C7">
      <w:r w:rsidRPr="00574F20">
        <w:t xml:space="preserve">We at the National Center for Education Statistics (NCES) within the U.S. Department of Education request your participation in the </w:t>
      </w:r>
      <w:r w:rsidRPr="00657874">
        <w:t>2023-24 Private School Survey (PSS)</w:t>
      </w:r>
      <w:r w:rsidRPr="00657874" w:rsidR="00657874">
        <w:t>.</w:t>
      </w:r>
      <w:r w:rsidRPr="00657874">
        <w:t xml:space="preserve"> Data from this survey will be instrumental in assisting government agencies with policy decisions, in research conducted by private organizations, and in reports generated by news and media organizations to inform the public about the status of private education in the United States.</w:t>
      </w:r>
    </w:p>
    <w:p w:rsidR="00FE26C0" w:rsidRPr="00657874" w:rsidP="00FE26C0" w14:paraId="51401854" w14:textId="77777777"/>
    <w:p w:rsidR="00FE26C0" w:rsidRPr="00574F20" w:rsidP="00FE26C0" w14:paraId="22F226DC" w14:textId="63EF16A9">
      <w:r w:rsidRPr="00657874">
        <w:t xml:space="preserve">We have attempted to reach your school by mail and have not yet received your response. If you have recently completed the PSS, thank </w:t>
      </w:r>
      <w:r w:rsidRPr="00574F20">
        <w:t xml:space="preserve">you. </w:t>
      </w:r>
      <w:r w:rsidRPr="00574F20">
        <w:rPr>
          <w:b/>
          <w:bCs/>
        </w:rPr>
        <w:t>If you have not completed the survey yet, please do so within the next two weeks</w:t>
      </w:r>
      <w:r w:rsidRPr="00574F20">
        <w:t>.</w:t>
      </w:r>
    </w:p>
    <w:p w:rsidR="00FE26C0" w:rsidRPr="00574F20" w:rsidP="00FE26C0" w14:paraId="3EC97F51" w14:textId="77777777"/>
    <w:p w:rsidR="00FE26C0" w:rsidRPr="00574F20" w:rsidP="00FE26C0" w14:paraId="52930A9C" w14:textId="77777777">
      <w:pPr>
        <w:pStyle w:val="BodyText"/>
        <w:tabs>
          <w:tab w:val="left" w:pos="90"/>
          <w:tab w:val="left" w:pos="1260"/>
        </w:tabs>
        <w:spacing w:line="22" w:lineRule="atLeast"/>
        <w:ind w:right="43"/>
        <w:rPr>
          <w:color w:val="231F20"/>
          <w:sz w:val="22"/>
          <w:szCs w:val="22"/>
        </w:rPr>
      </w:pPr>
      <w:r w:rsidRPr="00574F20">
        <w:rPr>
          <w:color w:val="231F20"/>
          <w:sz w:val="22"/>
          <w:szCs w:val="22"/>
        </w:rPr>
        <w:t>The secure link to the website and your personalized User ID are below.  We encourage you to participate in this voluntary survey.</w:t>
      </w:r>
    </w:p>
    <w:p w:rsidR="00FE26C0" w:rsidRPr="00574F20" w:rsidP="00FE26C0" w14:paraId="6E0AEB32" w14:textId="77777777">
      <w:pPr>
        <w:tabs>
          <w:tab w:val="left" w:pos="90"/>
          <w:tab w:val="left" w:pos="2160"/>
        </w:tabs>
        <w:spacing w:line="22" w:lineRule="atLeast"/>
        <w:ind w:right="43"/>
      </w:pPr>
    </w:p>
    <w:p w:rsidR="00FE26C0" w:rsidRPr="00574F20" w:rsidP="00FE26C0" w14:paraId="33EDC5EA" w14:textId="77777777">
      <w:pPr>
        <w:tabs>
          <w:tab w:val="left" w:pos="90"/>
          <w:tab w:val="left" w:pos="1440"/>
          <w:tab w:val="left" w:pos="2160"/>
        </w:tabs>
        <w:spacing w:line="360" w:lineRule="auto"/>
        <w:ind w:right="43"/>
        <w:rPr>
          <w:b/>
          <w:color w:val="602D91"/>
        </w:rPr>
      </w:pPr>
      <w:r w:rsidRPr="00574F20">
        <w:rPr>
          <w:color w:val="231F20"/>
        </w:rPr>
        <w:tab/>
      </w:r>
      <w:r w:rsidRPr="00574F20">
        <w:rPr>
          <w:color w:val="231F20"/>
        </w:rPr>
        <w:tab/>
      </w:r>
      <w:r w:rsidRPr="00574F20">
        <w:rPr>
          <w:b/>
          <w:color w:val="231F20"/>
        </w:rPr>
        <w:t xml:space="preserve">Respond now at </w:t>
      </w:r>
      <w:r w:rsidRPr="00574F20">
        <w:rPr>
          <w:b/>
          <w:color w:val="2E74B5"/>
        </w:rPr>
        <w:t>https://respond.census.gov/pss</w:t>
      </w:r>
    </w:p>
    <w:p w:rsidR="00FE26C0" w:rsidRPr="00574F20" w:rsidP="00FE26C0" w14:paraId="43CE7973" w14:textId="77777777">
      <w:pPr>
        <w:tabs>
          <w:tab w:val="left" w:pos="90"/>
          <w:tab w:val="left" w:pos="1440"/>
          <w:tab w:val="left" w:pos="2160"/>
        </w:tabs>
        <w:spacing w:line="360" w:lineRule="auto"/>
        <w:ind w:right="43"/>
        <w:rPr>
          <w:b/>
          <w:color w:val="602D91"/>
          <w:u w:val="thick" w:color="602D91"/>
        </w:rPr>
      </w:pPr>
      <w:r w:rsidRPr="00574F20">
        <w:rPr>
          <w:b/>
          <w:color w:val="231F20"/>
        </w:rPr>
        <w:tab/>
      </w:r>
      <w:r w:rsidRPr="00574F20">
        <w:rPr>
          <w:b/>
          <w:color w:val="231F20"/>
        </w:rPr>
        <w:tab/>
        <w:t>Log in using this User ID: &lt;USERID&gt;</w:t>
      </w:r>
    </w:p>
    <w:p w:rsidR="00FE26C0" w:rsidRPr="00657874" w:rsidP="00FE26C0" w14:paraId="631609A4" w14:textId="77777777"/>
    <w:p w:rsidR="00FE26C0" w:rsidRPr="00657874" w:rsidP="00FE26C0" w14:paraId="5F7CC2C0" w14:textId="77777777">
      <w:pPr>
        <w:adjustRightInd w:val="0"/>
        <w:rPr>
          <w:rFonts w:eastAsiaTheme="minorHAnsi"/>
        </w:rPr>
      </w:pPr>
      <w:r w:rsidRPr="00657874">
        <w:rPr>
          <w:rFonts w:eastAsiaTheme="minorHAnsi"/>
        </w:rPr>
        <w:t>As a reminder, the Private School Survey is used to generate an NCES ID number for your school which many private and federal grants require as part of their application process.  Without your response to this survey your school's NCES ID cannot remain active and will no longer be listed on the NCES site.</w:t>
      </w:r>
    </w:p>
    <w:p w:rsidR="00FE26C0" w:rsidRPr="00574F20" w:rsidP="00FE26C0" w14:paraId="50482859" w14:textId="77777777"/>
    <w:p w:rsidR="00FE26C0" w:rsidRPr="00574F20" w:rsidP="00FE26C0" w14:paraId="7B40CE0C" w14:textId="77777777">
      <w:r w:rsidRPr="00574F20">
        <w:t xml:space="preserve">If you have any questions, please contact the U.S. Census Bureau at 1-888-329-5890 or by email at </w:t>
      </w:r>
      <w:hyperlink r:id="rId9" w:history="1">
        <w:r w:rsidRPr="00574F20">
          <w:rPr>
            <w:rStyle w:val="Hyperlink"/>
          </w:rPr>
          <w:t>pss@census.gov</w:t>
        </w:r>
      </w:hyperlink>
      <w:r w:rsidRPr="00574F20">
        <w:t>. Staff will be available to take your call or answer your email from Monday through Friday between 8:00 am and 8:00 pm (Eastern Time).</w:t>
      </w:r>
    </w:p>
    <w:p w:rsidR="00FE26C0" w:rsidRPr="00574F20" w:rsidP="00FE26C0" w14:paraId="002D9BE6" w14:textId="77777777"/>
    <w:p w:rsidR="00FE26C0" w:rsidRPr="00574F20" w:rsidP="00FE26C0" w14:paraId="70C26BA4" w14:textId="77777777">
      <w:r w:rsidRPr="00574F20">
        <w:t xml:space="preserve">To learn more about the PSS, please go to </w:t>
      </w:r>
      <w:hyperlink r:id="rId11" w:history="1">
        <w:r w:rsidRPr="00574F20">
          <w:rPr>
            <w:rStyle w:val="Hyperlink"/>
          </w:rPr>
          <w:t>https://nces.ed.gov/surveys/pss/</w:t>
        </w:r>
      </w:hyperlink>
      <w:r w:rsidRPr="00574F20">
        <w:t>. Thank you in advance for your assistance with this national survey recognizing the importance of private education in the United States.</w:t>
      </w:r>
    </w:p>
    <w:p w:rsidR="00FE26C0" w:rsidRPr="00574F20" w:rsidP="00FE26C0" w14:paraId="6DA86F68" w14:textId="77777777"/>
    <w:p w:rsidR="00FE26C0" w:rsidRPr="00574F20" w:rsidP="00FE26C0" w14:paraId="71C6E888" w14:textId="77777777">
      <w:r w:rsidRPr="00574F20">
        <w:t>Sincerely,</w:t>
      </w:r>
    </w:p>
    <w:p w:rsidR="00FE26C0" w:rsidRPr="00574F20" w:rsidP="00FE26C0" w14:paraId="76D39E11" w14:textId="77777777"/>
    <w:p w:rsidR="00FE26C0" w:rsidRPr="00574F20" w:rsidP="00FE26C0" w14:paraId="2F63EB56" w14:textId="77777777">
      <w:r w:rsidRPr="00574F20">
        <w:t>Private School Survey Team</w:t>
      </w:r>
      <w:r w:rsidRPr="00574F20">
        <w:br/>
        <w:t>U.S. Census Bureau, on behalf of</w:t>
      </w:r>
      <w:r w:rsidRPr="00574F20">
        <w:br/>
        <w:t xml:space="preserve">Peggy Carr, Commissioner </w:t>
      </w:r>
    </w:p>
    <w:p w:rsidR="00FE26C0" w:rsidRPr="00574F20" w:rsidP="00FE26C0" w14:paraId="27481125" w14:textId="77777777">
      <w:r w:rsidRPr="00574F20">
        <w:t>National Center for Education Statistics (NCES)</w:t>
      </w:r>
    </w:p>
    <w:p w:rsidR="00FE26C0" w:rsidRPr="00574F20" w:rsidP="00FE26C0" w14:paraId="12C6762F" w14:textId="77777777">
      <w:r w:rsidRPr="00574F20">
        <w:t>U.S. Department of Education</w:t>
      </w:r>
    </w:p>
    <w:p w:rsidR="00FE26C0" w:rsidRPr="00574F20" w:rsidP="00FE26C0" w14:paraId="62B0B653" w14:textId="77777777"/>
    <w:p w:rsidR="00FE26C0" w:rsidRPr="00574F20" w:rsidP="00FE26C0" w14:paraId="304F7268" w14:textId="77777777">
      <w:pPr>
        <w:jc w:val="center"/>
        <w:rPr>
          <w:sz w:val="18"/>
          <w:szCs w:val="18"/>
        </w:rPr>
      </w:pPr>
      <w:r w:rsidRPr="00574F20">
        <w:rPr>
          <w:sz w:val="18"/>
          <w:szCs w:val="18"/>
        </w:rPr>
        <w:t>Paperwork Burden Statement</w:t>
      </w:r>
    </w:p>
    <w:p w:rsidR="00FE26C0" w:rsidRPr="00574F20" w:rsidP="00FE26C0" w14:paraId="72E4DAF7" w14:textId="77777777">
      <w:pPr>
        <w:rPr>
          <w:sz w:val="18"/>
          <w:szCs w:val="18"/>
        </w:rPr>
      </w:pPr>
      <w:r w:rsidRPr="00574F20">
        <w:rPr>
          <w:sz w:val="18"/>
          <w:szCs w:val="18"/>
        </w:rPr>
        <w:t>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pss@census.gov, or write directly to: Private School Universe Survey (PSS), National Center for Education Statistics, Potomac Center Plaza, 550 12th Street SW, Room #4012, Washington, DC 20202.</w:t>
      </w:r>
    </w:p>
    <w:p w:rsidR="008D4B42" w14:paraId="07F81C7C" w14:textId="77777777">
      <w:pPr>
        <w:rPr>
          <w:rFonts w:ascii="Arial Black"/>
          <w:color w:val="231F20"/>
          <w:sz w:val="18"/>
        </w:rPr>
      </w:pPr>
      <w:r>
        <w:rPr>
          <w:rFonts w:ascii="Arial Black"/>
          <w:color w:val="231F20"/>
          <w:sz w:val="18"/>
        </w:rPr>
        <w:br w:type="page"/>
      </w:r>
    </w:p>
    <w:p w:rsidR="008D4B42" w14:paraId="6D1B052D" w14:textId="069C5046">
      <w:pPr>
        <w:spacing w:before="71" w:line="241" w:lineRule="exact"/>
        <w:ind w:left="415"/>
        <w:rPr>
          <w:rFonts w:ascii="Arial Black"/>
          <w:color w:val="231F20"/>
          <w:sz w:val="18"/>
        </w:rPr>
      </w:pPr>
      <w:r>
        <w:rPr>
          <w:noProof/>
        </w:rPr>
        <mc:AlternateContent>
          <mc:Choice Requires="wps">
            <w:drawing>
              <wp:anchor distT="45720" distB="45720" distL="114300" distR="114300" simplePos="0" relativeHeight="251686912" behindDoc="0" locked="0" layoutInCell="1" allowOverlap="1">
                <wp:simplePos x="0" y="0"/>
                <wp:positionH relativeFrom="column">
                  <wp:posOffset>2059388</wp:posOffset>
                </wp:positionH>
                <wp:positionV relativeFrom="paragraph">
                  <wp:posOffset>-174957</wp:posOffset>
                </wp:positionV>
                <wp:extent cx="3086661" cy="1902460"/>
                <wp:effectExtent l="0" t="0" r="0" b="0"/>
                <wp:wrapNone/>
                <wp:docPr id="4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6661" cy="1902460"/>
                        </a:xfrm>
                        <a:prstGeom prst="rect">
                          <a:avLst/>
                        </a:prstGeom>
                        <a:solidFill>
                          <a:srgbClr val="FFFFFF"/>
                        </a:solidFill>
                        <a:ln w="9525">
                          <a:noFill/>
                          <a:miter lim="800000"/>
                          <a:headEnd/>
                          <a:tailEnd/>
                        </a:ln>
                      </wps:spPr>
                      <wps:txbx>
                        <w:txbxContent>
                          <w:p w:rsidR="00657874" w:rsidP="00657874" w14:textId="0A152D01">
                            <w:pPr>
                              <w:pStyle w:val="Heading2"/>
                              <w:ind w:left="0"/>
                              <w:jc w:val="center"/>
                              <w:rPr>
                                <w:color w:val="1F497D" w:themeColor="text2"/>
                              </w:rPr>
                            </w:pPr>
                            <w:r w:rsidRPr="00CD5837">
                              <w:rPr>
                                <w:color w:val="1F497D" w:themeColor="text2"/>
                              </w:rPr>
                              <w:t>C</w:t>
                            </w:r>
                            <w:r w:rsidR="00DA6214">
                              <w:rPr>
                                <w:color w:val="1F497D" w:themeColor="text2"/>
                              </w:rPr>
                              <w:t>10</w:t>
                            </w:r>
                            <w:r w:rsidRPr="00CD5837">
                              <w:rPr>
                                <w:color w:val="1F497D" w:themeColor="text2"/>
                              </w:rPr>
                              <w:t xml:space="preserve">. </w:t>
                            </w:r>
                            <w:r>
                              <w:rPr>
                                <w:color w:val="1F497D" w:themeColor="text2"/>
                              </w:rPr>
                              <w:t>Reminder Email #2</w:t>
                            </w:r>
                          </w:p>
                          <w:p w:rsidR="00657874" w:rsidRPr="00CD5837" w:rsidP="00657874" w14:textId="56E49A8C">
                            <w:pPr>
                              <w:pStyle w:val="Heading2"/>
                              <w:ind w:left="0"/>
                              <w:jc w:val="center"/>
                              <w:rPr>
                                <w:color w:val="1F497D" w:themeColor="text2"/>
                              </w:rPr>
                            </w:pPr>
                            <w:r>
                              <w:rPr>
                                <w:color w:val="1F497D" w:themeColor="text2"/>
                              </w:rPr>
                              <w:t>Pre-CATI Email to Schools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width:243.05pt;height:110.6pt;margin-top:-13.8pt;margin-left:162.15pt;mso-height-percent:200;mso-height-relative:margin;mso-width-percent:0;mso-width-relative:margin;mso-wrap-distance-bottom:3.6pt;mso-wrap-distance-left:9pt;mso-wrap-distance-right:9pt;mso-wrap-distance-top:3.6pt;mso-wrap-style:square;position:absolute;visibility:visible;v-text-anchor:top;z-index:251687936" stroked="f">
                <v:textbox style="mso-fit-shape-to-text:t">
                  <w:txbxContent>
                    <w:p w:rsidR="00657874" w:rsidP="00657874" w14:paraId="6EE0CE38" w14:textId="0A152D01">
                      <w:pPr>
                        <w:pStyle w:val="Heading2"/>
                        <w:ind w:left="0"/>
                        <w:jc w:val="center"/>
                        <w:rPr>
                          <w:color w:val="1F497D" w:themeColor="text2"/>
                        </w:rPr>
                      </w:pPr>
                      <w:r w:rsidRPr="00CD5837">
                        <w:rPr>
                          <w:color w:val="1F497D" w:themeColor="text2"/>
                        </w:rPr>
                        <w:t>C</w:t>
                      </w:r>
                      <w:r w:rsidR="00DA6214">
                        <w:rPr>
                          <w:color w:val="1F497D" w:themeColor="text2"/>
                        </w:rPr>
                        <w:t>10</w:t>
                      </w:r>
                      <w:r w:rsidRPr="00CD5837">
                        <w:rPr>
                          <w:color w:val="1F497D" w:themeColor="text2"/>
                        </w:rPr>
                        <w:t xml:space="preserve">. </w:t>
                      </w:r>
                      <w:r>
                        <w:rPr>
                          <w:color w:val="1F497D" w:themeColor="text2"/>
                        </w:rPr>
                        <w:t>Reminder Email #</w:t>
                      </w:r>
                      <w:r>
                        <w:rPr>
                          <w:color w:val="1F497D" w:themeColor="text2"/>
                        </w:rPr>
                        <w:t>2</w:t>
                      </w:r>
                    </w:p>
                    <w:p w:rsidR="00657874" w:rsidRPr="00CD5837" w:rsidP="00657874" w14:paraId="41543527" w14:textId="56E49A8C">
                      <w:pPr>
                        <w:pStyle w:val="Heading2"/>
                        <w:ind w:left="0"/>
                        <w:jc w:val="center"/>
                        <w:rPr>
                          <w:color w:val="1F497D" w:themeColor="text2"/>
                        </w:rPr>
                      </w:pPr>
                      <w:r>
                        <w:rPr>
                          <w:color w:val="1F497D" w:themeColor="text2"/>
                        </w:rPr>
                        <w:t>P</w:t>
                      </w:r>
                      <w:r>
                        <w:rPr>
                          <w:color w:val="1F497D" w:themeColor="text2"/>
                        </w:rPr>
                        <w:t>re-CATI</w:t>
                      </w:r>
                      <w:r>
                        <w:rPr>
                          <w:color w:val="1F497D" w:themeColor="text2"/>
                        </w:rPr>
                        <w:t xml:space="preserve"> Email to Schools</w:t>
                      </w:r>
                    </w:p>
                  </w:txbxContent>
                </v:textbox>
              </v:shape>
            </w:pict>
          </mc:Fallback>
        </mc:AlternateContent>
      </w:r>
    </w:p>
    <w:p w:rsidR="00265FE9" w:rsidRPr="007B1733" w:rsidP="003173DC" w14:paraId="4704B255" w14:textId="77777777">
      <w:pPr>
        <w:adjustRightInd w:val="0"/>
      </w:pPr>
    </w:p>
    <w:p w:rsidR="003173DC" w:rsidRPr="007B1733" w:rsidP="003173DC" w14:paraId="5C45A4C4" w14:textId="72D60AC8">
      <w:pPr>
        <w:adjustRightInd w:val="0"/>
      </w:pPr>
      <w:r w:rsidRPr="007B1733">
        <w:t>Subject line: Expect a call soon about the U.S. Department of Education Survey</w:t>
      </w:r>
    </w:p>
    <w:p w:rsidR="003173DC" w:rsidRPr="007B1733" w:rsidP="003173DC" w14:paraId="76CEE04C" w14:textId="77777777">
      <w:pPr>
        <w:adjustRightInd w:val="0"/>
      </w:pPr>
    </w:p>
    <w:p w:rsidR="003173DC" w:rsidRPr="007B1733" w:rsidP="003173DC" w14:paraId="797FAF6E" w14:textId="77777777">
      <w:pPr>
        <w:adjustRightInd w:val="0"/>
      </w:pPr>
    </w:p>
    <w:p w:rsidR="003173DC" w:rsidRPr="007B1733" w:rsidP="003173DC" w14:paraId="3279F77D" w14:textId="77777777">
      <w:pPr>
        <w:adjustRightInd w:val="0"/>
      </w:pPr>
      <w:r w:rsidRPr="007B1733">
        <w:t>Dear &lt;ADMINISTRATOR&gt;:</w:t>
      </w:r>
    </w:p>
    <w:p w:rsidR="003173DC" w:rsidRPr="007B1733" w:rsidP="003173DC" w14:paraId="0C1838E0" w14:textId="77777777"/>
    <w:p w:rsidR="003173DC" w:rsidRPr="007B1733" w:rsidP="003173DC" w14:paraId="184AA146" w14:textId="18689ACA">
      <w:r w:rsidRPr="007B1733">
        <w:t xml:space="preserve">We recently contacted you regarding the 2023-24 Private School Survey (PSS), which obtains current information about private schools across the country in recognition of the importance of private education in the United States. We understand that you are busy and thank you in advance for your participation in this important national data collection.  The survey will only take about 20 minutes to complete.  </w:t>
      </w:r>
    </w:p>
    <w:p w:rsidR="003173DC" w:rsidRPr="007B1733" w:rsidP="003173DC" w14:paraId="0219C13E" w14:textId="77777777"/>
    <w:p w:rsidR="003173DC" w:rsidRPr="007B1733" w:rsidP="003173DC" w14:paraId="31170D97" w14:textId="3C419396">
      <w:r w:rsidRPr="007B1733">
        <w:t xml:space="preserve">In January, we will begin calling schools that have not responded to provide the opportunity to respond over the phone. Or, our convenient online instrument allows you to respond on a secure website, without the need for survey staff to call your school. </w:t>
      </w:r>
    </w:p>
    <w:p w:rsidR="003173DC" w:rsidRPr="00574F20" w:rsidP="003173DC" w14:paraId="5C7117D2" w14:textId="77777777"/>
    <w:p w:rsidR="003173DC" w:rsidRPr="00574F20" w:rsidP="003173DC" w14:paraId="79ABCC72" w14:textId="77777777">
      <w:pPr>
        <w:tabs>
          <w:tab w:val="left" w:pos="90"/>
          <w:tab w:val="left" w:pos="1440"/>
          <w:tab w:val="left" w:pos="2160"/>
        </w:tabs>
        <w:spacing w:line="360" w:lineRule="auto"/>
        <w:ind w:right="43"/>
        <w:rPr>
          <w:b/>
          <w:color w:val="602D91"/>
        </w:rPr>
      </w:pPr>
      <w:r w:rsidRPr="00574F20">
        <w:rPr>
          <w:color w:val="231F20"/>
        </w:rPr>
        <w:tab/>
      </w:r>
      <w:r w:rsidRPr="00574F20">
        <w:rPr>
          <w:color w:val="231F20"/>
        </w:rPr>
        <w:tab/>
      </w:r>
      <w:r w:rsidRPr="00574F20">
        <w:rPr>
          <w:b/>
          <w:color w:val="231F20"/>
        </w:rPr>
        <w:t xml:space="preserve">Respond now at </w:t>
      </w:r>
      <w:r w:rsidRPr="00574F20">
        <w:rPr>
          <w:b/>
          <w:color w:val="2E74B5"/>
        </w:rPr>
        <w:t>https://respond.census.gov/pss</w:t>
      </w:r>
    </w:p>
    <w:p w:rsidR="003173DC" w:rsidRPr="00574F20" w:rsidP="003173DC" w14:paraId="4ECF269A" w14:textId="77777777">
      <w:pPr>
        <w:tabs>
          <w:tab w:val="left" w:pos="90"/>
          <w:tab w:val="left" w:pos="1440"/>
          <w:tab w:val="left" w:pos="2160"/>
        </w:tabs>
        <w:spacing w:line="360" w:lineRule="auto"/>
        <w:ind w:right="43"/>
        <w:rPr>
          <w:b/>
          <w:color w:val="602D91"/>
          <w:u w:val="thick" w:color="602D91"/>
        </w:rPr>
      </w:pPr>
      <w:r w:rsidRPr="00574F20">
        <w:rPr>
          <w:b/>
          <w:color w:val="231F20"/>
        </w:rPr>
        <w:tab/>
      </w:r>
      <w:r w:rsidRPr="00574F20">
        <w:rPr>
          <w:b/>
          <w:color w:val="231F20"/>
        </w:rPr>
        <w:tab/>
        <w:t>Log in using this User ID: &lt;USERID&gt;</w:t>
      </w:r>
    </w:p>
    <w:p w:rsidR="003173DC" w:rsidRPr="00574F20" w:rsidP="003173DC" w14:paraId="7C08BF14" w14:textId="77777777"/>
    <w:p w:rsidR="003173DC" w:rsidRPr="00574F20" w:rsidP="003173DC" w14:paraId="769759FF" w14:textId="77777777">
      <w:r w:rsidRPr="00574F20">
        <w:t xml:space="preserve">Data from this survey will be instrumental in assisting government agencies with policy decisions, and to construct reports that describe the status of private schools in the United States.  Researchers in private organizations use the data to conduct analyses for projects and studies.  Reports and tabulations generated from PSS data are also used by news and media organizations to inform the public about the status of private education in the United States.  </w:t>
      </w:r>
    </w:p>
    <w:p w:rsidR="003173DC" w:rsidRPr="00574F20" w:rsidP="003173DC" w14:paraId="27649608" w14:textId="77777777"/>
    <w:p w:rsidR="003173DC" w:rsidRPr="00574F20" w:rsidP="003173DC" w14:paraId="58DC7743" w14:textId="77777777">
      <w:r w:rsidRPr="00574F20">
        <w:t xml:space="preserve">If you have any questions, please contact the U.S. Census Bureau at 1-888-329-5890 or by email at </w:t>
      </w:r>
      <w:hyperlink r:id="rId9" w:history="1">
        <w:r w:rsidRPr="00574F20">
          <w:rPr>
            <w:rStyle w:val="Hyperlink"/>
          </w:rPr>
          <w:t>pss@census.gov</w:t>
        </w:r>
      </w:hyperlink>
      <w:r w:rsidRPr="00574F20">
        <w:t xml:space="preserve">. Staff will be available to take your call or answer your email from Monday through Friday between 8:00 am and 8:00 pm (Eastern Time).  </w:t>
      </w:r>
    </w:p>
    <w:p w:rsidR="003173DC" w:rsidRPr="00574F20" w:rsidP="003173DC" w14:paraId="1CD834B0" w14:textId="77777777"/>
    <w:p w:rsidR="003173DC" w:rsidRPr="00574F20" w:rsidP="003173DC" w14:paraId="2D69F445" w14:textId="1F3CE552">
      <w:r w:rsidRPr="00574F20">
        <w:t xml:space="preserve">To learn more about PSS, visit </w:t>
      </w:r>
      <w:hyperlink r:id="rId12" w:history="1">
        <w:r w:rsidRPr="00574F20">
          <w:rPr>
            <w:rStyle w:val="Hyperlink"/>
          </w:rPr>
          <w:t>https://www.nces.ed.gov/surveys/pss</w:t>
        </w:r>
      </w:hyperlink>
      <w:r w:rsidRPr="00574F20">
        <w:t>.</w:t>
      </w:r>
    </w:p>
    <w:p w:rsidR="003173DC" w:rsidRPr="00574F20" w:rsidP="003173DC" w14:paraId="54CCB49C" w14:textId="77777777"/>
    <w:p w:rsidR="003173DC" w:rsidRPr="00574F20" w:rsidP="003173DC" w14:paraId="4C39B1B1" w14:textId="77777777">
      <w:r w:rsidRPr="00574F20">
        <w:t>Sincerely,</w:t>
      </w:r>
    </w:p>
    <w:p w:rsidR="003173DC" w:rsidRPr="00574F20" w:rsidP="003173DC" w14:paraId="5C62B827" w14:textId="77777777"/>
    <w:p w:rsidR="003173DC" w:rsidRPr="00574F20" w:rsidP="003173DC" w14:paraId="523F9CBD" w14:textId="77777777">
      <w:r w:rsidRPr="00574F20">
        <w:t>Private School Survey Team</w:t>
      </w:r>
      <w:r w:rsidRPr="00574F20">
        <w:br/>
        <w:t>U.S. Census Bureau, on behalf of</w:t>
      </w:r>
      <w:r w:rsidRPr="00574F20">
        <w:br/>
        <w:t xml:space="preserve">Peggy Carr, Commissioner </w:t>
      </w:r>
    </w:p>
    <w:p w:rsidR="003173DC" w:rsidRPr="00574F20" w:rsidP="003173DC" w14:paraId="6D6CE011" w14:textId="77777777">
      <w:r w:rsidRPr="00574F20">
        <w:t>National Center for Education Statistics (NCES)</w:t>
      </w:r>
    </w:p>
    <w:p w:rsidR="003173DC" w:rsidRPr="00574F20" w:rsidP="003173DC" w14:paraId="04DCCB1D" w14:textId="77777777">
      <w:r w:rsidRPr="00574F20">
        <w:t>U.S. Department of Education</w:t>
      </w:r>
    </w:p>
    <w:p w:rsidR="003173DC" w:rsidRPr="00574F20" w:rsidP="003173DC" w14:paraId="2568D068" w14:textId="77777777"/>
    <w:p w:rsidR="003173DC" w:rsidRPr="00574F20" w:rsidP="003173DC" w14:paraId="410FFA73" w14:textId="77777777">
      <w:pPr>
        <w:jc w:val="center"/>
        <w:rPr>
          <w:sz w:val="18"/>
          <w:szCs w:val="18"/>
        </w:rPr>
      </w:pPr>
      <w:r w:rsidRPr="00574F20">
        <w:rPr>
          <w:sz w:val="18"/>
          <w:szCs w:val="18"/>
        </w:rPr>
        <w:t>Paperwork Burden Statement</w:t>
      </w:r>
    </w:p>
    <w:p w:rsidR="003173DC" w:rsidRPr="00574F20" w:rsidP="003173DC" w14:paraId="1D07F15C" w14:textId="77777777">
      <w:pPr>
        <w:rPr>
          <w:sz w:val="18"/>
          <w:szCs w:val="18"/>
        </w:rPr>
      </w:pPr>
      <w:r w:rsidRPr="00574F20">
        <w:rPr>
          <w:sz w:val="18"/>
          <w:szCs w:val="18"/>
        </w:rPr>
        <w:t>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pss@census.gov, or write directly to: Private School Universe Survey (PSS), National Center for Education Statistics, Potomac Center Plaza, 550 12th Street SW, Room #4012, Washington, DC 20202.</w:t>
      </w:r>
    </w:p>
    <w:p w:rsidR="008D4B42" w14:paraId="35A3BA67" w14:textId="37244C9F">
      <w:pPr>
        <w:rPr>
          <w:rFonts w:ascii="Arial Black"/>
          <w:color w:val="231F20"/>
          <w:sz w:val="18"/>
        </w:rPr>
      </w:pPr>
      <w:r>
        <w:rPr>
          <w:rFonts w:ascii="Arial Black"/>
          <w:color w:val="231F20"/>
          <w:sz w:val="18"/>
        </w:rPr>
        <w:br w:type="page"/>
      </w:r>
    </w:p>
    <w:p w:rsidR="008D4B42" w14:paraId="6BE41B35" w14:textId="34A81D9D">
      <w:pPr>
        <w:spacing w:before="71" w:line="241" w:lineRule="exact"/>
        <w:ind w:left="415"/>
        <w:rPr>
          <w:rFonts w:ascii="Arial Black"/>
          <w:color w:val="231F20"/>
          <w:sz w:val="18"/>
        </w:rPr>
      </w:pPr>
      <w:r>
        <w:rPr>
          <w:noProof/>
        </w:rPr>
        <mc:AlternateContent>
          <mc:Choice Requires="wps">
            <w:drawing>
              <wp:anchor distT="45720" distB="45720" distL="114300" distR="114300" simplePos="0" relativeHeight="251689984" behindDoc="0" locked="0" layoutInCell="1" allowOverlap="1">
                <wp:simplePos x="0" y="0"/>
                <wp:positionH relativeFrom="column">
                  <wp:posOffset>2051437</wp:posOffset>
                </wp:positionH>
                <wp:positionV relativeFrom="paragraph">
                  <wp:posOffset>-193372</wp:posOffset>
                </wp:positionV>
                <wp:extent cx="3086661" cy="1902460"/>
                <wp:effectExtent l="0" t="0" r="0" b="0"/>
                <wp:wrapNone/>
                <wp:docPr id="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6661" cy="1902460"/>
                        </a:xfrm>
                        <a:prstGeom prst="rect">
                          <a:avLst/>
                        </a:prstGeom>
                        <a:solidFill>
                          <a:srgbClr val="FFFFFF"/>
                        </a:solidFill>
                        <a:ln w="9525">
                          <a:noFill/>
                          <a:miter lim="800000"/>
                          <a:headEnd/>
                          <a:tailEnd/>
                        </a:ln>
                      </wps:spPr>
                      <wps:txbx>
                        <w:txbxContent>
                          <w:p w:rsidR="00657874" w:rsidP="00657874" w14:textId="7C7AF7B2">
                            <w:pPr>
                              <w:pStyle w:val="Heading2"/>
                              <w:ind w:left="0"/>
                              <w:jc w:val="center"/>
                              <w:rPr>
                                <w:color w:val="1F497D" w:themeColor="text2"/>
                              </w:rPr>
                            </w:pPr>
                            <w:r w:rsidRPr="00CD5837">
                              <w:rPr>
                                <w:color w:val="1F497D" w:themeColor="text2"/>
                              </w:rPr>
                              <w:t>C</w:t>
                            </w:r>
                            <w:r w:rsidR="00DA6214">
                              <w:rPr>
                                <w:color w:val="1F497D" w:themeColor="text2"/>
                              </w:rPr>
                              <w:t>11</w:t>
                            </w:r>
                            <w:r w:rsidRPr="00CD5837">
                              <w:rPr>
                                <w:color w:val="1F497D" w:themeColor="text2"/>
                              </w:rPr>
                              <w:t xml:space="preserve">. </w:t>
                            </w:r>
                            <w:r>
                              <w:rPr>
                                <w:color w:val="1F497D" w:themeColor="text2"/>
                              </w:rPr>
                              <w:t>Reminder Email #</w:t>
                            </w:r>
                            <w:r w:rsidR="00DA6214">
                              <w:rPr>
                                <w:color w:val="1F497D" w:themeColor="text2"/>
                              </w:rPr>
                              <w:t>3</w:t>
                            </w:r>
                          </w:p>
                          <w:p w:rsidR="00657874" w:rsidRPr="00CD5837" w:rsidP="00657874" w14:textId="5F52851F">
                            <w:pPr>
                              <w:pStyle w:val="Heading2"/>
                              <w:ind w:left="0"/>
                              <w:jc w:val="center"/>
                              <w:rPr>
                                <w:color w:val="1F497D" w:themeColor="text2"/>
                              </w:rPr>
                            </w:pPr>
                            <w:r>
                              <w:rPr>
                                <w:color w:val="1F497D" w:themeColor="text2"/>
                              </w:rPr>
                              <w:t>Post-</w:t>
                            </w:r>
                            <w:r w:rsidR="00DA6214">
                              <w:rPr>
                                <w:color w:val="1F497D" w:themeColor="text2"/>
                              </w:rPr>
                              <w:t>Field NRFU</w:t>
                            </w:r>
                            <w:r>
                              <w:rPr>
                                <w:color w:val="1F497D" w:themeColor="text2"/>
                              </w:rPr>
                              <w:t xml:space="preserve"> Email to Schools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width:243.05pt;height:110.6pt;margin-top:-15.25pt;margin-left:161.55pt;mso-height-percent:200;mso-height-relative:margin;mso-width-percent:0;mso-width-relative:margin;mso-wrap-distance-bottom:3.6pt;mso-wrap-distance-left:9pt;mso-wrap-distance-right:9pt;mso-wrap-distance-top:3.6pt;mso-wrap-style:square;position:absolute;visibility:visible;v-text-anchor:top;z-index:251691008" stroked="f">
                <v:textbox style="mso-fit-shape-to-text:t">
                  <w:txbxContent>
                    <w:p w:rsidR="00657874" w:rsidP="00657874" w14:paraId="1B09C9D9" w14:textId="7C7AF7B2">
                      <w:pPr>
                        <w:pStyle w:val="Heading2"/>
                        <w:ind w:left="0"/>
                        <w:jc w:val="center"/>
                        <w:rPr>
                          <w:color w:val="1F497D" w:themeColor="text2"/>
                        </w:rPr>
                      </w:pPr>
                      <w:r w:rsidRPr="00CD5837">
                        <w:rPr>
                          <w:color w:val="1F497D" w:themeColor="text2"/>
                        </w:rPr>
                        <w:t>C</w:t>
                      </w:r>
                      <w:r w:rsidR="00DA6214">
                        <w:rPr>
                          <w:color w:val="1F497D" w:themeColor="text2"/>
                        </w:rPr>
                        <w:t>11</w:t>
                      </w:r>
                      <w:r w:rsidRPr="00CD5837">
                        <w:rPr>
                          <w:color w:val="1F497D" w:themeColor="text2"/>
                        </w:rPr>
                        <w:t xml:space="preserve">. </w:t>
                      </w:r>
                      <w:r>
                        <w:rPr>
                          <w:color w:val="1F497D" w:themeColor="text2"/>
                        </w:rPr>
                        <w:t>Reminder Email #</w:t>
                      </w:r>
                      <w:r w:rsidR="00DA6214">
                        <w:rPr>
                          <w:color w:val="1F497D" w:themeColor="text2"/>
                        </w:rPr>
                        <w:t>3</w:t>
                      </w:r>
                    </w:p>
                    <w:p w:rsidR="00657874" w:rsidRPr="00CD5837" w:rsidP="00657874" w14:paraId="61914D44" w14:textId="5F52851F">
                      <w:pPr>
                        <w:pStyle w:val="Heading2"/>
                        <w:ind w:left="0"/>
                        <w:jc w:val="center"/>
                        <w:rPr>
                          <w:color w:val="1F497D" w:themeColor="text2"/>
                        </w:rPr>
                      </w:pPr>
                      <w:r>
                        <w:rPr>
                          <w:color w:val="1F497D" w:themeColor="text2"/>
                        </w:rPr>
                        <w:t>Post-</w:t>
                      </w:r>
                      <w:r w:rsidR="00DA6214">
                        <w:rPr>
                          <w:color w:val="1F497D" w:themeColor="text2"/>
                        </w:rPr>
                        <w:t>Field NRFU</w:t>
                      </w:r>
                      <w:r>
                        <w:rPr>
                          <w:color w:val="1F497D" w:themeColor="text2"/>
                        </w:rPr>
                        <w:t xml:space="preserve"> Email to Schools</w:t>
                      </w:r>
                    </w:p>
                  </w:txbxContent>
                </v:textbox>
              </v:shape>
            </w:pict>
          </mc:Fallback>
        </mc:AlternateContent>
      </w:r>
    </w:p>
    <w:p w:rsidR="00265FE9" w:rsidP="00265FE9" w14:paraId="7565D697" w14:textId="77777777">
      <w:pPr>
        <w:adjustRightInd w:val="0"/>
        <w:rPr>
          <w:color w:val="000000"/>
        </w:rPr>
      </w:pPr>
    </w:p>
    <w:p w:rsidR="00265FE9" w:rsidRPr="007B1733" w:rsidP="00265FE9" w14:paraId="3B73DDB5" w14:textId="0190D665">
      <w:pPr>
        <w:adjustRightInd w:val="0"/>
      </w:pPr>
      <w:r w:rsidRPr="007B1733">
        <w:t>Subject line: Expect In-Person Visit for U.S. Dept. of Education Survey</w:t>
      </w:r>
    </w:p>
    <w:p w:rsidR="00265FE9" w:rsidRPr="007B1733" w:rsidP="00265FE9" w14:paraId="670D4EE1" w14:textId="77777777">
      <w:pPr>
        <w:adjustRightInd w:val="0"/>
      </w:pPr>
    </w:p>
    <w:p w:rsidR="00265FE9" w:rsidRPr="007B1733" w:rsidP="00265FE9" w14:paraId="0497FDAF" w14:textId="77777777">
      <w:pPr>
        <w:adjustRightInd w:val="0"/>
      </w:pPr>
      <w:r w:rsidRPr="007B1733">
        <w:t xml:space="preserve">Dear </w:t>
      </w:r>
      <w:r w:rsidRPr="007B1733">
        <w:rPr>
          <w:rFonts w:eastAsia="Calibri"/>
        </w:rPr>
        <w:t>&lt;ADMINISTRATOR&gt;</w:t>
      </w:r>
      <w:r w:rsidRPr="007B1733">
        <w:t>:</w:t>
      </w:r>
    </w:p>
    <w:p w:rsidR="00265FE9" w:rsidRPr="007B1733" w:rsidP="00265FE9" w14:paraId="55EBE449" w14:textId="77777777">
      <w:pPr>
        <w:adjustRightInd w:val="0"/>
      </w:pPr>
    </w:p>
    <w:p w:rsidR="00265FE9" w:rsidRPr="007B1733" w:rsidP="00265FE9" w14:paraId="55A1A9D2" w14:textId="6A64B360">
      <w:pPr>
        <w:adjustRightInd w:val="0"/>
      </w:pPr>
      <w:r w:rsidRPr="007B1733">
        <w:t>We have been trying to contact your school by mail and phone to participate in the 2023-24 Private School Survey (PSS), but we do not yet have your response.</w:t>
      </w:r>
      <w:r w:rsidRPr="007B1733">
        <w:rPr>
          <w:strike/>
        </w:rPr>
        <w:t xml:space="preserve"> </w:t>
      </w:r>
    </w:p>
    <w:p w:rsidR="00265FE9" w:rsidRPr="007B1733" w:rsidP="00265FE9" w14:paraId="35FCCD4F" w14:textId="77777777">
      <w:pPr>
        <w:adjustRightInd w:val="0"/>
      </w:pPr>
    </w:p>
    <w:p w:rsidR="00265FE9" w:rsidRPr="007B1733" w:rsidP="00265FE9" w14:paraId="3E5D1861" w14:textId="38530FC8">
      <w:r w:rsidRPr="007B1733">
        <w:t>Census Bureau representatives will begin visiting schools in April to provide a replacement paper questionnaire and the opportunity to respond in person. Or, our online instrument is still available for you to respond without the need for survey staff to visit your school in person.</w:t>
      </w:r>
    </w:p>
    <w:p w:rsidR="00265FE9" w:rsidRPr="00574F20" w:rsidP="00265FE9" w14:paraId="147D226C" w14:textId="77777777">
      <w:pPr>
        <w:adjustRightInd w:val="0"/>
      </w:pPr>
    </w:p>
    <w:p w:rsidR="00265FE9" w:rsidRPr="00574F20" w:rsidP="00265FE9" w14:paraId="1F9E5344" w14:textId="77777777">
      <w:pPr>
        <w:adjustRightInd w:val="0"/>
      </w:pPr>
    </w:p>
    <w:p w:rsidR="00265FE9" w:rsidRPr="00574F20" w:rsidP="00265FE9" w14:paraId="17ED1CDD" w14:textId="77777777">
      <w:pPr>
        <w:adjustRightInd w:val="0"/>
        <w:rPr>
          <w:b/>
          <w:color w:val="000000"/>
        </w:rPr>
      </w:pPr>
      <w:r w:rsidRPr="00574F20">
        <w:rPr>
          <w:color w:val="000000"/>
        </w:rPr>
        <w:tab/>
      </w:r>
      <w:r w:rsidRPr="00574F20">
        <w:rPr>
          <w:color w:val="000000"/>
        </w:rPr>
        <w:tab/>
      </w:r>
      <w:r w:rsidRPr="00574F20">
        <w:rPr>
          <w:b/>
          <w:color w:val="000000"/>
        </w:rPr>
        <w:t xml:space="preserve">Respond now at </w:t>
      </w:r>
      <w:hyperlink r:id="rId13" w:history="1">
        <w:r w:rsidRPr="00574F20">
          <w:rPr>
            <w:rStyle w:val="Hyperlink"/>
          </w:rPr>
          <w:t>https://respond.census.gov/pss</w:t>
        </w:r>
      </w:hyperlink>
    </w:p>
    <w:p w:rsidR="00265FE9" w:rsidRPr="00574F20" w:rsidP="00265FE9" w14:paraId="7E7916DC" w14:textId="77777777">
      <w:pPr>
        <w:adjustRightInd w:val="0"/>
        <w:rPr>
          <w:b/>
          <w:color w:val="000000"/>
        </w:rPr>
      </w:pPr>
    </w:p>
    <w:p w:rsidR="00265FE9" w:rsidRPr="00574F20" w:rsidP="00265FE9" w14:paraId="066EE831" w14:textId="77777777">
      <w:pPr>
        <w:adjustRightInd w:val="0"/>
        <w:rPr>
          <w:b/>
          <w:color w:val="000000"/>
          <w:u w:val="thick"/>
        </w:rPr>
      </w:pPr>
      <w:r w:rsidRPr="00574F20">
        <w:rPr>
          <w:b/>
          <w:color w:val="000000"/>
        </w:rPr>
        <w:tab/>
      </w:r>
      <w:r w:rsidRPr="00574F20">
        <w:rPr>
          <w:b/>
          <w:color w:val="000000"/>
        </w:rPr>
        <w:tab/>
        <w:t>Log in using this User ID: &lt;USERID&gt;</w:t>
      </w:r>
    </w:p>
    <w:p w:rsidR="00265FE9" w:rsidRPr="00574F20" w:rsidP="00265FE9" w14:paraId="67CE536D" w14:textId="77777777">
      <w:pPr>
        <w:adjustRightInd w:val="0"/>
      </w:pPr>
    </w:p>
    <w:p w:rsidR="00265FE9" w:rsidRPr="00574F20" w:rsidP="00265FE9" w14:paraId="71635C34" w14:textId="6591408C">
      <w:r w:rsidRPr="00574F20">
        <w:t xml:space="preserve">Your participation is vital to the success of this survey as higher response rates give us confidence that the findings are accurate.  </w:t>
      </w:r>
    </w:p>
    <w:p w:rsidR="00265FE9" w:rsidRPr="00574F20" w:rsidP="00265FE9" w14:paraId="0BD52E68" w14:textId="77777777"/>
    <w:p w:rsidR="00265FE9" w:rsidRPr="00574F20" w:rsidP="00265FE9" w14:paraId="0C61F479" w14:textId="77777777">
      <w:r w:rsidRPr="00574F20">
        <w:t xml:space="preserve">If you have any questions, please contact the U.S. Census Bureau at 1-888-329-5890 or by email at </w:t>
      </w:r>
      <w:hyperlink r:id="rId9" w:history="1">
        <w:r w:rsidRPr="00574F20">
          <w:rPr>
            <w:rStyle w:val="Hyperlink"/>
          </w:rPr>
          <w:t>pss@census.gov</w:t>
        </w:r>
      </w:hyperlink>
      <w:r w:rsidRPr="00574F20">
        <w:t xml:space="preserve">. Staff will be available to take your call or answer your email from Monday through Friday between 8:00 am and 8:00 pm (Eastern Time).  </w:t>
      </w:r>
    </w:p>
    <w:p w:rsidR="00265FE9" w:rsidRPr="00574F20" w:rsidP="00265FE9" w14:paraId="24EC6B46" w14:textId="77777777"/>
    <w:p w:rsidR="00265FE9" w:rsidRPr="00574F20" w:rsidP="00265FE9" w14:paraId="1CDC2171" w14:textId="77777777">
      <w:r w:rsidRPr="00574F20">
        <w:t xml:space="preserve">To learn more about PSS, visit </w:t>
      </w:r>
      <w:hyperlink r:id="rId12" w:history="1">
        <w:r w:rsidRPr="00574F20">
          <w:rPr>
            <w:rStyle w:val="Hyperlink"/>
          </w:rPr>
          <w:t>https://www.nces.ed.gov/surveys/pss</w:t>
        </w:r>
      </w:hyperlink>
      <w:r w:rsidRPr="00574F20">
        <w:t>. Thank you in advance for your cooperation in this important national data collection effort!</w:t>
      </w:r>
    </w:p>
    <w:p w:rsidR="00265FE9" w:rsidRPr="00574F20" w:rsidP="00265FE9" w14:paraId="43FBAAB1" w14:textId="77777777"/>
    <w:p w:rsidR="00265FE9" w:rsidRPr="00574F20" w:rsidP="00265FE9" w14:paraId="28D01C72" w14:textId="77777777">
      <w:r w:rsidRPr="00574F20">
        <w:t>Sincerely,</w:t>
      </w:r>
    </w:p>
    <w:p w:rsidR="00265FE9" w:rsidRPr="00574F20" w:rsidP="00265FE9" w14:paraId="52E01A94" w14:textId="77777777"/>
    <w:p w:rsidR="00265FE9" w:rsidRPr="00574F20" w:rsidP="00265FE9" w14:paraId="7A687F72" w14:textId="77777777">
      <w:r w:rsidRPr="00574F20">
        <w:t>Private School Survey Team</w:t>
      </w:r>
      <w:r w:rsidRPr="00574F20">
        <w:br/>
        <w:t>U.S. Census Bureau, on behalf of</w:t>
      </w:r>
      <w:r w:rsidRPr="00574F20">
        <w:br/>
        <w:t xml:space="preserve">Peggy Carr, Commissioner </w:t>
      </w:r>
    </w:p>
    <w:p w:rsidR="00265FE9" w:rsidRPr="00574F20" w:rsidP="00265FE9" w14:paraId="15EE36E5" w14:textId="77777777">
      <w:r w:rsidRPr="00574F20">
        <w:t>National Center for Education Statistics (NCES)</w:t>
      </w:r>
    </w:p>
    <w:p w:rsidR="00265FE9" w:rsidRPr="00574F20" w:rsidP="00265FE9" w14:paraId="6EBCBA0B" w14:textId="77777777">
      <w:r w:rsidRPr="00574F20">
        <w:t>U.S. Department of Education</w:t>
      </w:r>
    </w:p>
    <w:p w:rsidR="00265FE9" w:rsidRPr="00574F20" w:rsidP="00265FE9" w14:paraId="593A2371" w14:textId="77777777"/>
    <w:p w:rsidR="00265FE9" w:rsidRPr="00574F20" w:rsidP="00265FE9" w14:paraId="266E922D" w14:textId="77777777">
      <w:pPr>
        <w:jc w:val="center"/>
        <w:rPr>
          <w:sz w:val="18"/>
          <w:szCs w:val="18"/>
        </w:rPr>
      </w:pPr>
      <w:r w:rsidRPr="00574F20">
        <w:rPr>
          <w:sz w:val="18"/>
          <w:szCs w:val="18"/>
        </w:rPr>
        <w:t>Paperwork Burden Statement</w:t>
      </w:r>
    </w:p>
    <w:p w:rsidR="00265FE9" w:rsidRPr="00574F20" w:rsidP="00265FE9" w14:paraId="7AEA7FF1" w14:textId="77777777">
      <w:pPr>
        <w:rPr>
          <w:sz w:val="18"/>
          <w:szCs w:val="18"/>
        </w:rPr>
      </w:pPr>
      <w:r w:rsidRPr="00574F20">
        <w:rPr>
          <w:sz w:val="18"/>
          <w:szCs w:val="18"/>
        </w:rPr>
        <w:t>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pss@census.gov, or write directly to: Private School Universe Survey (PSS), National Center for Education Statistics, Potomac Center Plaza, 550 12th Street SW, Room #4012, Washington, DC 20202.</w:t>
      </w:r>
    </w:p>
    <w:p w:rsidR="008D4B42" w14:paraId="4B9FF2D7" w14:textId="77777777">
      <w:pPr>
        <w:rPr>
          <w:rFonts w:ascii="Arial Black"/>
          <w:color w:val="231F20"/>
          <w:sz w:val="18"/>
        </w:rPr>
      </w:pPr>
      <w:r>
        <w:rPr>
          <w:rFonts w:ascii="Arial Black"/>
          <w:color w:val="231F20"/>
          <w:sz w:val="18"/>
        </w:rPr>
        <w:br w:type="page"/>
      </w:r>
    </w:p>
    <w:p w:rsidR="008D4B42" w14:paraId="3107510F" w14:textId="7594B255">
      <w:pPr>
        <w:spacing w:before="71" w:line="241" w:lineRule="exact"/>
        <w:ind w:left="415"/>
        <w:rPr>
          <w:rFonts w:ascii="Arial Black"/>
          <w:color w:val="231F20"/>
          <w:sz w:val="18"/>
        </w:rPr>
      </w:pPr>
      <w:r>
        <w:rPr>
          <w:noProof/>
        </w:rPr>
        <mc:AlternateContent>
          <mc:Choice Requires="wps">
            <w:drawing>
              <wp:anchor distT="45720" distB="45720" distL="114300" distR="114300" simplePos="0" relativeHeight="251692032" behindDoc="0" locked="0" layoutInCell="1" allowOverlap="1">
                <wp:simplePos x="0" y="0"/>
                <wp:positionH relativeFrom="column">
                  <wp:posOffset>2051436</wp:posOffset>
                </wp:positionH>
                <wp:positionV relativeFrom="paragraph">
                  <wp:posOffset>-201323</wp:posOffset>
                </wp:positionV>
                <wp:extent cx="3086661" cy="1902460"/>
                <wp:effectExtent l="0" t="0" r="0" b="0"/>
                <wp:wrapNone/>
                <wp:docPr id="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6661" cy="1902460"/>
                        </a:xfrm>
                        <a:prstGeom prst="rect">
                          <a:avLst/>
                        </a:prstGeom>
                        <a:solidFill>
                          <a:srgbClr val="FFFFFF"/>
                        </a:solidFill>
                        <a:ln w="9525">
                          <a:noFill/>
                          <a:miter lim="800000"/>
                          <a:headEnd/>
                          <a:tailEnd/>
                        </a:ln>
                      </wps:spPr>
                      <wps:txbx>
                        <w:txbxContent>
                          <w:p w:rsidR="00DA6214" w:rsidP="00DA6214" w14:textId="1E5BEF35">
                            <w:pPr>
                              <w:pStyle w:val="Heading2"/>
                              <w:ind w:left="0"/>
                              <w:jc w:val="center"/>
                              <w:rPr>
                                <w:color w:val="1F497D" w:themeColor="text2"/>
                              </w:rPr>
                            </w:pPr>
                            <w:r w:rsidRPr="00CD5837">
                              <w:rPr>
                                <w:color w:val="1F497D" w:themeColor="text2"/>
                              </w:rPr>
                              <w:t>C</w:t>
                            </w:r>
                            <w:r>
                              <w:rPr>
                                <w:color w:val="1F497D" w:themeColor="text2"/>
                              </w:rPr>
                              <w:t>12</w:t>
                            </w:r>
                            <w:r w:rsidRPr="00CD5837">
                              <w:rPr>
                                <w:color w:val="1F497D" w:themeColor="text2"/>
                              </w:rPr>
                              <w:t xml:space="preserve">. </w:t>
                            </w:r>
                            <w:r>
                              <w:rPr>
                                <w:color w:val="1F497D" w:themeColor="text2"/>
                              </w:rPr>
                              <w:t>Reminder Email #4</w:t>
                            </w:r>
                          </w:p>
                          <w:p w:rsidR="00DA6214" w:rsidRPr="00CD5837" w:rsidP="00DA6214" w14:textId="760223F1">
                            <w:pPr>
                              <w:pStyle w:val="Heading2"/>
                              <w:ind w:left="0"/>
                              <w:jc w:val="center"/>
                              <w:rPr>
                                <w:color w:val="1F497D" w:themeColor="text2"/>
                              </w:rPr>
                            </w:pPr>
                            <w:r>
                              <w:rPr>
                                <w:color w:val="1F497D" w:themeColor="text2"/>
                              </w:rPr>
                              <w:t>Final Email to Schools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width:243.05pt;height:110.6pt;margin-top:-15.85pt;margin-left:161.55pt;mso-height-percent:200;mso-height-relative:margin;mso-width-percent:0;mso-width-relative:margin;mso-wrap-distance-bottom:3.6pt;mso-wrap-distance-left:9pt;mso-wrap-distance-right:9pt;mso-wrap-distance-top:3.6pt;mso-wrap-style:square;position:absolute;visibility:visible;v-text-anchor:top;z-index:251693056" stroked="f">
                <v:textbox style="mso-fit-shape-to-text:t">
                  <w:txbxContent>
                    <w:p w:rsidR="00DA6214" w:rsidP="00DA6214" w14:paraId="6A2E59D7" w14:textId="1E5BEF35">
                      <w:pPr>
                        <w:pStyle w:val="Heading2"/>
                        <w:ind w:left="0"/>
                        <w:jc w:val="center"/>
                        <w:rPr>
                          <w:color w:val="1F497D" w:themeColor="text2"/>
                        </w:rPr>
                      </w:pPr>
                      <w:r w:rsidRPr="00CD5837">
                        <w:rPr>
                          <w:color w:val="1F497D" w:themeColor="text2"/>
                        </w:rPr>
                        <w:t>C</w:t>
                      </w:r>
                      <w:r>
                        <w:rPr>
                          <w:color w:val="1F497D" w:themeColor="text2"/>
                        </w:rPr>
                        <w:t>1</w:t>
                      </w:r>
                      <w:r>
                        <w:rPr>
                          <w:color w:val="1F497D" w:themeColor="text2"/>
                        </w:rPr>
                        <w:t>2</w:t>
                      </w:r>
                      <w:r w:rsidRPr="00CD5837">
                        <w:rPr>
                          <w:color w:val="1F497D" w:themeColor="text2"/>
                        </w:rPr>
                        <w:t xml:space="preserve">. </w:t>
                      </w:r>
                      <w:r>
                        <w:rPr>
                          <w:color w:val="1F497D" w:themeColor="text2"/>
                        </w:rPr>
                        <w:t>Reminder Email #</w:t>
                      </w:r>
                      <w:r>
                        <w:rPr>
                          <w:color w:val="1F497D" w:themeColor="text2"/>
                        </w:rPr>
                        <w:t>4</w:t>
                      </w:r>
                    </w:p>
                    <w:p w:rsidR="00DA6214" w:rsidRPr="00CD5837" w:rsidP="00DA6214" w14:paraId="0F398837" w14:textId="760223F1">
                      <w:pPr>
                        <w:pStyle w:val="Heading2"/>
                        <w:ind w:left="0"/>
                        <w:jc w:val="center"/>
                        <w:rPr>
                          <w:color w:val="1F497D" w:themeColor="text2"/>
                        </w:rPr>
                      </w:pPr>
                      <w:r>
                        <w:rPr>
                          <w:color w:val="1F497D" w:themeColor="text2"/>
                        </w:rPr>
                        <w:t>Final Email to Schools</w:t>
                      </w:r>
                    </w:p>
                  </w:txbxContent>
                </v:textbox>
              </v:shape>
            </w:pict>
          </mc:Fallback>
        </mc:AlternateContent>
      </w:r>
    </w:p>
    <w:p w:rsidR="00D1585C" w:rsidP="00D1585C" w14:paraId="1713B38E" w14:textId="77777777">
      <w:pPr>
        <w:adjustRightInd w:val="0"/>
        <w:rPr>
          <w:color w:val="000000"/>
        </w:rPr>
      </w:pPr>
    </w:p>
    <w:p w:rsidR="00D1585C" w:rsidRPr="00574F20" w:rsidP="00D1585C" w14:paraId="0BB779C5" w14:textId="3D9BA4F2">
      <w:pPr>
        <w:adjustRightInd w:val="0"/>
        <w:rPr>
          <w:color w:val="000000"/>
        </w:rPr>
      </w:pPr>
      <w:r w:rsidRPr="00574F20">
        <w:rPr>
          <w:color w:val="000000"/>
        </w:rPr>
        <w:t>Subject line: U.S. Dept. of Education Survey FINAL NOTICE</w:t>
      </w:r>
    </w:p>
    <w:p w:rsidR="00D1585C" w:rsidRPr="00574F20" w:rsidP="00D1585C" w14:paraId="18C722A8" w14:textId="77777777">
      <w:pPr>
        <w:adjustRightInd w:val="0"/>
        <w:rPr>
          <w:color w:val="000000"/>
        </w:rPr>
      </w:pPr>
    </w:p>
    <w:p w:rsidR="00D1585C" w:rsidRPr="00574F20" w:rsidP="00D1585C" w14:paraId="2A894154" w14:textId="77777777">
      <w:pPr>
        <w:adjustRightInd w:val="0"/>
        <w:rPr>
          <w:color w:val="000000"/>
        </w:rPr>
      </w:pPr>
      <w:r w:rsidRPr="00574F20">
        <w:rPr>
          <w:color w:val="000000"/>
        </w:rPr>
        <w:t xml:space="preserve">Dear </w:t>
      </w:r>
      <w:r w:rsidRPr="00574F20">
        <w:rPr>
          <w:rFonts w:eastAsia="Calibri"/>
          <w:color w:val="000000"/>
        </w:rPr>
        <w:t>&lt;ADMINISTRATOR&gt;</w:t>
      </w:r>
      <w:r w:rsidRPr="00574F20">
        <w:rPr>
          <w:color w:val="000000"/>
        </w:rPr>
        <w:t>:</w:t>
      </w:r>
    </w:p>
    <w:p w:rsidR="00D1585C" w:rsidRPr="00574F20" w:rsidP="00D1585C" w14:paraId="6E9BF321" w14:textId="77777777">
      <w:pPr>
        <w:adjustRightInd w:val="0"/>
        <w:rPr>
          <w:color w:val="000000"/>
        </w:rPr>
      </w:pPr>
    </w:p>
    <w:p w:rsidR="00D1585C" w:rsidRPr="00574F20" w:rsidP="00D1585C" w14:paraId="6FCB1AFE" w14:textId="64D74FC0">
      <w:pPr>
        <w:adjustRightInd w:val="0"/>
        <w:rPr>
          <w:color w:val="000000"/>
        </w:rPr>
      </w:pPr>
      <w:r w:rsidRPr="00574F20">
        <w:rPr>
          <w:color w:val="000000"/>
        </w:rPr>
        <w:t xml:space="preserve">This is your school’s last chance to participate in the </w:t>
      </w:r>
      <w:r w:rsidRPr="00574F20">
        <w:t xml:space="preserve">2023-24 Private School Survey (PSS). </w:t>
      </w:r>
      <w:r w:rsidRPr="00574F20">
        <w:rPr>
          <w:color w:val="000000"/>
        </w:rPr>
        <w:t xml:space="preserve">If you have already completed and returned your questionnaire, thank you! </w:t>
      </w:r>
    </w:p>
    <w:p w:rsidR="00D1585C" w:rsidRPr="00574F20" w:rsidP="00D1585C" w14:paraId="5DD77297" w14:textId="77777777">
      <w:pPr>
        <w:adjustRightInd w:val="0"/>
        <w:rPr>
          <w:color w:val="000000"/>
        </w:rPr>
      </w:pPr>
    </w:p>
    <w:p w:rsidR="00D1585C" w:rsidRPr="00E42E09" w:rsidP="00D1585C" w14:paraId="08173FB7" w14:textId="5C78E4C4">
      <w:pPr>
        <w:adjustRightInd w:val="0"/>
        <w:rPr>
          <w:rFonts w:eastAsiaTheme="minorHAnsi"/>
        </w:rPr>
      </w:pPr>
      <w:r w:rsidRPr="00574F20">
        <w:t xml:space="preserve">If not, </w:t>
      </w:r>
      <w:r w:rsidRPr="00574F20">
        <w:rPr>
          <w:b/>
          <w:bCs/>
        </w:rPr>
        <w:t>we must receive your completed response as soon as possible</w:t>
      </w:r>
      <w:r w:rsidRPr="00574F20">
        <w:t xml:space="preserve">. </w:t>
      </w:r>
      <w:r w:rsidRPr="00E42E09">
        <w:rPr>
          <w:rFonts w:eastAsiaTheme="minorHAnsi"/>
        </w:rPr>
        <w:t>The Private School Survey is used to generate an NCES ID number for your school which many private</w:t>
      </w:r>
      <w:r w:rsidRPr="00E42E09" w:rsidR="007B1733">
        <w:rPr>
          <w:rFonts w:eastAsiaTheme="minorHAnsi"/>
        </w:rPr>
        <w:t xml:space="preserve"> </w:t>
      </w:r>
      <w:r w:rsidRPr="00E42E09">
        <w:rPr>
          <w:rFonts w:eastAsiaTheme="minorHAnsi"/>
        </w:rPr>
        <w:t xml:space="preserve">and federal grants require as part of their application process.  Your response to this survey ensures your school retains this NCES ID and is listed on the NCES </w:t>
      </w:r>
      <w:hyperlink r:id="rId14" w:history="1">
        <w:r w:rsidRPr="00E42E09">
          <w:rPr>
            <w:rStyle w:val="Hyperlink"/>
            <w:color w:val="auto"/>
          </w:rPr>
          <w:t>private school search tool</w:t>
        </w:r>
      </w:hyperlink>
      <w:r w:rsidRPr="00E42E09">
        <w:t>.</w:t>
      </w:r>
      <w:r w:rsidRPr="00E42E09">
        <w:rPr>
          <w:rFonts w:eastAsiaTheme="minorHAnsi"/>
        </w:rPr>
        <w:t xml:space="preserve"> Your response also helps provide a complete picture of private education in the United States.</w:t>
      </w:r>
    </w:p>
    <w:p w:rsidR="00D1585C" w:rsidRPr="00574F20" w:rsidP="00D1585C" w14:paraId="751EE046" w14:textId="77777777">
      <w:pPr>
        <w:adjustRightInd w:val="0"/>
      </w:pPr>
    </w:p>
    <w:p w:rsidR="00D1585C" w:rsidRPr="00574F20" w:rsidP="00D1585C" w14:paraId="3C8EC727" w14:textId="77777777">
      <w:pPr>
        <w:adjustRightInd w:val="0"/>
      </w:pPr>
      <w:r w:rsidRPr="00574F20">
        <w:t xml:space="preserve">It is critical that you respond now by clicking on the secure link below and logging in with your personalized User ID.  </w:t>
      </w:r>
    </w:p>
    <w:p w:rsidR="00D1585C" w:rsidRPr="00574F20" w:rsidP="00D1585C" w14:paraId="4C7B0865" w14:textId="77777777">
      <w:pPr>
        <w:adjustRightInd w:val="0"/>
      </w:pPr>
    </w:p>
    <w:p w:rsidR="00D1585C" w:rsidRPr="00574F20" w:rsidP="00D1585C" w14:paraId="26FDF3BE" w14:textId="77777777">
      <w:pPr>
        <w:adjustRightInd w:val="0"/>
        <w:rPr>
          <w:b/>
          <w:color w:val="000000"/>
        </w:rPr>
      </w:pPr>
      <w:r w:rsidRPr="00574F20">
        <w:rPr>
          <w:color w:val="000000"/>
        </w:rPr>
        <w:tab/>
      </w:r>
      <w:r w:rsidRPr="00574F20">
        <w:rPr>
          <w:color w:val="000000"/>
        </w:rPr>
        <w:tab/>
      </w:r>
      <w:r w:rsidRPr="00574F20">
        <w:rPr>
          <w:b/>
          <w:color w:val="000000"/>
        </w:rPr>
        <w:t xml:space="preserve">Respond now at </w:t>
      </w:r>
      <w:hyperlink r:id="rId13" w:history="1">
        <w:r w:rsidRPr="00574F20">
          <w:rPr>
            <w:rStyle w:val="Hyperlink"/>
          </w:rPr>
          <w:t>https://respond.census.gov/pss</w:t>
        </w:r>
      </w:hyperlink>
    </w:p>
    <w:p w:rsidR="00D1585C" w:rsidRPr="00574F20" w:rsidP="00D1585C" w14:paraId="777C8CD2" w14:textId="77777777">
      <w:pPr>
        <w:adjustRightInd w:val="0"/>
        <w:rPr>
          <w:b/>
          <w:color w:val="000000"/>
        </w:rPr>
      </w:pPr>
    </w:p>
    <w:p w:rsidR="00D1585C" w:rsidRPr="00574F20" w:rsidP="00D1585C" w14:paraId="00335B77" w14:textId="77777777">
      <w:pPr>
        <w:adjustRightInd w:val="0"/>
        <w:rPr>
          <w:b/>
          <w:color w:val="000000"/>
          <w:u w:val="thick"/>
        </w:rPr>
      </w:pPr>
      <w:r w:rsidRPr="00574F20">
        <w:rPr>
          <w:b/>
          <w:color w:val="000000"/>
        </w:rPr>
        <w:tab/>
      </w:r>
      <w:r w:rsidRPr="00574F20">
        <w:rPr>
          <w:b/>
          <w:color w:val="000000"/>
        </w:rPr>
        <w:tab/>
        <w:t>Log in using this User ID: &lt;USERID&gt;</w:t>
      </w:r>
    </w:p>
    <w:p w:rsidR="00D1585C" w:rsidRPr="00574F20" w:rsidP="00D1585C" w14:paraId="4D488B6B" w14:textId="77777777">
      <w:pPr>
        <w:adjustRightInd w:val="0"/>
      </w:pPr>
    </w:p>
    <w:p w:rsidR="00D1585C" w:rsidRPr="00574F20" w:rsidP="00D1585C" w14:paraId="731961A2" w14:textId="3A541CE1">
      <w:r w:rsidRPr="00574F20">
        <w:t xml:space="preserve">Census Bureau representatives are currently visiting schools to provide the opportunity to respond on a paper questionnaire. </w:t>
      </w:r>
      <w:r w:rsidRPr="00E42E09">
        <w:t xml:space="preserve">However, you can still respond online using the secure website above without the need for survey staff to visit your school in person. </w:t>
      </w:r>
    </w:p>
    <w:p w:rsidR="00D1585C" w:rsidRPr="00574F20" w:rsidP="00D1585C" w14:paraId="2FC3834E" w14:textId="77777777">
      <w:pPr>
        <w:adjustRightInd w:val="0"/>
        <w:rPr>
          <w:color w:val="000000"/>
        </w:rPr>
      </w:pPr>
    </w:p>
    <w:p w:rsidR="00D1585C" w:rsidRPr="00574F20" w:rsidP="00D1585C" w14:paraId="7A91201F" w14:textId="77777777">
      <w:r w:rsidRPr="00574F20">
        <w:t xml:space="preserve">If you have any questions, please contact the U.S. Census Bureau at 1-888-329-5890 or by email at </w:t>
      </w:r>
      <w:hyperlink r:id="rId9" w:history="1">
        <w:r w:rsidRPr="00574F20">
          <w:rPr>
            <w:rStyle w:val="Hyperlink"/>
          </w:rPr>
          <w:t>pss@census.gov</w:t>
        </w:r>
      </w:hyperlink>
      <w:r w:rsidRPr="00574F20">
        <w:t xml:space="preserve">. Staff will be available to take your call or answer your email from Monday through Friday between 8:00 am and 8:00 pm (Eastern Time).  </w:t>
      </w:r>
    </w:p>
    <w:p w:rsidR="00D1585C" w:rsidRPr="00574F20" w:rsidP="00D1585C" w14:paraId="2C8A4ED5" w14:textId="77777777"/>
    <w:p w:rsidR="00D1585C" w:rsidRPr="00574F20" w:rsidP="00D1585C" w14:paraId="50FF07BC" w14:textId="7FB58D13">
      <w:r w:rsidRPr="00574F20">
        <w:t xml:space="preserve">To learn more about PSS, visit </w:t>
      </w:r>
      <w:hyperlink r:id="rId12" w:history="1">
        <w:r w:rsidRPr="00574F20">
          <w:rPr>
            <w:rStyle w:val="Hyperlink"/>
          </w:rPr>
          <w:t>https://www.nces.ed.gov/surveys/pss</w:t>
        </w:r>
      </w:hyperlink>
      <w:r w:rsidRPr="00574F20">
        <w:t>.</w:t>
      </w:r>
    </w:p>
    <w:p w:rsidR="00D1585C" w:rsidRPr="00574F20" w:rsidP="00D1585C" w14:paraId="62D8A6A3" w14:textId="77777777"/>
    <w:p w:rsidR="00D1585C" w:rsidRPr="00574F20" w:rsidP="00D1585C" w14:paraId="2C7DB846" w14:textId="77777777">
      <w:r w:rsidRPr="00574F20">
        <w:t>Sincerely,</w:t>
      </w:r>
    </w:p>
    <w:p w:rsidR="00D1585C" w:rsidRPr="00574F20" w:rsidP="00D1585C" w14:paraId="6E130EF9" w14:textId="77777777"/>
    <w:p w:rsidR="00D1585C" w:rsidRPr="00574F20" w:rsidP="00D1585C" w14:paraId="6C32537A" w14:textId="77777777">
      <w:r w:rsidRPr="00574F20">
        <w:t>Private School Survey Team</w:t>
      </w:r>
      <w:r w:rsidRPr="00574F20">
        <w:br/>
        <w:t>U.S. Census Bureau, on behalf of</w:t>
      </w:r>
      <w:r w:rsidRPr="00574F20">
        <w:br/>
        <w:t xml:space="preserve">Peggy Carr, Commissioner </w:t>
      </w:r>
    </w:p>
    <w:p w:rsidR="00D1585C" w:rsidRPr="00574F20" w:rsidP="00D1585C" w14:paraId="61B9543F" w14:textId="77777777">
      <w:r w:rsidRPr="00574F20">
        <w:t>National Center for Education Statistics (NCES)</w:t>
      </w:r>
    </w:p>
    <w:p w:rsidR="00D1585C" w:rsidRPr="00574F20" w:rsidP="00D1585C" w14:paraId="1DE1E881" w14:textId="77777777">
      <w:r w:rsidRPr="00574F20">
        <w:t>U.S. Department of Education</w:t>
      </w:r>
    </w:p>
    <w:p w:rsidR="00D1585C" w:rsidRPr="00574F20" w:rsidP="00D1585C" w14:paraId="7EA15AC0" w14:textId="77777777"/>
    <w:p w:rsidR="00D1585C" w:rsidRPr="00574F20" w:rsidP="00D1585C" w14:paraId="0F23794E" w14:textId="77777777">
      <w:pPr>
        <w:jc w:val="center"/>
        <w:rPr>
          <w:sz w:val="18"/>
          <w:szCs w:val="18"/>
        </w:rPr>
      </w:pPr>
      <w:r w:rsidRPr="00574F20">
        <w:rPr>
          <w:sz w:val="18"/>
          <w:szCs w:val="18"/>
        </w:rPr>
        <w:t>Paperwork Burden Statement</w:t>
      </w:r>
    </w:p>
    <w:p w:rsidR="00D1585C" w:rsidRPr="00574F20" w:rsidP="00D1585C" w14:paraId="5EF15B0F" w14:textId="77777777">
      <w:pPr>
        <w:pStyle w:val="BodyText"/>
        <w:tabs>
          <w:tab w:val="left" w:pos="8024"/>
        </w:tabs>
        <w:kinsoku w:val="0"/>
        <w:overflowPunct w:val="0"/>
        <w:rPr>
          <w:sz w:val="18"/>
          <w:szCs w:val="18"/>
        </w:rPr>
      </w:pPr>
      <w:r w:rsidRPr="00574F20">
        <w:rPr>
          <w:sz w:val="18"/>
          <w:szCs w:val="18"/>
        </w:rPr>
        <w:t>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pss@census.gov, or write directly to: Private School Universe Survey (PSS), National Center for Education Statistics, Potomac Center Plaza, 550 12th Street SW, Room #4012, Washington, DC 20202.</w:t>
      </w:r>
    </w:p>
    <w:p w:rsidR="008D4B42" w14:paraId="007F85F3" w14:textId="77777777">
      <w:pPr>
        <w:rPr>
          <w:rFonts w:ascii="Arial Black"/>
          <w:color w:val="231F20"/>
          <w:sz w:val="18"/>
        </w:rPr>
      </w:pPr>
      <w:r>
        <w:rPr>
          <w:rFonts w:ascii="Arial Black"/>
          <w:color w:val="231F20"/>
          <w:sz w:val="18"/>
        </w:rPr>
        <w:br w:type="page"/>
      </w:r>
    </w:p>
    <w:p w:rsidR="008D4B42" w14:paraId="094F6E6B" w14:textId="39963CAB">
      <w:pPr>
        <w:spacing w:before="71" w:line="241" w:lineRule="exact"/>
        <w:ind w:left="415"/>
        <w:rPr>
          <w:rFonts w:ascii="Arial Black"/>
          <w:color w:val="231F20"/>
          <w:sz w:val="18"/>
        </w:rPr>
      </w:pPr>
      <w:r>
        <w:rPr>
          <w:noProof/>
        </w:rPr>
        <mc:AlternateContent>
          <mc:Choice Requires="wps">
            <w:drawing>
              <wp:anchor distT="45720" distB="45720" distL="114300" distR="114300" simplePos="0" relativeHeight="251696128" behindDoc="0" locked="0" layoutInCell="1" allowOverlap="1">
                <wp:simplePos x="0" y="0"/>
                <wp:positionH relativeFrom="column">
                  <wp:posOffset>2163445</wp:posOffset>
                </wp:positionH>
                <wp:positionV relativeFrom="paragraph">
                  <wp:posOffset>-182880</wp:posOffset>
                </wp:positionV>
                <wp:extent cx="3086100" cy="1902460"/>
                <wp:effectExtent l="0" t="0" r="0" b="0"/>
                <wp:wrapNone/>
                <wp:docPr id="4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6100" cy="1902460"/>
                        </a:xfrm>
                        <a:prstGeom prst="rect">
                          <a:avLst/>
                        </a:prstGeom>
                        <a:solidFill>
                          <a:srgbClr val="FFFFFF"/>
                        </a:solidFill>
                        <a:ln w="9525">
                          <a:noFill/>
                          <a:miter lim="800000"/>
                          <a:headEnd/>
                          <a:tailEnd/>
                        </a:ln>
                      </wps:spPr>
                      <wps:txbx>
                        <w:txbxContent>
                          <w:p w:rsidR="006F30F7" w:rsidRPr="00CD5837" w:rsidP="006F30F7" w14:textId="77777777">
                            <w:pPr>
                              <w:pStyle w:val="Heading2"/>
                              <w:ind w:left="0"/>
                              <w:jc w:val="center"/>
                              <w:rPr>
                                <w:color w:val="1F497D" w:themeColor="text2"/>
                              </w:rPr>
                            </w:pPr>
                            <w:r w:rsidRPr="00CD5837">
                              <w:rPr>
                                <w:color w:val="1F497D" w:themeColor="text2"/>
                              </w:rPr>
                              <w:t>C</w:t>
                            </w:r>
                            <w:r>
                              <w:rPr>
                                <w:color w:val="1F497D" w:themeColor="text2"/>
                              </w:rPr>
                              <w:t>13</w:t>
                            </w:r>
                            <w:r w:rsidRPr="00CD5837">
                              <w:rPr>
                                <w:color w:val="1F497D" w:themeColor="text2"/>
                              </w:rPr>
                              <w:t xml:space="preserve">. </w:t>
                            </w:r>
                            <w:r>
                              <w:rPr>
                                <w:color w:val="1F497D" w:themeColor="text2"/>
                              </w:rPr>
                              <w:t>Non-Internet Thank You Postcard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width:243pt;height:110.6pt;margin-top:-14.4pt;margin-left:170.35pt;mso-height-percent:200;mso-height-relative:margin;mso-width-percent:0;mso-width-relative:margin;mso-wrap-distance-bottom:3.6pt;mso-wrap-distance-left:9pt;mso-wrap-distance-right:9pt;mso-wrap-distance-top:3.6pt;mso-wrap-style:square;position:absolute;visibility:visible;v-text-anchor:top;z-index:251697152" stroked="f">
                <v:textbox style="mso-fit-shape-to-text:t">
                  <w:txbxContent>
                    <w:p w:rsidR="006F30F7" w:rsidRPr="00CD5837" w:rsidP="006F30F7" w14:paraId="00D29402" w14:textId="77777777">
                      <w:pPr>
                        <w:pStyle w:val="Heading2"/>
                        <w:ind w:left="0"/>
                        <w:jc w:val="center"/>
                        <w:rPr>
                          <w:color w:val="1F497D" w:themeColor="text2"/>
                        </w:rPr>
                      </w:pPr>
                      <w:r w:rsidRPr="00CD5837">
                        <w:rPr>
                          <w:color w:val="1F497D" w:themeColor="text2"/>
                        </w:rPr>
                        <w:t>C</w:t>
                      </w:r>
                      <w:r>
                        <w:rPr>
                          <w:color w:val="1F497D" w:themeColor="text2"/>
                        </w:rPr>
                        <w:t>13</w:t>
                      </w:r>
                      <w:r w:rsidRPr="00CD5837">
                        <w:rPr>
                          <w:color w:val="1F497D" w:themeColor="text2"/>
                        </w:rPr>
                        <w:t xml:space="preserve">. </w:t>
                      </w:r>
                      <w:r>
                        <w:rPr>
                          <w:color w:val="1F497D" w:themeColor="text2"/>
                        </w:rPr>
                        <w:t>Non-Internet Thank You Postcard</w:t>
                      </w:r>
                    </w:p>
                  </w:txbxContent>
                </v:textbox>
              </v:shape>
            </w:pict>
          </mc:Fallback>
        </mc:AlternateContent>
      </w:r>
    </w:p>
    <w:p w:rsidR="008D4B42" w14:paraId="1B7C52D5" w14:textId="2CD9C639">
      <w:pPr>
        <w:rPr>
          <w:rFonts w:ascii="Arial Black"/>
          <w:color w:val="231F20"/>
          <w:sz w:val="18"/>
        </w:rPr>
      </w:pPr>
    </w:p>
    <w:p w:rsidR="008D4B42" w14:paraId="274AB0B8" w14:textId="3A98EDC2">
      <w:pPr>
        <w:spacing w:before="71" w:line="241" w:lineRule="exact"/>
        <w:ind w:left="415"/>
        <w:rPr>
          <w:rFonts w:ascii="Arial Black"/>
          <w:color w:val="231F20"/>
          <w:sz w:val="18"/>
        </w:rPr>
      </w:pPr>
    </w:p>
    <w:p w:rsidR="008D4B42" w14:paraId="1C3D6F63" w14:textId="1ADF13D4">
      <w:pPr>
        <w:rPr>
          <w:rFonts w:ascii="Arial Black"/>
          <w:color w:val="231F20"/>
          <w:sz w:val="18"/>
        </w:rPr>
      </w:pPr>
    </w:p>
    <w:p w:rsidR="000012B7" w14:paraId="7F752520" w14:textId="4B15BE96">
      <w:pPr>
        <w:spacing w:before="71" w:line="241" w:lineRule="exact"/>
        <w:ind w:left="415"/>
        <w:rPr>
          <w:rFonts w:ascii="Arial Black"/>
          <w:sz w:val="18"/>
        </w:rPr>
      </w:pPr>
      <w:r>
        <w:rPr>
          <w:noProof/>
        </w:rPr>
        <mc:AlternateContent>
          <mc:Choice Requires="wps">
            <w:drawing>
              <wp:anchor distT="0" distB="0" distL="0" distR="0" simplePos="0" relativeHeight="251679744" behindDoc="0" locked="0" layoutInCell="1" allowOverlap="1">
                <wp:simplePos x="0" y="0"/>
                <wp:positionH relativeFrom="page">
                  <wp:posOffset>5897943</wp:posOffset>
                </wp:positionH>
                <wp:positionV relativeFrom="paragraph">
                  <wp:posOffset>88839</wp:posOffset>
                </wp:positionV>
                <wp:extent cx="1280160" cy="640080"/>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640080"/>
                        </a:xfrm>
                        <a:prstGeom prst="rect">
                          <a:avLst/>
                        </a:prstGeom>
                        <a:ln w="6324">
                          <a:solidFill>
                            <a:srgbClr val="231F20"/>
                          </a:solidFill>
                          <a:prstDash val="solid"/>
                        </a:ln>
                      </wps:spPr>
                      <wps:txbx>
                        <w:txbxContent>
                          <w:p w:rsidR="000012B7" w14:textId="77777777">
                            <w:pPr>
                              <w:spacing w:before="51" w:line="232" w:lineRule="auto"/>
                              <w:ind w:left="271" w:right="269" w:firstLine="4"/>
                              <w:jc w:val="center"/>
                              <w:rPr>
                                <w:sz w:val="16"/>
                              </w:rPr>
                            </w:pPr>
                            <w:r>
                              <w:rPr>
                                <w:color w:val="231F20"/>
                                <w:spacing w:val="-2"/>
                                <w:sz w:val="16"/>
                              </w:rPr>
                              <w:t xml:space="preserve">PRESORTED </w:t>
                            </w:r>
                            <w:r>
                              <w:rPr>
                                <w:color w:val="231F20"/>
                                <w:sz w:val="16"/>
                              </w:rPr>
                              <w:t>FIRST-CLASS</w:t>
                            </w:r>
                            <w:r>
                              <w:rPr>
                                <w:color w:val="231F20"/>
                                <w:spacing w:val="-10"/>
                                <w:sz w:val="16"/>
                              </w:rPr>
                              <w:t xml:space="preserve"> </w:t>
                            </w:r>
                            <w:r>
                              <w:rPr>
                                <w:color w:val="231F20"/>
                                <w:sz w:val="16"/>
                              </w:rPr>
                              <w:t>MAIL</w:t>
                            </w:r>
                          </w:p>
                          <w:p w:rsidR="000012B7" w14:textId="77777777">
                            <w:pPr>
                              <w:spacing w:line="179" w:lineRule="exact"/>
                              <w:ind w:left="82" w:right="74"/>
                              <w:jc w:val="center"/>
                              <w:rPr>
                                <w:sz w:val="16"/>
                              </w:rPr>
                            </w:pPr>
                            <w:r>
                              <w:rPr>
                                <w:color w:val="231F20"/>
                                <w:sz w:val="16"/>
                              </w:rPr>
                              <w:t>POSTAGE</w:t>
                            </w:r>
                            <w:r>
                              <w:rPr>
                                <w:color w:val="231F20"/>
                                <w:spacing w:val="4"/>
                                <w:sz w:val="16"/>
                              </w:rPr>
                              <w:t xml:space="preserve"> </w:t>
                            </w:r>
                            <w:r>
                              <w:rPr>
                                <w:color w:val="231F20"/>
                                <w:sz w:val="16"/>
                              </w:rPr>
                              <w:t>&amp;</w:t>
                            </w:r>
                            <w:r>
                              <w:rPr>
                                <w:color w:val="231F20"/>
                                <w:spacing w:val="5"/>
                                <w:sz w:val="16"/>
                              </w:rPr>
                              <w:t xml:space="preserve"> </w:t>
                            </w:r>
                            <w:r>
                              <w:rPr>
                                <w:color w:val="231F20"/>
                                <w:sz w:val="16"/>
                              </w:rPr>
                              <w:t>FEES</w:t>
                            </w:r>
                            <w:r>
                              <w:rPr>
                                <w:color w:val="231F20"/>
                                <w:spacing w:val="5"/>
                                <w:sz w:val="16"/>
                              </w:rPr>
                              <w:t xml:space="preserve"> </w:t>
                            </w:r>
                            <w:r>
                              <w:rPr>
                                <w:color w:val="231F20"/>
                                <w:spacing w:val="-4"/>
                                <w:sz w:val="16"/>
                              </w:rPr>
                              <w:t>PAID</w:t>
                            </w:r>
                          </w:p>
                          <w:p w:rsidR="000012B7" w14:textId="77777777">
                            <w:pPr>
                              <w:spacing w:before="2" w:line="232" w:lineRule="auto"/>
                              <w:ind w:left="387" w:hanging="123"/>
                              <w:rPr>
                                <w:sz w:val="16"/>
                              </w:rPr>
                            </w:pPr>
                            <w:r>
                              <w:rPr>
                                <w:color w:val="231F20"/>
                                <w:sz w:val="16"/>
                              </w:rPr>
                              <w:t>U.S.</w:t>
                            </w:r>
                            <w:r>
                              <w:rPr>
                                <w:color w:val="231F20"/>
                                <w:spacing w:val="-10"/>
                                <w:sz w:val="16"/>
                              </w:rPr>
                              <w:t xml:space="preserve"> </w:t>
                            </w:r>
                            <w:r>
                              <w:rPr>
                                <w:color w:val="231F20"/>
                                <w:sz w:val="16"/>
                              </w:rPr>
                              <w:t>Census</w:t>
                            </w:r>
                            <w:r>
                              <w:rPr>
                                <w:color w:val="231F20"/>
                                <w:spacing w:val="-10"/>
                                <w:sz w:val="16"/>
                              </w:rPr>
                              <w:t xml:space="preserve"> </w:t>
                            </w:r>
                            <w:r>
                              <w:rPr>
                                <w:color w:val="231F20"/>
                                <w:sz w:val="16"/>
                              </w:rPr>
                              <w:t>Bureau Permit No. G-58</w:t>
                            </w:r>
                          </w:p>
                        </w:txbxContent>
                      </wps:txbx>
                      <wps:bodyPr wrap="square" lIns="0" tIns="0" rIns="0" bIns="0" rtlCol="0"/>
                    </wps:wsp>
                  </a:graphicData>
                </a:graphic>
              </wp:anchor>
            </w:drawing>
          </mc:Choice>
          <mc:Fallback>
            <w:pict>
              <v:shape id="Textbox 19" o:spid="_x0000_s1057" type="#_x0000_t202" style="width:100.8pt;height:50.4pt;margin-top:7pt;margin-left:464.4pt;mso-position-horizontal-relative:page;mso-wrap-distance-bottom:0;mso-wrap-distance-left:0;mso-wrap-distance-right:0;mso-wrap-distance-top:0;mso-wrap-style:square;position:absolute;visibility:visible;v-text-anchor:top;z-index:251680768" filled="f" strokecolor="#231f20" strokeweight="0.5pt">
                <v:path arrowok="t" textboxrect="0,0,21600,21600"/>
                <v:textbox inset="0,0,0,0">
                  <w:txbxContent>
                    <w:p w:rsidR="000012B7" w14:paraId="7F75266F" w14:textId="77777777">
                      <w:pPr>
                        <w:spacing w:before="51" w:line="232" w:lineRule="auto"/>
                        <w:ind w:left="271" w:right="269" w:firstLine="4"/>
                        <w:jc w:val="center"/>
                        <w:rPr>
                          <w:sz w:val="16"/>
                        </w:rPr>
                      </w:pPr>
                      <w:r>
                        <w:rPr>
                          <w:color w:val="231F20"/>
                          <w:spacing w:val="-2"/>
                          <w:sz w:val="16"/>
                        </w:rPr>
                        <w:t xml:space="preserve">PRESORTED </w:t>
                      </w:r>
                      <w:r>
                        <w:rPr>
                          <w:color w:val="231F20"/>
                          <w:sz w:val="16"/>
                        </w:rPr>
                        <w:t>FIRST-CLASS</w:t>
                      </w:r>
                      <w:r>
                        <w:rPr>
                          <w:color w:val="231F20"/>
                          <w:spacing w:val="-10"/>
                          <w:sz w:val="16"/>
                        </w:rPr>
                        <w:t xml:space="preserve"> </w:t>
                      </w:r>
                      <w:r>
                        <w:rPr>
                          <w:color w:val="231F20"/>
                          <w:sz w:val="16"/>
                        </w:rPr>
                        <w:t>MAIL</w:t>
                      </w:r>
                    </w:p>
                    <w:p w:rsidR="000012B7" w14:paraId="7F752670" w14:textId="77777777">
                      <w:pPr>
                        <w:spacing w:line="179" w:lineRule="exact"/>
                        <w:ind w:left="82" w:right="74"/>
                        <w:jc w:val="center"/>
                        <w:rPr>
                          <w:sz w:val="16"/>
                        </w:rPr>
                      </w:pPr>
                      <w:r>
                        <w:rPr>
                          <w:color w:val="231F20"/>
                          <w:sz w:val="16"/>
                        </w:rPr>
                        <w:t>POSTAGE</w:t>
                      </w:r>
                      <w:r>
                        <w:rPr>
                          <w:color w:val="231F20"/>
                          <w:spacing w:val="4"/>
                          <w:sz w:val="16"/>
                        </w:rPr>
                        <w:t xml:space="preserve"> </w:t>
                      </w:r>
                      <w:r>
                        <w:rPr>
                          <w:color w:val="231F20"/>
                          <w:sz w:val="16"/>
                        </w:rPr>
                        <w:t>&amp;</w:t>
                      </w:r>
                      <w:r>
                        <w:rPr>
                          <w:color w:val="231F20"/>
                          <w:spacing w:val="5"/>
                          <w:sz w:val="16"/>
                        </w:rPr>
                        <w:t xml:space="preserve"> </w:t>
                      </w:r>
                      <w:r>
                        <w:rPr>
                          <w:color w:val="231F20"/>
                          <w:sz w:val="16"/>
                        </w:rPr>
                        <w:t>FEES</w:t>
                      </w:r>
                      <w:r>
                        <w:rPr>
                          <w:color w:val="231F20"/>
                          <w:spacing w:val="5"/>
                          <w:sz w:val="16"/>
                        </w:rPr>
                        <w:t xml:space="preserve"> </w:t>
                      </w:r>
                      <w:r>
                        <w:rPr>
                          <w:color w:val="231F20"/>
                          <w:spacing w:val="-4"/>
                          <w:sz w:val="16"/>
                        </w:rPr>
                        <w:t>PAID</w:t>
                      </w:r>
                    </w:p>
                    <w:p w:rsidR="000012B7" w14:paraId="7F752671" w14:textId="77777777">
                      <w:pPr>
                        <w:spacing w:before="2" w:line="232" w:lineRule="auto"/>
                        <w:ind w:left="387" w:hanging="123"/>
                        <w:rPr>
                          <w:sz w:val="16"/>
                        </w:rPr>
                      </w:pPr>
                      <w:r>
                        <w:rPr>
                          <w:color w:val="231F20"/>
                          <w:sz w:val="16"/>
                        </w:rPr>
                        <w:t>U.S.</w:t>
                      </w:r>
                      <w:r>
                        <w:rPr>
                          <w:color w:val="231F20"/>
                          <w:spacing w:val="-10"/>
                          <w:sz w:val="16"/>
                        </w:rPr>
                        <w:t xml:space="preserve"> </w:t>
                      </w:r>
                      <w:r>
                        <w:rPr>
                          <w:color w:val="231F20"/>
                          <w:sz w:val="16"/>
                        </w:rPr>
                        <w:t>Census</w:t>
                      </w:r>
                      <w:r>
                        <w:rPr>
                          <w:color w:val="231F20"/>
                          <w:spacing w:val="-10"/>
                          <w:sz w:val="16"/>
                        </w:rPr>
                        <w:t xml:space="preserve"> </w:t>
                      </w:r>
                      <w:r>
                        <w:rPr>
                          <w:color w:val="231F20"/>
                          <w:sz w:val="16"/>
                        </w:rPr>
                        <w:t>Bureau Permit No. G-58</w:t>
                      </w:r>
                    </w:p>
                  </w:txbxContent>
                </v:textbox>
              </v:shape>
            </w:pict>
          </mc:Fallback>
        </mc:AlternateContent>
      </w:r>
      <w:bookmarkStart w:id="20" w:name="a0948_pc_p02_23"/>
      <w:bookmarkEnd w:id="20"/>
      <w:r>
        <w:rPr>
          <w:rFonts w:ascii="Arial Black"/>
          <w:color w:val="231F20"/>
          <w:sz w:val="18"/>
        </w:rPr>
        <w:t>U.S.</w:t>
      </w:r>
      <w:r>
        <w:rPr>
          <w:rFonts w:ascii="Arial Black"/>
          <w:color w:val="231F20"/>
          <w:spacing w:val="-11"/>
          <w:sz w:val="18"/>
        </w:rPr>
        <w:t xml:space="preserve"> </w:t>
      </w:r>
      <w:r>
        <w:rPr>
          <w:rFonts w:ascii="Arial Black"/>
          <w:color w:val="231F20"/>
          <w:sz w:val="18"/>
        </w:rPr>
        <w:t>DEPARTMENT</w:t>
      </w:r>
      <w:r>
        <w:rPr>
          <w:rFonts w:ascii="Arial Black"/>
          <w:color w:val="231F20"/>
          <w:spacing w:val="-11"/>
          <w:sz w:val="18"/>
        </w:rPr>
        <w:t xml:space="preserve"> </w:t>
      </w:r>
      <w:r>
        <w:rPr>
          <w:rFonts w:ascii="Arial Black"/>
          <w:color w:val="231F20"/>
          <w:sz w:val="18"/>
        </w:rPr>
        <w:t>OF</w:t>
      </w:r>
      <w:r>
        <w:rPr>
          <w:rFonts w:ascii="Arial Black"/>
          <w:color w:val="231F20"/>
          <w:spacing w:val="-10"/>
          <w:sz w:val="18"/>
        </w:rPr>
        <w:t xml:space="preserve"> </w:t>
      </w:r>
      <w:r>
        <w:rPr>
          <w:rFonts w:ascii="Arial Black"/>
          <w:color w:val="231F20"/>
          <w:spacing w:val="-2"/>
          <w:sz w:val="18"/>
        </w:rPr>
        <w:t>COMMERCE</w:t>
      </w:r>
    </w:p>
    <w:p w:rsidR="000012B7" w14:paraId="7F752521" w14:textId="77777777">
      <w:pPr>
        <w:spacing w:line="230" w:lineRule="auto"/>
        <w:ind w:left="415" w:right="8607"/>
        <w:rPr>
          <w:sz w:val="18"/>
        </w:rPr>
      </w:pPr>
      <w:r>
        <w:rPr>
          <w:color w:val="231F20"/>
          <w:sz w:val="18"/>
        </w:rPr>
        <w:t>c/o</w:t>
      </w:r>
      <w:r>
        <w:rPr>
          <w:color w:val="231F20"/>
          <w:spacing w:val="-5"/>
          <w:sz w:val="18"/>
        </w:rPr>
        <w:t xml:space="preserve"> </w:t>
      </w:r>
      <w:r>
        <w:rPr>
          <w:color w:val="231F20"/>
          <w:sz w:val="18"/>
        </w:rPr>
        <w:t>U.S.</w:t>
      </w:r>
      <w:r>
        <w:rPr>
          <w:color w:val="231F20"/>
          <w:spacing w:val="-5"/>
          <w:sz w:val="18"/>
        </w:rPr>
        <w:t xml:space="preserve"> </w:t>
      </w:r>
      <w:r>
        <w:rPr>
          <w:color w:val="231F20"/>
          <w:sz w:val="18"/>
        </w:rPr>
        <w:t>Census</w:t>
      </w:r>
      <w:r>
        <w:rPr>
          <w:color w:val="231F20"/>
          <w:spacing w:val="-4"/>
          <w:sz w:val="18"/>
        </w:rPr>
        <w:t xml:space="preserve"> </w:t>
      </w:r>
      <w:r>
        <w:rPr>
          <w:color w:val="231F20"/>
          <w:sz w:val="18"/>
        </w:rPr>
        <w:t>Bureau 1201 E 10th St</w:t>
      </w:r>
    </w:p>
    <w:p w:rsidR="000012B7" w14:paraId="7F752522" w14:textId="77777777">
      <w:pPr>
        <w:spacing w:line="201" w:lineRule="exact"/>
        <w:ind w:left="415"/>
        <w:rPr>
          <w:sz w:val="18"/>
        </w:rPr>
      </w:pPr>
      <w:r>
        <w:rPr>
          <w:color w:val="231F20"/>
          <w:sz w:val="18"/>
        </w:rPr>
        <w:t>Jeffersonville</w:t>
      </w:r>
      <w:r>
        <w:rPr>
          <w:color w:val="231F20"/>
          <w:spacing w:val="-7"/>
          <w:sz w:val="18"/>
        </w:rPr>
        <w:t xml:space="preserve"> </w:t>
      </w:r>
      <w:r>
        <w:rPr>
          <w:color w:val="231F20"/>
          <w:sz w:val="18"/>
        </w:rPr>
        <w:t>IN</w:t>
      </w:r>
      <w:r>
        <w:rPr>
          <w:color w:val="231F20"/>
          <w:spacing w:val="-7"/>
          <w:sz w:val="18"/>
        </w:rPr>
        <w:t xml:space="preserve"> </w:t>
      </w:r>
      <w:r>
        <w:rPr>
          <w:color w:val="231F20"/>
          <w:sz w:val="18"/>
        </w:rPr>
        <w:t>47132-</w:t>
      </w:r>
      <w:r>
        <w:rPr>
          <w:color w:val="231F20"/>
          <w:spacing w:val="-4"/>
          <w:sz w:val="18"/>
        </w:rPr>
        <w:t>0001</w:t>
      </w:r>
    </w:p>
    <w:p w:rsidR="000012B7" w14:paraId="7F752523" w14:textId="77777777">
      <w:pPr>
        <w:pStyle w:val="BodyText"/>
        <w:spacing w:before="1"/>
        <w:rPr>
          <w:sz w:val="16"/>
        </w:rPr>
      </w:pPr>
    </w:p>
    <w:p w:rsidR="000012B7" w14:paraId="7F752524" w14:textId="77777777">
      <w:pPr>
        <w:spacing w:line="203" w:lineRule="exact"/>
        <w:ind w:left="415"/>
        <w:rPr>
          <w:sz w:val="18"/>
        </w:rPr>
      </w:pPr>
      <w:r>
        <w:rPr>
          <w:color w:val="231F20"/>
          <w:sz w:val="18"/>
        </w:rPr>
        <w:t>OFFICIAL</w:t>
      </w:r>
      <w:r>
        <w:rPr>
          <w:color w:val="231F20"/>
          <w:spacing w:val="-4"/>
          <w:sz w:val="18"/>
        </w:rPr>
        <w:t xml:space="preserve"> </w:t>
      </w:r>
      <w:r>
        <w:rPr>
          <w:color w:val="231F20"/>
          <w:spacing w:val="-2"/>
          <w:sz w:val="18"/>
        </w:rPr>
        <w:t>BUSINESS</w:t>
      </w:r>
    </w:p>
    <w:p w:rsidR="000012B7" w14:paraId="7F752525" w14:textId="77777777">
      <w:pPr>
        <w:spacing w:line="203" w:lineRule="exact"/>
        <w:ind w:left="415"/>
        <w:rPr>
          <w:sz w:val="18"/>
        </w:rPr>
      </w:pPr>
      <w:r>
        <w:rPr>
          <w:color w:val="231F20"/>
          <w:sz w:val="18"/>
        </w:rPr>
        <w:t>Penalty</w:t>
      </w:r>
      <w:r>
        <w:rPr>
          <w:color w:val="231F20"/>
          <w:spacing w:val="4"/>
          <w:sz w:val="18"/>
        </w:rPr>
        <w:t xml:space="preserve"> </w:t>
      </w:r>
      <w:r>
        <w:rPr>
          <w:color w:val="231F20"/>
          <w:sz w:val="18"/>
        </w:rPr>
        <w:t>for</w:t>
      </w:r>
      <w:r>
        <w:rPr>
          <w:color w:val="231F20"/>
          <w:spacing w:val="3"/>
          <w:sz w:val="18"/>
        </w:rPr>
        <w:t xml:space="preserve"> </w:t>
      </w:r>
      <w:r>
        <w:rPr>
          <w:color w:val="231F20"/>
          <w:sz w:val="18"/>
        </w:rPr>
        <w:t>Private</w:t>
      </w:r>
      <w:r>
        <w:rPr>
          <w:color w:val="231F20"/>
          <w:spacing w:val="3"/>
          <w:sz w:val="18"/>
        </w:rPr>
        <w:t xml:space="preserve"> </w:t>
      </w:r>
      <w:r>
        <w:rPr>
          <w:color w:val="231F20"/>
          <w:sz w:val="18"/>
        </w:rPr>
        <w:t>Use</w:t>
      </w:r>
      <w:r>
        <w:rPr>
          <w:color w:val="231F20"/>
          <w:spacing w:val="4"/>
          <w:sz w:val="18"/>
        </w:rPr>
        <w:t xml:space="preserve"> </w:t>
      </w:r>
      <w:r>
        <w:rPr>
          <w:color w:val="231F20"/>
          <w:spacing w:val="-4"/>
          <w:sz w:val="18"/>
        </w:rPr>
        <w:t>$300</w:t>
      </w:r>
    </w:p>
    <w:p w:rsidR="000012B7" w14:paraId="7F752526" w14:textId="77777777">
      <w:pPr>
        <w:pStyle w:val="BodyText"/>
        <w:spacing w:before="8"/>
        <w:rPr>
          <w:sz w:val="16"/>
        </w:rPr>
      </w:pPr>
    </w:p>
    <w:p w:rsidR="000012B7" w14:paraId="7F752527" w14:textId="77777777">
      <w:pPr>
        <w:ind w:left="415"/>
        <w:rPr>
          <w:sz w:val="18"/>
        </w:rPr>
      </w:pPr>
      <w:r>
        <w:rPr>
          <w:b/>
          <w:color w:val="231F20"/>
          <w:spacing w:val="-2"/>
          <w:sz w:val="18"/>
        </w:rPr>
        <w:t>0949-PC</w:t>
      </w:r>
      <w:r>
        <w:rPr>
          <w:b/>
          <w:color w:val="231F20"/>
          <w:spacing w:val="13"/>
          <w:sz w:val="18"/>
        </w:rPr>
        <w:t xml:space="preserve"> </w:t>
      </w:r>
      <w:r>
        <w:rPr>
          <w:color w:val="231F20"/>
          <w:spacing w:val="-2"/>
          <w:sz w:val="18"/>
        </w:rPr>
        <w:t>(05-02-</w:t>
      </w:r>
      <w:r>
        <w:rPr>
          <w:color w:val="231F20"/>
          <w:spacing w:val="-4"/>
          <w:sz w:val="18"/>
        </w:rPr>
        <w:t>2023)</w:t>
      </w:r>
    </w:p>
    <w:p w:rsidR="000012B7" w14:paraId="7F752528" w14:textId="77777777">
      <w:pPr>
        <w:pStyle w:val="BodyText"/>
      </w:pPr>
    </w:p>
    <w:p w:rsidR="000012B7" w14:paraId="7F752529" w14:textId="77777777">
      <w:pPr>
        <w:pStyle w:val="BodyText"/>
      </w:pPr>
    </w:p>
    <w:p w:rsidR="000012B7" w14:paraId="7F75252A" w14:textId="77777777">
      <w:pPr>
        <w:pStyle w:val="BodyText"/>
      </w:pPr>
    </w:p>
    <w:p w:rsidR="000012B7" w14:paraId="7F75252B" w14:textId="77777777">
      <w:pPr>
        <w:pStyle w:val="BodyText"/>
      </w:pPr>
    </w:p>
    <w:p w:rsidR="000012B7" w14:paraId="7F75252C" w14:textId="77777777">
      <w:pPr>
        <w:pStyle w:val="BodyText"/>
      </w:pPr>
    </w:p>
    <w:p w:rsidR="000012B7" w14:paraId="7F75252D" w14:textId="77777777">
      <w:pPr>
        <w:pStyle w:val="BodyText"/>
      </w:pPr>
    </w:p>
    <w:p w:rsidR="000012B7" w14:paraId="7F75252E" w14:textId="77777777">
      <w:pPr>
        <w:pStyle w:val="BodyText"/>
      </w:pPr>
    </w:p>
    <w:p w:rsidR="000012B7" w14:paraId="7F75252F" w14:textId="77777777">
      <w:pPr>
        <w:pStyle w:val="BodyText"/>
      </w:pPr>
    </w:p>
    <w:p w:rsidR="000012B7" w14:paraId="7F752530" w14:textId="77777777">
      <w:pPr>
        <w:pStyle w:val="BodyText"/>
      </w:pPr>
    </w:p>
    <w:p w:rsidR="000012B7" w14:paraId="7F752531" w14:textId="77777777">
      <w:pPr>
        <w:pStyle w:val="BodyText"/>
      </w:pPr>
    </w:p>
    <w:p w:rsidR="000012B7" w14:paraId="7F752532" w14:textId="77777777">
      <w:pPr>
        <w:pStyle w:val="BodyText"/>
      </w:pPr>
    </w:p>
    <w:p w:rsidR="000012B7" w14:paraId="7F752533" w14:textId="77777777">
      <w:pPr>
        <w:pStyle w:val="BodyText"/>
      </w:pPr>
    </w:p>
    <w:p w:rsidR="000012B7" w14:paraId="7F752534" w14:textId="77777777">
      <w:pPr>
        <w:pStyle w:val="BodyText"/>
      </w:pPr>
    </w:p>
    <w:p w:rsidR="000012B7" w14:paraId="7F752535" w14:textId="77777777">
      <w:pPr>
        <w:pStyle w:val="BodyText"/>
      </w:pPr>
    </w:p>
    <w:p w:rsidR="000012B7" w14:paraId="7F752536" w14:textId="77777777">
      <w:pPr>
        <w:pStyle w:val="BodyText"/>
      </w:pPr>
    </w:p>
    <w:p w:rsidR="000012B7" w14:paraId="7F752537" w14:textId="77777777">
      <w:pPr>
        <w:pStyle w:val="BodyText"/>
      </w:pPr>
    </w:p>
    <w:p w:rsidR="000012B7" w14:paraId="7F752538" w14:textId="77777777">
      <w:pPr>
        <w:pStyle w:val="BodyText"/>
      </w:pPr>
    </w:p>
    <w:p w:rsidR="000012B7" w14:paraId="7F752539" w14:textId="77777777">
      <w:pPr>
        <w:pStyle w:val="BodyText"/>
      </w:pPr>
    </w:p>
    <w:p w:rsidR="000012B7" w14:paraId="7F75253A" w14:textId="77777777">
      <w:pPr>
        <w:pStyle w:val="BodyText"/>
      </w:pPr>
    </w:p>
    <w:p w:rsidR="000012B7" w14:paraId="7F75253B" w14:textId="77777777">
      <w:pPr>
        <w:pStyle w:val="BodyText"/>
      </w:pPr>
    </w:p>
    <w:p w:rsidR="000012B7" w14:paraId="7F75253C" w14:textId="77777777">
      <w:pPr>
        <w:pStyle w:val="BodyText"/>
      </w:pPr>
    </w:p>
    <w:p w:rsidR="000012B7" w14:paraId="7F75253D" w14:textId="77777777">
      <w:pPr>
        <w:pStyle w:val="BodyText"/>
      </w:pPr>
    </w:p>
    <w:p w:rsidR="000012B7" w14:paraId="7F75253E" w14:textId="77777777">
      <w:pPr>
        <w:pStyle w:val="BodyText"/>
      </w:pPr>
    </w:p>
    <w:p w:rsidR="000012B7" w14:paraId="7F75253F" w14:textId="77777777">
      <w:pPr>
        <w:pStyle w:val="BodyText"/>
      </w:pPr>
    </w:p>
    <w:p w:rsidR="000012B7" w14:paraId="7F752540" w14:textId="77777777">
      <w:pPr>
        <w:pStyle w:val="BodyText"/>
      </w:pPr>
    </w:p>
    <w:p w:rsidR="000012B7" w14:paraId="7F752541" w14:textId="77777777">
      <w:pPr>
        <w:pStyle w:val="BodyText"/>
        <w:spacing w:before="3"/>
        <w:rPr>
          <w:sz w:val="22"/>
        </w:rPr>
      </w:pPr>
    </w:p>
    <w:p w:rsidR="000012B7" w14:paraId="7F752542" w14:textId="77777777">
      <w:pPr>
        <w:spacing w:before="85" w:line="241" w:lineRule="exact"/>
        <w:ind w:left="415"/>
        <w:rPr>
          <w:rFonts w:ascii="Arial Black"/>
          <w:sz w:val="18"/>
        </w:rPr>
      </w:pPr>
      <w:r>
        <w:rPr>
          <w:noProof/>
        </w:rPr>
        <mc:AlternateContent>
          <mc:Choice Requires="wps">
            <w:drawing>
              <wp:anchor distT="0" distB="0" distL="0" distR="0" simplePos="0" relativeHeight="251677696" behindDoc="0" locked="0" layoutInCell="1" allowOverlap="1">
                <wp:simplePos x="0" y="0"/>
                <wp:positionH relativeFrom="page">
                  <wp:posOffset>5897943</wp:posOffset>
                </wp:positionH>
                <wp:positionV relativeFrom="paragraph">
                  <wp:posOffset>97730</wp:posOffset>
                </wp:positionV>
                <wp:extent cx="1280160" cy="64008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640080"/>
                        </a:xfrm>
                        <a:prstGeom prst="rect">
                          <a:avLst/>
                        </a:prstGeom>
                        <a:ln w="6324">
                          <a:solidFill>
                            <a:srgbClr val="231F20"/>
                          </a:solidFill>
                          <a:prstDash val="solid"/>
                        </a:ln>
                      </wps:spPr>
                      <wps:txbx>
                        <w:txbxContent>
                          <w:p w:rsidR="000012B7" w14:textId="77777777">
                            <w:pPr>
                              <w:spacing w:before="51" w:line="232" w:lineRule="auto"/>
                              <w:ind w:left="271" w:right="269" w:firstLine="4"/>
                              <w:jc w:val="center"/>
                              <w:rPr>
                                <w:sz w:val="16"/>
                              </w:rPr>
                            </w:pPr>
                            <w:r>
                              <w:rPr>
                                <w:color w:val="231F20"/>
                                <w:spacing w:val="-2"/>
                                <w:sz w:val="16"/>
                              </w:rPr>
                              <w:t xml:space="preserve">PRESORTED </w:t>
                            </w:r>
                            <w:r>
                              <w:rPr>
                                <w:color w:val="231F20"/>
                                <w:sz w:val="16"/>
                              </w:rPr>
                              <w:t>FIRST-CLASS</w:t>
                            </w:r>
                            <w:r>
                              <w:rPr>
                                <w:color w:val="231F20"/>
                                <w:spacing w:val="-10"/>
                                <w:sz w:val="16"/>
                              </w:rPr>
                              <w:t xml:space="preserve"> </w:t>
                            </w:r>
                            <w:r>
                              <w:rPr>
                                <w:color w:val="231F20"/>
                                <w:sz w:val="16"/>
                              </w:rPr>
                              <w:t>MAIL</w:t>
                            </w:r>
                          </w:p>
                          <w:p w:rsidR="000012B7" w14:textId="77777777">
                            <w:pPr>
                              <w:spacing w:line="179" w:lineRule="exact"/>
                              <w:ind w:left="82" w:right="74"/>
                              <w:jc w:val="center"/>
                              <w:rPr>
                                <w:sz w:val="16"/>
                              </w:rPr>
                            </w:pPr>
                            <w:r>
                              <w:rPr>
                                <w:color w:val="231F20"/>
                                <w:sz w:val="16"/>
                              </w:rPr>
                              <w:t>POSTAGE</w:t>
                            </w:r>
                            <w:r>
                              <w:rPr>
                                <w:color w:val="231F20"/>
                                <w:spacing w:val="4"/>
                                <w:sz w:val="16"/>
                              </w:rPr>
                              <w:t xml:space="preserve"> </w:t>
                            </w:r>
                            <w:r>
                              <w:rPr>
                                <w:color w:val="231F20"/>
                                <w:sz w:val="16"/>
                              </w:rPr>
                              <w:t>&amp;</w:t>
                            </w:r>
                            <w:r>
                              <w:rPr>
                                <w:color w:val="231F20"/>
                                <w:spacing w:val="5"/>
                                <w:sz w:val="16"/>
                              </w:rPr>
                              <w:t xml:space="preserve"> </w:t>
                            </w:r>
                            <w:r>
                              <w:rPr>
                                <w:color w:val="231F20"/>
                                <w:sz w:val="16"/>
                              </w:rPr>
                              <w:t>FEES</w:t>
                            </w:r>
                            <w:r>
                              <w:rPr>
                                <w:color w:val="231F20"/>
                                <w:spacing w:val="5"/>
                                <w:sz w:val="16"/>
                              </w:rPr>
                              <w:t xml:space="preserve"> </w:t>
                            </w:r>
                            <w:r>
                              <w:rPr>
                                <w:color w:val="231F20"/>
                                <w:spacing w:val="-4"/>
                                <w:sz w:val="16"/>
                              </w:rPr>
                              <w:t>PAID</w:t>
                            </w:r>
                          </w:p>
                          <w:p w:rsidR="000012B7" w14:textId="77777777">
                            <w:pPr>
                              <w:spacing w:before="2" w:line="232" w:lineRule="auto"/>
                              <w:ind w:left="387" w:hanging="123"/>
                              <w:rPr>
                                <w:sz w:val="16"/>
                              </w:rPr>
                            </w:pPr>
                            <w:r>
                              <w:rPr>
                                <w:color w:val="231F20"/>
                                <w:sz w:val="16"/>
                              </w:rPr>
                              <w:t>U.S.</w:t>
                            </w:r>
                            <w:r>
                              <w:rPr>
                                <w:color w:val="231F20"/>
                                <w:spacing w:val="-10"/>
                                <w:sz w:val="16"/>
                              </w:rPr>
                              <w:t xml:space="preserve"> </w:t>
                            </w:r>
                            <w:r>
                              <w:rPr>
                                <w:color w:val="231F20"/>
                                <w:sz w:val="16"/>
                              </w:rPr>
                              <w:t>Census</w:t>
                            </w:r>
                            <w:r>
                              <w:rPr>
                                <w:color w:val="231F20"/>
                                <w:spacing w:val="-10"/>
                                <w:sz w:val="16"/>
                              </w:rPr>
                              <w:t xml:space="preserve"> </w:t>
                            </w:r>
                            <w:r>
                              <w:rPr>
                                <w:color w:val="231F20"/>
                                <w:sz w:val="16"/>
                              </w:rPr>
                              <w:t>Bureau Permit No. G-58</w:t>
                            </w:r>
                          </w:p>
                        </w:txbxContent>
                      </wps:txbx>
                      <wps:bodyPr wrap="square" lIns="0" tIns="0" rIns="0" bIns="0" rtlCol="0"/>
                    </wps:wsp>
                  </a:graphicData>
                </a:graphic>
              </wp:anchor>
            </w:drawing>
          </mc:Choice>
          <mc:Fallback>
            <w:pict>
              <v:shape id="Textbox 20" o:spid="_x0000_s1058" type="#_x0000_t202" style="width:100.8pt;height:50.4pt;margin-top:7.7pt;margin-left:464.4pt;mso-position-horizontal-relative:page;mso-wrap-distance-bottom:0;mso-wrap-distance-left:0;mso-wrap-distance-right:0;mso-wrap-distance-top:0;mso-wrap-style:square;position:absolute;visibility:visible;v-text-anchor:top;z-index:251678720" filled="f" strokecolor="#231f20" strokeweight="0.5pt">
                <v:path arrowok="t" textboxrect="0,0,21600,21600"/>
                <v:textbox inset="0,0,0,0">
                  <w:txbxContent>
                    <w:p w:rsidR="000012B7" w14:paraId="7F752672" w14:textId="77777777">
                      <w:pPr>
                        <w:spacing w:before="51" w:line="232" w:lineRule="auto"/>
                        <w:ind w:left="271" w:right="269" w:firstLine="4"/>
                        <w:jc w:val="center"/>
                        <w:rPr>
                          <w:sz w:val="16"/>
                        </w:rPr>
                      </w:pPr>
                      <w:r>
                        <w:rPr>
                          <w:color w:val="231F20"/>
                          <w:spacing w:val="-2"/>
                          <w:sz w:val="16"/>
                        </w:rPr>
                        <w:t xml:space="preserve">PRESORTED </w:t>
                      </w:r>
                      <w:r>
                        <w:rPr>
                          <w:color w:val="231F20"/>
                          <w:sz w:val="16"/>
                        </w:rPr>
                        <w:t>FIRST-CLASS</w:t>
                      </w:r>
                      <w:r>
                        <w:rPr>
                          <w:color w:val="231F20"/>
                          <w:spacing w:val="-10"/>
                          <w:sz w:val="16"/>
                        </w:rPr>
                        <w:t xml:space="preserve"> </w:t>
                      </w:r>
                      <w:r>
                        <w:rPr>
                          <w:color w:val="231F20"/>
                          <w:sz w:val="16"/>
                        </w:rPr>
                        <w:t>MAIL</w:t>
                      </w:r>
                    </w:p>
                    <w:p w:rsidR="000012B7" w14:paraId="7F752673" w14:textId="77777777">
                      <w:pPr>
                        <w:spacing w:line="179" w:lineRule="exact"/>
                        <w:ind w:left="82" w:right="74"/>
                        <w:jc w:val="center"/>
                        <w:rPr>
                          <w:sz w:val="16"/>
                        </w:rPr>
                      </w:pPr>
                      <w:r>
                        <w:rPr>
                          <w:color w:val="231F20"/>
                          <w:sz w:val="16"/>
                        </w:rPr>
                        <w:t>POSTAGE</w:t>
                      </w:r>
                      <w:r>
                        <w:rPr>
                          <w:color w:val="231F20"/>
                          <w:spacing w:val="4"/>
                          <w:sz w:val="16"/>
                        </w:rPr>
                        <w:t xml:space="preserve"> </w:t>
                      </w:r>
                      <w:r>
                        <w:rPr>
                          <w:color w:val="231F20"/>
                          <w:sz w:val="16"/>
                        </w:rPr>
                        <w:t>&amp;</w:t>
                      </w:r>
                      <w:r>
                        <w:rPr>
                          <w:color w:val="231F20"/>
                          <w:spacing w:val="5"/>
                          <w:sz w:val="16"/>
                        </w:rPr>
                        <w:t xml:space="preserve"> </w:t>
                      </w:r>
                      <w:r>
                        <w:rPr>
                          <w:color w:val="231F20"/>
                          <w:sz w:val="16"/>
                        </w:rPr>
                        <w:t>FEES</w:t>
                      </w:r>
                      <w:r>
                        <w:rPr>
                          <w:color w:val="231F20"/>
                          <w:spacing w:val="5"/>
                          <w:sz w:val="16"/>
                        </w:rPr>
                        <w:t xml:space="preserve"> </w:t>
                      </w:r>
                      <w:r>
                        <w:rPr>
                          <w:color w:val="231F20"/>
                          <w:spacing w:val="-4"/>
                          <w:sz w:val="16"/>
                        </w:rPr>
                        <w:t>PAID</w:t>
                      </w:r>
                    </w:p>
                    <w:p w:rsidR="000012B7" w14:paraId="7F752674" w14:textId="77777777">
                      <w:pPr>
                        <w:spacing w:before="2" w:line="232" w:lineRule="auto"/>
                        <w:ind w:left="387" w:hanging="123"/>
                        <w:rPr>
                          <w:sz w:val="16"/>
                        </w:rPr>
                      </w:pPr>
                      <w:r>
                        <w:rPr>
                          <w:color w:val="231F20"/>
                          <w:sz w:val="16"/>
                        </w:rPr>
                        <w:t>U.S.</w:t>
                      </w:r>
                      <w:r>
                        <w:rPr>
                          <w:color w:val="231F20"/>
                          <w:spacing w:val="-10"/>
                          <w:sz w:val="16"/>
                        </w:rPr>
                        <w:t xml:space="preserve"> </w:t>
                      </w:r>
                      <w:r>
                        <w:rPr>
                          <w:color w:val="231F20"/>
                          <w:sz w:val="16"/>
                        </w:rPr>
                        <w:t>Census</w:t>
                      </w:r>
                      <w:r>
                        <w:rPr>
                          <w:color w:val="231F20"/>
                          <w:spacing w:val="-10"/>
                          <w:sz w:val="16"/>
                        </w:rPr>
                        <w:t xml:space="preserve"> </w:t>
                      </w:r>
                      <w:r>
                        <w:rPr>
                          <w:color w:val="231F20"/>
                          <w:sz w:val="16"/>
                        </w:rPr>
                        <w:t>Bureau Permit No. G-58</w:t>
                      </w:r>
                    </w:p>
                  </w:txbxContent>
                </v:textbox>
              </v:shape>
            </w:pict>
          </mc:Fallback>
        </mc:AlternateContent>
      </w:r>
      <w:r>
        <w:rPr>
          <w:rFonts w:ascii="Arial Black"/>
          <w:color w:val="231F20"/>
          <w:sz w:val="18"/>
        </w:rPr>
        <w:t>U.S.</w:t>
      </w:r>
      <w:r>
        <w:rPr>
          <w:rFonts w:ascii="Arial Black"/>
          <w:color w:val="231F20"/>
          <w:spacing w:val="-11"/>
          <w:sz w:val="18"/>
        </w:rPr>
        <w:t xml:space="preserve"> </w:t>
      </w:r>
      <w:r>
        <w:rPr>
          <w:rFonts w:ascii="Arial Black"/>
          <w:color w:val="231F20"/>
          <w:sz w:val="18"/>
        </w:rPr>
        <w:t>DEPARTMENT</w:t>
      </w:r>
      <w:r>
        <w:rPr>
          <w:rFonts w:ascii="Arial Black"/>
          <w:color w:val="231F20"/>
          <w:spacing w:val="-11"/>
          <w:sz w:val="18"/>
        </w:rPr>
        <w:t xml:space="preserve"> </w:t>
      </w:r>
      <w:r>
        <w:rPr>
          <w:rFonts w:ascii="Arial Black"/>
          <w:color w:val="231F20"/>
          <w:sz w:val="18"/>
        </w:rPr>
        <w:t>OF</w:t>
      </w:r>
      <w:r>
        <w:rPr>
          <w:rFonts w:ascii="Arial Black"/>
          <w:color w:val="231F20"/>
          <w:spacing w:val="-10"/>
          <w:sz w:val="18"/>
        </w:rPr>
        <w:t xml:space="preserve"> </w:t>
      </w:r>
      <w:r>
        <w:rPr>
          <w:rFonts w:ascii="Arial Black"/>
          <w:color w:val="231F20"/>
          <w:spacing w:val="-2"/>
          <w:sz w:val="18"/>
        </w:rPr>
        <w:t>COMMERCE</w:t>
      </w:r>
    </w:p>
    <w:p w:rsidR="000012B7" w14:paraId="7F752543" w14:textId="77777777">
      <w:pPr>
        <w:spacing w:line="230" w:lineRule="auto"/>
        <w:ind w:left="415" w:right="8607"/>
        <w:rPr>
          <w:sz w:val="18"/>
        </w:rPr>
      </w:pPr>
      <w:r>
        <w:rPr>
          <w:color w:val="231F20"/>
          <w:sz w:val="18"/>
        </w:rPr>
        <w:t>c/o</w:t>
      </w:r>
      <w:r>
        <w:rPr>
          <w:color w:val="231F20"/>
          <w:spacing w:val="-5"/>
          <w:sz w:val="18"/>
        </w:rPr>
        <w:t xml:space="preserve"> </w:t>
      </w:r>
      <w:r>
        <w:rPr>
          <w:color w:val="231F20"/>
          <w:sz w:val="18"/>
        </w:rPr>
        <w:t>U.S.</w:t>
      </w:r>
      <w:r>
        <w:rPr>
          <w:color w:val="231F20"/>
          <w:spacing w:val="-5"/>
          <w:sz w:val="18"/>
        </w:rPr>
        <w:t xml:space="preserve"> </w:t>
      </w:r>
      <w:r>
        <w:rPr>
          <w:color w:val="231F20"/>
          <w:sz w:val="18"/>
        </w:rPr>
        <w:t>Census</w:t>
      </w:r>
      <w:r>
        <w:rPr>
          <w:color w:val="231F20"/>
          <w:spacing w:val="-4"/>
          <w:sz w:val="18"/>
        </w:rPr>
        <w:t xml:space="preserve"> </w:t>
      </w:r>
      <w:r>
        <w:rPr>
          <w:color w:val="231F20"/>
          <w:sz w:val="18"/>
        </w:rPr>
        <w:t>Bureau 1201 E 10th St</w:t>
      </w:r>
    </w:p>
    <w:p w:rsidR="000012B7" w14:paraId="7F752544" w14:textId="77777777">
      <w:pPr>
        <w:spacing w:line="201" w:lineRule="exact"/>
        <w:ind w:left="415"/>
        <w:rPr>
          <w:sz w:val="18"/>
        </w:rPr>
      </w:pPr>
      <w:r>
        <w:rPr>
          <w:color w:val="231F20"/>
          <w:sz w:val="18"/>
        </w:rPr>
        <w:t>Jeffersonville</w:t>
      </w:r>
      <w:r>
        <w:rPr>
          <w:color w:val="231F20"/>
          <w:spacing w:val="-7"/>
          <w:sz w:val="18"/>
        </w:rPr>
        <w:t xml:space="preserve"> </w:t>
      </w:r>
      <w:r>
        <w:rPr>
          <w:color w:val="231F20"/>
          <w:sz w:val="18"/>
        </w:rPr>
        <w:t>IN</w:t>
      </w:r>
      <w:r>
        <w:rPr>
          <w:color w:val="231F20"/>
          <w:spacing w:val="-7"/>
          <w:sz w:val="18"/>
        </w:rPr>
        <w:t xml:space="preserve"> </w:t>
      </w:r>
      <w:r>
        <w:rPr>
          <w:color w:val="231F20"/>
          <w:sz w:val="18"/>
        </w:rPr>
        <w:t>47132-</w:t>
      </w:r>
      <w:r>
        <w:rPr>
          <w:color w:val="231F20"/>
          <w:spacing w:val="-4"/>
          <w:sz w:val="18"/>
        </w:rPr>
        <w:t>0001</w:t>
      </w:r>
    </w:p>
    <w:p w:rsidR="000012B7" w14:paraId="7F752545" w14:textId="77777777">
      <w:pPr>
        <w:pStyle w:val="BodyText"/>
        <w:spacing w:before="1"/>
        <w:rPr>
          <w:sz w:val="16"/>
        </w:rPr>
      </w:pPr>
    </w:p>
    <w:p w:rsidR="000012B7" w14:paraId="7F752546" w14:textId="77777777">
      <w:pPr>
        <w:spacing w:line="203" w:lineRule="exact"/>
        <w:ind w:left="415"/>
        <w:rPr>
          <w:sz w:val="18"/>
        </w:rPr>
      </w:pPr>
      <w:r>
        <w:rPr>
          <w:color w:val="231F20"/>
          <w:sz w:val="18"/>
        </w:rPr>
        <w:t>OFFICIAL</w:t>
      </w:r>
      <w:r>
        <w:rPr>
          <w:color w:val="231F20"/>
          <w:spacing w:val="-4"/>
          <w:sz w:val="18"/>
        </w:rPr>
        <w:t xml:space="preserve"> </w:t>
      </w:r>
      <w:r>
        <w:rPr>
          <w:color w:val="231F20"/>
          <w:spacing w:val="-2"/>
          <w:sz w:val="18"/>
        </w:rPr>
        <w:t>BUSINESS</w:t>
      </w:r>
    </w:p>
    <w:p w:rsidR="000012B7" w14:paraId="7F752547" w14:textId="77777777">
      <w:pPr>
        <w:spacing w:line="203" w:lineRule="exact"/>
        <w:ind w:left="415"/>
        <w:rPr>
          <w:sz w:val="18"/>
        </w:rPr>
      </w:pPr>
      <w:r>
        <w:rPr>
          <w:color w:val="231F20"/>
          <w:sz w:val="18"/>
        </w:rPr>
        <w:t>Penalty</w:t>
      </w:r>
      <w:r>
        <w:rPr>
          <w:color w:val="231F20"/>
          <w:spacing w:val="4"/>
          <w:sz w:val="18"/>
        </w:rPr>
        <w:t xml:space="preserve"> </w:t>
      </w:r>
      <w:r>
        <w:rPr>
          <w:color w:val="231F20"/>
          <w:sz w:val="18"/>
        </w:rPr>
        <w:t>for</w:t>
      </w:r>
      <w:r>
        <w:rPr>
          <w:color w:val="231F20"/>
          <w:spacing w:val="3"/>
          <w:sz w:val="18"/>
        </w:rPr>
        <w:t xml:space="preserve"> </w:t>
      </w:r>
      <w:r>
        <w:rPr>
          <w:color w:val="231F20"/>
          <w:sz w:val="18"/>
        </w:rPr>
        <w:t>Private</w:t>
      </w:r>
      <w:r>
        <w:rPr>
          <w:color w:val="231F20"/>
          <w:spacing w:val="3"/>
          <w:sz w:val="18"/>
        </w:rPr>
        <w:t xml:space="preserve"> </w:t>
      </w:r>
      <w:r>
        <w:rPr>
          <w:color w:val="231F20"/>
          <w:sz w:val="18"/>
        </w:rPr>
        <w:t>Use</w:t>
      </w:r>
      <w:r>
        <w:rPr>
          <w:color w:val="231F20"/>
          <w:spacing w:val="4"/>
          <w:sz w:val="18"/>
        </w:rPr>
        <w:t xml:space="preserve"> </w:t>
      </w:r>
      <w:r>
        <w:rPr>
          <w:color w:val="231F20"/>
          <w:spacing w:val="-4"/>
          <w:sz w:val="18"/>
        </w:rPr>
        <w:t>$300</w:t>
      </w:r>
    </w:p>
    <w:p w:rsidR="000012B7" w14:paraId="7F752548" w14:textId="77777777">
      <w:pPr>
        <w:pStyle w:val="BodyText"/>
        <w:spacing w:before="7"/>
        <w:rPr>
          <w:sz w:val="16"/>
        </w:rPr>
      </w:pPr>
    </w:p>
    <w:p w:rsidR="000012B7" w14:paraId="7F752549" w14:textId="77777777">
      <w:pPr>
        <w:spacing w:before="1"/>
        <w:ind w:left="415"/>
        <w:rPr>
          <w:sz w:val="18"/>
        </w:rPr>
      </w:pPr>
      <w:r>
        <w:rPr>
          <w:b/>
          <w:color w:val="231F20"/>
          <w:spacing w:val="-2"/>
          <w:sz w:val="18"/>
        </w:rPr>
        <w:t>0949-PC</w:t>
      </w:r>
      <w:r>
        <w:rPr>
          <w:b/>
          <w:color w:val="231F20"/>
          <w:spacing w:val="13"/>
          <w:sz w:val="18"/>
        </w:rPr>
        <w:t xml:space="preserve"> </w:t>
      </w:r>
      <w:r>
        <w:rPr>
          <w:color w:val="231F20"/>
          <w:spacing w:val="-2"/>
          <w:sz w:val="18"/>
        </w:rPr>
        <w:t>(05-02-</w:t>
      </w:r>
      <w:r>
        <w:rPr>
          <w:color w:val="231F20"/>
          <w:spacing w:val="-4"/>
          <w:sz w:val="18"/>
        </w:rPr>
        <w:t>2023)</w:t>
      </w:r>
    </w:p>
    <w:p w:rsidR="000012B7" w14:paraId="7F75254A" w14:textId="77777777">
      <w:pPr>
        <w:rPr>
          <w:sz w:val="18"/>
        </w:rPr>
        <w:sectPr>
          <w:pgSz w:w="12240" w:h="15840"/>
          <w:pgMar w:top="580" w:right="400" w:bottom="280" w:left="520" w:header="720" w:footer="720" w:gutter="0"/>
          <w:cols w:space="720"/>
        </w:sectPr>
      </w:pPr>
    </w:p>
    <w:p w:rsidR="000012B7" w14:paraId="7F75254B" w14:textId="77777777">
      <w:pPr>
        <w:pStyle w:val="Heading1"/>
        <w:spacing w:before="80"/>
        <w:ind w:right="3631"/>
      </w:pPr>
      <w:bookmarkStart w:id="21" w:name="0948_pca_23_FINAL"/>
      <w:bookmarkStart w:id="22" w:name="a0948_pca_p01_23"/>
      <w:bookmarkEnd w:id="21"/>
      <w:bookmarkEnd w:id="22"/>
      <w:r>
        <w:rPr>
          <w:color w:val="231F20"/>
        </w:rPr>
        <w:t>THANK</w:t>
      </w:r>
      <w:r>
        <w:rPr>
          <w:color w:val="231F20"/>
          <w:spacing w:val="8"/>
        </w:rPr>
        <w:t xml:space="preserve"> </w:t>
      </w:r>
      <w:r>
        <w:rPr>
          <w:color w:val="231F20"/>
          <w:spacing w:val="-5"/>
        </w:rPr>
        <w:t>YOU</w:t>
      </w:r>
    </w:p>
    <w:p w:rsidR="000012B7" w14:paraId="7F75254C" w14:textId="77777777">
      <w:pPr>
        <w:pStyle w:val="BodyText"/>
        <w:spacing w:before="8"/>
        <w:rPr>
          <w:b/>
          <w:sz w:val="39"/>
        </w:rPr>
      </w:pPr>
    </w:p>
    <w:p w:rsidR="000012B7" w14:paraId="7F75254D" w14:textId="77777777">
      <w:pPr>
        <w:spacing w:line="223" w:lineRule="auto"/>
        <w:ind w:left="920" w:right="1718"/>
        <w:rPr>
          <w:sz w:val="28"/>
        </w:rPr>
      </w:pPr>
      <w:r>
        <w:rPr>
          <w:color w:val="231F20"/>
          <w:sz w:val="28"/>
        </w:rPr>
        <w:t>Thank you for your participation in this year’s Private School Survey (PSS). Your response ensures that your school is represented in important national data on private schools and helps to provide a complete picture of private education in the United States.</w:t>
      </w:r>
    </w:p>
    <w:p w:rsidR="000012B7" w14:paraId="7F75254E" w14:textId="77777777">
      <w:pPr>
        <w:pStyle w:val="BodyText"/>
        <w:spacing w:before="9"/>
        <w:rPr>
          <w:sz w:val="25"/>
        </w:rPr>
      </w:pPr>
    </w:p>
    <w:p w:rsidR="000012B7" w14:paraId="7F75254F" w14:textId="77777777">
      <w:pPr>
        <w:spacing w:line="223" w:lineRule="auto"/>
        <w:ind w:left="920" w:right="1513"/>
        <w:rPr>
          <w:sz w:val="28"/>
        </w:rPr>
      </w:pPr>
      <w:r>
        <w:rPr>
          <w:color w:val="231F20"/>
          <w:sz w:val="28"/>
        </w:rPr>
        <w:t>We look forward to your continued participation in the PSS, which will</w:t>
      </w:r>
      <w:r>
        <w:rPr>
          <w:color w:val="231F20"/>
          <w:spacing w:val="80"/>
          <w:sz w:val="28"/>
        </w:rPr>
        <w:t xml:space="preserve"> </w:t>
      </w:r>
      <w:r>
        <w:rPr>
          <w:color w:val="231F20"/>
          <w:sz w:val="28"/>
        </w:rPr>
        <w:t>be administered in the fall of 2025. If you have any questions about the current or future survey, please contact the U.S. Census Bureau at</w:t>
      </w:r>
    </w:p>
    <w:p w:rsidR="000012B7" w14:paraId="7F752550" w14:textId="77777777">
      <w:pPr>
        <w:spacing w:line="223" w:lineRule="auto"/>
        <w:ind w:left="920" w:right="1231"/>
        <w:rPr>
          <w:sz w:val="28"/>
        </w:rPr>
      </w:pPr>
      <w:r>
        <w:rPr>
          <w:color w:val="231F20"/>
          <w:sz w:val="28"/>
        </w:rPr>
        <w:t>1-800-221-1204. Staff will be available to take your call Monday through Friday between 8:00 a.m. and 5:00 p.m. (Eastern Time).</w:t>
      </w:r>
    </w:p>
    <w:p w:rsidR="000012B7" w14:paraId="7F752551" w14:textId="77777777">
      <w:pPr>
        <w:pStyle w:val="BodyText"/>
        <w:rPr>
          <w:sz w:val="32"/>
        </w:rPr>
      </w:pPr>
    </w:p>
    <w:p w:rsidR="000012B7" w14:paraId="7F752552" w14:textId="77777777">
      <w:pPr>
        <w:pStyle w:val="BodyText"/>
        <w:rPr>
          <w:sz w:val="32"/>
        </w:rPr>
      </w:pPr>
    </w:p>
    <w:p w:rsidR="000012B7" w14:paraId="7F752553" w14:textId="77777777">
      <w:pPr>
        <w:pStyle w:val="BodyText"/>
        <w:rPr>
          <w:sz w:val="38"/>
        </w:rPr>
      </w:pPr>
    </w:p>
    <w:p w:rsidR="000012B7" w14:paraId="7F752554" w14:textId="77777777">
      <w:pPr>
        <w:ind w:left="920"/>
        <w:rPr>
          <w:sz w:val="28"/>
        </w:rPr>
      </w:pPr>
      <w:r>
        <w:rPr>
          <w:color w:val="231F20"/>
          <w:sz w:val="28"/>
        </w:rPr>
        <w:t>0948-PC(A)</w:t>
      </w:r>
      <w:r>
        <w:rPr>
          <w:color w:val="231F20"/>
          <w:spacing w:val="-15"/>
          <w:sz w:val="28"/>
        </w:rPr>
        <w:t xml:space="preserve"> </w:t>
      </w:r>
      <w:r>
        <w:rPr>
          <w:color w:val="231F20"/>
          <w:sz w:val="28"/>
        </w:rPr>
        <w:t>(5-</w:t>
      </w:r>
      <w:r>
        <w:rPr>
          <w:color w:val="231F20"/>
          <w:spacing w:val="-2"/>
          <w:sz w:val="28"/>
        </w:rPr>
        <w:t>2023)</w:t>
      </w:r>
    </w:p>
    <w:p w:rsidR="000012B7" w14:paraId="7F752555" w14:textId="77777777">
      <w:pPr>
        <w:pStyle w:val="BodyText"/>
        <w:rPr>
          <w:sz w:val="32"/>
        </w:rPr>
      </w:pPr>
    </w:p>
    <w:p w:rsidR="000012B7" w14:paraId="7F752556" w14:textId="77777777">
      <w:pPr>
        <w:pStyle w:val="BodyText"/>
        <w:rPr>
          <w:sz w:val="32"/>
        </w:rPr>
      </w:pPr>
    </w:p>
    <w:p w:rsidR="000012B7" w14:paraId="7F752557" w14:textId="77777777">
      <w:pPr>
        <w:pStyle w:val="BodyText"/>
        <w:rPr>
          <w:sz w:val="32"/>
        </w:rPr>
      </w:pPr>
    </w:p>
    <w:p w:rsidR="000012B7" w14:paraId="7F752558" w14:textId="77777777">
      <w:pPr>
        <w:pStyle w:val="BodyText"/>
        <w:rPr>
          <w:sz w:val="32"/>
        </w:rPr>
      </w:pPr>
    </w:p>
    <w:p w:rsidR="000012B7" w14:paraId="7F752559" w14:textId="77777777">
      <w:pPr>
        <w:pStyle w:val="BodyText"/>
        <w:rPr>
          <w:sz w:val="32"/>
        </w:rPr>
      </w:pPr>
    </w:p>
    <w:p w:rsidR="000012B7" w14:paraId="7F75255A" w14:textId="77777777">
      <w:pPr>
        <w:pStyle w:val="BodyText"/>
        <w:rPr>
          <w:sz w:val="32"/>
        </w:rPr>
      </w:pPr>
    </w:p>
    <w:p w:rsidR="000012B7" w14:paraId="7F75255B" w14:textId="77777777">
      <w:pPr>
        <w:pStyle w:val="BodyText"/>
        <w:spacing w:before="11"/>
        <w:rPr>
          <w:sz w:val="30"/>
        </w:rPr>
      </w:pPr>
    </w:p>
    <w:p w:rsidR="000012B7" w14:paraId="7F75255C" w14:textId="77777777">
      <w:pPr>
        <w:pStyle w:val="Heading1"/>
        <w:ind w:right="3631"/>
      </w:pPr>
      <w:r>
        <w:rPr>
          <w:color w:val="231F20"/>
        </w:rPr>
        <w:t>THANK</w:t>
      </w:r>
      <w:r>
        <w:rPr>
          <w:color w:val="231F20"/>
          <w:spacing w:val="8"/>
        </w:rPr>
        <w:t xml:space="preserve"> </w:t>
      </w:r>
      <w:r>
        <w:rPr>
          <w:color w:val="231F20"/>
          <w:spacing w:val="-5"/>
        </w:rPr>
        <w:t>YOU</w:t>
      </w:r>
    </w:p>
    <w:p w:rsidR="000012B7" w14:paraId="7F75255D" w14:textId="77777777">
      <w:pPr>
        <w:pStyle w:val="BodyText"/>
        <w:spacing w:before="8"/>
        <w:rPr>
          <w:b/>
          <w:sz w:val="39"/>
        </w:rPr>
      </w:pPr>
    </w:p>
    <w:p w:rsidR="000012B7" w14:paraId="7F75255E" w14:textId="77777777">
      <w:pPr>
        <w:spacing w:line="223" w:lineRule="auto"/>
        <w:ind w:left="920" w:right="1718"/>
        <w:rPr>
          <w:sz w:val="28"/>
        </w:rPr>
      </w:pPr>
      <w:r>
        <w:rPr>
          <w:color w:val="231F20"/>
          <w:sz w:val="28"/>
        </w:rPr>
        <w:t>Thank you for your participation in this year’s Private School Survey (PSS). Your response ensures that your school is represented in important national data on private schools and helps to provide a complete picture of private education in the United States.</w:t>
      </w:r>
    </w:p>
    <w:p w:rsidR="000012B7" w14:paraId="7F75255F" w14:textId="77777777">
      <w:pPr>
        <w:pStyle w:val="BodyText"/>
        <w:spacing w:before="8"/>
        <w:rPr>
          <w:sz w:val="25"/>
        </w:rPr>
      </w:pPr>
    </w:p>
    <w:p w:rsidR="000012B7" w14:paraId="7F752560" w14:textId="77777777">
      <w:pPr>
        <w:spacing w:line="223" w:lineRule="auto"/>
        <w:ind w:left="920" w:right="1513"/>
        <w:rPr>
          <w:sz w:val="28"/>
        </w:rPr>
      </w:pPr>
      <w:r>
        <w:rPr>
          <w:color w:val="231F20"/>
          <w:sz w:val="28"/>
        </w:rPr>
        <w:t>We look forward to your continued participation in the PSS, which will</w:t>
      </w:r>
      <w:r>
        <w:rPr>
          <w:color w:val="231F20"/>
          <w:spacing w:val="80"/>
          <w:sz w:val="28"/>
        </w:rPr>
        <w:t xml:space="preserve"> </w:t>
      </w:r>
      <w:r>
        <w:rPr>
          <w:color w:val="231F20"/>
          <w:sz w:val="28"/>
        </w:rPr>
        <w:t>be administered in the fall of 2025. If you have any questions about the current or future survey, please contact the U.S. Census Bureau at</w:t>
      </w:r>
    </w:p>
    <w:p w:rsidR="000012B7" w14:paraId="7F752561" w14:textId="77777777">
      <w:pPr>
        <w:spacing w:line="223" w:lineRule="auto"/>
        <w:ind w:left="920" w:right="1231"/>
        <w:rPr>
          <w:sz w:val="28"/>
        </w:rPr>
      </w:pPr>
      <w:r>
        <w:rPr>
          <w:color w:val="231F20"/>
          <w:sz w:val="28"/>
        </w:rPr>
        <w:t>1-800-221-1204. Staff will be available to take your call Monday through Friday between 8:00 a.m. and 5:00 p.m. (Eastern Time).</w:t>
      </w:r>
    </w:p>
    <w:p w:rsidR="000012B7" w14:paraId="7F752562" w14:textId="77777777">
      <w:pPr>
        <w:pStyle w:val="BodyText"/>
        <w:rPr>
          <w:sz w:val="32"/>
        </w:rPr>
      </w:pPr>
    </w:p>
    <w:p w:rsidR="000012B7" w14:paraId="7F752563" w14:textId="77777777">
      <w:pPr>
        <w:pStyle w:val="BodyText"/>
        <w:rPr>
          <w:sz w:val="32"/>
        </w:rPr>
      </w:pPr>
    </w:p>
    <w:p w:rsidR="000012B7" w14:paraId="7F752564" w14:textId="77777777">
      <w:pPr>
        <w:pStyle w:val="BodyText"/>
        <w:rPr>
          <w:sz w:val="38"/>
        </w:rPr>
      </w:pPr>
    </w:p>
    <w:p w:rsidR="000012B7" w14:paraId="7F752565" w14:textId="77777777">
      <w:pPr>
        <w:spacing w:before="1"/>
        <w:ind w:left="920"/>
        <w:rPr>
          <w:sz w:val="28"/>
        </w:rPr>
      </w:pPr>
      <w:r>
        <w:rPr>
          <w:color w:val="231F20"/>
          <w:sz w:val="28"/>
        </w:rPr>
        <w:t>0948-PC(A)</w:t>
      </w:r>
      <w:r>
        <w:rPr>
          <w:color w:val="231F20"/>
          <w:spacing w:val="-15"/>
          <w:sz w:val="28"/>
        </w:rPr>
        <w:t xml:space="preserve"> </w:t>
      </w:r>
      <w:r>
        <w:rPr>
          <w:color w:val="231F20"/>
          <w:sz w:val="28"/>
        </w:rPr>
        <w:t>(5-</w:t>
      </w:r>
      <w:r>
        <w:rPr>
          <w:color w:val="231F20"/>
          <w:spacing w:val="-2"/>
          <w:sz w:val="28"/>
        </w:rPr>
        <w:t>2023)</w:t>
      </w:r>
    </w:p>
    <w:p w:rsidR="000012B7" w14:paraId="7F752566" w14:textId="77777777">
      <w:pPr>
        <w:rPr>
          <w:sz w:val="28"/>
        </w:rPr>
        <w:sectPr>
          <w:pgSz w:w="12240" w:h="15840"/>
          <w:pgMar w:top="1280" w:right="400" w:bottom="280" w:left="520" w:header="720" w:footer="720" w:gutter="0"/>
          <w:cols w:space="720"/>
        </w:sectPr>
      </w:pPr>
    </w:p>
    <w:p w:rsidR="000012B7" w14:paraId="7F752592" w14:textId="5729429A">
      <w:pPr>
        <w:pStyle w:val="BodyText"/>
        <w:rPr>
          <w:sz w:val="18"/>
        </w:rPr>
      </w:pPr>
      <w:r>
        <w:rPr>
          <w:noProof/>
        </w:rPr>
        <mc:AlternateContent>
          <mc:Choice Requires="wps">
            <w:drawing>
              <wp:anchor distT="45720" distB="45720" distL="114300" distR="114300" simplePos="0" relativeHeight="251700224" behindDoc="0" locked="0" layoutInCell="1" allowOverlap="1">
                <wp:simplePos x="0" y="0"/>
                <wp:positionH relativeFrom="column">
                  <wp:posOffset>2017986</wp:posOffset>
                </wp:positionH>
                <wp:positionV relativeFrom="paragraph">
                  <wp:posOffset>-330266</wp:posOffset>
                </wp:positionV>
                <wp:extent cx="3086661" cy="1861820"/>
                <wp:effectExtent l="0" t="0" r="0" b="0"/>
                <wp:wrapNone/>
                <wp:docPr id="4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6661" cy="1861820"/>
                        </a:xfrm>
                        <a:prstGeom prst="rect">
                          <a:avLst/>
                        </a:prstGeom>
                        <a:solidFill>
                          <a:srgbClr val="FFFFFF"/>
                        </a:solidFill>
                        <a:ln w="9525">
                          <a:noFill/>
                          <a:miter lim="800000"/>
                          <a:headEnd/>
                          <a:tailEnd/>
                        </a:ln>
                      </wps:spPr>
                      <wps:txbx>
                        <w:txbxContent>
                          <w:p w:rsidR="00747B97" w:rsidRPr="00CD5837" w:rsidP="00747B97" w14:textId="77777777">
                            <w:pPr>
                              <w:pStyle w:val="Heading2"/>
                              <w:ind w:left="0"/>
                              <w:jc w:val="center"/>
                              <w:rPr>
                                <w:color w:val="1F497D" w:themeColor="text2"/>
                              </w:rPr>
                            </w:pPr>
                            <w:r w:rsidRPr="00CD5837">
                              <w:rPr>
                                <w:color w:val="1F497D" w:themeColor="text2"/>
                              </w:rPr>
                              <w:t>C</w:t>
                            </w:r>
                            <w:r>
                              <w:rPr>
                                <w:color w:val="1F497D" w:themeColor="text2"/>
                              </w:rPr>
                              <w:t>14</w:t>
                            </w:r>
                            <w:r w:rsidRPr="00CD5837">
                              <w:rPr>
                                <w:color w:val="1F497D" w:themeColor="text2"/>
                              </w:rPr>
                              <w:t xml:space="preserve">. </w:t>
                            </w:r>
                            <w:r>
                              <w:rPr>
                                <w:color w:val="1F497D" w:themeColor="text2"/>
                              </w:rPr>
                              <w:t>Reminder Postcard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9" type="#_x0000_t202" style="width:243.05pt;height:110.6pt;margin-top:-26pt;margin-left:158.9pt;mso-height-percent:200;mso-height-relative:margin;mso-width-percent:0;mso-width-relative:margin;mso-wrap-distance-bottom:3.6pt;mso-wrap-distance-left:9pt;mso-wrap-distance-right:9pt;mso-wrap-distance-top:3.6pt;mso-wrap-style:square;position:absolute;visibility:visible;v-text-anchor:top;z-index:251701248" stroked="f">
                <v:textbox style="mso-fit-shape-to-text:t">
                  <w:txbxContent>
                    <w:p w:rsidR="00747B97" w:rsidRPr="00CD5837" w:rsidP="00747B97" w14:paraId="7902A4AA" w14:textId="77777777">
                      <w:pPr>
                        <w:pStyle w:val="Heading2"/>
                        <w:ind w:left="0"/>
                        <w:jc w:val="center"/>
                        <w:rPr>
                          <w:color w:val="1F497D" w:themeColor="text2"/>
                        </w:rPr>
                      </w:pPr>
                      <w:r w:rsidRPr="00CD5837">
                        <w:rPr>
                          <w:color w:val="1F497D" w:themeColor="text2"/>
                        </w:rPr>
                        <w:t>C</w:t>
                      </w:r>
                      <w:r>
                        <w:rPr>
                          <w:color w:val="1F497D" w:themeColor="text2"/>
                        </w:rPr>
                        <w:t>14</w:t>
                      </w:r>
                      <w:r w:rsidRPr="00CD5837">
                        <w:rPr>
                          <w:color w:val="1F497D" w:themeColor="text2"/>
                        </w:rPr>
                        <w:t xml:space="preserve">. </w:t>
                      </w:r>
                      <w:r>
                        <w:rPr>
                          <w:color w:val="1F497D" w:themeColor="text2"/>
                        </w:rPr>
                        <w:t>Reminder Postcard #2</w:t>
                      </w:r>
                    </w:p>
                  </w:txbxContent>
                </v:textbox>
              </v:shape>
            </w:pict>
          </mc:Fallback>
        </mc:AlternateContent>
      </w:r>
    </w:p>
    <w:p w:rsidR="000012B7" w14:paraId="7F752593" w14:textId="77777777">
      <w:pPr>
        <w:pStyle w:val="BodyText"/>
        <w:rPr>
          <w:sz w:val="18"/>
        </w:rPr>
      </w:pPr>
    </w:p>
    <w:p w:rsidR="000012B7" w14:paraId="7F752594" w14:textId="5CB81A0F">
      <w:pPr>
        <w:pStyle w:val="BodyText"/>
        <w:rPr>
          <w:sz w:val="18"/>
        </w:rPr>
      </w:pPr>
    </w:p>
    <w:p w:rsidR="000012B7" w14:paraId="7F752595" w14:textId="541016A0">
      <w:pPr>
        <w:pStyle w:val="BodyText"/>
        <w:spacing w:before="10"/>
        <w:rPr>
          <w:sz w:val="14"/>
        </w:rPr>
      </w:pPr>
    </w:p>
    <w:p w:rsidR="000012B7" w14:paraId="7F752596" w14:textId="77777777">
      <w:pPr>
        <w:spacing w:before="1" w:line="176" w:lineRule="exact"/>
        <w:ind w:right="38"/>
        <w:jc w:val="right"/>
        <w:rPr>
          <w:b/>
          <w:sz w:val="16"/>
        </w:rPr>
      </w:pPr>
      <w:r>
        <w:rPr>
          <w:noProof/>
        </w:rPr>
        <w:drawing>
          <wp:anchor distT="0" distB="0" distL="0" distR="0" simplePos="0" relativeHeight="251683840" behindDoc="0" locked="0" layoutInCell="1" allowOverlap="1">
            <wp:simplePos x="0" y="0"/>
            <wp:positionH relativeFrom="page">
              <wp:posOffset>673235</wp:posOffset>
            </wp:positionH>
            <wp:positionV relativeFrom="paragraph">
              <wp:posOffset>-506255</wp:posOffset>
            </wp:positionV>
            <wp:extent cx="878843" cy="880009"/>
            <wp:effectExtent l="0" t="0" r="0" b="0"/>
            <wp:wrapNone/>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15" cstate="print"/>
                    <a:stretch>
                      <a:fillRect/>
                    </a:stretch>
                  </pic:blipFill>
                  <pic:spPr>
                    <a:xfrm>
                      <a:off x="0" y="0"/>
                      <a:ext cx="878843" cy="880009"/>
                    </a:xfrm>
                    <a:prstGeom prst="rect">
                      <a:avLst/>
                    </a:prstGeom>
                  </pic:spPr>
                </pic:pic>
              </a:graphicData>
            </a:graphic>
          </wp:anchor>
        </w:drawing>
      </w:r>
      <w:bookmarkStart w:id="23" w:name="0948_ps_23_FINAL"/>
      <w:bookmarkStart w:id="24" w:name="a0948_psp1_23"/>
      <w:bookmarkEnd w:id="23"/>
      <w:bookmarkEnd w:id="24"/>
      <w:r>
        <w:rPr>
          <w:b/>
          <w:color w:val="231F20"/>
          <w:spacing w:val="-2"/>
          <w:sz w:val="16"/>
        </w:rPr>
        <w:t>0948-</w:t>
      </w:r>
      <w:r>
        <w:rPr>
          <w:b/>
          <w:color w:val="231F20"/>
          <w:spacing w:val="-5"/>
          <w:sz w:val="16"/>
        </w:rPr>
        <w:t>PS</w:t>
      </w:r>
    </w:p>
    <w:p w:rsidR="000012B7" w14:paraId="7F752597" w14:textId="77777777">
      <w:pPr>
        <w:spacing w:line="153" w:lineRule="exact"/>
        <w:ind w:right="53"/>
        <w:jc w:val="right"/>
        <w:rPr>
          <w:sz w:val="14"/>
        </w:rPr>
      </w:pPr>
      <w:r>
        <w:rPr>
          <w:color w:val="231F20"/>
          <w:spacing w:val="-2"/>
          <w:sz w:val="14"/>
        </w:rPr>
        <w:t>(05-</w:t>
      </w:r>
      <w:r>
        <w:rPr>
          <w:color w:val="231F20"/>
          <w:spacing w:val="-4"/>
          <w:sz w:val="14"/>
        </w:rPr>
        <w:t>2023)</w:t>
      </w:r>
    </w:p>
    <w:p w:rsidR="000012B7" w14:paraId="7F752598" w14:textId="24511F44">
      <w:pPr>
        <w:spacing w:before="133"/>
        <w:ind w:left="540"/>
        <w:rPr>
          <w:sz w:val="21"/>
        </w:rPr>
      </w:pPr>
      <w:r>
        <w:br w:type="column"/>
      </w:r>
      <w:r>
        <w:rPr>
          <w:color w:val="231F20"/>
          <w:sz w:val="21"/>
        </w:rPr>
        <w:t>U.S. DEPARTMENT</w:t>
      </w:r>
      <w:r>
        <w:rPr>
          <w:color w:val="231F20"/>
          <w:spacing w:val="1"/>
          <w:sz w:val="21"/>
        </w:rPr>
        <w:t xml:space="preserve"> </w:t>
      </w:r>
      <w:r>
        <w:rPr>
          <w:color w:val="231F20"/>
          <w:sz w:val="21"/>
        </w:rPr>
        <w:t xml:space="preserve">OF </w:t>
      </w:r>
      <w:r>
        <w:rPr>
          <w:color w:val="231F20"/>
          <w:spacing w:val="-2"/>
          <w:sz w:val="21"/>
        </w:rPr>
        <w:t>EDUCATION</w:t>
      </w:r>
    </w:p>
    <w:p w:rsidR="000012B7" w14:paraId="7F752599" w14:textId="77777777">
      <w:pPr>
        <w:spacing w:before="26"/>
        <w:ind w:left="759"/>
        <w:rPr>
          <w:sz w:val="17"/>
        </w:rPr>
      </w:pPr>
      <w:r>
        <w:rPr>
          <w:color w:val="231F20"/>
          <w:sz w:val="17"/>
        </w:rPr>
        <w:t>INSTITUTE</w:t>
      </w:r>
      <w:r>
        <w:rPr>
          <w:color w:val="231F20"/>
          <w:spacing w:val="-1"/>
          <w:sz w:val="17"/>
        </w:rPr>
        <w:t xml:space="preserve"> </w:t>
      </w:r>
      <w:r>
        <w:rPr>
          <w:color w:val="231F20"/>
          <w:sz w:val="17"/>
        </w:rPr>
        <w:t>OF EDUCATION</w:t>
      </w:r>
      <w:r>
        <w:rPr>
          <w:color w:val="231F20"/>
          <w:spacing w:val="-1"/>
          <w:sz w:val="17"/>
        </w:rPr>
        <w:t xml:space="preserve"> </w:t>
      </w:r>
      <w:r>
        <w:rPr>
          <w:color w:val="231F20"/>
          <w:spacing w:val="-2"/>
          <w:sz w:val="17"/>
        </w:rPr>
        <w:t>SCIENCES</w:t>
      </w:r>
    </w:p>
    <w:p w:rsidR="000012B7" w14:paraId="7F75259A" w14:textId="77777777">
      <w:pPr>
        <w:pStyle w:val="BodyText"/>
        <w:spacing w:before="1"/>
        <w:rPr>
          <w:sz w:val="17"/>
        </w:rPr>
      </w:pPr>
    </w:p>
    <w:p w:rsidR="000012B7" w14:paraId="7F75259B" w14:textId="77777777">
      <w:pPr>
        <w:ind w:left="3503"/>
        <w:rPr>
          <w:sz w:val="17"/>
        </w:rPr>
      </w:pPr>
      <w:r>
        <w:rPr>
          <w:color w:val="231F20"/>
          <w:sz w:val="17"/>
        </w:rPr>
        <w:t>NATIONAL</w:t>
      </w:r>
      <w:r>
        <w:rPr>
          <w:color w:val="231F20"/>
          <w:spacing w:val="-1"/>
          <w:sz w:val="17"/>
        </w:rPr>
        <w:t xml:space="preserve"> </w:t>
      </w:r>
      <w:r>
        <w:rPr>
          <w:color w:val="231F20"/>
          <w:sz w:val="17"/>
        </w:rPr>
        <w:t>CENTER</w:t>
      </w:r>
      <w:r>
        <w:rPr>
          <w:color w:val="231F20"/>
          <w:spacing w:val="-1"/>
          <w:sz w:val="17"/>
        </w:rPr>
        <w:t xml:space="preserve"> </w:t>
      </w:r>
      <w:r>
        <w:rPr>
          <w:color w:val="231F20"/>
          <w:sz w:val="17"/>
        </w:rPr>
        <w:t>FOR</w:t>
      </w:r>
      <w:r>
        <w:rPr>
          <w:color w:val="231F20"/>
          <w:spacing w:val="-1"/>
          <w:sz w:val="17"/>
        </w:rPr>
        <w:t xml:space="preserve"> </w:t>
      </w:r>
      <w:r>
        <w:rPr>
          <w:color w:val="231F20"/>
          <w:sz w:val="17"/>
        </w:rPr>
        <w:t>EDUCATION</w:t>
      </w:r>
      <w:r>
        <w:rPr>
          <w:color w:val="231F20"/>
          <w:spacing w:val="-1"/>
          <w:sz w:val="17"/>
        </w:rPr>
        <w:t xml:space="preserve"> </w:t>
      </w:r>
      <w:r>
        <w:rPr>
          <w:color w:val="231F20"/>
          <w:spacing w:val="-2"/>
          <w:sz w:val="17"/>
        </w:rPr>
        <w:t>STATISTICS</w:t>
      </w:r>
    </w:p>
    <w:p w:rsidR="000012B7" w14:paraId="7F75259C" w14:textId="77777777">
      <w:pPr>
        <w:rPr>
          <w:sz w:val="17"/>
        </w:rPr>
        <w:sectPr>
          <w:pgSz w:w="12240" w:h="15840"/>
          <w:pgMar w:top="900" w:right="400" w:bottom="280" w:left="520" w:header="720" w:footer="720" w:gutter="0"/>
          <w:cols w:num="2" w:space="720" w:equalWidth="0">
            <w:col w:w="2733" w:space="588"/>
            <w:col w:w="7999"/>
          </w:cols>
        </w:sectPr>
      </w:pPr>
    </w:p>
    <w:p w:rsidR="000012B7" w14:paraId="7F75259D" w14:textId="77777777">
      <w:pPr>
        <w:pStyle w:val="BodyText"/>
      </w:pPr>
    </w:p>
    <w:p w:rsidR="000012B7" w14:paraId="7F75259E" w14:textId="77777777">
      <w:pPr>
        <w:pStyle w:val="BodyText"/>
      </w:pPr>
    </w:p>
    <w:p w:rsidR="000012B7" w14:paraId="7F75259F" w14:textId="77777777">
      <w:pPr>
        <w:pStyle w:val="BodyText"/>
      </w:pPr>
    </w:p>
    <w:p w:rsidR="000012B7" w14:paraId="7F7525A0" w14:textId="77777777">
      <w:pPr>
        <w:pStyle w:val="BodyText"/>
      </w:pPr>
    </w:p>
    <w:p w:rsidR="000012B7" w14:paraId="7F7525A1" w14:textId="77777777">
      <w:pPr>
        <w:pStyle w:val="BodyText"/>
      </w:pPr>
    </w:p>
    <w:p w:rsidR="000012B7" w14:paraId="7F7525A2" w14:textId="77777777">
      <w:pPr>
        <w:pStyle w:val="BodyText"/>
      </w:pPr>
    </w:p>
    <w:p w:rsidR="000012B7" w14:paraId="7F7525A3" w14:textId="77777777">
      <w:pPr>
        <w:pStyle w:val="BodyText"/>
        <w:spacing w:before="4"/>
        <w:rPr>
          <w:sz w:val="25"/>
        </w:rPr>
      </w:pPr>
    </w:p>
    <w:p w:rsidR="000012B7" w14:paraId="7F7525A4" w14:textId="77777777">
      <w:pPr>
        <w:spacing w:before="105"/>
        <w:ind w:left="3515" w:right="3505"/>
        <w:jc w:val="center"/>
        <w:rPr>
          <w:b/>
          <w:sz w:val="20"/>
        </w:rPr>
      </w:pPr>
      <w:r>
        <w:rPr>
          <w:b/>
          <w:color w:val="231F20"/>
          <w:sz w:val="20"/>
        </w:rPr>
        <w:t>JUST</w:t>
      </w:r>
      <w:r>
        <w:rPr>
          <w:b/>
          <w:color w:val="231F20"/>
          <w:spacing w:val="8"/>
          <w:sz w:val="20"/>
        </w:rPr>
        <w:t xml:space="preserve"> </w:t>
      </w:r>
      <w:r>
        <w:rPr>
          <w:b/>
          <w:color w:val="231F20"/>
          <w:sz w:val="20"/>
        </w:rPr>
        <w:t>A</w:t>
      </w:r>
      <w:r>
        <w:rPr>
          <w:b/>
          <w:color w:val="231F20"/>
          <w:spacing w:val="9"/>
          <w:sz w:val="20"/>
        </w:rPr>
        <w:t xml:space="preserve"> </w:t>
      </w:r>
      <w:r>
        <w:rPr>
          <w:b/>
          <w:color w:val="231F20"/>
          <w:spacing w:val="-2"/>
          <w:sz w:val="20"/>
        </w:rPr>
        <w:t>REMINDER</w:t>
      </w:r>
    </w:p>
    <w:p w:rsidR="000012B7" w14:paraId="7F7525A5" w14:textId="77777777">
      <w:pPr>
        <w:spacing w:before="193" w:line="225" w:lineRule="auto"/>
        <w:ind w:left="917" w:right="1231"/>
      </w:pPr>
      <w:r>
        <w:rPr>
          <w:color w:val="231F20"/>
        </w:rPr>
        <w:t>We recently contacted you about the 2023-24 Private School Survey (PSS). If you have not</w:t>
      </w:r>
      <w:r>
        <w:rPr>
          <w:color w:val="231F20"/>
          <w:spacing w:val="80"/>
        </w:rPr>
        <w:t xml:space="preserve"> </w:t>
      </w:r>
      <w:r>
        <w:rPr>
          <w:color w:val="231F20"/>
        </w:rPr>
        <w:t>yet had time to complete the survey, please do so as soon as possible. The link to the secure survey website and your personalized User ID are listed below.</w:t>
      </w:r>
    </w:p>
    <w:p w:rsidR="000012B7" w14:paraId="7F7525A6" w14:textId="77777777">
      <w:pPr>
        <w:pStyle w:val="BodyText"/>
      </w:pPr>
    </w:p>
    <w:p w:rsidR="000012B7" w14:paraId="7F7525A7" w14:textId="77777777">
      <w:pPr>
        <w:pStyle w:val="Heading2"/>
        <w:spacing w:line="240" w:lineRule="auto"/>
        <w:ind w:left="917"/>
      </w:pPr>
      <w:r>
        <w:rPr>
          <w:color w:val="231F20"/>
        </w:rPr>
        <w:t>Please</w:t>
      </w:r>
      <w:r>
        <w:rPr>
          <w:color w:val="231F20"/>
          <w:spacing w:val="4"/>
        </w:rPr>
        <w:t xml:space="preserve"> </w:t>
      </w:r>
      <w:r>
        <w:rPr>
          <w:color w:val="231F20"/>
        </w:rPr>
        <w:t>complete</w:t>
      </w:r>
      <w:r>
        <w:rPr>
          <w:color w:val="231F20"/>
          <w:spacing w:val="5"/>
        </w:rPr>
        <w:t xml:space="preserve"> </w:t>
      </w:r>
      <w:r>
        <w:rPr>
          <w:color w:val="231F20"/>
        </w:rPr>
        <w:t>the</w:t>
      </w:r>
      <w:r>
        <w:rPr>
          <w:color w:val="231F20"/>
          <w:spacing w:val="4"/>
        </w:rPr>
        <w:t xml:space="preserve"> </w:t>
      </w:r>
      <w:r>
        <w:rPr>
          <w:color w:val="231F20"/>
        </w:rPr>
        <w:t>survey</w:t>
      </w:r>
      <w:r>
        <w:rPr>
          <w:color w:val="231F20"/>
          <w:spacing w:val="5"/>
        </w:rPr>
        <w:t xml:space="preserve"> </w:t>
      </w:r>
      <w:r>
        <w:rPr>
          <w:color w:val="231F20"/>
        </w:rPr>
        <w:t>online</w:t>
      </w:r>
      <w:r>
        <w:rPr>
          <w:color w:val="231F20"/>
          <w:spacing w:val="5"/>
        </w:rPr>
        <w:t xml:space="preserve"> </w:t>
      </w:r>
      <w:r>
        <w:rPr>
          <w:color w:val="231F20"/>
        </w:rPr>
        <w:t>within</w:t>
      </w:r>
      <w:r>
        <w:rPr>
          <w:color w:val="231F20"/>
          <w:spacing w:val="4"/>
        </w:rPr>
        <w:t xml:space="preserve"> </w:t>
      </w:r>
      <w:r>
        <w:rPr>
          <w:color w:val="231F20"/>
        </w:rPr>
        <w:t>two</w:t>
      </w:r>
      <w:r>
        <w:rPr>
          <w:color w:val="231F20"/>
          <w:spacing w:val="5"/>
        </w:rPr>
        <w:t xml:space="preserve"> </w:t>
      </w:r>
      <w:r>
        <w:rPr>
          <w:color w:val="231F20"/>
          <w:spacing w:val="-2"/>
        </w:rPr>
        <w:t>weeks.</w:t>
      </w:r>
    </w:p>
    <w:p w:rsidR="000012B7" w14:paraId="7F7525A8" w14:textId="77777777">
      <w:pPr>
        <w:pStyle w:val="BodyText"/>
        <w:spacing w:before="3"/>
        <w:rPr>
          <w:b/>
          <w:sz w:val="14"/>
        </w:rPr>
      </w:pPr>
      <w:r>
        <w:rPr>
          <w:noProof/>
        </w:rPr>
        <mc:AlternateContent>
          <mc:Choice Requires="wps">
            <w:drawing>
              <wp:anchor distT="0" distB="0" distL="0" distR="0" simplePos="0" relativeHeight="251711488" behindDoc="1" locked="0" layoutInCell="1" allowOverlap="1">
                <wp:simplePos x="0" y="0"/>
                <wp:positionH relativeFrom="page">
                  <wp:posOffset>1371600</wp:posOffset>
                </wp:positionH>
                <wp:positionV relativeFrom="paragraph">
                  <wp:posOffset>125872</wp:posOffset>
                </wp:positionV>
                <wp:extent cx="5029200" cy="503555"/>
                <wp:effectExtent l="0" t="0" r="0" b="0"/>
                <wp:wrapTopAndBottom/>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0" cy="503555"/>
                        </a:xfrm>
                        <a:prstGeom prst="rect">
                          <a:avLst/>
                        </a:prstGeom>
                        <a:ln w="12649">
                          <a:solidFill>
                            <a:srgbClr val="231F20"/>
                          </a:solidFill>
                          <a:prstDash val="solid"/>
                        </a:ln>
                      </wps:spPr>
                      <wps:txbx>
                        <w:txbxContent>
                          <w:p w:rsidR="000012B7" w14:textId="77777777">
                            <w:pPr>
                              <w:spacing w:before="87"/>
                              <w:ind w:left="206"/>
                              <w:rPr>
                                <w:b/>
                              </w:rPr>
                            </w:pPr>
                            <w:r>
                              <w:rPr>
                                <w:color w:val="231F20"/>
                              </w:rPr>
                              <w:t>Respond</w:t>
                            </w:r>
                            <w:r>
                              <w:rPr>
                                <w:color w:val="231F20"/>
                                <w:spacing w:val="7"/>
                              </w:rPr>
                              <w:t xml:space="preserve"> </w:t>
                            </w:r>
                            <w:r>
                              <w:rPr>
                                <w:color w:val="231F20"/>
                              </w:rPr>
                              <w:t>now</w:t>
                            </w:r>
                            <w:r>
                              <w:rPr>
                                <w:color w:val="231F20"/>
                                <w:spacing w:val="8"/>
                              </w:rPr>
                              <w:t xml:space="preserve"> </w:t>
                            </w:r>
                            <w:r>
                              <w:rPr>
                                <w:color w:val="231F20"/>
                              </w:rPr>
                              <w:t>at</w:t>
                            </w:r>
                            <w:r>
                              <w:rPr>
                                <w:color w:val="231F20"/>
                                <w:spacing w:val="-5"/>
                              </w:rPr>
                              <w:t xml:space="preserve"> </w:t>
                            </w:r>
                            <w:r>
                              <w:rPr>
                                <w:b/>
                                <w:color w:val="231F20"/>
                                <w:spacing w:val="-2"/>
                              </w:rPr>
                              <w:t>https://respond.census.gov/pss</w:t>
                            </w:r>
                          </w:p>
                          <w:p w:rsidR="000012B7" w14:textId="77777777">
                            <w:pPr>
                              <w:spacing w:before="105"/>
                              <w:ind w:left="206"/>
                            </w:pPr>
                            <w:r>
                              <w:rPr>
                                <w:color w:val="231F20"/>
                              </w:rPr>
                              <w:t>Log</w:t>
                            </w:r>
                            <w:r>
                              <w:rPr>
                                <w:color w:val="231F20"/>
                                <w:spacing w:val="9"/>
                              </w:rPr>
                              <w:t xml:space="preserve"> </w:t>
                            </w:r>
                            <w:r>
                              <w:rPr>
                                <w:color w:val="231F20"/>
                              </w:rPr>
                              <w:t>in</w:t>
                            </w:r>
                            <w:r>
                              <w:rPr>
                                <w:color w:val="231F20"/>
                                <w:spacing w:val="9"/>
                              </w:rPr>
                              <w:t xml:space="preserve"> </w:t>
                            </w:r>
                            <w:r>
                              <w:rPr>
                                <w:color w:val="231F20"/>
                              </w:rPr>
                              <w:t>using</w:t>
                            </w:r>
                            <w:r>
                              <w:rPr>
                                <w:color w:val="231F20"/>
                                <w:spacing w:val="9"/>
                              </w:rPr>
                              <w:t xml:space="preserve"> </w:t>
                            </w:r>
                            <w:r>
                              <w:rPr>
                                <w:color w:val="231F20"/>
                              </w:rPr>
                              <w:t>this</w:t>
                            </w:r>
                            <w:r>
                              <w:rPr>
                                <w:color w:val="231F20"/>
                                <w:spacing w:val="10"/>
                              </w:rPr>
                              <w:t xml:space="preserve"> </w:t>
                            </w:r>
                            <w:r>
                              <w:rPr>
                                <w:color w:val="231F20"/>
                              </w:rPr>
                              <w:t>User</w:t>
                            </w:r>
                            <w:r>
                              <w:rPr>
                                <w:color w:val="231F20"/>
                                <w:spacing w:val="9"/>
                              </w:rPr>
                              <w:t xml:space="preserve"> </w:t>
                            </w:r>
                            <w:r>
                              <w:rPr>
                                <w:color w:val="231F20"/>
                                <w:spacing w:val="-5"/>
                              </w:rPr>
                              <w:t>ID:</w:t>
                            </w:r>
                          </w:p>
                        </w:txbxContent>
                      </wps:txbx>
                      <wps:bodyPr wrap="square" lIns="0" tIns="0" rIns="0" bIns="0" rtlCol="0"/>
                    </wps:wsp>
                  </a:graphicData>
                </a:graphic>
              </wp:anchor>
            </w:drawing>
          </mc:Choice>
          <mc:Fallback>
            <w:pict>
              <v:shape id="Textbox 24" o:spid="_x0000_s1060" type="#_x0000_t202" style="width:396pt;height:39.65pt;margin-top:9.9pt;margin-left:108pt;mso-position-horizontal-relative:page;mso-wrap-distance-bottom:0;mso-wrap-distance-left:0;mso-wrap-distance-right:0;mso-wrap-distance-top:0;mso-wrap-style:square;position:absolute;visibility:visible;v-text-anchor:top;z-index:-251603968" filled="f" strokecolor="#231f20" strokeweight="1pt">
                <v:path arrowok="t" textboxrect="0,0,21600,21600"/>
                <v:textbox inset="0,0,0,0">
                  <w:txbxContent>
                    <w:p w:rsidR="000012B7" w14:paraId="7F75267B" w14:textId="77777777">
                      <w:pPr>
                        <w:spacing w:before="87"/>
                        <w:ind w:left="206"/>
                        <w:rPr>
                          <w:b/>
                        </w:rPr>
                      </w:pPr>
                      <w:r>
                        <w:rPr>
                          <w:color w:val="231F20"/>
                        </w:rPr>
                        <w:t>Respond</w:t>
                      </w:r>
                      <w:r>
                        <w:rPr>
                          <w:color w:val="231F20"/>
                          <w:spacing w:val="7"/>
                        </w:rPr>
                        <w:t xml:space="preserve"> </w:t>
                      </w:r>
                      <w:r>
                        <w:rPr>
                          <w:color w:val="231F20"/>
                        </w:rPr>
                        <w:t>now</w:t>
                      </w:r>
                      <w:r>
                        <w:rPr>
                          <w:color w:val="231F20"/>
                          <w:spacing w:val="8"/>
                        </w:rPr>
                        <w:t xml:space="preserve"> </w:t>
                      </w:r>
                      <w:r>
                        <w:rPr>
                          <w:color w:val="231F20"/>
                        </w:rPr>
                        <w:t>at</w:t>
                      </w:r>
                      <w:r>
                        <w:rPr>
                          <w:color w:val="231F20"/>
                          <w:spacing w:val="-5"/>
                        </w:rPr>
                        <w:t xml:space="preserve"> </w:t>
                      </w:r>
                      <w:r>
                        <w:rPr>
                          <w:b/>
                          <w:color w:val="231F20"/>
                          <w:spacing w:val="-2"/>
                        </w:rPr>
                        <w:t>https://respond.census.gov/pss</w:t>
                      </w:r>
                    </w:p>
                    <w:p w:rsidR="000012B7" w14:paraId="7F75267C" w14:textId="77777777">
                      <w:pPr>
                        <w:spacing w:before="105"/>
                        <w:ind w:left="206"/>
                      </w:pPr>
                      <w:r>
                        <w:rPr>
                          <w:color w:val="231F20"/>
                        </w:rPr>
                        <w:t>Log</w:t>
                      </w:r>
                      <w:r>
                        <w:rPr>
                          <w:color w:val="231F20"/>
                          <w:spacing w:val="9"/>
                        </w:rPr>
                        <w:t xml:space="preserve"> </w:t>
                      </w:r>
                      <w:r>
                        <w:rPr>
                          <w:color w:val="231F20"/>
                        </w:rPr>
                        <w:t>in</w:t>
                      </w:r>
                      <w:r>
                        <w:rPr>
                          <w:color w:val="231F20"/>
                          <w:spacing w:val="9"/>
                        </w:rPr>
                        <w:t xml:space="preserve"> </w:t>
                      </w:r>
                      <w:r>
                        <w:rPr>
                          <w:color w:val="231F20"/>
                        </w:rPr>
                        <w:t>using</w:t>
                      </w:r>
                      <w:r>
                        <w:rPr>
                          <w:color w:val="231F20"/>
                          <w:spacing w:val="9"/>
                        </w:rPr>
                        <w:t xml:space="preserve"> </w:t>
                      </w:r>
                      <w:r>
                        <w:rPr>
                          <w:color w:val="231F20"/>
                        </w:rPr>
                        <w:t>this</w:t>
                      </w:r>
                      <w:r>
                        <w:rPr>
                          <w:color w:val="231F20"/>
                          <w:spacing w:val="10"/>
                        </w:rPr>
                        <w:t xml:space="preserve"> </w:t>
                      </w:r>
                      <w:r>
                        <w:rPr>
                          <w:color w:val="231F20"/>
                        </w:rPr>
                        <w:t>User</w:t>
                      </w:r>
                      <w:r>
                        <w:rPr>
                          <w:color w:val="231F20"/>
                          <w:spacing w:val="9"/>
                        </w:rPr>
                        <w:t xml:space="preserve"> </w:t>
                      </w:r>
                      <w:r>
                        <w:rPr>
                          <w:color w:val="231F20"/>
                          <w:spacing w:val="-5"/>
                        </w:rPr>
                        <w:t>ID:</w:t>
                      </w:r>
                    </w:p>
                  </w:txbxContent>
                </v:textbox>
                <w10:wrap type="topAndBottom"/>
              </v:shape>
            </w:pict>
          </mc:Fallback>
        </mc:AlternateContent>
      </w:r>
    </w:p>
    <w:p w:rsidR="000012B7" w14:paraId="7F7525A9" w14:textId="77777777">
      <w:pPr>
        <w:spacing w:before="203" w:line="225" w:lineRule="auto"/>
        <w:ind w:left="917" w:right="970"/>
      </w:pPr>
      <w:r>
        <w:rPr>
          <w:color w:val="231F20"/>
        </w:rPr>
        <w:t>Completing the PSS will also ensure that your school’s National Center for Education Statistics (NCES) ID number and information stay current on our website. This ID is required for many private and federal grant application processes. Without the most current information based on your survey response, your school’s NCES ID cannot remain active and will no longer be listed on the NCES site.</w:t>
      </w:r>
    </w:p>
    <w:p w:rsidR="000012B7" w14:paraId="7F7525AA" w14:textId="77777777">
      <w:pPr>
        <w:pStyle w:val="BodyText"/>
        <w:spacing w:before="4"/>
        <w:rPr>
          <w:sz w:val="21"/>
        </w:rPr>
      </w:pPr>
    </w:p>
    <w:p w:rsidR="000012B7" w14:paraId="7F7525AB" w14:textId="77777777">
      <w:pPr>
        <w:spacing w:line="225" w:lineRule="auto"/>
        <w:ind w:left="917" w:right="1169"/>
      </w:pPr>
      <w:r>
        <w:rPr>
          <w:color w:val="231F20"/>
        </w:rPr>
        <w:t>If you have any questions about this voluntary survey, please contact the U.S. Census Bureau at 1-888-329-5890. Staff will be available to take your call Monday through Friday between</w:t>
      </w:r>
      <w:r>
        <w:rPr>
          <w:color w:val="231F20"/>
          <w:spacing w:val="80"/>
        </w:rPr>
        <w:t xml:space="preserve"> </w:t>
      </w:r>
      <w:r>
        <w:rPr>
          <w:color w:val="231F20"/>
        </w:rPr>
        <w:t>8:00 a.m. and 8:00 p.m. (Eastern Time).</w:t>
      </w:r>
    </w:p>
    <w:p w:rsidR="000012B7" w14:paraId="7F7525AC" w14:textId="77777777">
      <w:pPr>
        <w:pStyle w:val="BodyText"/>
      </w:pPr>
    </w:p>
    <w:p w:rsidR="000012B7" w14:paraId="7F7525AD" w14:textId="77777777">
      <w:pPr>
        <w:ind w:left="917"/>
      </w:pPr>
      <w:r>
        <w:rPr>
          <w:noProof/>
        </w:rPr>
        <w:drawing>
          <wp:anchor distT="0" distB="0" distL="0" distR="0" simplePos="0" relativeHeight="251704320" behindDoc="1" locked="0" layoutInCell="1" allowOverlap="1">
            <wp:simplePos x="0" y="0"/>
            <wp:positionH relativeFrom="page">
              <wp:posOffset>844207</wp:posOffset>
            </wp:positionH>
            <wp:positionV relativeFrom="paragraph">
              <wp:posOffset>101496</wp:posOffset>
            </wp:positionV>
            <wp:extent cx="1790484" cy="701928"/>
            <wp:effectExtent l="0" t="0" r="0" b="0"/>
            <wp:wrapNone/>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10" cstate="print"/>
                    <a:stretch>
                      <a:fillRect/>
                    </a:stretch>
                  </pic:blipFill>
                  <pic:spPr>
                    <a:xfrm>
                      <a:off x="0" y="0"/>
                      <a:ext cx="1790484" cy="701928"/>
                    </a:xfrm>
                    <a:prstGeom prst="rect">
                      <a:avLst/>
                    </a:prstGeom>
                  </pic:spPr>
                </pic:pic>
              </a:graphicData>
            </a:graphic>
          </wp:anchor>
        </w:drawing>
      </w:r>
      <w:r>
        <w:rPr>
          <w:color w:val="231F20"/>
        </w:rPr>
        <w:t>Thank</w:t>
      </w:r>
      <w:r>
        <w:rPr>
          <w:color w:val="231F20"/>
          <w:spacing w:val="5"/>
        </w:rPr>
        <w:t xml:space="preserve"> </w:t>
      </w:r>
      <w:r>
        <w:rPr>
          <w:color w:val="231F20"/>
          <w:spacing w:val="-4"/>
        </w:rPr>
        <w:t>You.</w:t>
      </w:r>
    </w:p>
    <w:p w:rsidR="000012B7" w14:paraId="7F7525AE" w14:textId="77777777">
      <w:pPr>
        <w:pStyle w:val="BodyText"/>
        <w:rPr>
          <w:sz w:val="24"/>
        </w:rPr>
      </w:pPr>
    </w:p>
    <w:p w:rsidR="000012B7" w14:paraId="7F7525AF" w14:textId="77777777">
      <w:pPr>
        <w:pStyle w:val="BodyText"/>
        <w:rPr>
          <w:sz w:val="24"/>
        </w:rPr>
      </w:pPr>
    </w:p>
    <w:p w:rsidR="000012B7" w14:paraId="7F7525B0" w14:textId="77777777">
      <w:pPr>
        <w:pStyle w:val="BodyText"/>
        <w:rPr>
          <w:sz w:val="35"/>
        </w:rPr>
      </w:pPr>
    </w:p>
    <w:p w:rsidR="000012B7" w14:paraId="7F7525B1" w14:textId="77777777">
      <w:pPr>
        <w:spacing w:line="225" w:lineRule="auto"/>
        <w:ind w:left="917" w:right="8607"/>
      </w:pPr>
      <w:r>
        <w:rPr>
          <w:color w:val="231F20"/>
        </w:rPr>
        <w:t xml:space="preserve">Peggy Carr </w:t>
      </w:r>
      <w:r>
        <w:rPr>
          <w:color w:val="231F20"/>
          <w:spacing w:val="-2"/>
        </w:rPr>
        <w:t>Commissioner</w:t>
      </w:r>
    </w:p>
    <w:p w:rsidR="000012B7" w14:paraId="7F7525B2" w14:textId="77777777">
      <w:pPr>
        <w:spacing w:line="236" w:lineRule="exact"/>
        <w:ind w:left="917"/>
      </w:pPr>
      <w:r>
        <w:rPr>
          <w:color w:val="231F20"/>
        </w:rPr>
        <w:t>National</w:t>
      </w:r>
      <w:r>
        <w:rPr>
          <w:color w:val="231F20"/>
          <w:spacing w:val="1"/>
        </w:rPr>
        <w:t xml:space="preserve"> </w:t>
      </w:r>
      <w:r>
        <w:rPr>
          <w:color w:val="231F20"/>
        </w:rPr>
        <w:t>Center</w:t>
      </w:r>
      <w:r>
        <w:rPr>
          <w:color w:val="231F20"/>
          <w:spacing w:val="1"/>
        </w:rPr>
        <w:t xml:space="preserve"> </w:t>
      </w:r>
      <w:r>
        <w:rPr>
          <w:color w:val="231F20"/>
        </w:rPr>
        <w:t>for</w:t>
      </w:r>
      <w:r>
        <w:rPr>
          <w:color w:val="231F20"/>
          <w:spacing w:val="2"/>
        </w:rPr>
        <w:t xml:space="preserve"> </w:t>
      </w:r>
      <w:r>
        <w:rPr>
          <w:color w:val="231F20"/>
        </w:rPr>
        <w:t>Education</w:t>
      </w:r>
      <w:r>
        <w:rPr>
          <w:color w:val="231F20"/>
          <w:spacing w:val="1"/>
        </w:rPr>
        <w:t xml:space="preserve"> </w:t>
      </w:r>
      <w:r>
        <w:rPr>
          <w:color w:val="231F20"/>
        </w:rPr>
        <w:t>Statistics</w:t>
      </w:r>
      <w:r>
        <w:rPr>
          <w:color w:val="231F20"/>
          <w:spacing w:val="2"/>
        </w:rPr>
        <w:t xml:space="preserve"> </w:t>
      </w:r>
      <w:r>
        <w:rPr>
          <w:color w:val="231F20"/>
          <w:spacing w:val="-2"/>
        </w:rPr>
        <w:t>(NCES)</w:t>
      </w:r>
    </w:p>
    <w:p w:rsidR="000012B7" w14:paraId="7F7525B3" w14:textId="77777777">
      <w:pPr>
        <w:spacing w:line="246" w:lineRule="exact"/>
        <w:ind w:left="917"/>
      </w:pPr>
      <w:r>
        <w:rPr>
          <w:color w:val="231F20"/>
        </w:rPr>
        <w:t>U.S.</w:t>
      </w:r>
      <w:r>
        <w:rPr>
          <w:color w:val="231F20"/>
          <w:spacing w:val="4"/>
        </w:rPr>
        <w:t xml:space="preserve"> </w:t>
      </w:r>
      <w:r>
        <w:rPr>
          <w:color w:val="231F20"/>
        </w:rPr>
        <w:t>Department</w:t>
      </w:r>
      <w:r>
        <w:rPr>
          <w:color w:val="231F20"/>
          <w:spacing w:val="4"/>
        </w:rPr>
        <w:t xml:space="preserve"> </w:t>
      </w:r>
      <w:r>
        <w:rPr>
          <w:color w:val="231F20"/>
        </w:rPr>
        <w:t>of</w:t>
      </w:r>
      <w:r>
        <w:rPr>
          <w:color w:val="231F20"/>
          <w:spacing w:val="5"/>
        </w:rPr>
        <w:t xml:space="preserve"> </w:t>
      </w:r>
      <w:r>
        <w:rPr>
          <w:color w:val="231F20"/>
          <w:spacing w:val="-2"/>
        </w:rPr>
        <w:t>Education</w:t>
      </w:r>
    </w:p>
    <w:p w:rsidR="000012B7" w14:paraId="7F7525B4" w14:textId="77777777">
      <w:pPr>
        <w:pStyle w:val="BodyText"/>
        <w:rPr>
          <w:sz w:val="24"/>
        </w:rPr>
      </w:pPr>
    </w:p>
    <w:p w:rsidR="000012B7" w14:paraId="7F7525B5" w14:textId="77777777">
      <w:pPr>
        <w:pStyle w:val="BodyText"/>
        <w:rPr>
          <w:sz w:val="24"/>
        </w:rPr>
      </w:pPr>
    </w:p>
    <w:p w:rsidR="000012B7" w14:paraId="7F7525B6" w14:textId="77777777">
      <w:pPr>
        <w:spacing w:before="148"/>
        <w:ind w:left="3455" w:right="3631"/>
        <w:jc w:val="center"/>
        <w:rPr>
          <w:sz w:val="16"/>
        </w:rPr>
      </w:pPr>
      <w:r>
        <w:rPr>
          <w:color w:val="231F20"/>
          <w:sz w:val="16"/>
        </w:rPr>
        <w:t>Paperwork</w:t>
      </w:r>
      <w:r>
        <w:rPr>
          <w:color w:val="231F20"/>
          <w:spacing w:val="-4"/>
          <w:sz w:val="16"/>
        </w:rPr>
        <w:t xml:space="preserve"> </w:t>
      </w:r>
      <w:r>
        <w:rPr>
          <w:color w:val="231F20"/>
          <w:sz w:val="16"/>
        </w:rPr>
        <w:t>Burden</w:t>
      </w:r>
      <w:r>
        <w:rPr>
          <w:color w:val="231F20"/>
          <w:spacing w:val="-4"/>
          <w:sz w:val="16"/>
        </w:rPr>
        <w:t xml:space="preserve"> </w:t>
      </w:r>
      <w:r>
        <w:rPr>
          <w:color w:val="231F20"/>
          <w:spacing w:val="-2"/>
          <w:sz w:val="16"/>
        </w:rPr>
        <w:t>Statement</w:t>
      </w:r>
    </w:p>
    <w:p w:rsidR="000012B7" w14:paraId="7F7525B7" w14:textId="77777777">
      <w:pPr>
        <w:pStyle w:val="BodyText"/>
        <w:spacing w:before="6"/>
        <w:rPr>
          <w:sz w:val="15"/>
        </w:rPr>
      </w:pPr>
    </w:p>
    <w:p w:rsidR="000012B7" w14:paraId="7F7525B8" w14:textId="77777777">
      <w:pPr>
        <w:spacing w:line="232" w:lineRule="auto"/>
        <w:ind w:left="917" w:right="1169"/>
        <w:rPr>
          <w:sz w:val="16"/>
        </w:rPr>
      </w:pPr>
      <w:r>
        <w:rPr>
          <w:color w:val="231F20"/>
          <w:sz w:val="16"/>
        </w:rPr>
        <w:t>According to the Paperwork Reduction Act of 1995, no persons are required to respond to a collection of information unless it displays a valid OMB control number. The valid OMB control number for this voluntary information collection is 1850-0641. The</w:t>
      </w:r>
      <w:r>
        <w:rPr>
          <w:color w:val="231F20"/>
          <w:spacing w:val="40"/>
          <w:sz w:val="16"/>
        </w:rPr>
        <w:t xml:space="preserve"> </w:t>
      </w:r>
      <w:r>
        <w:rPr>
          <w:color w:val="231F20"/>
          <w:sz w:val="16"/>
        </w:rPr>
        <w:t xml:space="preserve">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9">
        <w:r>
          <w:rPr>
            <w:color w:val="231F20"/>
            <w:sz w:val="16"/>
          </w:rPr>
          <w:t>pss@census.gov,</w:t>
        </w:r>
      </w:hyperlink>
      <w:r>
        <w:rPr>
          <w:color w:val="231F20"/>
          <w:sz w:val="16"/>
        </w:rPr>
        <w:t xml:space="preserve"> or write directly to: Private School Survey (PSS), National Center for Education Statistics, Potomac Center Plaza, 550 12th Street</w:t>
      </w:r>
      <w:r>
        <w:rPr>
          <w:color w:val="231F20"/>
          <w:spacing w:val="80"/>
          <w:sz w:val="16"/>
        </w:rPr>
        <w:t xml:space="preserve"> </w:t>
      </w:r>
      <w:r>
        <w:rPr>
          <w:color w:val="231F20"/>
          <w:sz w:val="16"/>
        </w:rPr>
        <w:t>SW, Room #4010, Washington, DC 20202.</w:t>
      </w:r>
    </w:p>
    <w:p w:rsidR="000012B7" w14:paraId="7F7525B9" w14:textId="77777777">
      <w:pPr>
        <w:pStyle w:val="BodyText"/>
      </w:pPr>
    </w:p>
    <w:p w:rsidR="000012B7" w14:paraId="7F7525BA" w14:textId="77777777">
      <w:pPr>
        <w:pStyle w:val="BodyText"/>
      </w:pPr>
    </w:p>
    <w:p w:rsidR="000012B7" w14:paraId="7F7525BB" w14:textId="77777777">
      <w:pPr>
        <w:pStyle w:val="BodyText"/>
      </w:pPr>
    </w:p>
    <w:p w:rsidR="000012B7" w14:paraId="7F7525BC" w14:textId="77777777">
      <w:pPr>
        <w:pStyle w:val="BodyText"/>
        <w:spacing w:before="2"/>
        <w:rPr>
          <w:sz w:val="23"/>
        </w:rPr>
      </w:pPr>
    </w:p>
    <w:p w:rsidR="000012B7" w14:paraId="7F7525BD" w14:textId="77777777">
      <w:pPr>
        <w:ind w:left="3515" w:right="3621"/>
        <w:jc w:val="center"/>
        <w:rPr>
          <w:sz w:val="17"/>
        </w:rPr>
      </w:pPr>
      <w:r>
        <w:rPr>
          <w:color w:val="231F20"/>
          <w:sz w:val="17"/>
        </w:rPr>
        <w:t>WASHINGTON,</w:t>
      </w:r>
      <w:r>
        <w:rPr>
          <w:color w:val="231F20"/>
          <w:spacing w:val="-2"/>
          <w:sz w:val="17"/>
        </w:rPr>
        <w:t xml:space="preserve"> </w:t>
      </w:r>
      <w:r>
        <w:rPr>
          <w:color w:val="231F20"/>
          <w:sz w:val="17"/>
        </w:rPr>
        <w:t>DC</w:t>
      </w:r>
      <w:r>
        <w:rPr>
          <w:color w:val="231F20"/>
          <w:spacing w:val="-1"/>
          <w:sz w:val="17"/>
        </w:rPr>
        <w:t xml:space="preserve"> </w:t>
      </w:r>
      <w:r>
        <w:rPr>
          <w:color w:val="231F20"/>
          <w:spacing w:val="-2"/>
          <w:sz w:val="17"/>
        </w:rPr>
        <w:t>20208–5652</w:t>
      </w:r>
    </w:p>
    <w:p w:rsidR="000012B7" w14:paraId="7F7525BE" w14:textId="77777777">
      <w:pPr>
        <w:jc w:val="center"/>
        <w:rPr>
          <w:sz w:val="17"/>
        </w:rPr>
        <w:sectPr>
          <w:type w:val="continuous"/>
          <w:pgSz w:w="12240" w:h="15840"/>
          <w:pgMar w:top="320" w:right="400" w:bottom="280" w:left="520" w:header="720" w:footer="720" w:gutter="0"/>
          <w:cols w:space="720"/>
        </w:sectPr>
      </w:pPr>
    </w:p>
    <w:p w:rsidR="000012B7" w14:paraId="7F7525BF" w14:textId="77777777">
      <w:pPr>
        <w:pStyle w:val="BodyText"/>
      </w:pPr>
    </w:p>
    <w:p w:rsidR="000012B7" w14:paraId="7F7525C0" w14:textId="77777777">
      <w:pPr>
        <w:pStyle w:val="BodyText"/>
      </w:pPr>
    </w:p>
    <w:p w:rsidR="000012B7" w14:paraId="7F7525C1" w14:textId="77777777">
      <w:pPr>
        <w:pStyle w:val="BodyText"/>
      </w:pPr>
    </w:p>
    <w:p w:rsidR="000012B7" w14:paraId="7F7525C2" w14:textId="77777777">
      <w:pPr>
        <w:pStyle w:val="BodyText"/>
      </w:pPr>
    </w:p>
    <w:p w:rsidR="000012B7" w14:paraId="7F7525C3" w14:textId="77777777">
      <w:pPr>
        <w:pStyle w:val="BodyText"/>
      </w:pPr>
    </w:p>
    <w:p w:rsidR="000012B7" w14:paraId="7F7525C4" w14:textId="77777777">
      <w:pPr>
        <w:pStyle w:val="BodyText"/>
      </w:pPr>
    </w:p>
    <w:p w:rsidR="000012B7" w14:paraId="7F7525C5" w14:textId="77777777">
      <w:pPr>
        <w:pStyle w:val="BodyText"/>
      </w:pPr>
    </w:p>
    <w:p w:rsidR="000012B7" w14:paraId="7F7525C6" w14:textId="77777777">
      <w:pPr>
        <w:pStyle w:val="BodyText"/>
      </w:pPr>
    </w:p>
    <w:p w:rsidR="000012B7" w14:paraId="7F7525C7" w14:textId="77777777">
      <w:pPr>
        <w:pStyle w:val="BodyText"/>
      </w:pPr>
    </w:p>
    <w:p w:rsidR="000012B7" w14:paraId="7F7525C8" w14:textId="77777777">
      <w:pPr>
        <w:pStyle w:val="BodyText"/>
      </w:pPr>
    </w:p>
    <w:p w:rsidR="000012B7" w14:paraId="7F7525C9" w14:textId="77777777">
      <w:pPr>
        <w:pStyle w:val="BodyText"/>
      </w:pPr>
    </w:p>
    <w:p w:rsidR="000012B7" w14:paraId="7F7525CA" w14:textId="77777777">
      <w:pPr>
        <w:pStyle w:val="BodyText"/>
      </w:pPr>
    </w:p>
    <w:p w:rsidR="000012B7" w14:paraId="7F7525CB" w14:textId="77777777">
      <w:pPr>
        <w:pStyle w:val="BodyText"/>
      </w:pPr>
    </w:p>
    <w:p w:rsidR="000012B7" w14:paraId="7F7525CC" w14:textId="77777777">
      <w:pPr>
        <w:pStyle w:val="BodyText"/>
      </w:pPr>
    </w:p>
    <w:p w:rsidR="000012B7" w14:paraId="7F7525CD" w14:textId="77777777">
      <w:pPr>
        <w:pStyle w:val="BodyText"/>
      </w:pPr>
    </w:p>
    <w:p w:rsidR="000012B7" w14:paraId="7F7525CE" w14:textId="77777777">
      <w:pPr>
        <w:pStyle w:val="BodyText"/>
      </w:pPr>
    </w:p>
    <w:p w:rsidR="000012B7" w14:paraId="7F7525CF" w14:textId="77777777">
      <w:pPr>
        <w:pStyle w:val="BodyText"/>
      </w:pPr>
    </w:p>
    <w:p w:rsidR="000012B7" w14:paraId="7F7525D0" w14:textId="77777777">
      <w:pPr>
        <w:pStyle w:val="BodyText"/>
      </w:pPr>
    </w:p>
    <w:p w:rsidR="000012B7" w14:paraId="7F7525D1" w14:textId="77777777">
      <w:pPr>
        <w:pStyle w:val="BodyText"/>
      </w:pPr>
    </w:p>
    <w:p w:rsidR="000012B7" w14:paraId="7F7525D2" w14:textId="77777777">
      <w:pPr>
        <w:pStyle w:val="BodyText"/>
      </w:pPr>
    </w:p>
    <w:p w:rsidR="000012B7" w14:paraId="7F7525D3" w14:textId="77777777">
      <w:pPr>
        <w:pStyle w:val="BodyText"/>
      </w:pPr>
    </w:p>
    <w:p w:rsidR="000012B7" w14:paraId="7F7525D4" w14:textId="77777777">
      <w:pPr>
        <w:pStyle w:val="BodyText"/>
      </w:pPr>
    </w:p>
    <w:p w:rsidR="000012B7" w14:paraId="7F7525D5" w14:textId="77777777">
      <w:pPr>
        <w:pStyle w:val="BodyText"/>
      </w:pPr>
    </w:p>
    <w:p w:rsidR="000012B7" w14:paraId="7F7525D6" w14:textId="77777777">
      <w:pPr>
        <w:pStyle w:val="BodyText"/>
      </w:pPr>
    </w:p>
    <w:p w:rsidR="000012B7" w14:paraId="7F7525D7" w14:textId="77777777">
      <w:pPr>
        <w:pStyle w:val="BodyText"/>
      </w:pPr>
    </w:p>
    <w:p w:rsidR="000012B7" w14:paraId="7F7525D8" w14:textId="77777777">
      <w:pPr>
        <w:pStyle w:val="BodyText"/>
      </w:pPr>
    </w:p>
    <w:p w:rsidR="000012B7" w14:paraId="7F7525D9" w14:textId="77777777">
      <w:pPr>
        <w:pStyle w:val="BodyText"/>
        <w:spacing w:before="11"/>
        <w:rPr>
          <w:sz w:val="21"/>
        </w:rPr>
      </w:pPr>
    </w:p>
    <w:p w:rsidR="000012B7" w14:paraId="7F7525DA" w14:textId="77777777">
      <w:pPr>
        <w:spacing w:before="105" w:line="225" w:lineRule="exact"/>
        <w:ind w:left="415"/>
        <w:rPr>
          <w:b/>
          <w:sz w:val="20"/>
        </w:rPr>
      </w:pPr>
      <w:r>
        <w:rPr>
          <w:noProof/>
        </w:rPr>
        <mc:AlternateContent>
          <mc:Choice Requires="wps">
            <w:drawing>
              <wp:anchor distT="0" distB="0" distL="0" distR="0" simplePos="0" relativeHeight="251681792" behindDoc="0" locked="0" layoutInCell="1" allowOverlap="1">
                <wp:simplePos x="0" y="0"/>
                <wp:positionH relativeFrom="page">
                  <wp:posOffset>5897943</wp:posOffset>
                </wp:positionH>
                <wp:positionV relativeFrom="paragraph">
                  <wp:posOffset>99185</wp:posOffset>
                </wp:positionV>
                <wp:extent cx="1280160" cy="64008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640080"/>
                        </a:xfrm>
                        <a:prstGeom prst="rect">
                          <a:avLst/>
                        </a:prstGeom>
                        <a:ln w="6324">
                          <a:solidFill>
                            <a:srgbClr val="231F20"/>
                          </a:solidFill>
                          <a:prstDash val="solid"/>
                        </a:ln>
                      </wps:spPr>
                      <wps:txbx>
                        <w:txbxContent>
                          <w:p w:rsidR="000012B7" w14:textId="77777777">
                            <w:pPr>
                              <w:spacing w:before="51" w:line="232" w:lineRule="auto"/>
                              <w:ind w:left="273" w:right="268" w:hanging="1"/>
                              <w:jc w:val="center"/>
                              <w:rPr>
                                <w:sz w:val="16"/>
                              </w:rPr>
                            </w:pPr>
                            <w:r>
                              <w:rPr>
                                <w:color w:val="231F20"/>
                                <w:spacing w:val="-2"/>
                                <w:sz w:val="16"/>
                              </w:rPr>
                              <w:t xml:space="preserve">PRESORTED </w:t>
                            </w:r>
                            <w:r>
                              <w:rPr>
                                <w:color w:val="231F20"/>
                                <w:sz w:val="16"/>
                              </w:rPr>
                              <w:t>FIRST-CLASS</w:t>
                            </w:r>
                            <w:r>
                              <w:rPr>
                                <w:color w:val="231F20"/>
                                <w:spacing w:val="-10"/>
                                <w:sz w:val="16"/>
                              </w:rPr>
                              <w:t xml:space="preserve"> </w:t>
                            </w:r>
                            <w:r>
                              <w:rPr>
                                <w:color w:val="231F20"/>
                                <w:sz w:val="16"/>
                              </w:rPr>
                              <w:t>MAIL</w:t>
                            </w:r>
                          </w:p>
                          <w:p w:rsidR="000012B7" w14:textId="77777777">
                            <w:pPr>
                              <w:spacing w:line="179" w:lineRule="exact"/>
                              <w:ind w:left="79" w:right="77"/>
                              <w:jc w:val="center"/>
                              <w:rPr>
                                <w:sz w:val="16"/>
                              </w:rPr>
                            </w:pPr>
                            <w:r>
                              <w:rPr>
                                <w:color w:val="231F20"/>
                                <w:sz w:val="16"/>
                              </w:rPr>
                              <w:t>POSTAGE</w:t>
                            </w:r>
                            <w:r>
                              <w:rPr>
                                <w:color w:val="231F20"/>
                                <w:spacing w:val="4"/>
                                <w:sz w:val="16"/>
                              </w:rPr>
                              <w:t xml:space="preserve"> </w:t>
                            </w:r>
                            <w:r>
                              <w:rPr>
                                <w:color w:val="231F20"/>
                                <w:sz w:val="16"/>
                              </w:rPr>
                              <w:t>&amp;</w:t>
                            </w:r>
                            <w:r>
                              <w:rPr>
                                <w:color w:val="231F20"/>
                                <w:spacing w:val="5"/>
                                <w:sz w:val="16"/>
                              </w:rPr>
                              <w:t xml:space="preserve"> </w:t>
                            </w:r>
                            <w:r>
                              <w:rPr>
                                <w:color w:val="231F20"/>
                                <w:sz w:val="16"/>
                              </w:rPr>
                              <w:t>FEES</w:t>
                            </w:r>
                            <w:r>
                              <w:rPr>
                                <w:color w:val="231F20"/>
                                <w:spacing w:val="5"/>
                                <w:sz w:val="16"/>
                              </w:rPr>
                              <w:t xml:space="preserve"> </w:t>
                            </w:r>
                            <w:r>
                              <w:rPr>
                                <w:color w:val="231F20"/>
                                <w:spacing w:val="-4"/>
                                <w:sz w:val="16"/>
                              </w:rPr>
                              <w:t>PAID</w:t>
                            </w:r>
                          </w:p>
                          <w:p w:rsidR="000012B7" w14:textId="77777777">
                            <w:pPr>
                              <w:spacing w:before="2" w:line="232" w:lineRule="auto"/>
                              <w:ind w:left="391" w:hanging="124"/>
                              <w:rPr>
                                <w:sz w:val="16"/>
                              </w:rPr>
                            </w:pPr>
                            <w:r>
                              <w:rPr>
                                <w:color w:val="231F20"/>
                                <w:sz w:val="16"/>
                              </w:rPr>
                              <w:t>U.S.</w:t>
                            </w:r>
                            <w:r>
                              <w:rPr>
                                <w:color w:val="231F20"/>
                                <w:spacing w:val="-10"/>
                                <w:sz w:val="16"/>
                              </w:rPr>
                              <w:t xml:space="preserve"> </w:t>
                            </w:r>
                            <w:r>
                              <w:rPr>
                                <w:color w:val="231F20"/>
                                <w:sz w:val="16"/>
                              </w:rPr>
                              <w:t>Census</w:t>
                            </w:r>
                            <w:r>
                              <w:rPr>
                                <w:color w:val="231F20"/>
                                <w:spacing w:val="-10"/>
                                <w:sz w:val="16"/>
                              </w:rPr>
                              <w:t xml:space="preserve"> </w:t>
                            </w:r>
                            <w:r>
                              <w:rPr>
                                <w:color w:val="231F20"/>
                                <w:sz w:val="16"/>
                              </w:rPr>
                              <w:t>Bureau Permit No. G-58</w:t>
                            </w:r>
                          </w:p>
                        </w:txbxContent>
                      </wps:txbx>
                      <wps:bodyPr wrap="square" lIns="0" tIns="0" rIns="0" bIns="0" rtlCol="0"/>
                    </wps:wsp>
                  </a:graphicData>
                </a:graphic>
              </wp:anchor>
            </w:drawing>
          </mc:Choice>
          <mc:Fallback>
            <w:pict>
              <v:shape id="Textbox 26" o:spid="_x0000_s1061" type="#_x0000_t202" style="width:100.8pt;height:50.4pt;margin-top:7.8pt;margin-left:464.4pt;mso-position-horizontal-relative:page;mso-wrap-distance-bottom:0;mso-wrap-distance-left:0;mso-wrap-distance-right:0;mso-wrap-distance-top:0;mso-wrap-style:square;position:absolute;visibility:visible;v-text-anchor:top;z-index:251682816" filled="f" strokecolor="#231f20" strokeweight="0.5pt">
                <v:path arrowok="t" textboxrect="0,0,21600,21600"/>
                <v:textbox inset="0,0,0,0">
                  <w:txbxContent>
                    <w:p w:rsidR="000012B7" w14:paraId="7F75267D" w14:textId="77777777">
                      <w:pPr>
                        <w:spacing w:before="51" w:line="232" w:lineRule="auto"/>
                        <w:ind w:left="273" w:right="268" w:hanging="1"/>
                        <w:jc w:val="center"/>
                        <w:rPr>
                          <w:sz w:val="16"/>
                        </w:rPr>
                      </w:pPr>
                      <w:r>
                        <w:rPr>
                          <w:color w:val="231F20"/>
                          <w:spacing w:val="-2"/>
                          <w:sz w:val="16"/>
                        </w:rPr>
                        <w:t xml:space="preserve">PRESORTED </w:t>
                      </w:r>
                      <w:r>
                        <w:rPr>
                          <w:color w:val="231F20"/>
                          <w:sz w:val="16"/>
                        </w:rPr>
                        <w:t>FIRST-CLASS</w:t>
                      </w:r>
                      <w:r>
                        <w:rPr>
                          <w:color w:val="231F20"/>
                          <w:spacing w:val="-10"/>
                          <w:sz w:val="16"/>
                        </w:rPr>
                        <w:t xml:space="preserve"> </w:t>
                      </w:r>
                      <w:r>
                        <w:rPr>
                          <w:color w:val="231F20"/>
                          <w:sz w:val="16"/>
                        </w:rPr>
                        <w:t>MAIL</w:t>
                      </w:r>
                    </w:p>
                    <w:p w:rsidR="000012B7" w14:paraId="7F75267E" w14:textId="77777777">
                      <w:pPr>
                        <w:spacing w:line="179" w:lineRule="exact"/>
                        <w:ind w:left="79" w:right="77"/>
                        <w:jc w:val="center"/>
                        <w:rPr>
                          <w:sz w:val="16"/>
                        </w:rPr>
                      </w:pPr>
                      <w:r>
                        <w:rPr>
                          <w:color w:val="231F20"/>
                          <w:sz w:val="16"/>
                        </w:rPr>
                        <w:t>POSTAGE</w:t>
                      </w:r>
                      <w:r>
                        <w:rPr>
                          <w:color w:val="231F20"/>
                          <w:spacing w:val="4"/>
                          <w:sz w:val="16"/>
                        </w:rPr>
                        <w:t xml:space="preserve"> </w:t>
                      </w:r>
                      <w:r>
                        <w:rPr>
                          <w:color w:val="231F20"/>
                          <w:sz w:val="16"/>
                        </w:rPr>
                        <w:t>&amp;</w:t>
                      </w:r>
                      <w:r>
                        <w:rPr>
                          <w:color w:val="231F20"/>
                          <w:spacing w:val="5"/>
                          <w:sz w:val="16"/>
                        </w:rPr>
                        <w:t xml:space="preserve"> </w:t>
                      </w:r>
                      <w:r>
                        <w:rPr>
                          <w:color w:val="231F20"/>
                          <w:sz w:val="16"/>
                        </w:rPr>
                        <w:t>FEES</w:t>
                      </w:r>
                      <w:r>
                        <w:rPr>
                          <w:color w:val="231F20"/>
                          <w:spacing w:val="5"/>
                          <w:sz w:val="16"/>
                        </w:rPr>
                        <w:t xml:space="preserve"> </w:t>
                      </w:r>
                      <w:r>
                        <w:rPr>
                          <w:color w:val="231F20"/>
                          <w:spacing w:val="-4"/>
                          <w:sz w:val="16"/>
                        </w:rPr>
                        <w:t>PAID</w:t>
                      </w:r>
                    </w:p>
                    <w:p w:rsidR="000012B7" w14:paraId="7F75267F" w14:textId="77777777">
                      <w:pPr>
                        <w:spacing w:before="2" w:line="232" w:lineRule="auto"/>
                        <w:ind w:left="391" w:hanging="124"/>
                        <w:rPr>
                          <w:sz w:val="16"/>
                        </w:rPr>
                      </w:pPr>
                      <w:r>
                        <w:rPr>
                          <w:color w:val="231F20"/>
                          <w:sz w:val="16"/>
                        </w:rPr>
                        <w:t>U.S.</w:t>
                      </w:r>
                      <w:r>
                        <w:rPr>
                          <w:color w:val="231F20"/>
                          <w:spacing w:val="-10"/>
                          <w:sz w:val="16"/>
                        </w:rPr>
                        <w:t xml:space="preserve"> </w:t>
                      </w:r>
                      <w:r>
                        <w:rPr>
                          <w:color w:val="231F20"/>
                          <w:sz w:val="16"/>
                        </w:rPr>
                        <w:t>Census</w:t>
                      </w:r>
                      <w:r>
                        <w:rPr>
                          <w:color w:val="231F20"/>
                          <w:spacing w:val="-10"/>
                          <w:sz w:val="16"/>
                        </w:rPr>
                        <w:t xml:space="preserve"> </w:t>
                      </w:r>
                      <w:r>
                        <w:rPr>
                          <w:color w:val="231F20"/>
                          <w:sz w:val="16"/>
                        </w:rPr>
                        <w:t>Bureau Permit No. G-58</w:t>
                      </w:r>
                    </w:p>
                  </w:txbxContent>
                </v:textbox>
              </v:shape>
            </w:pict>
          </mc:Fallback>
        </mc:AlternateContent>
      </w:r>
      <w:bookmarkStart w:id="25" w:name="a0948_psp2_23"/>
      <w:bookmarkEnd w:id="25"/>
      <w:r>
        <w:rPr>
          <w:b/>
          <w:color w:val="231F20"/>
          <w:sz w:val="20"/>
        </w:rPr>
        <w:t>U.S.</w:t>
      </w:r>
      <w:r>
        <w:rPr>
          <w:b/>
          <w:color w:val="231F20"/>
          <w:spacing w:val="2"/>
          <w:sz w:val="20"/>
        </w:rPr>
        <w:t xml:space="preserve"> </w:t>
      </w:r>
      <w:r>
        <w:rPr>
          <w:b/>
          <w:color w:val="231F20"/>
          <w:sz w:val="20"/>
        </w:rPr>
        <w:t>DEPARTMENT</w:t>
      </w:r>
      <w:r>
        <w:rPr>
          <w:b/>
          <w:color w:val="231F20"/>
          <w:spacing w:val="2"/>
          <w:sz w:val="20"/>
        </w:rPr>
        <w:t xml:space="preserve"> </w:t>
      </w:r>
      <w:r>
        <w:rPr>
          <w:b/>
          <w:color w:val="231F20"/>
          <w:sz w:val="20"/>
        </w:rPr>
        <w:t>OF</w:t>
      </w:r>
      <w:r>
        <w:rPr>
          <w:b/>
          <w:color w:val="231F20"/>
          <w:spacing w:val="3"/>
          <w:sz w:val="20"/>
        </w:rPr>
        <w:t xml:space="preserve"> </w:t>
      </w:r>
      <w:r>
        <w:rPr>
          <w:b/>
          <w:color w:val="231F20"/>
          <w:spacing w:val="-2"/>
          <w:sz w:val="20"/>
        </w:rPr>
        <w:t>COMMERCE</w:t>
      </w:r>
    </w:p>
    <w:p w:rsidR="000012B7" w14:paraId="7F7525DB" w14:textId="77777777">
      <w:pPr>
        <w:pStyle w:val="BodyText"/>
        <w:spacing w:before="4" w:line="228" w:lineRule="auto"/>
        <w:ind w:left="415" w:right="8607"/>
      </w:pPr>
      <w:r>
        <w:rPr>
          <w:color w:val="231F20"/>
        </w:rPr>
        <w:t>c/o</w:t>
      </w:r>
      <w:r>
        <w:rPr>
          <w:color w:val="231F20"/>
          <w:spacing w:val="-3"/>
        </w:rPr>
        <w:t xml:space="preserve"> </w:t>
      </w:r>
      <w:r>
        <w:rPr>
          <w:color w:val="231F20"/>
        </w:rPr>
        <w:t>U.S.</w:t>
      </w:r>
      <w:r>
        <w:rPr>
          <w:color w:val="231F20"/>
          <w:spacing w:val="-3"/>
        </w:rPr>
        <w:t xml:space="preserve"> </w:t>
      </w:r>
      <w:r>
        <w:rPr>
          <w:color w:val="231F20"/>
        </w:rPr>
        <w:t>Census</w:t>
      </w:r>
      <w:r>
        <w:rPr>
          <w:color w:val="231F20"/>
          <w:spacing w:val="-3"/>
        </w:rPr>
        <w:t xml:space="preserve"> </w:t>
      </w:r>
      <w:r>
        <w:rPr>
          <w:color w:val="231F20"/>
        </w:rPr>
        <w:t>Bureau 1201 E 10th St</w:t>
      </w:r>
    </w:p>
    <w:p w:rsidR="000012B7" w14:paraId="7F7525DC" w14:textId="77777777">
      <w:pPr>
        <w:pStyle w:val="BodyText"/>
        <w:spacing w:line="222" w:lineRule="exact"/>
        <w:ind w:left="415"/>
      </w:pPr>
      <w:r>
        <w:rPr>
          <w:color w:val="231F20"/>
        </w:rPr>
        <w:t>Jeffersonville</w:t>
      </w:r>
      <w:r>
        <w:rPr>
          <w:color w:val="231F20"/>
          <w:spacing w:val="-1"/>
        </w:rPr>
        <w:t xml:space="preserve"> </w:t>
      </w:r>
      <w:r>
        <w:rPr>
          <w:color w:val="231F20"/>
        </w:rPr>
        <w:t>IN</w:t>
      </w:r>
      <w:r>
        <w:rPr>
          <w:color w:val="231F20"/>
          <w:spacing w:val="-1"/>
        </w:rPr>
        <w:t xml:space="preserve"> </w:t>
      </w:r>
      <w:r>
        <w:rPr>
          <w:color w:val="231F20"/>
        </w:rPr>
        <w:t>47132-</w:t>
      </w:r>
      <w:r>
        <w:rPr>
          <w:color w:val="231F20"/>
          <w:spacing w:val="-4"/>
        </w:rPr>
        <w:t>0001</w:t>
      </w:r>
    </w:p>
    <w:p w:rsidR="000012B7" w14:paraId="7F7525DD" w14:textId="77777777">
      <w:pPr>
        <w:pStyle w:val="BodyText"/>
        <w:spacing w:before="197" w:line="224" w:lineRule="exact"/>
        <w:ind w:left="415"/>
      </w:pPr>
      <w:r>
        <w:rPr>
          <w:color w:val="231F20"/>
        </w:rPr>
        <w:t>OFFICIAL</w:t>
      </w:r>
      <w:r>
        <w:rPr>
          <w:color w:val="231F20"/>
          <w:spacing w:val="-2"/>
        </w:rPr>
        <w:t xml:space="preserve"> BUSINESS</w:t>
      </w:r>
    </w:p>
    <w:p w:rsidR="000012B7" w14:paraId="7F7525DE" w14:textId="77777777">
      <w:pPr>
        <w:pStyle w:val="BodyText"/>
        <w:spacing w:line="224" w:lineRule="exact"/>
        <w:ind w:left="415"/>
      </w:pPr>
      <w:r>
        <w:rPr>
          <w:color w:val="231F20"/>
        </w:rPr>
        <w:t>Penalty</w:t>
      </w:r>
      <w:r>
        <w:rPr>
          <w:color w:val="231F20"/>
          <w:spacing w:val="5"/>
        </w:rPr>
        <w:t xml:space="preserve"> </w:t>
      </w:r>
      <w:r>
        <w:rPr>
          <w:color w:val="231F20"/>
        </w:rPr>
        <w:t>for</w:t>
      </w:r>
      <w:r>
        <w:rPr>
          <w:color w:val="231F20"/>
          <w:spacing w:val="6"/>
        </w:rPr>
        <w:t xml:space="preserve"> </w:t>
      </w:r>
      <w:r>
        <w:rPr>
          <w:color w:val="231F20"/>
        </w:rPr>
        <w:t>Private</w:t>
      </w:r>
      <w:r>
        <w:rPr>
          <w:color w:val="231F20"/>
          <w:spacing w:val="6"/>
        </w:rPr>
        <w:t xml:space="preserve"> </w:t>
      </w:r>
      <w:r>
        <w:rPr>
          <w:color w:val="231F20"/>
        </w:rPr>
        <w:t>Use</w:t>
      </w:r>
      <w:r>
        <w:rPr>
          <w:color w:val="231F20"/>
          <w:spacing w:val="6"/>
        </w:rPr>
        <w:t xml:space="preserve"> </w:t>
      </w:r>
      <w:r>
        <w:rPr>
          <w:color w:val="231F20"/>
          <w:spacing w:val="-4"/>
        </w:rPr>
        <w:t>$300</w:t>
      </w:r>
    </w:p>
    <w:p w:rsidR="000012B7" w14:paraId="7F7525DF" w14:textId="77777777">
      <w:pPr>
        <w:pStyle w:val="BodyText"/>
        <w:spacing w:before="6"/>
        <w:rPr>
          <w:sz w:val="17"/>
        </w:rPr>
      </w:pPr>
    </w:p>
    <w:p w:rsidR="000012B7" w14:paraId="7F7525E0" w14:textId="77777777">
      <w:pPr>
        <w:ind w:left="415"/>
        <w:rPr>
          <w:sz w:val="20"/>
        </w:rPr>
      </w:pPr>
      <w:r>
        <w:rPr>
          <w:b/>
          <w:color w:val="231F20"/>
          <w:sz w:val="20"/>
        </w:rPr>
        <w:t>0948-PS</w:t>
      </w:r>
      <w:r>
        <w:rPr>
          <w:b/>
          <w:color w:val="231F20"/>
          <w:spacing w:val="-2"/>
          <w:sz w:val="20"/>
        </w:rPr>
        <w:t xml:space="preserve"> </w:t>
      </w:r>
      <w:r>
        <w:rPr>
          <w:color w:val="231F20"/>
          <w:sz w:val="20"/>
        </w:rPr>
        <w:t>(5-</w:t>
      </w:r>
      <w:r>
        <w:rPr>
          <w:color w:val="231F20"/>
          <w:spacing w:val="-2"/>
          <w:sz w:val="20"/>
        </w:rPr>
        <w:t>2023)</w:t>
      </w:r>
    </w:p>
    <w:p w:rsidR="000012B7" w14:paraId="7F7525E1" w14:textId="77777777">
      <w:pPr>
        <w:rPr>
          <w:sz w:val="20"/>
        </w:rPr>
        <w:sectPr>
          <w:pgSz w:w="12240" w:h="15840"/>
          <w:pgMar w:top="1820" w:right="400" w:bottom="280" w:left="520" w:header="720" w:footer="720" w:gutter="0"/>
          <w:cols w:space="720"/>
        </w:sectPr>
      </w:pPr>
    </w:p>
    <w:p w:rsidR="0023340A" w:rsidP="0023340A" w14:paraId="68526939" w14:textId="76C625DC">
      <w:pPr>
        <w:adjustRightInd w:val="0"/>
        <w:rPr>
          <w:color w:val="FF0000"/>
        </w:rPr>
      </w:pPr>
      <w:r>
        <w:rPr>
          <w:noProof/>
        </w:rPr>
        <mc:AlternateContent>
          <mc:Choice Requires="wps">
            <w:drawing>
              <wp:anchor distT="45720" distB="45720" distL="114300" distR="114300" simplePos="0" relativeHeight="251702272" behindDoc="0" locked="0" layoutInCell="1" allowOverlap="1">
                <wp:simplePos x="0" y="0"/>
                <wp:positionH relativeFrom="column">
                  <wp:posOffset>2051050</wp:posOffset>
                </wp:positionH>
                <wp:positionV relativeFrom="paragraph">
                  <wp:posOffset>-86360</wp:posOffset>
                </wp:positionV>
                <wp:extent cx="3086661" cy="1935480"/>
                <wp:effectExtent l="0" t="0" r="0" b="0"/>
                <wp:wrapNone/>
                <wp:docPr id="4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6661" cy="1935480"/>
                        </a:xfrm>
                        <a:prstGeom prst="rect">
                          <a:avLst/>
                        </a:prstGeom>
                        <a:solidFill>
                          <a:srgbClr val="FFFFFF"/>
                        </a:solidFill>
                        <a:ln w="9525">
                          <a:noFill/>
                          <a:miter lim="800000"/>
                          <a:headEnd/>
                          <a:tailEnd/>
                        </a:ln>
                      </wps:spPr>
                      <wps:txbx>
                        <w:txbxContent>
                          <w:p w:rsidR="0023340A" w:rsidRPr="00CD5837" w:rsidP="0023340A" w14:textId="2E0E1E54">
                            <w:pPr>
                              <w:pStyle w:val="Heading2"/>
                              <w:ind w:left="0"/>
                              <w:jc w:val="center"/>
                              <w:rPr>
                                <w:color w:val="1F497D" w:themeColor="text2"/>
                              </w:rPr>
                            </w:pPr>
                            <w:r w:rsidRPr="00CD5837">
                              <w:rPr>
                                <w:color w:val="1F497D" w:themeColor="text2"/>
                              </w:rPr>
                              <w:t>C</w:t>
                            </w:r>
                            <w:r>
                              <w:rPr>
                                <w:color w:val="1F497D" w:themeColor="text2"/>
                              </w:rPr>
                              <w:t>1</w:t>
                            </w:r>
                            <w:r w:rsidR="00434451">
                              <w:rPr>
                                <w:color w:val="1F497D" w:themeColor="text2"/>
                              </w:rPr>
                              <w:t>5</w:t>
                            </w:r>
                            <w:r w:rsidRPr="00CD5837">
                              <w:rPr>
                                <w:color w:val="1F497D" w:themeColor="text2"/>
                              </w:rPr>
                              <w:t>.</w:t>
                            </w:r>
                            <w:r>
                              <w:rPr>
                                <w:color w:val="1F497D" w:themeColor="text2"/>
                              </w:rPr>
                              <w:t xml:space="preserve"> Initial Email</w:t>
                            </w:r>
                            <w:r w:rsidR="00E53BAF">
                              <w:rPr>
                                <w:color w:val="1F497D" w:themeColor="text2"/>
                              </w:rPr>
                              <w:t xml:space="preserve"> to Schools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2" type="#_x0000_t202" style="width:243.05pt;height:110.6pt;margin-top:-6.8pt;margin-left:161.5pt;mso-height-percent:200;mso-height-relative:margin;mso-width-percent:0;mso-width-relative:margin;mso-wrap-distance-bottom:3.6pt;mso-wrap-distance-left:9pt;mso-wrap-distance-right:9pt;mso-wrap-distance-top:3.6pt;mso-wrap-style:square;position:absolute;visibility:visible;v-text-anchor:top;z-index:251703296" stroked="f">
                <v:textbox style="mso-fit-shape-to-text:t">
                  <w:txbxContent>
                    <w:p w:rsidR="0023340A" w:rsidRPr="00CD5837" w:rsidP="0023340A" w14:paraId="7DF72D8D" w14:textId="2E0E1E54">
                      <w:pPr>
                        <w:pStyle w:val="Heading2"/>
                        <w:ind w:left="0"/>
                        <w:jc w:val="center"/>
                        <w:rPr>
                          <w:color w:val="1F497D" w:themeColor="text2"/>
                        </w:rPr>
                      </w:pPr>
                      <w:r w:rsidRPr="00CD5837">
                        <w:rPr>
                          <w:color w:val="1F497D" w:themeColor="text2"/>
                        </w:rPr>
                        <w:t>C</w:t>
                      </w:r>
                      <w:r>
                        <w:rPr>
                          <w:color w:val="1F497D" w:themeColor="text2"/>
                        </w:rPr>
                        <w:t>1</w:t>
                      </w:r>
                      <w:r w:rsidR="00434451">
                        <w:rPr>
                          <w:color w:val="1F497D" w:themeColor="text2"/>
                        </w:rPr>
                        <w:t>5</w:t>
                      </w:r>
                      <w:r w:rsidRPr="00CD5837">
                        <w:rPr>
                          <w:color w:val="1F497D" w:themeColor="text2"/>
                        </w:rPr>
                        <w:t>.</w:t>
                      </w:r>
                      <w:r>
                        <w:rPr>
                          <w:color w:val="1F497D" w:themeColor="text2"/>
                        </w:rPr>
                        <w:t xml:space="preserve"> Initial Email</w:t>
                      </w:r>
                      <w:r w:rsidR="00E53BAF">
                        <w:rPr>
                          <w:color w:val="1F497D" w:themeColor="text2"/>
                        </w:rPr>
                        <w:t xml:space="preserve"> to Schools</w:t>
                      </w:r>
                    </w:p>
                  </w:txbxContent>
                </v:textbox>
              </v:shape>
            </w:pict>
          </mc:Fallback>
        </mc:AlternateContent>
      </w:r>
    </w:p>
    <w:p w:rsidR="0023340A" w:rsidP="0023340A" w14:paraId="38AA727E" w14:textId="333AEDEB">
      <w:pPr>
        <w:adjustRightInd w:val="0"/>
        <w:rPr>
          <w:color w:val="FF0000"/>
        </w:rPr>
      </w:pPr>
    </w:p>
    <w:p w:rsidR="0023340A" w:rsidRPr="007B1733" w:rsidP="0023340A" w14:paraId="263A1DB7" w14:textId="3C9B9B88">
      <w:pPr>
        <w:adjustRightInd w:val="0"/>
        <w:rPr>
          <w:color w:val="000000" w:themeColor="text1"/>
        </w:rPr>
      </w:pPr>
      <w:r w:rsidRPr="007B1733">
        <w:rPr>
          <w:color w:val="000000" w:themeColor="text1"/>
        </w:rPr>
        <w:t>Subject line: U.S. Department of Education Survey</w:t>
      </w:r>
    </w:p>
    <w:p w:rsidR="0023340A" w:rsidRPr="007B1733" w:rsidP="0023340A" w14:paraId="1E92BCAA" w14:textId="77777777">
      <w:pPr>
        <w:adjustRightInd w:val="0"/>
        <w:rPr>
          <w:color w:val="000000" w:themeColor="text1"/>
        </w:rPr>
      </w:pPr>
    </w:p>
    <w:p w:rsidR="0023340A" w:rsidRPr="007B1733" w:rsidP="0023340A" w14:paraId="7E5C8EA9" w14:textId="77777777">
      <w:pPr>
        <w:rPr>
          <w:color w:val="000000" w:themeColor="text1"/>
        </w:rPr>
      </w:pPr>
      <w:r w:rsidRPr="007B1733">
        <w:rPr>
          <w:color w:val="000000" w:themeColor="text1"/>
        </w:rPr>
        <w:t>Dear &lt;ADMINISTRATOR&gt;:</w:t>
      </w:r>
    </w:p>
    <w:p w:rsidR="0023340A" w:rsidRPr="007B1733" w:rsidP="0023340A" w14:paraId="3FD9DF7B" w14:textId="77777777">
      <w:pPr>
        <w:rPr>
          <w:color w:val="000000" w:themeColor="text1"/>
        </w:rPr>
      </w:pPr>
    </w:p>
    <w:p w:rsidR="0023340A" w:rsidRPr="007B1733" w:rsidP="0023340A" w14:paraId="245F55B7" w14:textId="77777777">
      <w:pPr>
        <w:rPr>
          <w:color w:val="000000" w:themeColor="text1"/>
        </w:rPr>
      </w:pPr>
      <w:r w:rsidRPr="007B1733">
        <w:rPr>
          <w:color w:val="000000" w:themeColor="text1"/>
        </w:rPr>
        <w:t xml:space="preserve">The National Center for Education Statistics (NCES) within the U.S. Department of Education requests your participation in the 2023-24 Private School Survey (PSS), </w:t>
      </w:r>
      <w:r w:rsidRPr="007B1733">
        <w:rPr>
          <w:rFonts w:eastAsiaTheme="minorHAnsi"/>
          <w:color w:val="000000" w:themeColor="text1"/>
        </w:rPr>
        <w:t>a national data collection effort administered every two years that is invaluable to private schools across the country.</w:t>
      </w:r>
      <w:r w:rsidRPr="007B1733">
        <w:rPr>
          <w:color w:val="000000" w:themeColor="text1"/>
        </w:rPr>
        <w:t xml:space="preserve">  </w:t>
      </w:r>
    </w:p>
    <w:p w:rsidR="0023340A" w:rsidRPr="007B1733" w:rsidP="0023340A" w14:paraId="786813C3" w14:textId="77777777">
      <w:pPr>
        <w:pStyle w:val="BodyText"/>
        <w:tabs>
          <w:tab w:val="left" w:pos="90"/>
          <w:tab w:val="left" w:pos="1260"/>
        </w:tabs>
        <w:spacing w:line="22" w:lineRule="atLeast"/>
        <w:ind w:right="43"/>
        <w:rPr>
          <w:color w:val="000000" w:themeColor="text1"/>
          <w:sz w:val="22"/>
          <w:szCs w:val="22"/>
        </w:rPr>
      </w:pPr>
    </w:p>
    <w:p w:rsidR="0023340A" w:rsidRPr="007B1733" w:rsidP="0023340A" w14:paraId="4BCB0837" w14:textId="77777777">
      <w:pPr>
        <w:rPr>
          <w:color w:val="000000" w:themeColor="text1"/>
        </w:rPr>
      </w:pPr>
      <w:r w:rsidRPr="007B1733">
        <w:rPr>
          <w:color w:val="000000" w:themeColor="text1"/>
        </w:rPr>
        <w:t xml:space="preserve">We encourage you to participate in this voluntary 20-minute survey, which includes questions about school characteristics including the number of students and teachers. The secure link to the website and your personalized User ID are below.  </w:t>
      </w:r>
    </w:p>
    <w:p w:rsidR="0023340A" w:rsidRPr="007B1733" w:rsidP="0023340A" w14:paraId="470700DE" w14:textId="77777777">
      <w:pPr>
        <w:tabs>
          <w:tab w:val="left" w:pos="90"/>
          <w:tab w:val="left" w:pos="2160"/>
        </w:tabs>
        <w:spacing w:line="22" w:lineRule="atLeast"/>
        <w:ind w:right="43"/>
        <w:rPr>
          <w:color w:val="000000" w:themeColor="text1"/>
        </w:rPr>
      </w:pPr>
    </w:p>
    <w:p w:rsidR="0023340A" w:rsidRPr="007B1733" w:rsidP="0023340A" w14:paraId="72B92B26" w14:textId="77777777">
      <w:pPr>
        <w:tabs>
          <w:tab w:val="left" w:pos="90"/>
          <w:tab w:val="left" w:pos="1440"/>
          <w:tab w:val="left" w:pos="2160"/>
        </w:tabs>
        <w:spacing w:line="360" w:lineRule="auto"/>
        <w:ind w:right="43"/>
        <w:rPr>
          <w:b/>
          <w:color w:val="000000" w:themeColor="text1"/>
        </w:rPr>
      </w:pPr>
      <w:r w:rsidRPr="007B1733">
        <w:rPr>
          <w:color w:val="000000" w:themeColor="text1"/>
        </w:rPr>
        <w:tab/>
      </w:r>
      <w:r w:rsidRPr="007B1733">
        <w:rPr>
          <w:color w:val="000000" w:themeColor="text1"/>
        </w:rPr>
        <w:tab/>
      </w:r>
      <w:r w:rsidRPr="007B1733">
        <w:rPr>
          <w:b/>
          <w:color w:val="000000" w:themeColor="text1"/>
        </w:rPr>
        <w:t>Respond now at https://respond.census.gov/pss</w:t>
      </w:r>
    </w:p>
    <w:p w:rsidR="0023340A" w:rsidRPr="007B1733" w:rsidP="0023340A" w14:paraId="44B93D3A" w14:textId="77777777">
      <w:pPr>
        <w:tabs>
          <w:tab w:val="left" w:pos="90"/>
          <w:tab w:val="left" w:pos="1440"/>
          <w:tab w:val="left" w:pos="2160"/>
        </w:tabs>
        <w:spacing w:line="360" w:lineRule="auto"/>
        <w:ind w:right="43"/>
        <w:rPr>
          <w:b/>
          <w:color w:val="000000" w:themeColor="text1"/>
          <w:u w:val="thick" w:color="602D91"/>
        </w:rPr>
      </w:pPr>
      <w:r w:rsidRPr="007B1733">
        <w:rPr>
          <w:b/>
          <w:color w:val="000000" w:themeColor="text1"/>
        </w:rPr>
        <w:tab/>
      </w:r>
      <w:r w:rsidRPr="007B1733">
        <w:rPr>
          <w:b/>
          <w:color w:val="000000" w:themeColor="text1"/>
        </w:rPr>
        <w:tab/>
        <w:t>Log in using this User ID: &lt;USERID&gt;</w:t>
      </w:r>
    </w:p>
    <w:p w:rsidR="0023340A" w:rsidRPr="007B1733" w:rsidP="0023340A" w14:paraId="116EAD9E" w14:textId="77777777">
      <w:pPr>
        <w:rPr>
          <w:color w:val="000000" w:themeColor="text1"/>
        </w:rPr>
      </w:pPr>
    </w:p>
    <w:p w:rsidR="0023340A" w:rsidRPr="007B1733" w:rsidP="0023340A" w14:paraId="5E074E2E" w14:textId="77777777">
      <w:pPr>
        <w:rPr>
          <w:color w:val="000000" w:themeColor="text1"/>
        </w:rPr>
      </w:pPr>
      <w:r w:rsidRPr="007B1733">
        <w:rPr>
          <w:color w:val="000000" w:themeColor="text1"/>
        </w:rPr>
        <w:t xml:space="preserve">We are collecting data from all private elementary and secondary schools.  </w:t>
      </w:r>
      <w:r w:rsidRPr="007B1733">
        <w:rPr>
          <w:rFonts w:eastAsiaTheme="minorHAnsi"/>
          <w:color w:val="000000" w:themeColor="text1"/>
        </w:rPr>
        <w:t>The Private School Survey is used to generate an NCES ID number for your school which many private and federal grants require as part of their application process. Your response to this survey ensures that your school retains this NCES ID and is listed on the NCES site.</w:t>
      </w:r>
    </w:p>
    <w:p w:rsidR="0023340A" w:rsidRPr="007B1733" w:rsidP="0023340A" w14:paraId="594F1500" w14:textId="77777777">
      <w:pPr>
        <w:rPr>
          <w:color w:val="000000" w:themeColor="text1"/>
        </w:rPr>
      </w:pPr>
    </w:p>
    <w:p w:rsidR="0023340A" w:rsidRPr="007B1733" w:rsidP="0023340A" w14:paraId="49E5761E" w14:textId="77777777">
      <w:pPr>
        <w:rPr>
          <w:color w:val="000000" w:themeColor="text1"/>
        </w:rPr>
      </w:pPr>
      <w:r w:rsidRPr="007B1733">
        <w:rPr>
          <w:color w:val="000000" w:themeColor="text1"/>
        </w:rPr>
        <w:t xml:space="preserve">If you have any questions, please contact the U.S. Census Bureau at 1-888-329-5890 or by email at </w:t>
      </w:r>
      <w:hyperlink r:id="rId9" w:history="1">
        <w:r w:rsidRPr="007B1733">
          <w:rPr>
            <w:rStyle w:val="Hyperlink"/>
            <w:color w:val="000000" w:themeColor="text1"/>
          </w:rPr>
          <w:t>pss@census.gov</w:t>
        </w:r>
      </w:hyperlink>
      <w:r w:rsidRPr="007B1733">
        <w:rPr>
          <w:color w:val="000000" w:themeColor="text1"/>
        </w:rPr>
        <w:t>. Staff will be available to take your call or answer your email from Monday through Friday between 8:00 am and 8:00 pm (Eastern Time).</w:t>
      </w:r>
    </w:p>
    <w:p w:rsidR="0023340A" w:rsidRPr="007B1733" w:rsidP="0023340A" w14:paraId="02F143EE" w14:textId="77777777">
      <w:pPr>
        <w:rPr>
          <w:color w:val="000000" w:themeColor="text1"/>
        </w:rPr>
      </w:pPr>
    </w:p>
    <w:p w:rsidR="0023340A" w:rsidRPr="007B1733" w:rsidP="0023340A" w14:paraId="7CC7AB91" w14:textId="77777777">
      <w:pPr>
        <w:rPr>
          <w:color w:val="000000" w:themeColor="text1"/>
        </w:rPr>
      </w:pPr>
      <w:r w:rsidRPr="007B1733">
        <w:rPr>
          <w:color w:val="000000" w:themeColor="text1"/>
        </w:rPr>
        <w:t xml:space="preserve">To learn more about the PSS, please go to </w:t>
      </w:r>
      <w:hyperlink r:id="rId11" w:history="1">
        <w:r w:rsidRPr="007B1733">
          <w:rPr>
            <w:rStyle w:val="Hyperlink"/>
            <w:color w:val="000000" w:themeColor="text1"/>
          </w:rPr>
          <w:t>https://nces.ed.gov/surveys/pss/</w:t>
        </w:r>
      </w:hyperlink>
      <w:r w:rsidRPr="007B1733">
        <w:rPr>
          <w:color w:val="000000" w:themeColor="text1"/>
        </w:rPr>
        <w:t>. Thank you in advance for your assistance with this national survey recognizing the importance of private education in the United States.</w:t>
      </w:r>
    </w:p>
    <w:p w:rsidR="0023340A" w:rsidRPr="007B1733" w:rsidP="0023340A" w14:paraId="130DDD08" w14:textId="77777777">
      <w:pPr>
        <w:rPr>
          <w:color w:val="000000" w:themeColor="text1"/>
        </w:rPr>
      </w:pPr>
    </w:p>
    <w:p w:rsidR="0023340A" w:rsidRPr="007B1733" w:rsidP="0023340A" w14:paraId="15E52FFC" w14:textId="77777777">
      <w:pPr>
        <w:rPr>
          <w:color w:val="000000" w:themeColor="text1"/>
        </w:rPr>
      </w:pPr>
      <w:r w:rsidRPr="007B1733">
        <w:rPr>
          <w:color w:val="000000" w:themeColor="text1"/>
        </w:rPr>
        <w:t>Sincerely,</w:t>
      </w:r>
    </w:p>
    <w:p w:rsidR="0023340A" w:rsidRPr="007B1733" w:rsidP="0023340A" w14:paraId="146E933E" w14:textId="77777777">
      <w:pPr>
        <w:rPr>
          <w:color w:val="000000" w:themeColor="text1"/>
        </w:rPr>
      </w:pPr>
    </w:p>
    <w:p w:rsidR="0023340A" w:rsidRPr="007B1733" w:rsidP="0023340A" w14:paraId="711369F1" w14:textId="77777777">
      <w:pPr>
        <w:rPr>
          <w:color w:val="000000" w:themeColor="text1"/>
        </w:rPr>
      </w:pPr>
      <w:r w:rsidRPr="007B1733">
        <w:rPr>
          <w:color w:val="000000" w:themeColor="text1"/>
        </w:rPr>
        <w:t>Private School Survey Team</w:t>
      </w:r>
      <w:r w:rsidRPr="007B1733">
        <w:rPr>
          <w:color w:val="000000" w:themeColor="text1"/>
        </w:rPr>
        <w:br/>
        <w:t>U.S. Census Bureau, on behalf of</w:t>
      </w:r>
      <w:r w:rsidRPr="007B1733">
        <w:rPr>
          <w:color w:val="000000" w:themeColor="text1"/>
        </w:rPr>
        <w:br/>
        <w:t xml:space="preserve">Peggy Carr, Commissioner </w:t>
      </w:r>
    </w:p>
    <w:p w:rsidR="0023340A" w:rsidRPr="007B1733" w:rsidP="0023340A" w14:paraId="10D43A24" w14:textId="77777777">
      <w:pPr>
        <w:rPr>
          <w:color w:val="000000" w:themeColor="text1"/>
        </w:rPr>
      </w:pPr>
      <w:r w:rsidRPr="007B1733">
        <w:rPr>
          <w:color w:val="000000" w:themeColor="text1"/>
        </w:rPr>
        <w:t>National Center for Education Statistics (NCES)</w:t>
      </w:r>
    </w:p>
    <w:p w:rsidR="0023340A" w:rsidRPr="007B1733" w:rsidP="0023340A" w14:paraId="38C726A9" w14:textId="77777777">
      <w:pPr>
        <w:rPr>
          <w:color w:val="000000" w:themeColor="text1"/>
        </w:rPr>
      </w:pPr>
      <w:r w:rsidRPr="007B1733">
        <w:rPr>
          <w:color w:val="000000" w:themeColor="text1"/>
        </w:rPr>
        <w:t>U.S. Department of Education</w:t>
      </w:r>
    </w:p>
    <w:p w:rsidR="0023340A" w:rsidRPr="007B1733" w:rsidP="0023340A" w14:paraId="4B22E1FB" w14:textId="77777777">
      <w:pPr>
        <w:rPr>
          <w:color w:val="000000" w:themeColor="text1"/>
        </w:rPr>
      </w:pPr>
    </w:p>
    <w:p w:rsidR="0023340A" w:rsidRPr="007B1733" w:rsidP="0023340A" w14:paraId="14444A0E" w14:textId="77777777">
      <w:pPr>
        <w:jc w:val="center"/>
        <w:rPr>
          <w:color w:val="000000" w:themeColor="text1"/>
          <w:sz w:val="18"/>
          <w:szCs w:val="18"/>
        </w:rPr>
      </w:pPr>
      <w:r w:rsidRPr="007B1733">
        <w:rPr>
          <w:color w:val="000000" w:themeColor="text1"/>
          <w:sz w:val="18"/>
          <w:szCs w:val="18"/>
        </w:rPr>
        <w:t>Paperwork Burden Statement</w:t>
      </w:r>
    </w:p>
    <w:p w:rsidR="0023340A" w:rsidRPr="007B1733" w:rsidP="0023340A" w14:paraId="1AD9B5D5" w14:textId="77777777">
      <w:pPr>
        <w:rPr>
          <w:color w:val="000000" w:themeColor="text1"/>
          <w:sz w:val="18"/>
          <w:szCs w:val="18"/>
        </w:rPr>
      </w:pPr>
      <w:r w:rsidRPr="007B1733">
        <w:rPr>
          <w:color w:val="000000" w:themeColor="text1"/>
          <w:sz w:val="18"/>
          <w:szCs w:val="18"/>
        </w:rPr>
        <w:t>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pss@census.gov, or write directly to: Private School Universe Survey (PSS), National Center for Education Statistics, Potomac Center Plaza, 550 12th Street SW, Room #4010, Washington, DC 20202.</w:t>
      </w:r>
    </w:p>
    <w:p w:rsidR="000012B7" w14:paraId="7F7525E2" w14:textId="5712550B">
      <w:pPr>
        <w:pStyle w:val="BodyText"/>
      </w:pPr>
    </w:p>
    <w:sectPr w:rsidSect="00C712E8">
      <w:pgSz w:w="12240" w:h="15840"/>
      <w:pgMar w:top="320" w:right="40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1C687B8B"/>
    <w:multiLevelType w:val="hybridMultilevel"/>
    <w:tmpl w:val="9AFE9FF6"/>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1CEA7136"/>
    <w:multiLevelType w:val="hybridMultilevel"/>
    <w:tmpl w:val="D7624974"/>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6F701DC"/>
    <w:multiLevelType w:val="hybridMultilevel"/>
    <w:tmpl w:val="F404D87A"/>
    <w:lvl w:ilvl="0">
      <w:start w:val="1"/>
      <w:numFmt w:val="bullet"/>
      <w:lvlText w:val=""/>
      <w:lvlJc w:val="left"/>
      <w:pPr>
        <w:tabs>
          <w:tab w:val="num" w:pos="1447"/>
        </w:tabs>
        <w:ind w:left="1447" w:hanging="360"/>
      </w:pPr>
      <w:rPr>
        <w:rFonts w:ascii="Wingdings" w:hAnsi="Wingdings" w:hint="default"/>
      </w:rPr>
    </w:lvl>
    <w:lvl w:ilvl="1">
      <w:start w:val="1"/>
      <w:numFmt w:val="bullet"/>
      <w:lvlText w:val=""/>
      <w:lvlJc w:val="left"/>
      <w:pPr>
        <w:tabs>
          <w:tab w:val="num" w:pos="2167"/>
        </w:tabs>
        <w:ind w:left="2167" w:hanging="360"/>
      </w:pPr>
      <w:rPr>
        <w:rFonts w:ascii="Wingdings" w:hAnsi="Wingdings" w:hint="default"/>
        <w:sz w:val="16"/>
      </w:rPr>
    </w:lvl>
    <w:lvl w:ilvl="2" w:tentative="1">
      <w:start w:val="1"/>
      <w:numFmt w:val="bullet"/>
      <w:lvlText w:val=""/>
      <w:lvlJc w:val="left"/>
      <w:pPr>
        <w:tabs>
          <w:tab w:val="num" w:pos="2887"/>
        </w:tabs>
        <w:ind w:left="2887" w:hanging="360"/>
      </w:pPr>
      <w:rPr>
        <w:rFonts w:ascii="Wingdings" w:hAnsi="Wingdings" w:hint="default"/>
      </w:rPr>
    </w:lvl>
    <w:lvl w:ilvl="3" w:tentative="1">
      <w:start w:val="1"/>
      <w:numFmt w:val="bullet"/>
      <w:lvlText w:val=""/>
      <w:lvlJc w:val="left"/>
      <w:pPr>
        <w:tabs>
          <w:tab w:val="num" w:pos="3607"/>
        </w:tabs>
        <w:ind w:left="3607" w:hanging="360"/>
      </w:pPr>
      <w:rPr>
        <w:rFonts w:ascii="Symbol" w:hAnsi="Symbol" w:hint="default"/>
      </w:rPr>
    </w:lvl>
    <w:lvl w:ilvl="4" w:tentative="1">
      <w:start w:val="1"/>
      <w:numFmt w:val="bullet"/>
      <w:lvlText w:val="o"/>
      <w:lvlJc w:val="left"/>
      <w:pPr>
        <w:tabs>
          <w:tab w:val="num" w:pos="4327"/>
        </w:tabs>
        <w:ind w:left="4327" w:hanging="360"/>
      </w:pPr>
      <w:rPr>
        <w:rFonts w:ascii="Courier New" w:hAnsi="Courier New" w:hint="default"/>
      </w:rPr>
    </w:lvl>
    <w:lvl w:ilvl="5" w:tentative="1">
      <w:start w:val="1"/>
      <w:numFmt w:val="bullet"/>
      <w:lvlText w:val=""/>
      <w:lvlJc w:val="left"/>
      <w:pPr>
        <w:tabs>
          <w:tab w:val="num" w:pos="5047"/>
        </w:tabs>
        <w:ind w:left="5047" w:hanging="360"/>
      </w:pPr>
      <w:rPr>
        <w:rFonts w:ascii="Wingdings" w:hAnsi="Wingdings" w:hint="default"/>
      </w:rPr>
    </w:lvl>
    <w:lvl w:ilvl="6" w:tentative="1">
      <w:start w:val="1"/>
      <w:numFmt w:val="bullet"/>
      <w:lvlText w:val=""/>
      <w:lvlJc w:val="left"/>
      <w:pPr>
        <w:tabs>
          <w:tab w:val="num" w:pos="5767"/>
        </w:tabs>
        <w:ind w:left="5767" w:hanging="360"/>
      </w:pPr>
      <w:rPr>
        <w:rFonts w:ascii="Symbol" w:hAnsi="Symbol" w:hint="default"/>
      </w:rPr>
    </w:lvl>
    <w:lvl w:ilvl="7" w:tentative="1">
      <w:start w:val="1"/>
      <w:numFmt w:val="bullet"/>
      <w:lvlText w:val="o"/>
      <w:lvlJc w:val="left"/>
      <w:pPr>
        <w:tabs>
          <w:tab w:val="num" w:pos="6487"/>
        </w:tabs>
        <w:ind w:left="6487" w:hanging="360"/>
      </w:pPr>
      <w:rPr>
        <w:rFonts w:ascii="Courier New" w:hAnsi="Courier New" w:hint="default"/>
      </w:rPr>
    </w:lvl>
    <w:lvl w:ilvl="8" w:tentative="1">
      <w:start w:val="1"/>
      <w:numFmt w:val="bullet"/>
      <w:lvlText w:val=""/>
      <w:lvlJc w:val="left"/>
      <w:pPr>
        <w:tabs>
          <w:tab w:val="num" w:pos="7207"/>
        </w:tabs>
        <w:ind w:left="7207" w:hanging="360"/>
      </w:pPr>
      <w:rPr>
        <w:rFonts w:ascii="Wingdings" w:hAnsi="Wingdings" w:hint="default"/>
      </w:rPr>
    </w:lvl>
  </w:abstractNum>
  <w:abstractNum w:abstractNumId="3">
    <w:nsid w:val="3B1D7EA3"/>
    <w:multiLevelType w:val="hybridMultilevel"/>
    <w:tmpl w:val="33EC47B4"/>
    <w:lvl w:ilvl="0">
      <w:start w:val="0"/>
      <w:numFmt w:val="bullet"/>
      <w:lvlText w:val="●"/>
      <w:lvlJc w:val="left"/>
      <w:pPr>
        <w:ind w:left="1640" w:hanging="266"/>
      </w:pPr>
      <w:rPr>
        <w:rFonts w:ascii="Arial" w:eastAsia="Arial" w:hAnsi="Arial" w:cs="Arial" w:hint="default"/>
        <w:spacing w:val="0"/>
        <w:w w:val="98"/>
        <w:lang w:val="en-US" w:eastAsia="en-US" w:bidi="ar-SA"/>
      </w:rPr>
    </w:lvl>
    <w:lvl w:ilvl="1">
      <w:start w:val="0"/>
      <w:numFmt w:val="bullet"/>
      <w:lvlText w:val="•"/>
      <w:lvlJc w:val="left"/>
      <w:pPr>
        <w:ind w:left="2608" w:hanging="266"/>
      </w:pPr>
      <w:rPr>
        <w:rFonts w:hint="default"/>
        <w:lang w:val="en-US" w:eastAsia="en-US" w:bidi="ar-SA"/>
      </w:rPr>
    </w:lvl>
    <w:lvl w:ilvl="2">
      <w:start w:val="0"/>
      <w:numFmt w:val="bullet"/>
      <w:lvlText w:val="•"/>
      <w:lvlJc w:val="left"/>
      <w:pPr>
        <w:ind w:left="3576" w:hanging="266"/>
      </w:pPr>
      <w:rPr>
        <w:rFonts w:hint="default"/>
        <w:lang w:val="en-US" w:eastAsia="en-US" w:bidi="ar-SA"/>
      </w:rPr>
    </w:lvl>
    <w:lvl w:ilvl="3">
      <w:start w:val="0"/>
      <w:numFmt w:val="bullet"/>
      <w:lvlText w:val="•"/>
      <w:lvlJc w:val="left"/>
      <w:pPr>
        <w:ind w:left="4544" w:hanging="266"/>
      </w:pPr>
      <w:rPr>
        <w:rFonts w:hint="default"/>
        <w:lang w:val="en-US" w:eastAsia="en-US" w:bidi="ar-SA"/>
      </w:rPr>
    </w:lvl>
    <w:lvl w:ilvl="4">
      <w:start w:val="0"/>
      <w:numFmt w:val="bullet"/>
      <w:lvlText w:val="•"/>
      <w:lvlJc w:val="left"/>
      <w:pPr>
        <w:ind w:left="5512" w:hanging="266"/>
      </w:pPr>
      <w:rPr>
        <w:rFonts w:hint="default"/>
        <w:lang w:val="en-US" w:eastAsia="en-US" w:bidi="ar-SA"/>
      </w:rPr>
    </w:lvl>
    <w:lvl w:ilvl="5">
      <w:start w:val="0"/>
      <w:numFmt w:val="bullet"/>
      <w:lvlText w:val="•"/>
      <w:lvlJc w:val="left"/>
      <w:pPr>
        <w:ind w:left="6480" w:hanging="266"/>
      </w:pPr>
      <w:rPr>
        <w:rFonts w:hint="default"/>
        <w:lang w:val="en-US" w:eastAsia="en-US" w:bidi="ar-SA"/>
      </w:rPr>
    </w:lvl>
    <w:lvl w:ilvl="6">
      <w:start w:val="0"/>
      <w:numFmt w:val="bullet"/>
      <w:lvlText w:val="•"/>
      <w:lvlJc w:val="left"/>
      <w:pPr>
        <w:ind w:left="7448" w:hanging="266"/>
      </w:pPr>
      <w:rPr>
        <w:rFonts w:hint="default"/>
        <w:lang w:val="en-US" w:eastAsia="en-US" w:bidi="ar-SA"/>
      </w:rPr>
    </w:lvl>
    <w:lvl w:ilvl="7">
      <w:start w:val="0"/>
      <w:numFmt w:val="bullet"/>
      <w:lvlText w:val="•"/>
      <w:lvlJc w:val="left"/>
      <w:pPr>
        <w:ind w:left="8416" w:hanging="266"/>
      </w:pPr>
      <w:rPr>
        <w:rFonts w:hint="default"/>
        <w:lang w:val="en-US" w:eastAsia="en-US" w:bidi="ar-SA"/>
      </w:rPr>
    </w:lvl>
    <w:lvl w:ilvl="8">
      <w:start w:val="0"/>
      <w:numFmt w:val="bullet"/>
      <w:lvlText w:val="•"/>
      <w:lvlJc w:val="left"/>
      <w:pPr>
        <w:ind w:left="9384" w:hanging="266"/>
      </w:pPr>
      <w:rPr>
        <w:rFonts w:hint="default"/>
        <w:lang w:val="en-US" w:eastAsia="en-US" w:bidi="ar-SA"/>
      </w:rPr>
    </w:lvl>
  </w:abstractNum>
  <w:abstractNum w:abstractNumId="4">
    <w:nsid w:val="462E23E7"/>
    <w:multiLevelType w:val="hybridMultilevel"/>
    <w:tmpl w:val="3A8A4ECE"/>
    <w:lvl w:ilvl="0">
      <w:start w:val="0"/>
      <w:numFmt w:val="bullet"/>
      <w:lvlText w:val="●"/>
      <w:lvlJc w:val="left"/>
      <w:pPr>
        <w:ind w:left="1582" w:hanging="231"/>
      </w:pPr>
      <w:rPr>
        <w:rFonts w:ascii="Arial" w:eastAsia="Arial" w:hAnsi="Arial" w:cs="Arial" w:hint="default"/>
        <w:b w:val="0"/>
        <w:bCs w:val="0"/>
        <w:i w:val="0"/>
        <w:iCs w:val="0"/>
        <w:color w:val="231F20"/>
        <w:spacing w:val="0"/>
        <w:w w:val="98"/>
        <w:sz w:val="20"/>
        <w:szCs w:val="20"/>
        <w:lang w:val="en-US" w:eastAsia="en-US" w:bidi="ar-SA"/>
      </w:rPr>
    </w:lvl>
    <w:lvl w:ilvl="1">
      <w:start w:val="0"/>
      <w:numFmt w:val="bullet"/>
      <w:lvlText w:val="•"/>
      <w:lvlJc w:val="left"/>
      <w:pPr>
        <w:ind w:left="2554" w:hanging="231"/>
      </w:pPr>
      <w:rPr>
        <w:rFonts w:hint="default"/>
        <w:lang w:val="en-US" w:eastAsia="en-US" w:bidi="ar-SA"/>
      </w:rPr>
    </w:lvl>
    <w:lvl w:ilvl="2">
      <w:start w:val="0"/>
      <w:numFmt w:val="bullet"/>
      <w:lvlText w:val="•"/>
      <w:lvlJc w:val="left"/>
      <w:pPr>
        <w:ind w:left="3528" w:hanging="231"/>
      </w:pPr>
      <w:rPr>
        <w:rFonts w:hint="default"/>
        <w:lang w:val="en-US" w:eastAsia="en-US" w:bidi="ar-SA"/>
      </w:rPr>
    </w:lvl>
    <w:lvl w:ilvl="3">
      <w:start w:val="0"/>
      <w:numFmt w:val="bullet"/>
      <w:lvlText w:val="•"/>
      <w:lvlJc w:val="left"/>
      <w:pPr>
        <w:ind w:left="4502" w:hanging="231"/>
      </w:pPr>
      <w:rPr>
        <w:rFonts w:hint="default"/>
        <w:lang w:val="en-US" w:eastAsia="en-US" w:bidi="ar-SA"/>
      </w:rPr>
    </w:lvl>
    <w:lvl w:ilvl="4">
      <w:start w:val="0"/>
      <w:numFmt w:val="bullet"/>
      <w:lvlText w:val="•"/>
      <w:lvlJc w:val="left"/>
      <w:pPr>
        <w:ind w:left="5476" w:hanging="231"/>
      </w:pPr>
      <w:rPr>
        <w:rFonts w:hint="default"/>
        <w:lang w:val="en-US" w:eastAsia="en-US" w:bidi="ar-SA"/>
      </w:rPr>
    </w:lvl>
    <w:lvl w:ilvl="5">
      <w:start w:val="0"/>
      <w:numFmt w:val="bullet"/>
      <w:lvlText w:val="•"/>
      <w:lvlJc w:val="left"/>
      <w:pPr>
        <w:ind w:left="6450" w:hanging="231"/>
      </w:pPr>
      <w:rPr>
        <w:rFonts w:hint="default"/>
        <w:lang w:val="en-US" w:eastAsia="en-US" w:bidi="ar-SA"/>
      </w:rPr>
    </w:lvl>
    <w:lvl w:ilvl="6">
      <w:start w:val="0"/>
      <w:numFmt w:val="bullet"/>
      <w:lvlText w:val="•"/>
      <w:lvlJc w:val="left"/>
      <w:pPr>
        <w:ind w:left="7424" w:hanging="231"/>
      </w:pPr>
      <w:rPr>
        <w:rFonts w:hint="default"/>
        <w:lang w:val="en-US" w:eastAsia="en-US" w:bidi="ar-SA"/>
      </w:rPr>
    </w:lvl>
    <w:lvl w:ilvl="7">
      <w:start w:val="0"/>
      <w:numFmt w:val="bullet"/>
      <w:lvlText w:val="•"/>
      <w:lvlJc w:val="left"/>
      <w:pPr>
        <w:ind w:left="8398" w:hanging="231"/>
      </w:pPr>
      <w:rPr>
        <w:rFonts w:hint="default"/>
        <w:lang w:val="en-US" w:eastAsia="en-US" w:bidi="ar-SA"/>
      </w:rPr>
    </w:lvl>
    <w:lvl w:ilvl="8">
      <w:start w:val="0"/>
      <w:numFmt w:val="bullet"/>
      <w:lvlText w:val="•"/>
      <w:lvlJc w:val="left"/>
      <w:pPr>
        <w:ind w:left="9372" w:hanging="231"/>
      </w:pPr>
      <w:rPr>
        <w:rFonts w:hint="default"/>
        <w:lang w:val="en-US" w:eastAsia="en-US" w:bidi="ar-SA"/>
      </w:rPr>
    </w:lvl>
  </w:abstractNum>
  <w:abstractNum w:abstractNumId="5">
    <w:nsid w:val="4BD4430A"/>
    <w:multiLevelType w:val="hybridMultilevel"/>
    <w:tmpl w:val="4ED81140"/>
    <w:lvl w:ilvl="0">
      <w:start w:val="0"/>
      <w:numFmt w:val="bullet"/>
      <w:lvlText w:val="●"/>
      <w:lvlJc w:val="left"/>
      <w:pPr>
        <w:ind w:left="1596" w:hanging="231"/>
      </w:pPr>
      <w:rPr>
        <w:rFonts w:ascii="Arial" w:eastAsia="Arial" w:hAnsi="Arial" w:cs="Arial" w:hint="default"/>
        <w:b w:val="0"/>
        <w:bCs w:val="0"/>
        <w:i w:val="0"/>
        <w:iCs w:val="0"/>
        <w:color w:val="231F20"/>
        <w:spacing w:val="0"/>
        <w:w w:val="98"/>
        <w:sz w:val="20"/>
        <w:szCs w:val="20"/>
        <w:lang w:val="en-US" w:eastAsia="en-US" w:bidi="ar-SA"/>
      </w:rPr>
    </w:lvl>
    <w:lvl w:ilvl="1">
      <w:start w:val="0"/>
      <w:numFmt w:val="bullet"/>
      <w:lvlText w:val="•"/>
      <w:lvlJc w:val="left"/>
      <w:pPr>
        <w:ind w:left="2572" w:hanging="231"/>
      </w:pPr>
      <w:rPr>
        <w:rFonts w:hint="default"/>
        <w:lang w:val="en-US" w:eastAsia="en-US" w:bidi="ar-SA"/>
      </w:rPr>
    </w:lvl>
    <w:lvl w:ilvl="2">
      <w:start w:val="0"/>
      <w:numFmt w:val="bullet"/>
      <w:lvlText w:val="•"/>
      <w:lvlJc w:val="left"/>
      <w:pPr>
        <w:ind w:left="3544" w:hanging="231"/>
      </w:pPr>
      <w:rPr>
        <w:rFonts w:hint="default"/>
        <w:lang w:val="en-US" w:eastAsia="en-US" w:bidi="ar-SA"/>
      </w:rPr>
    </w:lvl>
    <w:lvl w:ilvl="3">
      <w:start w:val="0"/>
      <w:numFmt w:val="bullet"/>
      <w:lvlText w:val="•"/>
      <w:lvlJc w:val="left"/>
      <w:pPr>
        <w:ind w:left="4516" w:hanging="231"/>
      </w:pPr>
      <w:rPr>
        <w:rFonts w:hint="default"/>
        <w:lang w:val="en-US" w:eastAsia="en-US" w:bidi="ar-SA"/>
      </w:rPr>
    </w:lvl>
    <w:lvl w:ilvl="4">
      <w:start w:val="0"/>
      <w:numFmt w:val="bullet"/>
      <w:lvlText w:val="•"/>
      <w:lvlJc w:val="left"/>
      <w:pPr>
        <w:ind w:left="5488" w:hanging="231"/>
      </w:pPr>
      <w:rPr>
        <w:rFonts w:hint="default"/>
        <w:lang w:val="en-US" w:eastAsia="en-US" w:bidi="ar-SA"/>
      </w:rPr>
    </w:lvl>
    <w:lvl w:ilvl="5">
      <w:start w:val="0"/>
      <w:numFmt w:val="bullet"/>
      <w:lvlText w:val="•"/>
      <w:lvlJc w:val="left"/>
      <w:pPr>
        <w:ind w:left="6460" w:hanging="231"/>
      </w:pPr>
      <w:rPr>
        <w:rFonts w:hint="default"/>
        <w:lang w:val="en-US" w:eastAsia="en-US" w:bidi="ar-SA"/>
      </w:rPr>
    </w:lvl>
    <w:lvl w:ilvl="6">
      <w:start w:val="0"/>
      <w:numFmt w:val="bullet"/>
      <w:lvlText w:val="•"/>
      <w:lvlJc w:val="left"/>
      <w:pPr>
        <w:ind w:left="7432" w:hanging="231"/>
      </w:pPr>
      <w:rPr>
        <w:rFonts w:hint="default"/>
        <w:lang w:val="en-US" w:eastAsia="en-US" w:bidi="ar-SA"/>
      </w:rPr>
    </w:lvl>
    <w:lvl w:ilvl="7">
      <w:start w:val="0"/>
      <w:numFmt w:val="bullet"/>
      <w:lvlText w:val="•"/>
      <w:lvlJc w:val="left"/>
      <w:pPr>
        <w:ind w:left="8404" w:hanging="231"/>
      </w:pPr>
      <w:rPr>
        <w:rFonts w:hint="default"/>
        <w:lang w:val="en-US" w:eastAsia="en-US" w:bidi="ar-SA"/>
      </w:rPr>
    </w:lvl>
    <w:lvl w:ilvl="8">
      <w:start w:val="0"/>
      <w:numFmt w:val="bullet"/>
      <w:lvlText w:val="•"/>
      <w:lvlJc w:val="left"/>
      <w:pPr>
        <w:ind w:left="9376" w:hanging="231"/>
      </w:pPr>
      <w:rPr>
        <w:rFonts w:hint="default"/>
        <w:lang w:val="en-US" w:eastAsia="en-US" w:bidi="ar-SA"/>
      </w:rPr>
    </w:lvl>
  </w:abstractNum>
  <w:abstractNum w:abstractNumId="6" w15:restartNumberingAfterBreak="1">
    <w:nsid w:val="54C254A4"/>
    <w:multiLevelType w:val="hybridMultilevel"/>
    <w:tmpl w:val="9B3826FA"/>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4DE10AF"/>
    <w:multiLevelType w:val="hybridMultilevel"/>
    <w:tmpl w:val="4A2CD0E0"/>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1">
    <w:nsid w:val="763B1083"/>
    <w:multiLevelType w:val="hybridMultilevel"/>
    <w:tmpl w:val="6FD4B7B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25572923">
    <w:abstractNumId w:val="5"/>
  </w:num>
  <w:num w:numId="2" w16cid:durableId="675302993">
    <w:abstractNumId w:val="4"/>
  </w:num>
  <w:num w:numId="3" w16cid:durableId="1663041547">
    <w:abstractNumId w:val="3"/>
  </w:num>
  <w:num w:numId="4" w16cid:durableId="88358676">
    <w:abstractNumId w:val="7"/>
  </w:num>
  <w:num w:numId="5" w16cid:durableId="1555316447">
    <w:abstractNumId w:val="0"/>
  </w:num>
  <w:num w:numId="6" w16cid:durableId="725421393">
    <w:abstractNumId w:val="1"/>
  </w:num>
  <w:num w:numId="7" w16cid:durableId="66079679">
    <w:abstractNumId w:val="2"/>
  </w:num>
  <w:num w:numId="8" w16cid:durableId="459541865">
    <w:abstractNumId w:val="8"/>
  </w:num>
  <w:num w:numId="9" w16cid:durableId="918753992">
    <w:abstractNumId w:val="6"/>
  </w:num>
  <w:num w:numId="10" w16cid:durableId="4165639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B7"/>
    <w:rsid w:val="000012B7"/>
    <w:rsid w:val="00003ED2"/>
    <w:rsid w:val="00071F68"/>
    <w:rsid w:val="0023340A"/>
    <w:rsid w:val="00241D95"/>
    <w:rsid w:val="00261AB5"/>
    <w:rsid w:val="00265FE9"/>
    <w:rsid w:val="002D4D53"/>
    <w:rsid w:val="003173DC"/>
    <w:rsid w:val="00434451"/>
    <w:rsid w:val="004643EF"/>
    <w:rsid w:val="004A030A"/>
    <w:rsid w:val="004E1256"/>
    <w:rsid w:val="00511433"/>
    <w:rsid w:val="00513773"/>
    <w:rsid w:val="00574F20"/>
    <w:rsid w:val="005A438C"/>
    <w:rsid w:val="00616DDB"/>
    <w:rsid w:val="00657874"/>
    <w:rsid w:val="00694BB0"/>
    <w:rsid w:val="006D73C1"/>
    <w:rsid w:val="006F30F7"/>
    <w:rsid w:val="00747B97"/>
    <w:rsid w:val="007836D9"/>
    <w:rsid w:val="007B1733"/>
    <w:rsid w:val="00813348"/>
    <w:rsid w:val="0083730E"/>
    <w:rsid w:val="00850891"/>
    <w:rsid w:val="008D4B42"/>
    <w:rsid w:val="008D7711"/>
    <w:rsid w:val="008E5363"/>
    <w:rsid w:val="009F3042"/>
    <w:rsid w:val="00A0226C"/>
    <w:rsid w:val="00B06071"/>
    <w:rsid w:val="00B06205"/>
    <w:rsid w:val="00BB684F"/>
    <w:rsid w:val="00BC2B1D"/>
    <w:rsid w:val="00C05DC1"/>
    <w:rsid w:val="00C20DE3"/>
    <w:rsid w:val="00C712E8"/>
    <w:rsid w:val="00C756E2"/>
    <w:rsid w:val="00C8721D"/>
    <w:rsid w:val="00CB1908"/>
    <w:rsid w:val="00CD5837"/>
    <w:rsid w:val="00D03139"/>
    <w:rsid w:val="00D1585C"/>
    <w:rsid w:val="00D22052"/>
    <w:rsid w:val="00DA6214"/>
    <w:rsid w:val="00E42E09"/>
    <w:rsid w:val="00E53BAF"/>
    <w:rsid w:val="00F93EE7"/>
    <w:rsid w:val="00FE1BD3"/>
    <w:rsid w:val="00FE26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752337"/>
  <w15:docId w15:val="{6F4B61E2-F464-4D2B-A47A-856454F5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15" w:right="3630"/>
      <w:jc w:val="center"/>
      <w:outlineLvl w:val="0"/>
    </w:pPr>
    <w:rPr>
      <w:b/>
      <w:bCs/>
      <w:sz w:val="36"/>
      <w:szCs w:val="36"/>
    </w:rPr>
  </w:style>
  <w:style w:type="paragraph" w:styleId="Heading2">
    <w:name w:val="heading 2"/>
    <w:basedOn w:val="Normal"/>
    <w:link w:val="Heading2Char"/>
    <w:uiPriority w:val="9"/>
    <w:unhideWhenUsed/>
    <w:qFormat/>
    <w:pPr>
      <w:spacing w:line="246" w:lineRule="exact"/>
      <w:ind w:left="1208"/>
      <w:outlineLvl w:val="1"/>
    </w:pPr>
    <w:rPr>
      <w:b/>
      <w:bCs/>
    </w:rPr>
  </w:style>
  <w:style w:type="paragraph" w:styleId="Heading3">
    <w:name w:val="heading 3"/>
    <w:basedOn w:val="Normal"/>
    <w:uiPriority w:val="9"/>
    <w:unhideWhenUsed/>
    <w:qFormat/>
    <w:pPr>
      <w:ind w:left="920"/>
      <w:outlineLvl w:val="2"/>
    </w:pPr>
    <w:rPr>
      <w:b/>
      <w:bCs/>
      <w:sz w:val="21"/>
      <w:szCs w:val="21"/>
    </w:rPr>
  </w:style>
  <w:style w:type="paragraph" w:styleId="Heading4">
    <w:name w:val="heading 4"/>
    <w:basedOn w:val="Normal"/>
    <w:uiPriority w:val="9"/>
    <w:unhideWhenUsed/>
    <w:qFormat/>
    <w:pPr>
      <w:spacing w:before="1"/>
      <w:ind w:left="116"/>
      <w:outlineLvl w:val="3"/>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39" w:lineRule="exact"/>
      <w:ind w:left="1616" w:hanging="264"/>
    </w:pPr>
  </w:style>
  <w:style w:type="paragraph" w:customStyle="1" w:styleId="TableParagraph">
    <w:name w:val="Table Paragraph"/>
    <w:basedOn w:val="Normal"/>
    <w:uiPriority w:val="1"/>
    <w:qFormat/>
  </w:style>
  <w:style w:type="paragraph" w:styleId="Title">
    <w:name w:val="Title"/>
    <w:basedOn w:val="Normal"/>
    <w:link w:val="TitleChar"/>
    <w:qFormat/>
    <w:rsid w:val="00CB1908"/>
    <w:pPr>
      <w:widowControl/>
      <w:autoSpaceDE/>
      <w:autoSpaceDN/>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B190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CD5837"/>
    <w:rPr>
      <w:rFonts w:ascii="Arial" w:eastAsia="Arial" w:hAnsi="Arial" w:cs="Arial"/>
      <w:b/>
      <w:bCs/>
    </w:rPr>
  </w:style>
  <w:style w:type="paragraph" w:styleId="NormalWeb">
    <w:name w:val="Normal (Web)"/>
    <w:basedOn w:val="Normal"/>
    <w:uiPriority w:val="99"/>
    <w:semiHidden/>
    <w:unhideWhenUsed/>
    <w:rsid w:val="00813348"/>
    <w:pPr>
      <w:widowControl/>
      <w:autoSpaceDE/>
      <w:autoSpaceDN/>
    </w:pPr>
    <w:rPr>
      <w:rFonts w:ascii="Times New Roman" w:eastAsia="Calibri" w:hAnsi="Times New Roman" w:cs="Times New Roman"/>
      <w:sz w:val="24"/>
      <w:szCs w:val="24"/>
    </w:rPr>
  </w:style>
  <w:style w:type="character" w:customStyle="1" w:styleId="optionalquestiontext">
    <w:name w:val="optional_question_text"/>
    <w:rsid w:val="00813348"/>
  </w:style>
  <w:style w:type="character" w:customStyle="1" w:styleId="questiontext">
    <w:name w:val="question_text"/>
    <w:rsid w:val="00813348"/>
  </w:style>
  <w:style w:type="character" w:styleId="Hyperlink">
    <w:name w:val="Hyperlink"/>
    <w:basedOn w:val="DefaultParagraphFont"/>
    <w:uiPriority w:val="99"/>
    <w:unhideWhenUsed/>
    <w:rsid w:val="00FE26C0"/>
    <w:rPr>
      <w:color w:val="0000FF" w:themeColor="hyperlink"/>
      <w:u w:val="single"/>
    </w:rPr>
  </w:style>
  <w:style w:type="paragraph" w:customStyle="1" w:styleId="Cov-Address">
    <w:name w:val="Cov-Address"/>
    <w:basedOn w:val="Normal"/>
    <w:uiPriority w:val="99"/>
    <w:rsid w:val="004A030A"/>
    <w:pPr>
      <w:widowControl/>
      <w:autoSpaceDE/>
      <w:autoSpaceDN/>
      <w:jc w:val="right"/>
    </w:pPr>
    <w:rPr>
      <w:rFonts w:eastAsia="Times New Roman" w:cs="Times New Roman"/>
      <w:sz w:val="24"/>
      <w:szCs w:val="20"/>
    </w:rPr>
  </w:style>
  <w:style w:type="paragraph" w:customStyle="1" w:styleId="Cov-Author">
    <w:name w:val="Cov-Author"/>
    <w:basedOn w:val="Normal"/>
    <w:uiPriority w:val="99"/>
    <w:rsid w:val="004A030A"/>
    <w:pPr>
      <w:widowControl/>
      <w:autoSpaceDE/>
      <w:autoSpaceDN/>
      <w:jc w:val="right"/>
    </w:pPr>
    <w:rPr>
      <w:rFonts w:ascii="Arial Black" w:eastAsia="Times New Roman" w:hAnsi="Arial Black" w:cs="Times New Roman"/>
      <w:sz w:val="24"/>
      <w:szCs w:val="20"/>
    </w:rPr>
  </w:style>
  <w:style w:type="paragraph" w:customStyle="1" w:styleId="Cov-Date">
    <w:name w:val="Cov-Date"/>
    <w:basedOn w:val="Normal"/>
    <w:uiPriority w:val="99"/>
    <w:rsid w:val="004A030A"/>
    <w:pPr>
      <w:widowControl/>
      <w:autoSpaceDE/>
      <w:autoSpaceDN/>
      <w:jc w:val="right"/>
    </w:pPr>
    <w:rPr>
      <w:rFonts w:eastAsia="Times New Roman" w:cs="Times New Roman"/>
      <w:b/>
      <w:sz w:val="28"/>
      <w:szCs w:val="20"/>
    </w:rPr>
  </w:style>
  <w:style w:type="paragraph" w:customStyle="1" w:styleId="Cov-Subtitle">
    <w:name w:val="Cov-Subtitle"/>
    <w:basedOn w:val="Normal"/>
    <w:uiPriority w:val="99"/>
    <w:rsid w:val="004A030A"/>
    <w:pPr>
      <w:widowControl/>
      <w:autoSpaceDE/>
      <w:autoSpaceDN/>
      <w:jc w:val="right"/>
    </w:pPr>
    <w:rPr>
      <w:rFonts w:ascii="Arial Black" w:eastAsia="Times New Roman" w:hAnsi="Arial Black" w:cs="Times New Roman"/>
      <w:sz w:val="28"/>
      <w:szCs w:val="24"/>
    </w:rPr>
  </w:style>
  <w:style w:type="paragraph" w:customStyle="1" w:styleId="Cov-Title">
    <w:name w:val="Cov-Title"/>
    <w:basedOn w:val="Normal"/>
    <w:uiPriority w:val="99"/>
    <w:rsid w:val="004A030A"/>
    <w:pPr>
      <w:widowControl/>
      <w:autoSpaceDE/>
      <w:autoSpaceDN/>
      <w:jc w:val="right"/>
    </w:pPr>
    <w:rPr>
      <w:rFonts w:ascii="Arial Black" w:eastAsia="Times New Roman" w:hAnsi="Arial Black" w:cs="Times New Roman"/>
      <w:sz w:val="48"/>
      <w:szCs w:val="20"/>
    </w:rPr>
  </w:style>
  <w:style w:type="paragraph" w:customStyle="1" w:styleId="Level1">
    <w:name w:val="Level 1"/>
    <w:rsid w:val="004E1256"/>
    <w:pPr>
      <w:widowControl/>
      <w:adjustRightInd w:val="0"/>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s://nces.ed.gov/surveys/pss/" TargetMode="External" /><Relationship Id="rId12" Type="http://schemas.openxmlformats.org/officeDocument/2006/relationships/hyperlink" Target="https://www.nces.ed.gov/surveys/pss" TargetMode="External" /><Relationship Id="rId13" Type="http://schemas.openxmlformats.org/officeDocument/2006/relationships/hyperlink" Target="https://respond.census.gov/pss" TargetMode="External" /><Relationship Id="rId14" Type="http://schemas.openxmlformats.org/officeDocument/2006/relationships/hyperlink" Target="https://nces.ed.gov/surveys/pss/privateschoolsearch/" TargetMode="External" /><Relationship Id="rId15" Type="http://schemas.openxmlformats.org/officeDocument/2006/relationships/image" Target="media/image4.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nces.ed.gov/surveys/pss" TargetMode="External" /><Relationship Id="rId6" Type="http://schemas.openxmlformats.org/officeDocument/2006/relationships/hyperlink" Target="mailto:pss@census.gov.%20" TargetMode="External" /><Relationship Id="rId7" Type="http://schemas.openxmlformats.org/officeDocument/2006/relationships/hyperlink" Target="http://ncec.ed.gov/surveys/pss" TargetMode="External" /><Relationship Id="rId8" Type="http://schemas.openxmlformats.org/officeDocument/2006/relationships/image" Target="media/image2.png" /><Relationship Id="rId9" Type="http://schemas.openxmlformats.org/officeDocument/2006/relationships/hyperlink" Target="mailto:pss@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9012</Words>
  <Characters>51371</Characters>
  <Application>Microsoft Office Word</Application>
  <DocSecurity>0</DocSecurity>
  <Lines>428</Lines>
  <Paragraphs>120</Paragraphs>
  <ScaleCrop>false</ScaleCrop>
  <Company>Department of Education</Company>
  <LinksUpToDate>false</LinksUpToDate>
  <CharactersWithSpaces>60263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OneFormUser</dc:creator>
  <cp:lastModifiedBy>Clarady, Carrie</cp:lastModifiedBy>
  <cp:revision>5</cp:revision>
  <dcterms:created xsi:type="dcterms:W3CDTF">2023-06-20T19:41:00Z</dcterms:created>
  <dcterms:modified xsi:type="dcterms:W3CDTF">2023-06-20T19:47:00Z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Amgraf OneForm Designer Plus</vt:lpwstr>
  </property>
  <property fmtid="{D5CDD505-2E9C-101B-9397-08002B2CF9AE}" pid="4" name="LastSaved">
    <vt:filetime>2023-06-20T00:00:00Z</vt:filetime>
  </property>
  <property fmtid="{D5CDD505-2E9C-101B-9397-08002B2CF9AE}" pid="5" name="Producer">
    <vt:lpwstr>OneForm Designer Plus PDF Forms Generator V9.2.0.0</vt:lpwstr>
  </property>
</Properties>
</file>