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44BE8" w:rsidP="00507BB0" w14:paraId="279AD268" w14:textId="77777777">
      <w:pPr>
        <w:pStyle w:val="Heading1-IPR"/>
        <w:spacing w:after="120"/>
        <w:rPr>
          <w:sz w:val="32"/>
        </w:rPr>
      </w:pPr>
      <w:r>
        <w:rPr>
          <w:sz w:val="32"/>
        </w:rPr>
        <w:t xml:space="preserve">Autism CARES Act Initiative Evaluation: </w:t>
      </w:r>
    </w:p>
    <w:p w:rsidR="00D51D8D" w:rsidP="00507BB0" w14:paraId="12FBDEF1" w14:textId="3BA74609">
      <w:pPr>
        <w:pStyle w:val="Heading1-IPR"/>
        <w:spacing w:after="120"/>
        <w:rPr>
          <w:sz w:val="32"/>
        </w:rPr>
      </w:pPr>
      <w:r>
        <w:rPr>
          <w:sz w:val="32"/>
        </w:rPr>
        <w:t>Research</w:t>
      </w:r>
      <w:r w:rsidR="00673203">
        <w:rPr>
          <w:sz w:val="32"/>
        </w:rPr>
        <w:t xml:space="preserve"> </w:t>
      </w:r>
      <w:r w:rsidR="00B712C0">
        <w:rPr>
          <w:sz w:val="32"/>
        </w:rPr>
        <w:t xml:space="preserve">Programs </w:t>
      </w:r>
      <w:r w:rsidR="00744BE8">
        <w:rPr>
          <w:sz w:val="32"/>
        </w:rPr>
        <w:t xml:space="preserve">Interview </w:t>
      </w:r>
      <w:r w:rsidR="009257E3">
        <w:rPr>
          <w:sz w:val="32"/>
        </w:rPr>
        <w:t xml:space="preserve">Protocol </w:t>
      </w:r>
    </w:p>
    <w:p w:rsidR="009257E3" w:rsidRPr="00942FAA" w:rsidP="00507BB0" w14:paraId="1B369C04" w14:textId="77777777">
      <w:pPr>
        <w:pStyle w:val="Heading1-IPR"/>
        <w:spacing w:after="120"/>
        <w:rPr>
          <w:sz w:val="20"/>
          <w:szCs w:val="20"/>
        </w:rPr>
      </w:pPr>
    </w:p>
    <w:tbl>
      <w:tblPr>
        <w:tblStyle w:val="TableGrid"/>
        <w:tblW w:w="0" w:type="auto"/>
        <w:tblLook w:val="04A0"/>
      </w:tblPr>
      <w:tblGrid>
        <w:gridCol w:w="4756"/>
        <w:gridCol w:w="4594"/>
      </w:tblGrid>
      <w:tr w14:paraId="16785823" w14:textId="77777777" w:rsidTr="005F60E4">
        <w:tblPrEx>
          <w:tblW w:w="0" w:type="auto"/>
          <w:tblLook w:val="04A0"/>
        </w:tblPrEx>
        <w:tc>
          <w:tcPr>
            <w:tcW w:w="5125" w:type="dxa"/>
          </w:tcPr>
          <w:p w:rsidR="00D51D8D" w:rsidRPr="00942FAA" w:rsidP="00507BB0" w14:paraId="3E0D897E" w14:textId="77777777">
            <w:pPr>
              <w:spacing w:after="120"/>
              <w:rPr>
                <w:rFonts w:cstheme="minorHAnsi"/>
                <w:sz w:val="20"/>
                <w:szCs w:val="20"/>
              </w:rPr>
            </w:pPr>
            <w:r w:rsidRPr="00942FAA">
              <w:rPr>
                <w:rFonts w:cstheme="minorHAnsi"/>
                <w:sz w:val="20"/>
                <w:szCs w:val="20"/>
              </w:rPr>
              <w:t>Respondent ID#:</w:t>
            </w:r>
          </w:p>
        </w:tc>
        <w:tc>
          <w:tcPr>
            <w:tcW w:w="4945" w:type="dxa"/>
          </w:tcPr>
          <w:p w:rsidR="00D51D8D" w:rsidRPr="00942FAA" w:rsidP="00507BB0" w14:paraId="28606E68" w14:textId="77777777">
            <w:pPr>
              <w:spacing w:after="120"/>
              <w:rPr>
                <w:rFonts w:cstheme="minorHAnsi"/>
                <w:sz w:val="20"/>
                <w:szCs w:val="20"/>
              </w:rPr>
            </w:pPr>
            <w:r w:rsidRPr="00942FAA">
              <w:rPr>
                <w:rFonts w:cstheme="minorHAnsi"/>
                <w:sz w:val="20"/>
                <w:szCs w:val="20"/>
              </w:rPr>
              <w:t>Interviewer:</w:t>
            </w:r>
          </w:p>
        </w:tc>
      </w:tr>
      <w:tr w14:paraId="3A500B35" w14:textId="77777777" w:rsidTr="005F60E4">
        <w:tblPrEx>
          <w:tblW w:w="0" w:type="auto"/>
          <w:tblLook w:val="04A0"/>
        </w:tblPrEx>
        <w:tc>
          <w:tcPr>
            <w:tcW w:w="5125" w:type="dxa"/>
          </w:tcPr>
          <w:p w:rsidR="00D51D8D" w:rsidRPr="00942FAA" w:rsidP="00507BB0" w14:paraId="21D9EDB7" w14:textId="77777777">
            <w:pPr>
              <w:spacing w:after="120"/>
              <w:rPr>
                <w:rFonts w:cstheme="minorHAnsi"/>
                <w:sz w:val="20"/>
                <w:szCs w:val="20"/>
              </w:rPr>
            </w:pPr>
            <w:r w:rsidRPr="00942FAA">
              <w:rPr>
                <w:rFonts w:cstheme="minorHAnsi"/>
                <w:sz w:val="20"/>
                <w:szCs w:val="20"/>
              </w:rPr>
              <w:t>Respondent Title:</w:t>
            </w:r>
          </w:p>
        </w:tc>
        <w:tc>
          <w:tcPr>
            <w:tcW w:w="4945" w:type="dxa"/>
          </w:tcPr>
          <w:p w:rsidR="00D51D8D" w:rsidRPr="00942FAA" w:rsidP="00507BB0" w14:paraId="40814565" w14:textId="77777777">
            <w:pPr>
              <w:spacing w:after="120"/>
              <w:rPr>
                <w:rFonts w:cstheme="minorHAnsi"/>
                <w:sz w:val="20"/>
                <w:szCs w:val="20"/>
              </w:rPr>
            </w:pPr>
            <w:r w:rsidRPr="00942FAA">
              <w:rPr>
                <w:rFonts w:cstheme="minorHAnsi"/>
                <w:sz w:val="20"/>
                <w:szCs w:val="20"/>
              </w:rPr>
              <w:t xml:space="preserve">Note Taker: </w:t>
            </w:r>
          </w:p>
        </w:tc>
      </w:tr>
      <w:tr w14:paraId="252A08F9" w14:textId="77777777" w:rsidTr="005F60E4">
        <w:tblPrEx>
          <w:tblW w:w="0" w:type="auto"/>
          <w:tblLook w:val="04A0"/>
        </w:tblPrEx>
        <w:tc>
          <w:tcPr>
            <w:tcW w:w="5125" w:type="dxa"/>
          </w:tcPr>
          <w:p w:rsidR="00D51D8D" w:rsidRPr="00942FAA" w:rsidP="00507BB0" w14:paraId="2BCAD017" w14:textId="77777777">
            <w:pPr>
              <w:spacing w:after="120"/>
              <w:rPr>
                <w:rFonts w:cstheme="minorHAnsi"/>
                <w:sz w:val="20"/>
                <w:szCs w:val="20"/>
              </w:rPr>
            </w:pPr>
            <w:r w:rsidRPr="00942FAA">
              <w:rPr>
                <w:rFonts w:cstheme="minorHAnsi"/>
                <w:sz w:val="20"/>
                <w:szCs w:val="20"/>
              </w:rPr>
              <w:t>Date &amp; Time of Interview:</w:t>
            </w:r>
          </w:p>
        </w:tc>
        <w:tc>
          <w:tcPr>
            <w:tcW w:w="4945" w:type="dxa"/>
          </w:tcPr>
          <w:p w:rsidR="00D51D8D" w:rsidRPr="00942FAA" w:rsidP="00507BB0" w14:paraId="1E9DC20C" w14:textId="77777777">
            <w:pPr>
              <w:spacing w:after="120"/>
              <w:rPr>
                <w:rFonts w:cstheme="minorHAnsi"/>
                <w:sz w:val="20"/>
                <w:szCs w:val="20"/>
              </w:rPr>
            </w:pPr>
            <w:r w:rsidRPr="00942FAA">
              <w:rPr>
                <w:rFonts w:cstheme="minorHAnsi"/>
                <w:sz w:val="20"/>
                <w:szCs w:val="20"/>
              </w:rPr>
              <w:t>Recorded (Y/N):</w:t>
            </w:r>
          </w:p>
        </w:tc>
      </w:tr>
    </w:tbl>
    <w:p w:rsidR="00D51D8D" w:rsidP="00507BB0" w14:paraId="361E28BC" w14:textId="77777777">
      <w:pPr>
        <w:pStyle w:val="Heading2-IPR"/>
        <w:spacing w:after="120"/>
      </w:pPr>
    </w:p>
    <w:p w:rsidR="009B6F90" w:rsidP="00507BB0" w14:paraId="2A9EEE78" w14:textId="53425C16">
      <w:pPr>
        <w:pStyle w:val="Heading2-IPR"/>
        <w:spacing w:after="120"/>
      </w:pPr>
      <w:r>
        <w:t>Introduction</w:t>
      </w:r>
      <w:r w:rsidR="00D51D8D">
        <w:t xml:space="preserve"> and </w:t>
      </w:r>
      <w:r w:rsidR="00942FAA">
        <w:t xml:space="preserve">Verbal </w:t>
      </w:r>
      <w:r w:rsidR="00D51D8D">
        <w:t>Consent</w:t>
      </w:r>
    </w:p>
    <w:p w:rsidR="00104345" w:rsidRPr="00673203" w:rsidP="00507BB0" w14:paraId="06572286" w14:textId="76534A24">
      <w:pPr>
        <w:pStyle w:val="BulletsRed-IPR"/>
        <w:numPr>
          <w:ilvl w:val="0"/>
          <w:numId w:val="0"/>
        </w:numPr>
        <w:spacing w:after="120"/>
        <w:rPr>
          <w:szCs w:val="22"/>
        </w:rPr>
      </w:pPr>
      <w:r>
        <w:rPr>
          <w:szCs w:val="22"/>
        </w:rPr>
        <w:t>T</w:t>
      </w:r>
      <w:r w:rsidRPr="00673203">
        <w:rPr>
          <w:szCs w:val="22"/>
        </w:rPr>
        <w:t>hank you for taking the time to speak with us today. My name is [</w:t>
      </w:r>
      <w:r w:rsidRPr="00673203">
        <w:rPr>
          <w:i/>
          <w:iCs/>
          <w:szCs w:val="22"/>
        </w:rPr>
        <w:t>interviewer name</w:t>
      </w:r>
      <w:r w:rsidRPr="00673203">
        <w:rPr>
          <w:szCs w:val="22"/>
        </w:rPr>
        <w:t xml:space="preserve">] and I’m a researcher at </w:t>
      </w:r>
      <w:r w:rsidRPr="00673203">
        <w:rPr>
          <w:i/>
          <w:iCs/>
          <w:szCs w:val="22"/>
        </w:rPr>
        <w:t>[</w:t>
      </w:r>
      <w:r w:rsidRPr="00673203">
        <w:rPr>
          <w:i/>
          <w:iCs/>
          <w:szCs w:val="22"/>
        </w:rPr>
        <w:t>Westat</w:t>
      </w:r>
      <w:r w:rsidRPr="00673203">
        <w:rPr>
          <w:i/>
          <w:iCs/>
          <w:szCs w:val="22"/>
        </w:rPr>
        <w:t>/</w:t>
      </w:r>
      <w:r w:rsidRPr="00673203">
        <w:rPr>
          <w:i/>
          <w:iCs/>
          <w:szCs w:val="22"/>
        </w:rPr>
        <w:t>Westat</w:t>
      </w:r>
      <w:r>
        <w:rPr>
          <w:i/>
          <w:iCs/>
          <w:szCs w:val="22"/>
        </w:rPr>
        <w:t xml:space="preserve"> </w:t>
      </w:r>
      <w:r w:rsidRPr="00673203">
        <w:rPr>
          <w:i/>
          <w:iCs/>
          <w:szCs w:val="22"/>
        </w:rPr>
        <w:t>Insight</w:t>
      </w:r>
      <w:r w:rsidRPr="00673203">
        <w:rPr>
          <w:szCs w:val="22"/>
        </w:rPr>
        <w:t>]. I’m joined on the call by [</w:t>
      </w:r>
      <w:r w:rsidRPr="00673203">
        <w:rPr>
          <w:i/>
          <w:iCs/>
          <w:szCs w:val="22"/>
        </w:rPr>
        <w:t>names/affiliations of other team members, if applicable</w:t>
      </w:r>
      <w:r w:rsidRPr="00673203">
        <w:rPr>
          <w:szCs w:val="22"/>
        </w:rPr>
        <w:t>] and [</w:t>
      </w:r>
      <w:r w:rsidRPr="00673203">
        <w:rPr>
          <w:i/>
          <w:iCs/>
          <w:szCs w:val="22"/>
        </w:rPr>
        <w:t>note taker name, if applicable</w:t>
      </w:r>
      <w:r w:rsidRPr="00673203">
        <w:rPr>
          <w:szCs w:val="22"/>
        </w:rPr>
        <w:t>], who will be taking notes during the call.</w:t>
      </w:r>
    </w:p>
    <w:p w:rsidR="00104345" w:rsidRPr="00673203" w:rsidP="00507BB0" w14:paraId="57D42573" w14:textId="77777777">
      <w:pPr>
        <w:pStyle w:val="BulletsRed-IPR"/>
        <w:numPr>
          <w:ilvl w:val="0"/>
          <w:numId w:val="0"/>
        </w:numPr>
        <w:spacing w:after="120"/>
        <w:rPr>
          <w:szCs w:val="22"/>
        </w:rPr>
      </w:pPr>
      <w:r w:rsidRPr="00673203">
        <w:rPr>
          <w:szCs w:val="22"/>
        </w:rPr>
        <w:t xml:space="preserve">We are part of a team hired by the Maternal and Child Health Bureau (MCHB) to evaluate the Autism CARES (Collaboration, Accountability, Research, Education, and Support) Act Initiative. The purpose of today’s interview is to learn about your program’s activities and experiences, including accomplishments and challenges, and understand the data collected by your program. </w:t>
      </w:r>
    </w:p>
    <w:p w:rsidR="00104345" w:rsidRPr="00673203" w:rsidP="00507BB0" w14:paraId="6016EF4D" w14:textId="77777777">
      <w:pPr>
        <w:pStyle w:val="BulletsRed-IPR"/>
        <w:numPr>
          <w:ilvl w:val="0"/>
          <w:numId w:val="0"/>
        </w:numPr>
        <w:spacing w:after="120"/>
        <w:rPr>
          <w:szCs w:val="22"/>
        </w:rPr>
      </w:pPr>
      <w:r>
        <w:rPr>
          <w:szCs w:val="22"/>
        </w:rPr>
        <w:t xml:space="preserve">In the interview, </w:t>
      </w:r>
      <w:r w:rsidRPr="00673203">
        <w:rPr>
          <w:szCs w:val="22"/>
        </w:rPr>
        <w:t>I will focus on—</w:t>
      </w:r>
    </w:p>
    <w:p w:rsidR="00104345" w:rsidRPr="008D0346" w:rsidP="00507BB0" w14:paraId="6AE75917" w14:textId="6106C0E2">
      <w:pPr>
        <w:pStyle w:val="BulletsRed-IPR"/>
        <w:spacing w:after="120"/>
        <w:rPr>
          <w:i/>
          <w:iCs/>
        </w:rPr>
      </w:pPr>
      <w:r>
        <w:t>Your autism</w:t>
      </w:r>
      <w:r w:rsidR="00D41EB2">
        <w:t xml:space="preserve"> </w:t>
      </w:r>
      <w:r w:rsidR="00CE3B6D">
        <w:t>and developmental disabilities (DD)-</w:t>
      </w:r>
      <w:r>
        <w:t>focused research studies and activities, a</w:t>
      </w:r>
      <w:r w:rsidRPr="001A4647">
        <w:t>wareness and dissemination</w:t>
      </w:r>
      <w:r>
        <w:t>, health equity and disparities, transitions across the lifespan, and impacts of the COVID-19 public health emergency (PHE) on program operations.</w:t>
      </w:r>
    </w:p>
    <w:p w:rsidR="00104345" w:rsidRPr="003D6FBE" w:rsidP="00CA4DC6" w14:paraId="4851B01B" w14:textId="77777777">
      <w:pPr>
        <w:pStyle w:val="BulletsRed-IPR"/>
        <w:numPr>
          <w:ilvl w:val="0"/>
          <w:numId w:val="0"/>
        </w:numPr>
        <w:spacing w:after="120"/>
        <w:rPr>
          <w:i/>
          <w:iCs/>
        </w:rPr>
      </w:pPr>
      <w:r w:rsidRPr="003D6FBE">
        <w:rPr>
          <w:rFonts w:cstheme="minorHAnsi"/>
        </w:rPr>
        <w:t xml:space="preserve">If you have any questions about your rights as a research participant, you may contact </w:t>
      </w:r>
      <w:r w:rsidRPr="003D6FBE">
        <w:rPr>
          <w:rFonts w:cstheme="minorHAnsi"/>
        </w:rPr>
        <w:t>Westat’s</w:t>
      </w:r>
      <w:r w:rsidRPr="003D6FBE">
        <w:rPr>
          <w:rFonts w:cstheme="minorHAnsi"/>
        </w:rPr>
        <w:t xml:space="preserve"> Human Subjects Protections office. Would you like that phone number? </w:t>
      </w:r>
      <w:r w:rsidRPr="003D6FBE">
        <w:rPr>
          <w:rFonts w:cstheme="minorHAnsi"/>
          <w:i/>
        </w:rPr>
        <w:t>[IF YES:] Please call 1-888-920-7631 and leave a message with your full name and the name of this project, “Autism CARES Act Initiative Evaluation.”</w:t>
      </w:r>
    </w:p>
    <w:p w:rsidR="00104345" w:rsidP="00507BB0" w14:paraId="00DDD341" w14:textId="77777777">
      <w:pPr>
        <w:pStyle w:val="BodyText-IPR"/>
        <w:spacing w:after="120"/>
      </w:pPr>
      <w:r>
        <w:t>With your permission, we would like to audio record the interview for note-taking purposes.</w:t>
      </w:r>
      <w:r w:rsidRPr="00810F04">
        <w:rPr>
          <w:rFonts w:cstheme="minorHAnsi"/>
        </w:rPr>
        <w:t xml:space="preserve"> </w:t>
      </w:r>
      <w:r>
        <w:rPr>
          <w:rFonts w:cstheme="minorHAnsi"/>
        </w:rPr>
        <w:t>O</w:t>
      </w:r>
      <w:r w:rsidRPr="00673203">
        <w:rPr>
          <w:rFonts w:cstheme="minorHAnsi"/>
        </w:rPr>
        <w:t xml:space="preserve">ther project team members may listen to the recording later, but we will store the recording on a secure directory and delete </w:t>
      </w:r>
      <w:r>
        <w:rPr>
          <w:rFonts w:cstheme="minorHAnsi"/>
        </w:rPr>
        <w:t>it</w:t>
      </w:r>
      <w:r w:rsidRPr="00673203">
        <w:rPr>
          <w:rFonts w:cstheme="minorHAnsi"/>
        </w:rPr>
        <w:t xml:space="preserve"> after preparing summaries of the interviews</w:t>
      </w:r>
      <w:r>
        <w:rPr>
          <w:rFonts w:cstheme="minorHAnsi"/>
        </w:rPr>
        <w:t>.</w:t>
      </w:r>
      <w:r>
        <w:t xml:space="preserve"> Would it be okay to record the call?</w:t>
      </w:r>
    </w:p>
    <w:p w:rsidR="00104345" w:rsidRPr="003C0042" w:rsidP="00507BB0" w14:paraId="58FE171D" w14:textId="77777777">
      <w:pPr>
        <w:pStyle w:val="BodyText-IPR"/>
        <w:spacing w:after="120"/>
      </w:pPr>
      <w:r>
        <w:t>[</w:t>
      </w:r>
      <w:r>
        <w:rPr>
          <w:i/>
          <w:iCs/>
        </w:rPr>
        <w:t>If verbal agreement received, begin recording.</w:t>
      </w:r>
      <w:r>
        <w:t>]</w:t>
      </w:r>
    </w:p>
    <w:p w:rsidR="00507BB0" w:rsidP="008236D5" w14:paraId="34BEDB05" w14:textId="4B48CB7B">
      <w:pPr>
        <w:pStyle w:val="BodyText-IPR"/>
        <w:spacing w:after="120"/>
      </w:pPr>
      <w:r>
        <w:t>Do you have any questions before we begin?</w:t>
      </w:r>
    </w:p>
    <w:p w:rsidR="008236D5" w:rsidRPr="008236D5" w:rsidP="008236D5" w14:paraId="69796E3F" w14:textId="77777777">
      <w:pPr>
        <w:pStyle w:val="BodyText-IPR"/>
        <w:spacing w:after="120"/>
      </w:pPr>
    </w:p>
    <w:p w:rsidR="009B6F90" w:rsidP="00507BB0" w14:paraId="0FC2E426" w14:textId="4AFBA2DF">
      <w:pPr>
        <w:pStyle w:val="Heading2-IPR"/>
        <w:spacing w:after="120"/>
      </w:pPr>
      <w:r>
        <w:t>Interviewee Introduction</w:t>
      </w:r>
    </w:p>
    <w:p w:rsidR="00313191" w:rsidRPr="000F21A1" w:rsidP="000F21A1" w14:paraId="59510AD3" w14:textId="3F74B84C">
      <w:pPr>
        <w:spacing w:after="120"/>
        <w:rPr>
          <w:sz w:val="22"/>
          <w:szCs w:val="22"/>
        </w:rPr>
      </w:pPr>
      <w:r w:rsidRPr="00960792">
        <w:rPr>
          <w:sz w:val="22"/>
          <w:szCs w:val="22"/>
        </w:rPr>
        <w:t>Could you start by introducing yourself/yourselves with your name</w:t>
      </w:r>
      <w:r w:rsidRPr="00960792" w:rsidR="00D41EB2">
        <w:rPr>
          <w:sz w:val="22"/>
          <w:szCs w:val="22"/>
        </w:rPr>
        <w:t>(s)</w:t>
      </w:r>
      <w:r w:rsidRPr="00960792">
        <w:rPr>
          <w:sz w:val="22"/>
          <w:szCs w:val="22"/>
        </w:rPr>
        <w:t xml:space="preserve"> and role(s)/responsibility(</w:t>
      </w:r>
      <w:r w:rsidRPr="00960792">
        <w:rPr>
          <w:sz w:val="22"/>
          <w:szCs w:val="22"/>
        </w:rPr>
        <w:t>ies</w:t>
      </w:r>
      <w:r w:rsidRPr="00960792">
        <w:rPr>
          <w:sz w:val="22"/>
          <w:szCs w:val="22"/>
        </w:rPr>
        <w:t>)</w:t>
      </w:r>
      <w:r w:rsidRPr="00960792" w:rsidR="00801C86">
        <w:rPr>
          <w:sz w:val="22"/>
          <w:szCs w:val="22"/>
        </w:rPr>
        <w:t>?</w:t>
      </w:r>
    </w:p>
    <w:p w:rsidR="006E5D75" w:rsidP="00507BB0" w14:paraId="7CF81B41" w14:textId="2ABC7B2D">
      <w:pPr>
        <w:pStyle w:val="Heading2-IPR"/>
        <w:spacing w:after="120"/>
      </w:pPr>
      <w:r>
        <w:t xml:space="preserve">Research </w:t>
      </w:r>
      <w:r w:rsidR="001F5103">
        <w:t>to Improve Health and Wellbeing of Individuals with Autism and Developmental Disabilities Across the Lifespan</w:t>
      </w:r>
    </w:p>
    <w:p w:rsidR="00CE3B6D" w:rsidRPr="00D21BE8" w:rsidP="00507BB0" w14:paraId="1253ACAC" w14:textId="35A3095A">
      <w:pPr>
        <w:spacing w:after="120"/>
        <w:rPr>
          <w:sz w:val="22"/>
          <w:szCs w:val="22"/>
        </w:rPr>
      </w:pPr>
      <w:bookmarkStart w:id="0" w:name="_Hlk128776338"/>
      <w:r>
        <w:rPr>
          <w:sz w:val="22"/>
          <w:szCs w:val="22"/>
        </w:rPr>
        <w:t>Our first set of questions focus on your autism and DD research aimed at improving the health and wellbeing of individuals with autism and DD across the lifespan. For all the following questions, we</w:t>
      </w:r>
      <w:r w:rsidR="00960792">
        <w:rPr>
          <w:sz w:val="22"/>
          <w:szCs w:val="22"/>
        </w:rPr>
        <w:t xml:space="preserve"> would </w:t>
      </w:r>
      <w:r>
        <w:rPr>
          <w:sz w:val="22"/>
          <w:szCs w:val="22"/>
        </w:rPr>
        <w:t xml:space="preserve">like to focus on research studies </w:t>
      </w:r>
      <w:r w:rsidR="00960792">
        <w:rPr>
          <w:sz w:val="22"/>
          <w:szCs w:val="22"/>
        </w:rPr>
        <w:t xml:space="preserve">completed or </w:t>
      </w:r>
      <w:r>
        <w:rPr>
          <w:sz w:val="22"/>
          <w:szCs w:val="22"/>
        </w:rPr>
        <w:t xml:space="preserve">under development </w:t>
      </w:r>
      <w:r w:rsidR="00190CBE">
        <w:rPr>
          <w:sz w:val="22"/>
          <w:szCs w:val="22"/>
        </w:rPr>
        <w:t xml:space="preserve">since </w:t>
      </w:r>
      <w:r w:rsidR="00960792">
        <w:rPr>
          <w:sz w:val="22"/>
          <w:szCs w:val="22"/>
        </w:rPr>
        <w:t xml:space="preserve">the </w:t>
      </w:r>
      <w:r w:rsidR="00190CBE">
        <w:rPr>
          <w:sz w:val="22"/>
          <w:szCs w:val="22"/>
        </w:rPr>
        <w:t>fall of 2020.</w:t>
      </w:r>
    </w:p>
    <w:p w:rsidR="00D41EB2" w:rsidRPr="00D41EB2" w:rsidP="00507BB0" w14:paraId="0827B2A3" w14:textId="2D968E37">
      <w:pPr>
        <w:pStyle w:val="ListParagraph"/>
        <w:numPr>
          <w:ilvl w:val="0"/>
          <w:numId w:val="40"/>
        </w:numPr>
        <w:spacing w:after="120"/>
        <w:contextualSpacing w:val="0"/>
        <w:rPr>
          <w:sz w:val="22"/>
          <w:szCs w:val="22"/>
        </w:rPr>
      </w:pPr>
      <w:bookmarkStart w:id="1" w:name="_Hlk128776356"/>
      <w:bookmarkEnd w:id="0"/>
      <w:r>
        <w:rPr>
          <w:sz w:val="22"/>
          <w:szCs w:val="22"/>
        </w:rPr>
        <w:t>In your response to Question 1 of the survey, you indicated publishing X number of research studies. W</w:t>
      </w:r>
      <w:r w:rsidR="0066439E">
        <w:rPr>
          <w:sz w:val="22"/>
          <w:szCs w:val="22"/>
        </w:rPr>
        <w:t>e would like to get copies of the publication abstract</w:t>
      </w:r>
      <w:r w:rsidR="00B712C0">
        <w:rPr>
          <w:sz w:val="22"/>
          <w:szCs w:val="22"/>
        </w:rPr>
        <w:t>(s)</w:t>
      </w:r>
      <w:r w:rsidR="0066439E">
        <w:rPr>
          <w:sz w:val="22"/>
          <w:szCs w:val="22"/>
        </w:rPr>
        <w:t>.</w:t>
      </w:r>
      <w:r w:rsidR="00B712C0">
        <w:rPr>
          <w:sz w:val="22"/>
          <w:szCs w:val="22"/>
        </w:rPr>
        <w:t xml:space="preserve"> </w:t>
      </w:r>
      <w:r w:rsidR="0066439E">
        <w:rPr>
          <w:sz w:val="22"/>
          <w:szCs w:val="22"/>
        </w:rPr>
        <w:t xml:space="preserve">Would you </w:t>
      </w:r>
      <w:r>
        <w:rPr>
          <w:sz w:val="22"/>
          <w:szCs w:val="22"/>
        </w:rPr>
        <w:t xml:space="preserve">please email the abstracts to Carla Bozzolo at </w:t>
      </w:r>
      <w:hyperlink r:id="rId5" w:history="1">
        <w:r w:rsidRPr="004574E9">
          <w:rPr>
            <w:rStyle w:val="Hyperlink"/>
            <w:sz w:val="22"/>
            <w:szCs w:val="22"/>
          </w:rPr>
          <w:t>cbozzolo@insightpolicyresearch.com</w:t>
        </w:r>
      </w:hyperlink>
      <w:bookmarkEnd w:id="1"/>
    </w:p>
    <w:p w:rsidR="006E5D75" w:rsidP="00507BB0" w14:paraId="099D0442" w14:textId="752B52E8">
      <w:pPr>
        <w:pStyle w:val="ListParagraph"/>
        <w:numPr>
          <w:ilvl w:val="0"/>
          <w:numId w:val="40"/>
        </w:numPr>
        <w:spacing w:after="120"/>
        <w:contextualSpacing w:val="0"/>
        <w:rPr>
          <w:sz w:val="22"/>
          <w:szCs w:val="22"/>
        </w:rPr>
      </w:pPr>
      <w:r w:rsidRPr="00CE3B6D">
        <w:rPr>
          <w:sz w:val="22"/>
          <w:szCs w:val="22"/>
        </w:rPr>
        <w:t xml:space="preserve">Please </w:t>
      </w:r>
      <w:r w:rsidRPr="00CE3B6D" w:rsidR="00CC2EA3">
        <w:rPr>
          <w:sz w:val="22"/>
          <w:szCs w:val="22"/>
        </w:rPr>
        <w:t>describe how your research has helped to improve the</w:t>
      </w:r>
      <w:r w:rsidRPr="00CE3B6D" w:rsidR="00337FF9">
        <w:rPr>
          <w:sz w:val="22"/>
          <w:szCs w:val="22"/>
        </w:rPr>
        <w:t xml:space="preserve"> </w:t>
      </w:r>
      <w:r w:rsidRPr="00CE3B6D" w:rsidR="00CC2EA3">
        <w:rPr>
          <w:sz w:val="22"/>
          <w:szCs w:val="22"/>
        </w:rPr>
        <w:t>health and wellbeing of individuals with autism</w:t>
      </w:r>
      <w:r w:rsidRPr="00CE3B6D" w:rsidR="00CE3B6D">
        <w:rPr>
          <w:sz w:val="22"/>
          <w:szCs w:val="22"/>
        </w:rPr>
        <w:t xml:space="preserve"> and </w:t>
      </w:r>
      <w:r w:rsidRPr="00CE3B6D" w:rsidR="00CC2EA3">
        <w:rPr>
          <w:sz w:val="22"/>
          <w:szCs w:val="22"/>
        </w:rPr>
        <w:t>DD.</w:t>
      </w:r>
    </w:p>
    <w:p w:rsidR="00B712C0" w:rsidP="00507BB0" w14:paraId="1A8C15EC" w14:textId="47D7BF5A">
      <w:pPr>
        <w:pStyle w:val="ListParagraph"/>
        <w:numPr>
          <w:ilvl w:val="1"/>
          <w:numId w:val="40"/>
        </w:numPr>
        <w:spacing w:after="120"/>
        <w:contextualSpacing w:val="0"/>
        <w:rPr>
          <w:sz w:val="22"/>
          <w:szCs w:val="22"/>
        </w:rPr>
      </w:pPr>
      <w:r>
        <w:rPr>
          <w:sz w:val="22"/>
          <w:szCs w:val="22"/>
        </w:rPr>
        <w:t>[</w:t>
      </w:r>
      <w:r w:rsidRPr="00DB1469">
        <w:rPr>
          <w:b/>
          <w:bCs/>
          <w:i/>
          <w:iCs/>
          <w:sz w:val="22"/>
          <w:szCs w:val="22"/>
        </w:rPr>
        <w:t>SIIP/ATRP only</w:t>
      </w:r>
      <w:r>
        <w:rPr>
          <w:sz w:val="22"/>
          <w:szCs w:val="22"/>
        </w:rPr>
        <w:t xml:space="preserve">:] </w:t>
      </w:r>
      <w:bookmarkStart w:id="2" w:name="_Hlk127373935"/>
      <w:r>
        <w:rPr>
          <w:sz w:val="22"/>
          <w:szCs w:val="22"/>
        </w:rPr>
        <w:t>Specifically, how has your research</w:t>
      </w:r>
      <w:bookmarkEnd w:id="2"/>
      <w:r>
        <w:rPr>
          <w:sz w:val="22"/>
          <w:szCs w:val="22"/>
        </w:rPr>
        <w:t xml:space="preserve"> advanced evidence on social determinants and risk factors associated with health</w:t>
      </w:r>
      <w:r w:rsidR="0006030F">
        <w:rPr>
          <w:sz w:val="22"/>
          <w:szCs w:val="22"/>
        </w:rPr>
        <w:t>y life</w:t>
      </w:r>
      <w:r>
        <w:rPr>
          <w:sz w:val="22"/>
          <w:szCs w:val="22"/>
        </w:rPr>
        <w:t xml:space="preserve"> outcomes?</w:t>
      </w:r>
    </w:p>
    <w:p w:rsidR="00B712C0" w:rsidRPr="00B712C0" w:rsidP="00507BB0" w14:paraId="1A187190" w14:textId="3B07196D">
      <w:pPr>
        <w:pStyle w:val="ListParagraph"/>
        <w:numPr>
          <w:ilvl w:val="1"/>
          <w:numId w:val="40"/>
        </w:numPr>
        <w:spacing w:after="120"/>
        <w:contextualSpacing w:val="0"/>
        <w:rPr>
          <w:sz w:val="22"/>
          <w:szCs w:val="22"/>
        </w:rPr>
      </w:pPr>
      <w:r>
        <w:rPr>
          <w:sz w:val="22"/>
          <w:szCs w:val="22"/>
        </w:rPr>
        <w:t>[</w:t>
      </w:r>
      <w:r w:rsidRPr="00DB1469">
        <w:rPr>
          <w:b/>
          <w:bCs/>
          <w:i/>
          <w:iCs/>
          <w:sz w:val="22"/>
          <w:szCs w:val="22"/>
        </w:rPr>
        <w:t>SIIP/ADLP only</w:t>
      </w:r>
      <w:r>
        <w:rPr>
          <w:sz w:val="22"/>
          <w:szCs w:val="22"/>
        </w:rPr>
        <w:t>:] Specifically, how has your research improved understanding of early life origins, signs, and indicators o</w:t>
      </w:r>
      <w:r w:rsidR="00313191">
        <w:rPr>
          <w:sz w:val="22"/>
          <w:szCs w:val="22"/>
        </w:rPr>
        <w:t>f</w:t>
      </w:r>
      <w:r>
        <w:rPr>
          <w:sz w:val="22"/>
          <w:szCs w:val="22"/>
        </w:rPr>
        <w:t xml:space="preserve"> autism/DD and their comorbidities?</w:t>
      </w:r>
    </w:p>
    <w:p w:rsidR="000E216E" w:rsidP="00507BB0" w14:paraId="6E7782FE" w14:textId="22736F35">
      <w:pPr>
        <w:pStyle w:val="ListParagraph"/>
        <w:numPr>
          <w:ilvl w:val="0"/>
          <w:numId w:val="40"/>
        </w:numPr>
        <w:spacing w:after="120"/>
        <w:contextualSpacing w:val="0"/>
        <w:rPr>
          <w:sz w:val="22"/>
          <w:szCs w:val="22"/>
        </w:rPr>
      </w:pPr>
      <w:bookmarkStart w:id="3" w:name="_Hlk129185527"/>
      <w:r>
        <w:rPr>
          <w:sz w:val="22"/>
          <w:szCs w:val="22"/>
        </w:rPr>
        <w:t>What</w:t>
      </w:r>
      <w:r w:rsidRPr="00CC2EA3">
        <w:rPr>
          <w:sz w:val="22"/>
          <w:szCs w:val="22"/>
        </w:rPr>
        <w:t xml:space="preserve"> has your program done to foster collaborations between </w:t>
      </w:r>
      <w:r>
        <w:rPr>
          <w:sz w:val="22"/>
          <w:szCs w:val="22"/>
        </w:rPr>
        <w:t xml:space="preserve">key </w:t>
      </w:r>
      <w:r w:rsidRPr="00CC2EA3">
        <w:rPr>
          <w:sz w:val="22"/>
          <w:szCs w:val="22"/>
        </w:rPr>
        <w:t>groups</w:t>
      </w:r>
      <w:r>
        <w:rPr>
          <w:sz w:val="22"/>
          <w:szCs w:val="22"/>
        </w:rPr>
        <w:t xml:space="preserve"> </w:t>
      </w:r>
      <w:r w:rsidRPr="00CC2EA3">
        <w:rPr>
          <w:sz w:val="22"/>
          <w:szCs w:val="22"/>
        </w:rPr>
        <w:t xml:space="preserve">working to advance </w:t>
      </w:r>
      <w:r>
        <w:rPr>
          <w:sz w:val="22"/>
          <w:szCs w:val="22"/>
        </w:rPr>
        <w:t>research studies and/or activities to improve the health and wellbeing of individuals with autism</w:t>
      </w:r>
      <w:r w:rsidR="00CE3B6D">
        <w:rPr>
          <w:sz w:val="22"/>
          <w:szCs w:val="22"/>
        </w:rPr>
        <w:t xml:space="preserve"> and </w:t>
      </w:r>
      <w:r>
        <w:rPr>
          <w:sz w:val="22"/>
          <w:szCs w:val="22"/>
        </w:rPr>
        <w:t>DD? Key groups could be community partners, other researchers, healthcare professionals, educators, policymakers, or those with lived experience of autism</w:t>
      </w:r>
      <w:r w:rsidR="00CE3B6D">
        <w:rPr>
          <w:sz w:val="22"/>
          <w:szCs w:val="22"/>
        </w:rPr>
        <w:t xml:space="preserve"> and </w:t>
      </w:r>
      <w:r>
        <w:rPr>
          <w:sz w:val="22"/>
          <w:szCs w:val="22"/>
        </w:rPr>
        <w:t xml:space="preserve">DD. </w:t>
      </w:r>
    </w:p>
    <w:bookmarkEnd w:id="3"/>
    <w:p w:rsidR="00CE3B6D" w:rsidP="00507BB0" w14:paraId="59F552AF" w14:textId="77777777">
      <w:pPr>
        <w:pStyle w:val="ListParagraph"/>
        <w:numPr>
          <w:ilvl w:val="0"/>
          <w:numId w:val="40"/>
        </w:numPr>
        <w:spacing w:after="120"/>
        <w:contextualSpacing w:val="0"/>
        <w:rPr>
          <w:sz w:val="22"/>
          <w:szCs w:val="22"/>
        </w:rPr>
      </w:pPr>
      <w:r>
        <w:rPr>
          <w:sz w:val="22"/>
          <w:szCs w:val="22"/>
        </w:rPr>
        <w:t>In your response to Question 2 of the survey, you indicated that your research generated evidence in [</w:t>
      </w:r>
      <w:r>
        <w:rPr>
          <w:i/>
          <w:iCs/>
          <w:sz w:val="22"/>
          <w:szCs w:val="22"/>
        </w:rPr>
        <w:t>list</w:t>
      </w:r>
      <w:r>
        <w:rPr>
          <w:sz w:val="22"/>
          <w:szCs w:val="22"/>
        </w:rPr>
        <w:t>] area(s)</w:t>
      </w:r>
      <w:r w:rsidRPr="00BC054C">
        <w:rPr>
          <w:i/>
          <w:iCs/>
          <w:sz w:val="22"/>
          <w:szCs w:val="22"/>
        </w:rPr>
        <w:t>.</w:t>
      </w:r>
      <w:r>
        <w:rPr>
          <w:i/>
          <w:iCs/>
          <w:sz w:val="22"/>
          <w:szCs w:val="22"/>
        </w:rPr>
        <w:t xml:space="preserve"> </w:t>
      </w:r>
      <w:r w:rsidRPr="00BC054C">
        <w:rPr>
          <w:i/>
          <w:iCs/>
          <w:sz w:val="22"/>
          <w:szCs w:val="22"/>
        </w:rPr>
        <w:t>(</w:t>
      </w:r>
      <w:r>
        <w:rPr>
          <w:i/>
          <w:iCs/>
          <w:sz w:val="22"/>
          <w:szCs w:val="22"/>
        </w:rPr>
        <w:t>Answer options for question 2: Transitions; Risk factors and/or life course factors; Health and wellbeing, including clinical improvements and quality of life; Other)</w:t>
      </w:r>
      <w:r>
        <w:rPr>
          <w:sz w:val="22"/>
          <w:szCs w:val="22"/>
        </w:rPr>
        <w:t xml:space="preserve"> </w:t>
      </w:r>
    </w:p>
    <w:p w:rsidR="00CE3B6D" w:rsidRPr="0006030F" w:rsidP="0006030F" w14:paraId="3371F34B" w14:textId="77777777">
      <w:pPr>
        <w:spacing w:after="120"/>
        <w:ind w:firstLine="360"/>
        <w:rPr>
          <w:sz w:val="22"/>
          <w:szCs w:val="22"/>
        </w:rPr>
      </w:pPr>
      <w:r w:rsidRPr="0006030F">
        <w:rPr>
          <w:sz w:val="22"/>
          <w:szCs w:val="22"/>
        </w:rPr>
        <w:t>Could you please elaborate on your research findings?</w:t>
      </w:r>
    </w:p>
    <w:p w:rsidR="000E216E" w:rsidP="00507BB0" w14:paraId="6F3EDC25" w14:textId="362A6E2A">
      <w:pPr>
        <w:pStyle w:val="ListParagraph"/>
        <w:numPr>
          <w:ilvl w:val="0"/>
          <w:numId w:val="40"/>
        </w:numPr>
        <w:spacing w:after="120"/>
        <w:contextualSpacing w:val="0"/>
        <w:rPr>
          <w:sz w:val="22"/>
          <w:szCs w:val="22"/>
        </w:rPr>
      </w:pPr>
      <w:r w:rsidRPr="00CC2EA3">
        <w:rPr>
          <w:sz w:val="22"/>
          <w:szCs w:val="22"/>
        </w:rPr>
        <w:t xml:space="preserve">What </w:t>
      </w:r>
      <w:r w:rsidRPr="00CE3B6D">
        <w:rPr>
          <w:sz w:val="22"/>
          <w:szCs w:val="22"/>
        </w:rPr>
        <w:t>knowledge</w:t>
      </w:r>
      <w:r w:rsidRPr="00CC2EA3">
        <w:rPr>
          <w:sz w:val="22"/>
          <w:szCs w:val="22"/>
        </w:rPr>
        <w:t xml:space="preserve"> gaps</w:t>
      </w:r>
      <w:r w:rsidR="00CE3B6D">
        <w:rPr>
          <w:sz w:val="22"/>
          <w:szCs w:val="22"/>
        </w:rPr>
        <w:t>, if any,</w:t>
      </w:r>
      <w:r w:rsidRPr="00CC2EA3">
        <w:rPr>
          <w:sz w:val="22"/>
          <w:szCs w:val="22"/>
        </w:rPr>
        <w:t xml:space="preserve"> have been filled by </w:t>
      </w:r>
      <w:r>
        <w:rPr>
          <w:sz w:val="22"/>
          <w:szCs w:val="22"/>
        </w:rPr>
        <w:t>your</w:t>
      </w:r>
      <w:r w:rsidRPr="00CC2EA3">
        <w:rPr>
          <w:sz w:val="22"/>
          <w:szCs w:val="22"/>
        </w:rPr>
        <w:t xml:space="preserve"> research? </w:t>
      </w:r>
      <w:r>
        <w:rPr>
          <w:sz w:val="22"/>
          <w:szCs w:val="22"/>
        </w:rPr>
        <w:t>What knowledge gaps</w:t>
      </w:r>
      <w:r w:rsidR="00CE3B6D">
        <w:rPr>
          <w:sz w:val="22"/>
          <w:szCs w:val="22"/>
        </w:rPr>
        <w:t xml:space="preserve">, </w:t>
      </w:r>
      <w:r>
        <w:rPr>
          <w:sz w:val="22"/>
          <w:szCs w:val="22"/>
        </w:rPr>
        <w:t>if any</w:t>
      </w:r>
      <w:r w:rsidR="00CE3B6D">
        <w:rPr>
          <w:sz w:val="22"/>
          <w:szCs w:val="22"/>
        </w:rPr>
        <w:t>,</w:t>
      </w:r>
      <w:r>
        <w:rPr>
          <w:sz w:val="22"/>
          <w:szCs w:val="22"/>
        </w:rPr>
        <w:t xml:space="preserve"> remain?</w:t>
      </w:r>
      <w:r w:rsidR="002420B4">
        <w:rPr>
          <w:sz w:val="22"/>
          <w:szCs w:val="22"/>
        </w:rPr>
        <w:t xml:space="preserve"> </w:t>
      </w:r>
    </w:p>
    <w:p w:rsidR="00B712C0" w:rsidP="00507BB0" w14:paraId="6545BC95" w14:textId="128D4351">
      <w:pPr>
        <w:pStyle w:val="ListParagraph"/>
        <w:numPr>
          <w:ilvl w:val="1"/>
          <w:numId w:val="40"/>
        </w:numPr>
        <w:spacing w:after="120"/>
        <w:contextualSpacing w:val="0"/>
        <w:rPr>
          <w:sz w:val="22"/>
          <w:szCs w:val="22"/>
        </w:rPr>
      </w:pPr>
      <w:r>
        <w:rPr>
          <w:sz w:val="22"/>
          <w:szCs w:val="22"/>
        </w:rPr>
        <w:t>G</w:t>
      </w:r>
      <w:r>
        <w:rPr>
          <w:sz w:val="22"/>
          <w:szCs w:val="22"/>
        </w:rPr>
        <w:t>aps among certain historically underserved or marginalized populations?</w:t>
      </w:r>
    </w:p>
    <w:p w:rsidR="00B712C0" w:rsidP="00507BB0" w14:paraId="3F6097F1" w14:textId="19342FC2">
      <w:pPr>
        <w:pStyle w:val="ListParagraph"/>
        <w:numPr>
          <w:ilvl w:val="1"/>
          <w:numId w:val="40"/>
        </w:numPr>
        <w:spacing w:after="120"/>
        <w:contextualSpacing w:val="0"/>
        <w:rPr>
          <w:sz w:val="22"/>
          <w:szCs w:val="22"/>
        </w:rPr>
      </w:pPr>
      <w:r>
        <w:rPr>
          <w:sz w:val="22"/>
          <w:szCs w:val="22"/>
        </w:rPr>
        <w:t>G</w:t>
      </w:r>
      <w:r>
        <w:rPr>
          <w:sz w:val="22"/>
          <w:szCs w:val="22"/>
        </w:rPr>
        <w:t>aps regarding certain risk factors or signs of autism or other DD?</w:t>
      </w:r>
    </w:p>
    <w:p w:rsidR="00B712C0" w:rsidRPr="00B712C0" w:rsidP="00507BB0" w14:paraId="6B04236C" w14:textId="7A3A0192">
      <w:pPr>
        <w:pStyle w:val="ListParagraph"/>
        <w:numPr>
          <w:ilvl w:val="1"/>
          <w:numId w:val="40"/>
        </w:numPr>
        <w:spacing w:after="120"/>
        <w:contextualSpacing w:val="0"/>
        <w:rPr>
          <w:sz w:val="22"/>
          <w:szCs w:val="22"/>
        </w:rPr>
      </w:pPr>
      <w:r>
        <w:rPr>
          <w:sz w:val="22"/>
          <w:szCs w:val="22"/>
        </w:rPr>
        <w:t>G</w:t>
      </w:r>
      <w:r>
        <w:rPr>
          <w:sz w:val="22"/>
          <w:szCs w:val="22"/>
        </w:rPr>
        <w:t xml:space="preserve">aps regarding certain social determinants or risk factors associated with healthy life </w:t>
      </w:r>
      <w:r>
        <w:rPr>
          <w:sz w:val="22"/>
          <w:szCs w:val="22"/>
        </w:rPr>
        <w:t>outcomes?</w:t>
      </w:r>
    </w:p>
    <w:p w:rsidR="00337FF9" w:rsidP="00507BB0" w14:paraId="58A67E9F" w14:textId="463133C9">
      <w:pPr>
        <w:pStyle w:val="ListParagraph"/>
        <w:numPr>
          <w:ilvl w:val="1"/>
          <w:numId w:val="40"/>
        </w:numPr>
        <w:spacing w:after="120"/>
        <w:contextualSpacing w:val="0"/>
        <w:rPr>
          <w:sz w:val="22"/>
          <w:szCs w:val="22"/>
        </w:rPr>
      </w:pPr>
      <w:r>
        <w:rPr>
          <w:sz w:val="22"/>
          <w:szCs w:val="22"/>
        </w:rPr>
        <w:t xml:space="preserve"> G</w:t>
      </w:r>
      <w:r>
        <w:rPr>
          <w:sz w:val="22"/>
          <w:szCs w:val="22"/>
        </w:rPr>
        <w:t>aps in activities promoting healthy weight among individuals with autism</w:t>
      </w:r>
      <w:r w:rsidR="00CE3B6D">
        <w:rPr>
          <w:sz w:val="22"/>
          <w:szCs w:val="22"/>
        </w:rPr>
        <w:t xml:space="preserve"> and </w:t>
      </w:r>
      <w:r>
        <w:rPr>
          <w:sz w:val="22"/>
          <w:szCs w:val="22"/>
        </w:rPr>
        <w:t>DD?</w:t>
      </w:r>
    </w:p>
    <w:p w:rsidR="00337FF9" w:rsidRPr="00CC2EA3" w:rsidP="00507BB0" w14:paraId="017C435F" w14:textId="154237DC">
      <w:pPr>
        <w:pStyle w:val="ListParagraph"/>
        <w:numPr>
          <w:ilvl w:val="1"/>
          <w:numId w:val="40"/>
        </w:numPr>
        <w:spacing w:after="120"/>
        <w:contextualSpacing w:val="0"/>
        <w:rPr>
          <w:sz w:val="22"/>
          <w:szCs w:val="22"/>
        </w:rPr>
      </w:pPr>
      <w:r>
        <w:rPr>
          <w:sz w:val="22"/>
          <w:szCs w:val="22"/>
        </w:rPr>
        <w:t xml:space="preserve"> G</w:t>
      </w:r>
      <w:r w:rsidR="00C441F6">
        <w:rPr>
          <w:sz w:val="22"/>
          <w:szCs w:val="22"/>
        </w:rPr>
        <w:t xml:space="preserve">aps in </w:t>
      </w:r>
      <w:r w:rsidR="005F6FF2">
        <w:rPr>
          <w:sz w:val="22"/>
          <w:szCs w:val="22"/>
        </w:rPr>
        <w:t>activities promoting scientific collaboration and infrastructure building?</w:t>
      </w:r>
    </w:p>
    <w:p w:rsidR="00DA5966" w:rsidP="00507BB0" w14:paraId="5CA85E3C" w14:textId="3F47D087">
      <w:pPr>
        <w:pStyle w:val="ListParagraph"/>
        <w:numPr>
          <w:ilvl w:val="0"/>
          <w:numId w:val="40"/>
        </w:numPr>
        <w:spacing w:after="120"/>
        <w:contextualSpacing w:val="0"/>
        <w:rPr>
          <w:sz w:val="22"/>
          <w:szCs w:val="22"/>
        </w:rPr>
      </w:pPr>
      <w:r>
        <w:rPr>
          <w:sz w:val="22"/>
          <w:szCs w:val="22"/>
        </w:rPr>
        <w:t xml:space="preserve">How have </w:t>
      </w:r>
      <w:r w:rsidR="000F21A1">
        <w:rPr>
          <w:sz w:val="22"/>
          <w:szCs w:val="22"/>
        </w:rPr>
        <w:t>your</w:t>
      </w:r>
      <w:r>
        <w:rPr>
          <w:sz w:val="22"/>
          <w:szCs w:val="22"/>
        </w:rPr>
        <w:t xml:space="preserve"> research findings been translated and disseminated to promote changes in </w:t>
      </w:r>
      <w:r w:rsidRPr="00CC2EA3">
        <w:rPr>
          <w:sz w:val="22"/>
          <w:szCs w:val="22"/>
        </w:rPr>
        <w:t>practice, programs, and/or policies</w:t>
      </w:r>
      <w:r>
        <w:rPr>
          <w:sz w:val="22"/>
          <w:szCs w:val="22"/>
        </w:rPr>
        <w:t xml:space="preserve"> (e.g., through toolkits, guidelines, fact sheets, etc.)</w:t>
      </w:r>
      <w:r w:rsidRPr="00CC2EA3">
        <w:rPr>
          <w:sz w:val="22"/>
          <w:szCs w:val="22"/>
        </w:rPr>
        <w:t>?</w:t>
      </w:r>
    </w:p>
    <w:p w:rsidR="00CE3B6D" w:rsidRPr="00CE3B6D" w:rsidP="00507BB0" w14:paraId="7026FFA0" w14:textId="3FD1BA0D">
      <w:pPr>
        <w:pStyle w:val="ListParagraph"/>
        <w:numPr>
          <w:ilvl w:val="0"/>
          <w:numId w:val="40"/>
        </w:numPr>
        <w:spacing w:after="120"/>
        <w:contextualSpacing w:val="0"/>
        <w:rPr>
          <w:sz w:val="22"/>
          <w:szCs w:val="22"/>
        </w:rPr>
      </w:pPr>
      <w:r>
        <w:rPr>
          <w:sz w:val="22"/>
          <w:szCs w:val="22"/>
        </w:rPr>
        <w:t xml:space="preserve">On survey question </w:t>
      </w:r>
      <w:r w:rsidR="00960792">
        <w:rPr>
          <w:sz w:val="22"/>
          <w:szCs w:val="22"/>
        </w:rPr>
        <w:t>5</w:t>
      </w:r>
      <w:r>
        <w:rPr>
          <w:sz w:val="22"/>
          <w:szCs w:val="22"/>
        </w:rPr>
        <w:t>, you noted your research findings have promoted health equity by [</w:t>
      </w:r>
      <w:r>
        <w:rPr>
          <w:i/>
          <w:iCs/>
          <w:sz w:val="22"/>
          <w:szCs w:val="22"/>
        </w:rPr>
        <w:t xml:space="preserve">list </w:t>
      </w:r>
      <w:r w:rsidRPr="00375108">
        <w:rPr>
          <w:i/>
          <w:iCs/>
          <w:sz w:val="22"/>
          <w:szCs w:val="22"/>
        </w:rPr>
        <w:t>actions/strategies noted</w:t>
      </w:r>
      <w:r>
        <w:rPr>
          <w:sz w:val="22"/>
          <w:szCs w:val="22"/>
        </w:rPr>
        <w:t>]. (</w:t>
      </w:r>
      <w:r>
        <w:rPr>
          <w:i/>
          <w:iCs/>
          <w:sz w:val="22"/>
          <w:szCs w:val="22"/>
        </w:rPr>
        <w:t xml:space="preserve">Answer options for question 3: By engaging or including community organizations and/or members experiencing health disparities; By research prioritization and implementation of health equity topics; By dissemination or translation of research findings related to health equity; Other) </w:t>
      </w:r>
    </w:p>
    <w:p w:rsidR="00CE3B6D" w:rsidP="00507BB0" w14:paraId="6D4BB9ED" w14:textId="40DA86E5">
      <w:pPr>
        <w:pStyle w:val="ListParagraph"/>
        <w:spacing w:after="120"/>
        <w:contextualSpacing w:val="0"/>
        <w:rPr>
          <w:rStyle w:val="cf01"/>
          <w:rFonts w:asciiTheme="minorHAnsi" w:hAnsiTheme="minorHAnsi" w:cstheme="minorHAnsi"/>
          <w:sz w:val="22"/>
          <w:szCs w:val="22"/>
        </w:rPr>
      </w:pPr>
      <w:r w:rsidRPr="00D8304C">
        <w:rPr>
          <w:rStyle w:val="cf01"/>
          <w:rFonts w:asciiTheme="minorHAnsi" w:hAnsiTheme="minorHAnsi" w:cstheme="minorHAnsi"/>
          <w:sz w:val="22"/>
          <w:szCs w:val="22"/>
        </w:rPr>
        <w:t>Can you tell me more about these activities or strategies [probe: challenges, mitigation strategies</w:t>
      </w:r>
      <w:r>
        <w:rPr>
          <w:rStyle w:val="cf01"/>
          <w:rFonts w:asciiTheme="minorHAnsi" w:hAnsiTheme="minorHAnsi" w:cstheme="minorHAnsi"/>
          <w:sz w:val="22"/>
          <w:szCs w:val="22"/>
        </w:rPr>
        <w:t>, strategies that were particularly effective</w:t>
      </w:r>
      <w:r w:rsidRPr="00D8304C">
        <w:rPr>
          <w:rStyle w:val="cf01"/>
          <w:rFonts w:asciiTheme="minorHAnsi" w:hAnsiTheme="minorHAnsi" w:cstheme="minorHAnsi"/>
          <w:sz w:val="22"/>
          <w:szCs w:val="22"/>
        </w:rPr>
        <w:t>]</w:t>
      </w:r>
      <w:r>
        <w:rPr>
          <w:rStyle w:val="cf01"/>
          <w:rFonts w:asciiTheme="minorHAnsi" w:hAnsiTheme="minorHAnsi" w:cstheme="minorHAnsi"/>
          <w:sz w:val="22"/>
          <w:szCs w:val="22"/>
        </w:rPr>
        <w:t>?</w:t>
      </w:r>
    </w:p>
    <w:p w:rsidR="00CE3B6D" w:rsidP="00507BB0" w14:paraId="1A75DE21" w14:textId="36D750C9">
      <w:pPr>
        <w:pStyle w:val="ListParagraph"/>
        <w:spacing w:after="120"/>
        <w:contextualSpacing w:val="0"/>
        <w:rPr>
          <w:sz w:val="22"/>
          <w:szCs w:val="22"/>
        </w:rPr>
      </w:pPr>
      <w:r w:rsidRPr="00E51271">
        <w:rPr>
          <w:sz w:val="22"/>
          <w:szCs w:val="22"/>
        </w:rPr>
        <w:t>[</w:t>
      </w:r>
      <w:r w:rsidRPr="00E51271">
        <w:rPr>
          <w:i/>
          <w:iCs/>
          <w:sz w:val="22"/>
          <w:szCs w:val="22"/>
        </w:rPr>
        <w:t xml:space="preserve">If needed: </w:t>
      </w:r>
      <w:r w:rsidRPr="00E51271">
        <w:rPr>
          <w:sz w:val="22"/>
          <w:szCs w:val="22"/>
        </w:rPr>
        <w:t xml:space="preserve">We use </w:t>
      </w:r>
      <w:r>
        <w:rPr>
          <w:sz w:val="22"/>
          <w:szCs w:val="22"/>
        </w:rPr>
        <w:t xml:space="preserve">the Health Resources &amp; Services Administration’s </w:t>
      </w:r>
      <w:r w:rsidRPr="00E51271">
        <w:rPr>
          <w:sz w:val="22"/>
          <w:szCs w:val="22"/>
        </w:rPr>
        <w:t>definition of health equity</w:t>
      </w:r>
      <w:r>
        <w:rPr>
          <w:sz w:val="22"/>
          <w:szCs w:val="22"/>
        </w:rPr>
        <w:t>:</w:t>
      </w:r>
      <w:r w:rsidRPr="00E51271">
        <w:rPr>
          <w:sz w:val="22"/>
          <w:szCs w:val="22"/>
        </w:rPr>
        <w:t xml:space="preserve"> “</w:t>
      </w:r>
      <w:r>
        <w:rPr>
          <w:sz w:val="22"/>
          <w:szCs w:val="22"/>
        </w:rPr>
        <w:t>T</w:t>
      </w:r>
      <w:r w:rsidRPr="00E51271">
        <w:rPr>
          <w:sz w:val="22"/>
          <w:szCs w:val="22"/>
        </w:rPr>
        <w:t>he absence of disparities or avoidable differences among socioeconomic and demographic groups or geographical areas in health status and health outcomes such as disease, disability, or mortality.”]</w:t>
      </w:r>
    </w:p>
    <w:p w:rsidR="006467E3" w:rsidP="00507BB0" w14:paraId="0788F07B" w14:textId="3A71273D">
      <w:pPr>
        <w:pStyle w:val="ListParagraph"/>
        <w:numPr>
          <w:ilvl w:val="0"/>
          <w:numId w:val="40"/>
        </w:numPr>
        <w:spacing w:after="120"/>
        <w:contextualSpacing w:val="0"/>
        <w:rPr>
          <w:sz w:val="22"/>
          <w:szCs w:val="22"/>
        </w:rPr>
      </w:pPr>
      <w:r>
        <w:rPr>
          <w:sz w:val="22"/>
          <w:szCs w:val="22"/>
        </w:rPr>
        <w:t>How has your research incorporated lived experience of individuals with autism</w:t>
      </w:r>
      <w:r w:rsidR="00CE3B6D">
        <w:rPr>
          <w:sz w:val="22"/>
          <w:szCs w:val="22"/>
        </w:rPr>
        <w:t xml:space="preserve"> and </w:t>
      </w:r>
      <w:r>
        <w:rPr>
          <w:sz w:val="22"/>
          <w:szCs w:val="22"/>
        </w:rPr>
        <w:t xml:space="preserve">DD and/or their families? </w:t>
      </w:r>
    </w:p>
    <w:p w:rsidR="00B712C0" w:rsidRPr="00B712C0" w:rsidP="00507BB0" w14:paraId="21FB2A0D" w14:textId="16C03895">
      <w:pPr>
        <w:pStyle w:val="ListParagraph"/>
        <w:numPr>
          <w:ilvl w:val="0"/>
          <w:numId w:val="40"/>
        </w:numPr>
        <w:spacing w:after="120"/>
        <w:contextualSpacing w:val="0"/>
        <w:rPr>
          <w:sz w:val="22"/>
          <w:szCs w:val="22"/>
        </w:rPr>
      </w:pPr>
      <w:r>
        <w:rPr>
          <w:sz w:val="22"/>
          <w:szCs w:val="22"/>
        </w:rPr>
        <w:t xml:space="preserve">In your response to Question </w:t>
      </w:r>
      <w:r w:rsidR="00960792">
        <w:rPr>
          <w:sz w:val="22"/>
          <w:szCs w:val="22"/>
        </w:rPr>
        <w:t>7</w:t>
      </w:r>
      <w:r>
        <w:rPr>
          <w:sz w:val="22"/>
          <w:szCs w:val="22"/>
        </w:rPr>
        <w:t xml:space="preserve"> of the survey, you noted using existing datasets and administrative records in your research that were designed to improve the health and wellbeing of individuals with autism or other DD. What issues </w:t>
      </w:r>
      <w:r w:rsidR="008C702B">
        <w:rPr>
          <w:sz w:val="22"/>
          <w:szCs w:val="22"/>
        </w:rPr>
        <w:t xml:space="preserve">relevant to MCH populations </w:t>
      </w:r>
      <w:r>
        <w:rPr>
          <w:sz w:val="22"/>
          <w:szCs w:val="22"/>
        </w:rPr>
        <w:t>have emerged from research using those datasets and/or records?</w:t>
      </w:r>
    </w:p>
    <w:p w:rsidR="00D21BE8" w:rsidP="00507BB0" w14:paraId="1E8E49CD" w14:textId="0939C4B0">
      <w:pPr>
        <w:pStyle w:val="Heading2-IPR"/>
        <w:spacing w:after="120"/>
      </w:pPr>
      <w:r>
        <w:t>A</w:t>
      </w:r>
      <w:r w:rsidR="006467E3">
        <w:t xml:space="preserve">wareness </w:t>
      </w:r>
      <w:r w:rsidR="001F5103">
        <w:t>of Autism and Developmental Disabilities</w:t>
      </w:r>
    </w:p>
    <w:p w:rsidR="00DA5966" w:rsidRPr="00DA5966" w:rsidP="00507BB0" w14:paraId="1DD5DF73" w14:textId="01222F8D">
      <w:pPr>
        <w:pStyle w:val="BodyText-IPR"/>
        <w:spacing w:after="120"/>
        <w:rPr>
          <w:b/>
          <w:bCs/>
        </w:rPr>
      </w:pPr>
      <w:r>
        <w:t>Now we would like to ask you how your program has increased awareness of autism and DD.</w:t>
      </w:r>
    </w:p>
    <w:p w:rsidR="007831A5" w:rsidRPr="007831A5" w:rsidP="00507BB0" w14:paraId="52CD97A9" w14:textId="2825ADDA">
      <w:pPr>
        <w:pStyle w:val="ListParagraph"/>
        <w:numPr>
          <w:ilvl w:val="0"/>
          <w:numId w:val="40"/>
        </w:numPr>
        <w:spacing w:after="120"/>
        <w:contextualSpacing w:val="0"/>
        <w:rPr>
          <w:sz w:val="22"/>
          <w:szCs w:val="22"/>
        </w:rPr>
      </w:pPr>
      <w:r w:rsidRPr="001B2655">
        <w:rPr>
          <w:rFonts w:cstheme="minorHAnsi"/>
          <w:sz w:val="22"/>
          <w:szCs w:val="22"/>
        </w:rPr>
        <w:t xml:space="preserve">In your response to </w:t>
      </w:r>
      <w:r>
        <w:rPr>
          <w:rFonts w:cstheme="minorHAnsi"/>
          <w:sz w:val="22"/>
          <w:szCs w:val="22"/>
        </w:rPr>
        <w:t xml:space="preserve">Question </w:t>
      </w:r>
      <w:r w:rsidR="00960792">
        <w:rPr>
          <w:rFonts w:cstheme="minorHAnsi"/>
          <w:sz w:val="22"/>
          <w:szCs w:val="22"/>
        </w:rPr>
        <w:t>9</w:t>
      </w:r>
      <w:r>
        <w:rPr>
          <w:rFonts w:cstheme="minorHAnsi"/>
          <w:sz w:val="22"/>
          <w:szCs w:val="22"/>
        </w:rPr>
        <w:t xml:space="preserve"> on the</w:t>
      </w:r>
      <w:r w:rsidRPr="001B2655">
        <w:rPr>
          <w:rFonts w:cstheme="minorHAnsi"/>
          <w:sz w:val="22"/>
          <w:szCs w:val="22"/>
        </w:rPr>
        <w:t xml:space="preserve"> survey, you indicated X number of published products</w:t>
      </w:r>
      <w:r>
        <w:rPr>
          <w:rFonts w:cstheme="minorHAnsi"/>
          <w:sz w:val="22"/>
          <w:szCs w:val="22"/>
        </w:rPr>
        <w:t xml:space="preserve">, </w:t>
      </w:r>
      <w:r w:rsidRPr="001B2655">
        <w:rPr>
          <w:rFonts w:cstheme="minorHAnsi"/>
          <w:sz w:val="22"/>
          <w:szCs w:val="22"/>
        </w:rPr>
        <w:t>such as lay summaries of research publications, guidelines, reports, infographic, web postings, etc. Do you have similar products that are currently being developed</w:t>
      </w:r>
      <w:r>
        <w:rPr>
          <w:rFonts w:cstheme="minorHAnsi"/>
          <w:sz w:val="22"/>
          <w:szCs w:val="22"/>
        </w:rPr>
        <w:t xml:space="preserve"> but not yet published?</w:t>
      </w:r>
      <w:r w:rsidRPr="001B2655">
        <w:rPr>
          <w:rFonts w:cstheme="minorHAnsi"/>
          <w:sz w:val="22"/>
          <w:szCs w:val="22"/>
        </w:rPr>
        <w:t xml:space="preserve"> </w:t>
      </w:r>
    </w:p>
    <w:p w:rsidR="007831A5" w:rsidRPr="007831A5" w:rsidP="00507BB0" w14:paraId="404153D4" w14:textId="23577C95">
      <w:pPr>
        <w:pStyle w:val="ListParagraph"/>
        <w:numPr>
          <w:ilvl w:val="1"/>
          <w:numId w:val="40"/>
        </w:numPr>
        <w:spacing w:after="120"/>
        <w:contextualSpacing w:val="0"/>
        <w:rPr>
          <w:sz w:val="22"/>
          <w:szCs w:val="22"/>
        </w:rPr>
      </w:pPr>
      <w:r>
        <w:rPr>
          <w:rFonts w:cstheme="minorHAnsi"/>
          <w:sz w:val="22"/>
          <w:szCs w:val="22"/>
        </w:rPr>
        <w:t>[</w:t>
      </w:r>
      <w:r w:rsidRPr="007831A5" w:rsidR="00DA5966">
        <w:rPr>
          <w:rFonts w:cstheme="minorHAnsi"/>
          <w:i/>
          <w:iCs/>
          <w:sz w:val="22"/>
          <w:szCs w:val="22"/>
        </w:rPr>
        <w:t>If yes</w:t>
      </w:r>
      <w:r>
        <w:rPr>
          <w:rFonts w:cstheme="minorHAnsi"/>
          <w:sz w:val="22"/>
          <w:szCs w:val="22"/>
        </w:rPr>
        <w:t>:]</w:t>
      </w:r>
      <w:r w:rsidRPr="001B2655" w:rsidR="00DA5966">
        <w:rPr>
          <w:rFonts w:cstheme="minorHAnsi"/>
          <w:sz w:val="22"/>
          <w:szCs w:val="22"/>
        </w:rPr>
        <w:t xml:space="preserve"> </w:t>
      </w:r>
      <w:r>
        <w:rPr>
          <w:rFonts w:cstheme="minorHAnsi"/>
          <w:sz w:val="22"/>
          <w:szCs w:val="22"/>
        </w:rPr>
        <w:t>C</w:t>
      </w:r>
      <w:r w:rsidRPr="001B2655" w:rsidR="00DA5966">
        <w:rPr>
          <w:rFonts w:cstheme="minorHAnsi"/>
          <w:sz w:val="22"/>
          <w:szCs w:val="22"/>
        </w:rPr>
        <w:t>an you tell us what types of products these</w:t>
      </w:r>
      <w:r>
        <w:rPr>
          <w:rFonts w:cstheme="minorHAnsi"/>
          <w:sz w:val="22"/>
          <w:szCs w:val="22"/>
        </w:rPr>
        <w:t xml:space="preserve"> </w:t>
      </w:r>
      <w:r w:rsidRPr="001B2655" w:rsidR="00DA5966">
        <w:rPr>
          <w:rFonts w:cstheme="minorHAnsi"/>
          <w:sz w:val="22"/>
          <w:szCs w:val="22"/>
        </w:rPr>
        <w:t xml:space="preserve">include? </w:t>
      </w:r>
    </w:p>
    <w:p w:rsidR="00DA5966" w:rsidP="00507BB0" w14:paraId="08A13FDC" w14:textId="5F7840B6">
      <w:pPr>
        <w:pStyle w:val="ListParagraph"/>
        <w:numPr>
          <w:ilvl w:val="1"/>
          <w:numId w:val="40"/>
        </w:numPr>
        <w:spacing w:after="120"/>
        <w:contextualSpacing w:val="0"/>
        <w:rPr>
          <w:sz w:val="22"/>
          <w:szCs w:val="22"/>
        </w:rPr>
      </w:pPr>
      <w:r>
        <w:rPr>
          <w:rFonts w:cstheme="minorHAnsi"/>
          <w:sz w:val="22"/>
          <w:szCs w:val="22"/>
        </w:rPr>
        <w:t>[</w:t>
      </w:r>
      <w:r w:rsidRPr="007831A5">
        <w:rPr>
          <w:rFonts w:cstheme="minorHAnsi"/>
          <w:i/>
          <w:iCs/>
          <w:sz w:val="22"/>
          <w:szCs w:val="22"/>
        </w:rPr>
        <w:t>If yes</w:t>
      </w:r>
      <w:r>
        <w:rPr>
          <w:rFonts w:cstheme="minorHAnsi"/>
          <w:sz w:val="22"/>
          <w:szCs w:val="22"/>
        </w:rPr>
        <w:t>:] W</w:t>
      </w:r>
      <w:r w:rsidRPr="001B2655">
        <w:rPr>
          <w:sz w:val="22"/>
          <w:szCs w:val="22"/>
        </w:rPr>
        <w:t>hat subjects or topics do these products focus on?</w:t>
      </w:r>
    </w:p>
    <w:p w:rsidR="007831A5" w:rsidP="00507BB0" w14:paraId="0B98AE40" w14:textId="77777777">
      <w:pPr>
        <w:pStyle w:val="ListParagraph"/>
        <w:numPr>
          <w:ilvl w:val="0"/>
          <w:numId w:val="40"/>
        </w:numPr>
        <w:spacing w:after="120"/>
        <w:contextualSpacing w:val="0"/>
        <w:rPr>
          <w:sz w:val="22"/>
          <w:szCs w:val="22"/>
        </w:rPr>
      </w:pPr>
      <w:r>
        <w:rPr>
          <w:sz w:val="22"/>
          <w:szCs w:val="22"/>
        </w:rPr>
        <w:t xml:space="preserve">Which </w:t>
      </w:r>
      <w:bookmarkStart w:id="4" w:name="_Hlk129186040"/>
      <w:r>
        <w:rPr>
          <w:sz w:val="22"/>
          <w:szCs w:val="22"/>
        </w:rPr>
        <w:t xml:space="preserve">dissemination products, actions, and/or initiatives </w:t>
      </w:r>
      <w:bookmarkEnd w:id="4"/>
      <w:r>
        <w:rPr>
          <w:sz w:val="22"/>
          <w:szCs w:val="22"/>
        </w:rPr>
        <w:t>have been most effective in increasing awareness of autism and DD?</w:t>
      </w:r>
    </w:p>
    <w:p w:rsidR="00DA5966" w:rsidP="00507BB0" w14:paraId="485E906D" w14:textId="4A8852A2">
      <w:pPr>
        <w:pStyle w:val="ListParagraph"/>
        <w:numPr>
          <w:ilvl w:val="0"/>
          <w:numId w:val="40"/>
        </w:numPr>
        <w:spacing w:after="120"/>
        <w:contextualSpacing w:val="0"/>
        <w:rPr>
          <w:sz w:val="22"/>
          <w:szCs w:val="22"/>
        </w:rPr>
      </w:pPr>
      <w:r>
        <w:rPr>
          <w:sz w:val="22"/>
          <w:szCs w:val="22"/>
        </w:rPr>
        <w:t>Which</w:t>
      </w:r>
      <w:r w:rsidR="007831A5">
        <w:rPr>
          <w:sz w:val="22"/>
          <w:szCs w:val="22"/>
        </w:rPr>
        <w:t xml:space="preserve"> dissemination products, actions, and/or initiatives</w:t>
      </w:r>
      <w:r>
        <w:rPr>
          <w:sz w:val="22"/>
          <w:szCs w:val="22"/>
        </w:rPr>
        <w:t xml:space="preserve"> have been least effective?</w:t>
      </w:r>
    </w:p>
    <w:p w:rsidR="007831A5" w:rsidP="00507BB0" w14:paraId="404C9C42" w14:textId="6822FB57">
      <w:pPr>
        <w:pStyle w:val="ListParagraph"/>
        <w:numPr>
          <w:ilvl w:val="0"/>
          <w:numId w:val="40"/>
        </w:numPr>
        <w:spacing w:after="120"/>
        <w:contextualSpacing w:val="0"/>
        <w:rPr>
          <w:sz w:val="22"/>
          <w:szCs w:val="22"/>
        </w:rPr>
      </w:pPr>
      <w:bookmarkStart w:id="5" w:name="_Hlk128777149"/>
      <w:r>
        <w:rPr>
          <w:sz w:val="22"/>
          <w:szCs w:val="22"/>
        </w:rPr>
        <w:t xml:space="preserve">In your response to survey question </w:t>
      </w:r>
      <w:r w:rsidR="00960792">
        <w:rPr>
          <w:sz w:val="22"/>
          <w:szCs w:val="22"/>
        </w:rPr>
        <w:t>11</w:t>
      </w:r>
      <w:r>
        <w:rPr>
          <w:sz w:val="22"/>
          <w:szCs w:val="22"/>
        </w:rPr>
        <w:t>, you selected one or more audiences for dissemination of products focused on learning about autism or other DD. (</w:t>
      </w:r>
      <w:r>
        <w:rPr>
          <w:i/>
          <w:iCs/>
          <w:sz w:val="22"/>
          <w:szCs w:val="22"/>
        </w:rPr>
        <w:t>Answer options for question 8: Researchers, Clinical/healthcare professionals, Educators, Individuals with autism or other DD, Family members of individuals with autism or other DD, Policymakers, General public, Other</w:t>
      </w:r>
      <w:r w:rsidRPr="00375108">
        <w:rPr>
          <w:sz w:val="22"/>
          <w:szCs w:val="22"/>
        </w:rPr>
        <w:t>)</w:t>
      </w:r>
    </w:p>
    <w:p w:rsidR="00DA5966" w:rsidP="00507BB0" w14:paraId="04FEE063" w14:textId="77742A34">
      <w:pPr>
        <w:pStyle w:val="ListParagraph"/>
        <w:spacing w:after="120"/>
        <w:contextualSpacing w:val="0"/>
        <w:rPr>
          <w:sz w:val="22"/>
          <w:szCs w:val="22"/>
        </w:rPr>
      </w:pPr>
      <w:r>
        <w:rPr>
          <w:sz w:val="22"/>
          <w:szCs w:val="22"/>
        </w:rPr>
        <w:t>How do you measure the reach of your products</w:t>
      </w:r>
      <w:r w:rsidR="00A65B3D">
        <w:rPr>
          <w:sz w:val="22"/>
          <w:szCs w:val="22"/>
        </w:rPr>
        <w:t>’</w:t>
      </w:r>
      <w:r>
        <w:rPr>
          <w:sz w:val="22"/>
          <w:szCs w:val="22"/>
        </w:rPr>
        <w:t xml:space="preserve"> dissemination among those audiences?</w:t>
      </w:r>
      <w:bookmarkEnd w:id="5"/>
    </w:p>
    <w:p w:rsidR="00B712C0" w:rsidP="00507BB0" w14:paraId="27C5B656" w14:textId="16EE0036">
      <w:pPr>
        <w:pStyle w:val="ListParagraph"/>
        <w:numPr>
          <w:ilvl w:val="1"/>
          <w:numId w:val="40"/>
        </w:numPr>
        <w:spacing w:after="120"/>
        <w:contextualSpacing w:val="0"/>
        <w:rPr>
          <w:sz w:val="22"/>
          <w:szCs w:val="22"/>
        </w:rPr>
      </w:pPr>
      <w:r w:rsidRPr="00B44C01">
        <w:rPr>
          <w:sz w:val="22"/>
          <w:szCs w:val="22"/>
        </w:rPr>
        <w:t>How have these dissemination efforts promoted understanding of autism</w:t>
      </w:r>
      <w:r>
        <w:rPr>
          <w:sz w:val="22"/>
          <w:szCs w:val="22"/>
        </w:rPr>
        <w:t xml:space="preserve"> or other </w:t>
      </w:r>
      <w:r w:rsidRPr="00B44C01">
        <w:rPr>
          <w:sz w:val="22"/>
          <w:szCs w:val="22"/>
        </w:rPr>
        <w:t>DD indicators and comorbidities?</w:t>
      </w:r>
    </w:p>
    <w:p w:rsidR="00B712C0" w:rsidP="00507BB0" w14:paraId="66F0D5DF" w14:textId="6FAA6FDC">
      <w:pPr>
        <w:pStyle w:val="ListParagraph"/>
        <w:numPr>
          <w:ilvl w:val="1"/>
          <w:numId w:val="40"/>
        </w:numPr>
        <w:spacing w:after="120"/>
        <w:contextualSpacing w:val="0"/>
        <w:rPr>
          <w:sz w:val="22"/>
          <w:szCs w:val="22"/>
        </w:rPr>
      </w:pPr>
      <w:r w:rsidRPr="00B44C01">
        <w:rPr>
          <w:sz w:val="22"/>
          <w:szCs w:val="22"/>
        </w:rPr>
        <w:t>How have these dissemination efforts helped to advance knowledge and awareness</w:t>
      </w:r>
      <w:r>
        <w:rPr>
          <w:sz w:val="22"/>
          <w:szCs w:val="22"/>
        </w:rPr>
        <w:t xml:space="preserve"> around </w:t>
      </w:r>
      <w:r w:rsidRPr="00B44C01">
        <w:rPr>
          <w:sz w:val="22"/>
          <w:szCs w:val="22"/>
        </w:rPr>
        <w:t xml:space="preserve">social determinants and risk factors associated with healthy life outcomes among </w:t>
      </w:r>
      <w:r>
        <w:rPr>
          <w:sz w:val="22"/>
          <w:szCs w:val="22"/>
        </w:rPr>
        <w:t>individuals</w:t>
      </w:r>
      <w:r w:rsidRPr="00B44C01">
        <w:rPr>
          <w:sz w:val="22"/>
          <w:szCs w:val="22"/>
        </w:rPr>
        <w:t xml:space="preserve"> with autism?</w:t>
      </w:r>
    </w:p>
    <w:p w:rsidR="00B712C0" w:rsidP="00507BB0" w14:paraId="4049BF4A" w14:textId="4EEEA740">
      <w:pPr>
        <w:pStyle w:val="ListParagraph"/>
        <w:numPr>
          <w:ilvl w:val="1"/>
          <w:numId w:val="40"/>
        </w:numPr>
        <w:spacing w:after="120"/>
        <w:contextualSpacing w:val="0"/>
        <w:rPr>
          <w:sz w:val="22"/>
          <w:szCs w:val="22"/>
        </w:rPr>
      </w:pPr>
      <w:r>
        <w:rPr>
          <w:sz w:val="22"/>
          <w:szCs w:val="22"/>
        </w:rPr>
        <w:t xml:space="preserve"> </w:t>
      </w:r>
      <w:r w:rsidRPr="00D97D6F">
        <w:rPr>
          <w:sz w:val="22"/>
          <w:szCs w:val="22"/>
        </w:rPr>
        <w:t>How have these dissemination efforts helped to advance the evidence base of information on the health of children, adolescents, and young adults with autism</w:t>
      </w:r>
      <w:r>
        <w:rPr>
          <w:sz w:val="22"/>
          <w:szCs w:val="22"/>
        </w:rPr>
        <w:t xml:space="preserve"> or other </w:t>
      </w:r>
      <w:r w:rsidRPr="00D97D6F">
        <w:rPr>
          <w:sz w:val="22"/>
          <w:szCs w:val="22"/>
        </w:rPr>
        <w:t>DD, and in particular, ways to address the needs of</w:t>
      </w:r>
      <w:r>
        <w:rPr>
          <w:sz w:val="22"/>
          <w:szCs w:val="22"/>
        </w:rPr>
        <w:t xml:space="preserve"> historically</w:t>
      </w:r>
      <w:r w:rsidRPr="00D97D6F">
        <w:rPr>
          <w:sz w:val="22"/>
          <w:szCs w:val="22"/>
        </w:rPr>
        <w:t xml:space="preserve"> underserved</w:t>
      </w:r>
      <w:r>
        <w:rPr>
          <w:sz w:val="22"/>
          <w:szCs w:val="22"/>
        </w:rPr>
        <w:t xml:space="preserve"> or marginalized</w:t>
      </w:r>
      <w:r w:rsidRPr="00D97D6F">
        <w:rPr>
          <w:sz w:val="22"/>
          <w:szCs w:val="22"/>
        </w:rPr>
        <w:t xml:space="preserve"> populations?</w:t>
      </w:r>
    </w:p>
    <w:p w:rsidR="00B712C0" w:rsidRPr="00B712C0" w:rsidP="00507BB0" w14:paraId="5376F786" w14:textId="7426D849">
      <w:pPr>
        <w:pStyle w:val="ListParagraph"/>
        <w:numPr>
          <w:ilvl w:val="1"/>
          <w:numId w:val="40"/>
        </w:numPr>
        <w:spacing w:after="120"/>
        <w:contextualSpacing w:val="0"/>
        <w:rPr>
          <w:sz w:val="22"/>
          <w:szCs w:val="22"/>
        </w:rPr>
      </w:pPr>
      <w:r>
        <w:rPr>
          <w:b/>
          <w:bCs/>
          <w:i/>
          <w:iCs/>
          <w:sz w:val="22"/>
          <w:szCs w:val="22"/>
        </w:rPr>
        <w:t xml:space="preserve"> </w:t>
      </w:r>
      <w:r w:rsidRPr="00B712C0">
        <w:rPr>
          <w:sz w:val="22"/>
          <w:szCs w:val="22"/>
        </w:rPr>
        <w:t>How have these dissemination efforts identified existing and emerging issues for MCH populations?</w:t>
      </w:r>
    </w:p>
    <w:p w:rsidR="00D21BE8" w:rsidP="00507BB0" w14:paraId="2D777626" w14:textId="5B140EED">
      <w:pPr>
        <w:pStyle w:val="ListParagraph"/>
        <w:numPr>
          <w:ilvl w:val="1"/>
          <w:numId w:val="40"/>
        </w:numPr>
        <w:spacing w:after="120"/>
        <w:contextualSpacing w:val="0"/>
        <w:rPr>
          <w:sz w:val="22"/>
          <w:szCs w:val="22"/>
        </w:rPr>
      </w:pPr>
      <w:r>
        <w:rPr>
          <w:sz w:val="22"/>
          <w:szCs w:val="22"/>
        </w:rPr>
        <w:t xml:space="preserve">[ </w:t>
      </w:r>
      <w:r w:rsidRPr="00B44C01">
        <w:rPr>
          <w:sz w:val="22"/>
          <w:szCs w:val="22"/>
        </w:rPr>
        <w:t xml:space="preserve">How have these dissemination efforts </w:t>
      </w:r>
      <w:r w:rsidRPr="003C18BF" w:rsidR="003C18BF">
        <w:rPr>
          <w:sz w:val="22"/>
          <w:szCs w:val="22"/>
        </w:rPr>
        <w:t>promoted healthy weight among</w:t>
      </w:r>
      <w:r w:rsidR="007B3592">
        <w:rPr>
          <w:sz w:val="22"/>
          <w:szCs w:val="22"/>
        </w:rPr>
        <w:t xml:space="preserve"> individuals </w:t>
      </w:r>
      <w:r w:rsidRPr="003C18BF" w:rsidR="003C18BF">
        <w:rPr>
          <w:sz w:val="22"/>
          <w:szCs w:val="22"/>
        </w:rPr>
        <w:t>with autism</w:t>
      </w:r>
      <w:r w:rsidR="007831A5">
        <w:rPr>
          <w:sz w:val="22"/>
          <w:szCs w:val="22"/>
        </w:rPr>
        <w:t xml:space="preserve"> and </w:t>
      </w:r>
      <w:r w:rsidRPr="003C18BF" w:rsidR="003C18BF">
        <w:rPr>
          <w:sz w:val="22"/>
          <w:szCs w:val="22"/>
        </w:rPr>
        <w:t>DD?</w:t>
      </w:r>
    </w:p>
    <w:p w:rsidR="00BF3910" w:rsidP="00507BB0" w14:paraId="5B27553C" w14:textId="6BB992C9">
      <w:pPr>
        <w:pStyle w:val="Heading2-IPR"/>
        <w:spacing w:after="120"/>
      </w:pPr>
      <w:r>
        <w:t xml:space="preserve">Reducing Health Disparities and Increasing Health </w:t>
      </w:r>
      <w:r w:rsidR="00DA5966">
        <w:t>Equity</w:t>
      </w:r>
    </w:p>
    <w:p w:rsidR="00DA5966" w:rsidRPr="001D214D" w:rsidP="00507BB0" w14:paraId="09538924" w14:textId="77777777">
      <w:pPr>
        <w:pStyle w:val="BodyText-IPR"/>
        <w:spacing w:after="120"/>
      </w:pPr>
      <w:r>
        <w:t>We’d like to transition now into asking about how your programs include populations that have been historically underserved or marginalized.</w:t>
      </w:r>
    </w:p>
    <w:p w:rsidR="00DA5966" w:rsidRPr="007831A5" w:rsidP="00507BB0" w14:paraId="4553314C" w14:textId="285381B3">
      <w:pPr>
        <w:pStyle w:val="ListParagraph"/>
        <w:numPr>
          <w:ilvl w:val="0"/>
          <w:numId w:val="40"/>
        </w:numPr>
        <w:spacing w:after="120"/>
        <w:contextualSpacing w:val="0"/>
        <w:rPr>
          <w:sz w:val="22"/>
          <w:szCs w:val="22"/>
        </w:rPr>
      </w:pPr>
      <w:r w:rsidRPr="001B2655">
        <w:rPr>
          <w:sz w:val="22"/>
          <w:szCs w:val="22"/>
        </w:rPr>
        <w:t xml:space="preserve">In your response to the survey question </w:t>
      </w:r>
      <w:r w:rsidR="00960792">
        <w:rPr>
          <w:sz w:val="22"/>
          <w:szCs w:val="22"/>
        </w:rPr>
        <w:t>6</w:t>
      </w:r>
      <w:r w:rsidRPr="001B2655">
        <w:rPr>
          <w:sz w:val="22"/>
          <w:szCs w:val="22"/>
        </w:rPr>
        <w:t xml:space="preserve">, you indicated that your program included the following historically underserved or marginalized populations: </w:t>
      </w:r>
      <w:r>
        <w:rPr>
          <w:sz w:val="22"/>
          <w:szCs w:val="22"/>
        </w:rPr>
        <w:t>[</w:t>
      </w:r>
      <w:r>
        <w:rPr>
          <w:i/>
          <w:iCs/>
          <w:sz w:val="22"/>
          <w:szCs w:val="22"/>
        </w:rPr>
        <w:t>list populations</w:t>
      </w:r>
      <w:r>
        <w:rPr>
          <w:sz w:val="22"/>
          <w:szCs w:val="22"/>
        </w:rPr>
        <w:t>]</w:t>
      </w:r>
      <w:r w:rsidRPr="001B2655">
        <w:rPr>
          <w:sz w:val="22"/>
          <w:szCs w:val="22"/>
        </w:rPr>
        <w:t>.</w:t>
      </w:r>
      <w:r>
        <w:rPr>
          <w:sz w:val="22"/>
          <w:szCs w:val="22"/>
        </w:rPr>
        <w:t xml:space="preserve"> (</w:t>
      </w:r>
      <w:r>
        <w:rPr>
          <w:i/>
          <w:iCs/>
          <w:sz w:val="22"/>
          <w:szCs w:val="22"/>
        </w:rPr>
        <w:t>Answer options for question 9: Low-income populations, Racial and/or ethnic minorities, Individuals living in rural areas, Other</w:t>
      </w:r>
      <w:r>
        <w:rPr>
          <w:sz w:val="22"/>
          <w:szCs w:val="22"/>
        </w:rPr>
        <w:t>)</w:t>
      </w:r>
      <w:r w:rsidRPr="007831A5">
        <w:rPr>
          <w:sz w:val="22"/>
          <w:szCs w:val="22"/>
        </w:rPr>
        <w:t xml:space="preserve"> </w:t>
      </w:r>
    </w:p>
    <w:p w:rsidR="007831A5" w:rsidP="00507BB0" w14:paraId="6BD46A60" w14:textId="2770EEC7">
      <w:pPr>
        <w:pStyle w:val="ListParagraph"/>
        <w:numPr>
          <w:ilvl w:val="0"/>
          <w:numId w:val="40"/>
        </w:numPr>
        <w:spacing w:after="120"/>
        <w:contextualSpacing w:val="0"/>
        <w:rPr>
          <w:sz w:val="22"/>
          <w:szCs w:val="22"/>
        </w:rPr>
      </w:pPr>
      <w:r w:rsidRPr="001B2655">
        <w:rPr>
          <w:sz w:val="22"/>
          <w:szCs w:val="22"/>
        </w:rPr>
        <w:t>C</w:t>
      </w:r>
      <w:r>
        <w:rPr>
          <w:sz w:val="22"/>
          <w:szCs w:val="22"/>
        </w:rPr>
        <w:t>ould</w:t>
      </w:r>
      <w:r w:rsidRPr="001B2655">
        <w:rPr>
          <w:sz w:val="22"/>
          <w:szCs w:val="22"/>
        </w:rPr>
        <w:t xml:space="preserve"> you please elaborate on the strategies/activities that your program implemented to help address health disparities among these populations? (</w:t>
      </w:r>
      <w:r w:rsidRPr="000A3C9D">
        <w:rPr>
          <w:i/>
          <w:iCs/>
          <w:sz w:val="22"/>
          <w:szCs w:val="22"/>
        </w:rPr>
        <w:t>Probe: Which strategies/activities have been most effective? Which have been least effective?</w:t>
      </w:r>
      <w:r>
        <w:rPr>
          <w:sz w:val="22"/>
          <w:szCs w:val="22"/>
        </w:rPr>
        <w:t>)</w:t>
      </w:r>
    </w:p>
    <w:p w:rsidR="007831A5" w:rsidRPr="001B2655" w:rsidP="00507BB0" w14:paraId="32851DDD" w14:textId="58349B63">
      <w:pPr>
        <w:pStyle w:val="ListParagraph"/>
        <w:numPr>
          <w:ilvl w:val="1"/>
          <w:numId w:val="40"/>
        </w:numPr>
        <w:spacing w:after="120"/>
        <w:contextualSpacing w:val="0"/>
        <w:rPr>
          <w:sz w:val="22"/>
          <w:szCs w:val="22"/>
        </w:rPr>
      </w:pPr>
      <w:r>
        <w:rPr>
          <w:sz w:val="22"/>
          <w:szCs w:val="22"/>
        </w:rPr>
        <w:t>[</w:t>
      </w:r>
      <w:r w:rsidRPr="00D41EB2">
        <w:rPr>
          <w:b/>
          <w:bCs/>
          <w:i/>
          <w:iCs/>
          <w:sz w:val="22"/>
          <w:szCs w:val="22"/>
        </w:rPr>
        <w:t>HWRN only</w:t>
      </w:r>
      <w:r>
        <w:rPr>
          <w:i/>
          <w:iCs/>
          <w:sz w:val="22"/>
          <w:szCs w:val="22"/>
        </w:rPr>
        <w:t>:</w:t>
      </w:r>
      <w:r>
        <w:rPr>
          <w:sz w:val="22"/>
          <w:szCs w:val="22"/>
        </w:rPr>
        <w:t xml:space="preserve">] </w:t>
      </w:r>
      <w:r w:rsidRPr="007831A5">
        <w:rPr>
          <w:sz w:val="22"/>
          <w:szCs w:val="22"/>
        </w:rPr>
        <w:t xml:space="preserve">What research activities has the network implemented to promote healthy weight among individuals with </w:t>
      </w:r>
      <w:r>
        <w:rPr>
          <w:sz w:val="22"/>
          <w:szCs w:val="22"/>
        </w:rPr>
        <w:t xml:space="preserve">autism and </w:t>
      </w:r>
      <w:r w:rsidRPr="007831A5">
        <w:rPr>
          <w:sz w:val="22"/>
          <w:szCs w:val="22"/>
        </w:rPr>
        <w:t>DD in historically underserved or marginalized populations?</w:t>
      </w:r>
    </w:p>
    <w:p w:rsidR="007831A5" w:rsidRPr="00E51271" w:rsidP="00507BB0" w14:paraId="3A4DFFA7" w14:textId="48F0FF3F">
      <w:pPr>
        <w:pStyle w:val="ListParagraph"/>
        <w:numPr>
          <w:ilvl w:val="0"/>
          <w:numId w:val="40"/>
        </w:numPr>
        <w:spacing w:after="120"/>
        <w:contextualSpacing w:val="0"/>
        <w:rPr>
          <w:sz w:val="22"/>
          <w:szCs w:val="22"/>
        </w:rPr>
      </w:pPr>
      <w:r w:rsidRPr="007377ED">
        <w:rPr>
          <w:sz w:val="22"/>
          <w:szCs w:val="22"/>
        </w:rPr>
        <w:t xml:space="preserve">How </w:t>
      </w:r>
      <w:r w:rsidR="0081668F">
        <w:rPr>
          <w:sz w:val="22"/>
          <w:szCs w:val="22"/>
        </w:rPr>
        <w:t>has your research program</w:t>
      </w:r>
      <w:r w:rsidRPr="007377ED">
        <w:rPr>
          <w:sz w:val="22"/>
          <w:szCs w:val="22"/>
        </w:rPr>
        <w:t xml:space="preserve"> evaluated </w:t>
      </w:r>
      <w:r w:rsidR="0081668F">
        <w:rPr>
          <w:sz w:val="22"/>
          <w:szCs w:val="22"/>
        </w:rPr>
        <w:t xml:space="preserve">their </w:t>
      </w:r>
      <w:r w:rsidRPr="007377ED">
        <w:rPr>
          <w:sz w:val="22"/>
          <w:szCs w:val="22"/>
        </w:rPr>
        <w:t>efforts to address disparities and advance health equity in screening, diagnosis, and systems of care?</w:t>
      </w:r>
    </w:p>
    <w:p w:rsidR="007377ED" w:rsidRPr="007377ED" w:rsidP="00507BB0" w14:paraId="634858D0" w14:textId="01B3A2AB">
      <w:pPr>
        <w:pStyle w:val="ListParagraph"/>
        <w:numPr>
          <w:ilvl w:val="0"/>
          <w:numId w:val="40"/>
        </w:numPr>
        <w:spacing w:after="120"/>
        <w:contextualSpacing w:val="0"/>
        <w:rPr>
          <w:sz w:val="22"/>
          <w:szCs w:val="22"/>
        </w:rPr>
      </w:pPr>
      <w:r w:rsidRPr="007377ED">
        <w:rPr>
          <w:sz w:val="22"/>
          <w:szCs w:val="22"/>
        </w:rPr>
        <w:t xml:space="preserve">What have been your greatest challenges [or lessons learned] in your efforts to engage </w:t>
      </w:r>
      <w:r w:rsidR="007B3592">
        <w:rPr>
          <w:sz w:val="22"/>
          <w:szCs w:val="22"/>
        </w:rPr>
        <w:t xml:space="preserve">historically </w:t>
      </w:r>
      <w:r w:rsidRPr="007377ED" w:rsidR="007B3592">
        <w:rPr>
          <w:sz w:val="22"/>
          <w:szCs w:val="22"/>
        </w:rPr>
        <w:t>underserved</w:t>
      </w:r>
      <w:r w:rsidR="007B3592">
        <w:rPr>
          <w:sz w:val="22"/>
          <w:szCs w:val="22"/>
        </w:rPr>
        <w:t xml:space="preserve"> or marginalized individuals</w:t>
      </w:r>
      <w:r w:rsidRPr="007377ED">
        <w:rPr>
          <w:sz w:val="22"/>
          <w:szCs w:val="22"/>
        </w:rPr>
        <w:t xml:space="preserve"> and address health disparities?</w:t>
      </w:r>
    </w:p>
    <w:p w:rsidR="00D56B08" w:rsidP="00B57BC3" w14:paraId="2099FF9A" w14:textId="77BFC309">
      <w:pPr>
        <w:pStyle w:val="ListParagraph"/>
        <w:numPr>
          <w:ilvl w:val="0"/>
          <w:numId w:val="40"/>
        </w:numPr>
        <w:spacing w:after="120"/>
        <w:contextualSpacing w:val="0"/>
      </w:pPr>
      <w:r w:rsidRPr="00EF6DE0">
        <w:rPr>
          <w:sz w:val="22"/>
          <w:szCs w:val="22"/>
        </w:rPr>
        <w:t>What</w:t>
      </w:r>
      <w:r w:rsidRPr="000B40BD" w:rsidR="0051751B">
        <w:rPr>
          <w:sz w:val="22"/>
          <w:szCs w:val="22"/>
        </w:rPr>
        <w:t xml:space="preserve"> have you done to recruit diverse participants in resea</w:t>
      </w:r>
      <w:r w:rsidRPr="00EF6DE0" w:rsidR="0051751B">
        <w:rPr>
          <w:sz w:val="22"/>
          <w:szCs w:val="22"/>
        </w:rPr>
        <w:t>rch studies from historically underserved or margin</w:t>
      </w:r>
      <w:r w:rsidRPr="00EF6DE0" w:rsidR="00EF6DE0">
        <w:rPr>
          <w:sz w:val="22"/>
          <w:szCs w:val="22"/>
        </w:rPr>
        <w:t xml:space="preserve">alized populations? </w:t>
      </w:r>
      <w:r w:rsidRPr="00EF6DE0">
        <w:rPr>
          <w:sz w:val="22"/>
          <w:szCs w:val="22"/>
        </w:rPr>
        <w:t xml:space="preserve"> </w:t>
      </w:r>
      <w:r>
        <w:t>Improv</w:t>
      </w:r>
      <w:r w:rsidR="00DA5966">
        <w:t>ing</w:t>
      </w:r>
      <w:r>
        <w:t xml:space="preserve"> </w:t>
      </w:r>
      <w:r w:rsidR="00DA5966">
        <w:t>T</w:t>
      </w:r>
      <w:r>
        <w:t xml:space="preserve">ransitions and </w:t>
      </w:r>
      <w:r w:rsidR="00DA5966">
        <w:t>C</w:t>
      </w:r>
      <w:r>
        <w:t xml:space="preserve">are </w:t>
      </w:r>
      <w:r w:rsidR="00DA5966">
        <w:t>A</w:t>
      </w:r>
      <w:r>
        <w:t xml:space="preserve">cross the </w:t>
      </w:r>
      <w:r w:rsidR="00DA5966">
        <w:t>L</w:t>
      </w:r>
      <w:r>
        <w:t>ifespan</w:t>
      </w:r>
    </w:p>
    <w:p w:rsidR="00DA5966" w:rsidP="00507BB0" w14:paraId="3D3D0A1B" w14:textId="607CEACD">
      <w:pPr>
        <w:pStyle w:val="BodyText-IPR"/>
        <w:spacing w:after="120"/>
      </w:pPr>
      <w:r>
        <w:t>We’re now going to turn to some specific questions about how your programs included transition-focused topics.</w:t>
      </w:r>
    </w:p>
    <w:p w:rsidR="0081668F" w:rsidRPr="0081668F" w:rsidP="0081668F" w14:paraId="47A98F0D" w14:textId="77777777">
      <w:pPr>
        <w:pStyle w:val="ListParagraph"/>
        <w:numPr>
          <w:ilvl w:val="0"/>
          <w:numId w:val="40"/>
        </w:numPr>
        <w:spacing w:after="120"/>
        <w:contextualSpacing w:val="0"/>
        <w:rPr>
          <w:sz w:val="22"/>
          <w:szCs w:val="22"/>
        </w:rPr>
      </w:pPr>
      <w:r>
        <w:rPr>
          <w:sz w:val="22"/>
          <w:szCs w:val="22"/>
        </w:rPr>
        <w:t xml:space="preserve">In your response to survey question </w:t>
      </w:r>
      <w:r w:rsidR="00960792">
        <w:rPr>
          <w:sz w:val="22"/>
          <w:szCs w:val="22"/>
        </w:rPr>
        <w:t>3</w:t>
      </w:r>
      <w:r>
        <w:rPr>
          <w:sz w:val="22"/>
          <w:szCs w:val="22"/>
        </w:rPr>
        <w:t>, you indicated that your research included the following topics on transition-aged populations: [</w:t>
      </w:r>
      <w:r>
        <w:rPr>
          <w:i/>
          <w:iCs/>
          <w:sz w:val="22"/>
          <w:szCs w:val="22"/>
        </w:rPr>
        <w:t>list topics</w:t>
      </w:r>
      <w:r>
        <w:rPr>
          <w:sz w:val="22"/>
          <w:szCs w:val="22"/>
        </w:rPr>
        <w:t>]. (</w:t>
      </w:r>
      <w:r>
        <w:rPr>
          <w:i/>
          <w:iCs/>
          <w:sz w:val="22"/>
          <w:szCs w:val="22"/>
        </w:rPr>
        <w:t>Answer options for question 10: Transition from pediatric to adult healthcare, Transition from adolescence to adulthood, Transition between education settings, Transition from dependent to independent living situation, Transition from unemployment to employment, Other</w:t>
      </w:r>
      <w:r>
        <w:rPr>
          <w:sz w:val="22"/>
          <w:szCs w:val="22"/>
        </w:rPr>
        <w:t>)</w:t>
      </w:r>
      <w:r>
        <w:rPr>
          <w:i/>
          <w:iCs/>
          <w:sz w:val="22"/>
          <w:szCs w:val="22"/>
        </w:rPr>
        <w:t xml:space="preserve"> </w:t>
      </w:r>
    </w:p>
    <w:p w:rsidR="007831A5" w:rsidRPr="0081668F" w:rsidP="0081668F" w14:paraId="680FFF66" w14:textId="36ED462A">
      <w:pPr>
        <w:pStyle w:val="ListParagraph"/>
        <w:numPr>
          <w:ilvl w:val="1"/>
          <w:numId w:val="40"/>
        </w:numPr>
        <w:spacing w:after="120"/>
        <w:contextualSpacing w:val="0"/>
        <w:rPr>
          <w:sz w:val="22"/>
          <w:szCs w:val="22"/>
        </w:rPr>
      </w:pPr>
      <w:r w:rsidRPr="0081668F">
        <w:rPr>
          <w:sz w:val="22"/>
          <w:szCs w:val="22"/>
        </w:rPr>
        <w:t>Could you please elaborate on these topics? [</w:t>
      </w:r>
      <w:r w:rsidRPr="0081668F">
        <w:rPr>
          <w:i/>
          <w:iCs/>
          <w:sz w:val="22"/>
          <w:szCs w:val="22"/>
        </w:rPr>
        <w:t>Probe: How did you choose these topics?</w:t>
      </w:r>
      <w:r w:rsidRPr="0081668F">
        <w:rPr>
          <w:sz w:val="22"/>
          <w:szCs w:val="22"/>
        </w:rPr>
        <w:t>]</w:t>
      </w:r>
    </w:p>
    <w:p w:rsidR="007377ED" w:rsidP="00B57BC3" w14:paraId="7B2AB9ED" w14:textId="2A37B56C">
      <w:pPr>
        <w:pStyle w:val="ListParagraph"/>
        <w:numPr>
          <w:ilvl w:val="0"/>
          <w:numId w:val="40"/>
        </w:numPr>
        <w:spacing w:after="120"/>
        <w:contextualSpacing w:val="0"/>
      </w:pPr>
      <w:r w:rsidRPr="00B57BC3">
        <w:rPr>
          <w:sz w:val="22"/>
          <w:szCs w:val="22"/>
        </w:rPr>
        <w:t xml:space="preserve">How has your program engaged with other programs and/or with other key </w:t>
      </w:r>
      <w:r w:rsidRPr="00B57BC3" w:rsidR="00EF6DE0">
        <w:rPr>
          <w:sz w:val="22"/>
          <w:szCs w:val="22"/>
        </w:rPr>
        <w:t xml:space="preserve">stakeholders who are focused on transition to adulthood for people with autism and DD? </w:t>
      </w:r>
      <w:r w:rsidR="002052B4">
        <w:t>Identify</w:t>
      </w:r>
      <w:r w:rsidR="00E93887">
        <w:t>ing</w:t>
      </w:r>
      <w:r w:rsidR="002052B4">
        <w:t xml:space="preserve"> </w:t>
      </w:r>
      <w:r w:rsidR="007304BB">
        <w:t>C</w:t>
      </w:r>
      <w:r w:rsidR="002052B4">
        <w:t xml:space="preserve">hanges </w:t>
      </w:r>
      <w:r w:rsidR="007304BB">
        <w:t>M</w:t>
      </w:r>
      <w:r w:rsidR="002052B4">
        <w:t xml:space="preserve">ade by CARES </w:t>
      </w:r>
      <w:r w:rsidR="007304BB">
        <w:t>P</w:t>
      </w:r>
      <w:r w:rsidR="002052B4">
        <w:t xml:space="preserve">rograms </w:t>
      </w:r>
      <w:r w:rsidR="007304BB">
        <w:t>B</w:t>
      </w:r>
      <w:r w:rsidR="002052B4">
        <w:t>ecause of COVID-19</w:t>
      </w:r>
    </w:p>
    <w:p w:rsidR="007304BB" w:rsidRPr="007377ED" w:rsidP="00507BB0" w14:paraId="22AA975E" w14:textId="66B37834">
      <w:pPr>
        <w:pStyle w:val="BodyText-IPR"/>
        <w:spacing w:after="120"/>
      </w:pPr>
      <w:r>
        <w:t xml:space="preserve">Our last section includes a few questions about how COVID-19 impacted your program’s implementation and the changes you needed to make because of it. I’d like to keep the discussion focused more on the impact of COVID-19 on your program than the impact on individuals with autism </w:t>
      </w:r>
      <w:r w:rsidR="007831A5">
        <w:t>and</w:t>
      </w:r>
      <w:r>
        <w:t xml:space="preserve"> DD.</w:t>
      </w:r>
    </w:p>
    <w:p w:rsidR="002052B4" w:rsidP="00507BB0" w14:paraId="5EE3A7BF" w14:textId="1C5F98FC">
      <w:pPr>
        <w:pStyle w:val="ListParagraph"/>
        <w:numPr>
          <w:ilvl w:val="0"/>
          <w:numId w:val="40"/>
        </w:numPr>
        <w:spacing w:after="120"/>
        <w:contextualSpacing w:val="0"/>
        <w:rPr>
          <w:sz w:val="22"/>
          <w:szCs w:val="22"/>
        </w:rPr>
      </w:pPr>
      <w:r>
        <w:rPr>
          <w:sz w:val="22"/>
          <w:szCs w:val="22"/>
        </w:rPr>
        <w:t>W</w:t>
      </w:r>
      <w:r w:rsidRPr="002052B4">
        <w:rPr>
          <w:sz w:val="22"/>
          <w:szCs w:val="22"/>
        </w:rPr>
        <w:t>hat changes</w:t>
      </w:r>
      <w:r>
        <w:rPr>
          <w:sz w:val="22"/>
          <w:szCs w:val="22"/>
        </w:rPr>
        <w:t>, pivots, or adaptations</w:t>
      </w:r>
      <w:r w:rsidRPr="002052B4">
        <w:rPr>
          <w:sz w:val="22"/>
          <w:szCs w:val="22"/>
        </w:rPr>
        <w:t>, did your programs make/implement to overcome challenges because of COVID-19?</w:t>
      </w:r>
      <w:r w:rsidR="007831A5">
        <w:rPr>
          <w:sz w:val="22"/>
          <w:szCs w:val="22"/>
        </w:rPr>
        <w:t xml:space="preserve"> [</w:t>
      </w:r>
      <w:r w:rsidRPr="000A3C9D" w:rsidR="007831A5">
        <w:rPr>
          <w:i/>
          <w:iCs/>
          <w:sz w:val="22"/>
          <w:szCs w:val="22"/>
        </w:rPr>
        <w:t>Probes: Topics covered? Populations targeted? Strategies used? Dissemination products? Timeline of activities? Management and operations of the program?</w:t>
      </w:r>
      <w:r w:rsidR="007831A5">
        <w:rPr>
          <w:sz w:val="22"/>
          <w:szCs w:val="22"/>
        </w:rPr>
        <w:t>]</w:t>
      </w:r>
    </w:p>
    <w:p w:rsidR="00960792" w:rsidP="00507BB0" w14:paraId="6959C7C2" w14:textId="77777777">
      <w:pPr>
        <w:pStyle w:val="ListParagraph"/>
        <w:numPr>
          <w:ilvl w:val="0"/>
          <w:numId w:val="40"/>
        </w:numPr>
        <w:spacing w:after="120"/>
        <w:contextualSpacing w:val="0"/>
        <w:rPr>
          <w:sz w:val="22"/>
          <w:szCs w:val="22"/>
        </w:rPr>
      </w:pPr>
      <w:r>
        <w:rPr>
          <w:sz w:val="22"/>
          <w:szCs w:val="22"/>
        </w:rPr>
        <w:t xml:space="preserve">Which </w:t>
      </w:r>
      <w:r w:rsidRPr="002052B4" w:rsidR="002052B4">
        <w:rPr>
          <w:sz w:val="22"/>
          <w:szCs w:val="22"/>
        </w:rPr>
        <w:t>COVID-19</w:t>
      </w:r>
      <w:r>
        <w:rPr>
          <w:sz w:val="22"/>
          <w:szCs w:val="22"/>
        </w:rPr>
        <w:t>-driven</w:t>
      </w:r>
      <w:r w:rsidRPr="002052B4" w:rsidR="002052B4">
        <w:rPr>
          <w:sz w:val="22"/>
          <w:szCs w:val="22"/>
        </w:rPr>
        <w:t xml:space="preserve"> changes</w:t>
      </w:r>
      <w:r>
        <w:rPr>
          <w:sz w:val="22"/>
          <w:szCs w:val="22"/>
        </w:rPr>
        <w:t xml:space="preserve">, </w:t>
      </w:r>
      <w:r w:rsidR="007304BB">
        <w:rPr>
          <w:sz w:val="22"/>
          <w:szCs w:val="22"/>
        </w:rPr>
        <w:t>pivots, or adaptations</w:t>
      </w:r>
      <w:r w:rsidRPr="002052B4" w:rsidR="007304BB">
        <w:rPr>
          <w:sz w:val="22"/>
          <w:szCs w:val="22"/>
        </w:rPr>
        <w:t xml:space="preserve">, </w:t>
      </w:r>
      <w:r>
        <w:rPr>
          <w:sz w:val="22"/>
          <w:szCs w:val="22"/>
        </w:rPr>
        <w:t>if any,</w:t>
      </w:r>
      <w:r w:rsidRPr="002052B4" w:rsidR="002052B4">
        <w:rPr>
          <w:sz w:val="22"/>
          <w:szCs w:val="22"/>
        </w:rPr>
        <w:t xml:space="preserve"> </w:t>
      </w:r>
      <w:r>
        <w:rPr>
          <w:sz w:val="22"/>
          <w:szCs w:val="22"/>
        </w:rPr>
        <w:t>had</w:t>
      </w:r>
      <w:r w:rsidRPr="002052B4" w:rsidR="002052B4">
        <w:rPr>
          <w:sz w:val="22"/>
          <w:szCs w:val="22"/>
        </w:rPr>
        <w:t xml:space="preserve"> </w:t>
      </w:r>
      <w:r w:rsidRPr="00960792" w:rsidR="002052B4">
        <w:rPr>
          <w:sz w:val="22"/>
          <w:szCs w:val="22"/>
          <w:u w:val="single"/>
        </w:rPr>
        <w:t>positive effects</w:t>
      </w:r>
      <w:r w:rsidRPr="002052B4" w:rsidR="002052B4">
        <w:rPr>
          <w:sz w:val="22"/>
          <w:szCs w:val="22"/>
        </w:rPr>
        <w:t xml:space="preserve"> on your programs? </w:t>
      </w:r>
    </w:p>
    <w:p w:rsidR="00960792" w:rsidP="00507BB0" w14:paraId="4BB47153" w14:textId="7CBFF0BC">
      <w:pPr>
        <w:pStyle w:val="ListParagraph"/>
        <w:numPr>
          <w:ilvl w:val="0"/>
          <w:numId w:val="40"/>
        </w:numPr>
        <w:spacing w:after="120"/>
        <w:contextualSpacing w:val="0"/>
        <w:rPr>
          <w:sz w:val="22"/>
          <w:szCs w:val="22"/>
        </w:rPr>
      </w:pPr>
      <w:r>
        <w:rPr>
          <w:sz w:val="22"/>
          <w:szCs w:val="22"/>
        </w:rPr>
        <w:t xml:space="preserve">Which </w:t>
      </w:r>
      <w:r w:rsidRPr="002052B4">
        <w:rPr>
          <w:sz w:val="22"/>
          <w:szCs w:val="22"/>
        </w:rPr>
        <w:t>COVID-19</w:t>
      </w:r>
      <w:r>
        <w:rPr>
          <w:sz w:val="22"/>
          <w:szCs w:val="22"/>
        </w:rPr>
        <w:t>-driven</w:t>
      </w:r>
      <w:r w:rsidRPr="002052B4">
        <w:rPr>
          <w:sz w:val="22"/>
          <w:szCs w:val="22"/>
        </w:rPr>
        <w:t xml:space="preserve"> changes</w:t>
      </w:r>
      <w:r>
        <w:rPr>
          <w:sz w:val="22"/>
          <w:szCs w:val="22"/>
        </w:rPr>
        <w:t>, pivots, or adaptations</w:t>
      </w:r>
      <w:r w:rsidRPr="002052B4">
        <w:rPr>
          <w:sz w:val="22"/>
          <w:szCs w:val="22"/>
        </w:rPr>
        <w:t xml:space="preserve">, </w:t>
      </w:r>
      <w:r>
        <w:rPr>
          <w:sz w:val="22"/>
          <w:szCs w:val="22"/>
        </w:rPr>
        <w:t>if any,</w:t>
      </w:r>
      <w:r w:rsidRPr="002052B4">
        <w:rPr>
          <w:sz w:val="22"/>
          <w:szCs w:val="22"/>
        </w:rPr>
        <w:t xml:space="preserve"> </w:t>
      </w:r>
      <w:r>
        <w:rPr>
          <w:sz w:val="22"/>
          <w:szCs w:val="22"/>
        </w:rPr>
        <w:t>had</w:t>
      </w:r>
      <w:r w:rsidRPr="002052B4">
        <w:rPr>
          <w:sz w:val="22"/>
          <w:szCs w:val="22"/>
        </w:rPr>
        <w:t xml:space="preserve"> </w:t>
      </w:r>
      <w:r w:rsidRPr="00960792">
        <w:rPr>
          <w:sz w:val="22"/>
          <w:szCs w:val="22"/>
          <w:u w:val="single"/>
        </w:rPr>
        <w:t>negative effects</w:t>
      </w:r>
      <w:r w:rsidRPr="002052B4">
        <w:rPr>
          <w:sz w:val="22"/>
          <w:szCs w:val="22"/>
        </w:rPr>
        <w:t xml:space="preserve"> on your programs? </w:t>
      </w:r>
    </w:p>
    <w:p w:rsidR="007377ED" w:rsidRPr="00587139" w:rsidP="00507BB0" w14:paraId="0B8BA828" w14:textId="3A213662">
      <w:pPr>
        <w:pStyle w:val="ListParagraph"/>
        <w:numPr>
          <w:ilvl w:val="0"/>
          <w:numId w:val="40"/>
        </w:numPr>
        <w:spacing w:after="120"/>
        <w:contextualSpacing w:val="0"/>
        <w:rPr>
          <w:sz w:val="22"/>
          <w:szCs w:val="22"/>
        </w:rPr>
      </w:pPr>
      <w:bookmarkStart w:id="6" w:name="_Hlk129186449"/>
      <w:r>
        <w:rPr>
          <w:sz w:val="22"/>
          <w:szCs w:val="22"/>
        </w:rPr>
        <w:t xml:space="preserve">Will </w:t>
      </w:r>
      <w:r w:rsidR="007831A5">
        <w:rPr>
          <w:sz w:val="22"/>
          <w:szCs w:val="22"/>
        </w:rPr>
        <w:t xml:space="preserve">you </w:t>
      </w:r>
      <w:r w:rsidR="00587139">
        <w:rPr>
          <w:sz w:val="22"/>
          <w:szCs w:val="22"/>
        </w:rPr>
        <w:t>continue</w:t>
      </w:r>
      <w:r>
        <w:rPr>
          <w:sz w:val="22"/>
          <w:szCs w:val="22"/>
        </w:rPr>
        <w:t xml:space="preserve"> any changes made because of COVID-19 or </w:t>
      </w:r>
      <w:r w:rsidR="007831A5">
        <w:rPr>
          <w:sz w:val="22"/>
          <w:szCs w:val="22"/>
        </w:rPr>
        <w:t>revert</w:t>
      </w:r>
      <w:r>
        <w:rPr>
          <w:sz w:val="22"/>
          <w:szCs w:val="22"/>
        </w:rPr>
        <w:t xml:space="preserve"> to your original pla</w:t>
      </w:r>
      <w:r w:rsidR="00960792">
        <w:rPr>
          <w:sz w:val="22"/>
          <w:szCs w:val="22"/>
        </w:rPr>
        <w:t>ns</w:t>
      </w:r>
      <w:r>
        <w:rPr>
          <w:sz w:val="22"/>
          <w:szCs w:val="22"/>
        </w:rPr>
        <w:t xml:space="preserve"> when implementing program activities? </w:t>
      </w:r>
      <w:bookmarkEnd w:id="6"/>
    </w:p>
    <w:p w:rsidR="00D21BE8" w:rsidP="00507BB0" w14:paraId="531E707C" w14:textId="660D2038">
      <w:pPr>
        <w:pStyle w:val="Heading2-IPR"/>
        <w:spacing w:after="120"/>
      </w:pPr>
      <w:r>
        <w:t>Wrap-up</w:t>
      </w:r>
    </w:p>
    <w:p w:rsidR="00D21BE8" w:rsidRPr="002052B4" w:rsidP="00507BB0" w14:paraId="51E9493C" w14:textId="343CE5CB">
      <w:pPr>
        <w:pStyle w:val="ListParagraph"/>
        <w:numPr>
          <w:ilvl w:val="0"/>
          <w:numId w:val="40"/>
        </w:numPr>
        <w:spacing w:after="120"/>
        <w:contextualSpacing w:val="0"/>
        <w:rPr>
          <w:sz w:val="22"/>
          <w:szCs w:val="22"/>
        </w:rPr>
      </w:pPr>
      <w:r w:rsidRPr="002052B4">
        <w:rPr>
          <w:sz w:val="22"/>
          <w:szCs w:val="22"/>
        </w:rPr>
        <w:t xml:space="preserve">Is there anything we </w:t>
      </w:r>
      <w:r w:rsidRPr="002052B4" w:rsidR="009257E3">
        <w:rPr>
          <w:sz w:val="22"/>
          <w:szCs w:val="22"/>
        </w:rPr>
        <w:t>have not</w:t>
      </w:r>
      <w:r w:rsidRPr="002052B4">
        <w:rPr>
          <w:sz w:val="22"/>
          <w:szCs w:val="22"/>
        </w:rPr>
        <w:t xml:space="preserve"> covered that you would like to share?</w:t>
      </w:r>
    </w:p>
    <w:p w:rsidR="00D21BE8" w:rsidRPr="008034AE" w:rsidP="00507BB0" w14:paraId="6D8E2607" w14:textId="0155C146">
      <w:pPr>
        <w:spacing w:after="120"/>
        <w:rPr>
          <w:sz w:val="22"/>
          <w:szCs w:val="22"/>
        </w:rPr>
      </w:pPr>
    </w:p>
    <w:p w:rsidR="00D21BE8" w:rsidP="00507BB0" w14:paraId="51E44F1A" w14:textId="41EC2323">
      <w:pPr>
        <w:spacing w:after="120"/>
        <w:rPr>
          <w:sz w:val="22"/>
          <w:szCs w:val="22"/>
        </w:rPr>
      </w:pPr>
      <w:r w:rsidRPr="008034AE">
        <w:rPr>
          <w:sz w:val="22"/>
          <w:szCs w:val="22"/>
        </w:rPr>
        <w:t>Thank you very much for speaking with us today. If you have questions about this interview or additional information you would like to share, please reach out to Katherine Flaherty (</w:t>
      </w:r>
      <w:hyperlink r:id="rId6" w:history="1">
        <w:r w:rsidRPr="004574E9" w:rsidR="00D41EB2">
          <w:rPr>
            <w:rStyle w:val="Hyperlink"/>
            <w:sz w:val="22"/>
            <w:szCs w:val="22"/>
          </w:rPr>
          <w:t>KatherineFlaherty@westat.com</w:t>
        </w:r>
      </w:hyperlink>
      <w:r w:rsidR="00D41EB2">
        <w:rPr>
          <w:sz w:val="22"/>
          <w:szCs w:val="22"/>
        </w:rPr>
        <w:t xml:space="preserve">) </w:t>
      </w:r>
      <w:r w:rsidRPr="008034AE">
        <w:rPr>
          <w:sz w:val="22"/>
          <w:szCs w:val="22"/>
        </w:rPr>
        <w:t>or Carla Bozzolo (</w:t>
      </w:r>
      <w:hyperlink r:id="rId5" w:history="1">
        <w:r w:rsidRPr="004574E9" w:rsidR="00D553BF">
          <w:rPr>
            <w:rStyle w:val="Hyperlink"/>
            <w:sz w:val="22"/>
            <w:szCs w:val="22"/>
          </w:rPr>
          <w:t>cbozzolo@insightpolicyresearch.com</w:t>
        </w:r>
      </w:hyperlink>
      <w:r w:rsidR="00D553BF">
        <w:rPr>
          <w:sz w:val="22"/>
          <w:szCs w:val="22"/>
        </w:rPr>
        <w:t>)</w:t>
      </w:r>
    </w:p>
    <w:p w:rsidR="00D553BF" w:rsidRPr="008034AE" w:rsidP="00507BB0" w14:paraId="32A327E9" w14:textId="77777777">
      <w:pPr>
        <w:spacing w:after="120"/>
        <w:rPr>
          <w:sz w:val="22"/>
          <w:szCs w:val="22"/>
        </w:rPr>
      </w:pPr>
    </w:p>
    <w:sectPr w:rsidSect="00842227">
      <w:footerReference w:type="default" r:id="rId7"/>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20"/>
        <w:szCs w:val="20"/>
      </w:rPr>
      <w:id w:val="1534078950"/>
      <w:docPartObj>
        <w:docPartGallery w:val="Page Numbers (Bottom of Page)"/>
        <w:docPartUnique/>
      </w:docPartObj>
    </w:sdtPr>
    <w:sdtEndPr>
      <w:rPr>
        <w:noProof/>
      </w:rPr>
    </w:sdtEndPr>
    <w:sdtContent>
      <w:p w:rsidR="009C475C" w:rsidRPr="00842227" w:rsidP="00744BE8" w14:paraId="2E4CA256" w14:textId="1F3BE6A9">
        <w:pPr>
          <w:pBdr>
            <w:top w:val="single" w:sz="8" w:space="1" w:color="B12732"/>
          </w:pBdr>
          <w:tabs>
            <w:tab w:val="right" w:pos="9360"/>
          </w:tabs>
          <w:rPr>
            <w:sz w:val="20"/>
            <w:szCs w:val="20"/>
          </w:rPr>
        </w:pPr>
        <w:r w:rsidRPr="00C37CA6">
          <w:rPr>
            <w:i/>
            <w:color w:val="00467F"/>
            <w:sz w:val="20"/>
            <w:szCs w:val="20"/>
          </w:rPr>
          <w:t>Westat</w:t>
        </w:r>
        <w:r w:rsidRPr="00C37CA6">
          <w:rPr>
            <w:iCs/>
            <w:sz w:val="20"/>
            <w:szCs w:val="20"/>
          </w:rPr>
          <w:t xml:space="preserve"> </w:t>
        </w:r>
        <w:r w:rsidRPr="00C37CA6">
          <w:rPr>
            <w:rStyle w:val="FooterRedInsight-IPRChar"/>
            <w:iCs/>
            <w:szCs w:val="20"/>
          </w:rPr>
          <w:t>Insight</w:t>
        </w:r>
        <w:r w:rsidRPr="00842227">
          <w:rPr>
            <w:color w:val="6A6C67"/>
            <w:sz w:val="20"/>
            <w:szCs w:val="20"/>
          </w:rPr>
          <w:t xml:space="preserve"> ▪ </w:t>
        </w:r>
        <w:sdt>
          <w:sdtPr>
            <w:rPr>
              <w:sz w:val="20"/>
              <w:szCs w:val="20"/>
            </w:rPr>
            <w:id w:val="-301155018"/>
            <w:docPartObj>
              <w:docPartGallery w:val="Page Numbers (Bottom of Page)"/>
              <w:docPartUnique/>
            </w:docPartObj>
          </w:sdtPr>
          <w:sdtContent>
            <w:r w:rsidRPr="00744BE8" w:rsidR="00744BE8">
              <w:rPr>
                <w:rStyle w:val="FooterTitle-IPRChar"/>
                <w:szCs w:val="20"/>
              </w:rPr>
              <w:t xml:space="preserve">Autism CARES Act Initiative Evaluation: </w:t>
            </w:r>
            <w:r w:rsidR="00EC758A">
              <w:rPr>
                <w:rStyle w:val="FooterTitle-IPRChar"/>
                <w:szCs w:val="20"/>
              </w:rPr>
              <w:t xml:space="preserve">Research </w:t>
            </w:r>
            <w:r w:rsidR="000F21A1">
              <w:rPr>
                <w:rStyle w:val="FooterTitle-IPRChar"/>
                <w:szCs w:val="20"/>
              </w:rPr>
              <w:t>Programs</w:t>
            </w:r>
            <w:r w:rsidR="00EC758A">
              <w:rPr>
                <w:rStyle w:val="FooterTitle-IPRChar"/>
                <w:szCs w:val="20"/>
              </w:rPr>
              <w:t xml:space="preserve"> </w:t>
            </w:r>
            <w:r w:rsidR="00701D16">
              <w:rPr>
                <w:rStyle w:val="FooterTitle-IPRChar"/>
                <w:szCs w:val="20"/>
              </w:rPr>
              <w:t xml:space="preserve">Interview </w:t>
            </w:r>
            <w:r w:rsidR="00EC758A">
              <w:rPr>
                <w:rStyle w:val="FooterTitle-IPRChar"/>
                <w:szCs w:val="20"/>
              </w:rPr>
              <w:t>Guide</w:t>
            </w:r>
            <w:r w:rsidRPr="00842227">
              <w:rPr>
                <w:rStyle w:val="FooterTitle-IPRChar"/>
                <w:szCs w:val="20"/>
              </w:rPr>
              <w:tab/>
            </w:r>
            <w:r w:rsidRPr="00842227">
              <w:rPr>
                <w:rStyle w:val="FooterTitle-IPRChar"/>
                <w:szCs w:val="20"/>
              </w:rPr>
              <w:fldChar w:fldCharType="begin"/>
            </w:r>
            <w:r w:rsidRPr="00842227">
              <w:rPr>
                <w:rStyle w:val="FooterTitle-IPRChar"/>
                <w:szCs w:val="20"/>
              </w:rPr>
              <w:instrText xml:space="preserve"> PAGE   \* MERGEFORMAT </w:instrText>
            </w:r>
            <w:r w:rsidRPr="00842227">
              <w:rPr>
                <w:rStyle w:val="FooterTitle-IPRChar"/>
                <w:szCs w:val="20"/>
              </w:rPr>
              <w:fldChar w:fldCharType="separate"/>
            </w:r>
            <w:r w:rsidR="00092FDB">
              <w:rPr>
                <w:rStyle w:val="FooterTitle-IPRChar"/>
                <w:noProof/>
                <w:szCs w:val="20"/>
              </w:rPr>
              <w:t>1</w:t>
            </w:r>
            <w:r w:rsidRPr="00842227">
              <w:rPr>
                <w:rStyle w:val="FooterTitle-IPRChar"/>
                <w:szCs w:val="20"/>
              </w:rPr>
              <w:fldChar w:fldCharType="end"/>
            </w:r>
          </w:sdtContent>
        </w:sdt>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1">
    <w:nsid w:val="021750C1"/>
    <w:multiLevelType w:val="hybridMultilevel"/>
    <w:tmpl w:val="FB3CC404"/>
    <w:lvl w:ilvl="0">
      <w:start w:val="1"/>
      <w:numFmt w:val="lowerRoman"/>
      <w:pStyle w:val="NumberLevelThree"/>
      <w:lvlText w:val="%1."/>
      <w:lvlJc w:val="left"/>
      <w:pPr>
        <w:ind w:left="1440" w:hanging="360"/>
      </w:pPr>
      <w:rPr>
        <w:rFonts w:ascii="Calibri" w:hAnsi="Calibri" w:hint="default"/>
        <w:b w:val="0"/>
        <w:i w:val="0"/>
        <w:color w:val="B12732"/>
        <w:sz w:val="22"/>
      </w:rPr>
    </w:lvl>
    <w:lvl w:ilvl="1" w:tentative="1">
      <w:start w:val="1"/>
      <w:numFmt w:val="lowerLetter"/>
      <w:lvlText w:val="%2."/>
      <w:lvlJc w:val="left"/>
      <w:pPr>
        <w:ind w:left="7470" w:hanging="360"/>
      </w:pPr>
    </w:lvl>
    <w:lvl w:ilvl="2" w:tentative="1">
      <w:start w:val="1"/>
      <w:numFmt w:val="lowerRoman"/>
      <w:lvlText w:val="%3."/>
      <w:lvlJc w:val="right"/>
      <w:pPr>
        <w:ind w:left="8190" w:hanging="180"/>
      </w:pPr>
    </w:lvl>
    <w:lvl w:ilvl="3" w:tentative="1">
      <w:start w:val="1"/>
      <w:numFmt w:val="decimal"/>
      <w:lvlText w:val="%4."/>
      <w:lvlJc w:val="left"/>
      <w:pPr>
        <w:ind w:left="8910" w:hanging="360"/>
      </w:pPr>
    </w:lvl>
    <w:lvl w:ilvl="4" w:tentative="1">
      <w:start w:val="1"/>
      <w:numFmt w:val="lowerLetter"/>
      <w:lvlText w:val="%5."/>
      <w:lvlJc w:val="left"/>
      <w:pPr>
        <w:ind w:left="9630" w:hanging="360"/>
      </w:pPr>
    </w:lvl>
    <w:lvl w:ilvl="5" w:tentative="1">
      <w:start w:val="1"/>
      <w:numFmt w:val="lowerRoman"/>
      <w:lvlText w:val="%6."/>
      <w:lvlJc w:val="right"/>
      <w:pPr>
        <w:ind w:left="10350" w:hanging="180"/>
      </w:pPr>
    </w:lvl>
    <w:lvl w:ilvl="6" w:tentative="1">
      <w:start w:val="1"/>
      <w:numFmt w:val="decimal"/>
      <w:lvlText w:val="%7."/>
      <w:lvlJc w:val="left"/>
      <w:pPr>
        <w:ind w:left="11070" w:hanging="360"/>
      </w:pPr>
    </w:lvl>
    <w:lvl w:ilvl="7" w:tentative="1">
      <w:start w:val="1"/>
      <w:numFmt w:val="lowerLetter"/>
      <w:lvlText w:val="%8."/>
      <w:lvlJc w:val="left"/>
      <w:pPr>
        <w:ind w:left="11790" w:hanging="360"/>
      </w:pPr>
    </w:lvl>
    <w:lvl w:ilvl="8" w:tentative="1">
      <w:start w:val="1"/>
      <w:numFmt w:val="lowerRoman"/>
      <w:lvlText w:val="%9."/>
      <w:lvlJc w:val="right"/>
      <w:pPr>
        <w:ind w:left="12510" w:hanging="180"/>
      </w:pPr>
    </w:lvl>
  </w:abstractNum>
  <w:abstractNum w:abstractNumId="2">
    <w:nsid w:val="035037E1"/>
    <w:multiLevelType w:val="multilevel"/>
    <w:tmpl w:val="FC10876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Jc w:val="left"/>
      <w:pPr>
        <w:ind w:left="1080" w:hanging="360"/>
      </w:pPr>
      <w:rPr>
        <w:rFonts w:hint="default"/>
        <w:b/>
        <w:i w:val="0"/>
        <w:color w:val="C00000"/>
        <w:sz w:val="20"/>
      </w:rPr>
    </w:lvl>
    <w:lvl w:ilvl="2">
      <w:start w:val="1"/>
      <w:numFmt w:val="none"/>
      <w:lvlJc w:val="right"/>
      <w:pPr>
        <w:ind w:left="1440" w:hanging="360"/>
      </w:pPr>
      <w:rPr>
        <w:rFonts w:hint="default"/>
      </w:rPr>
    </w:lvl>
    <w:lvl w:ilvl="3">
      <w:start w:val="1"/>
      <w:numFmt w:val="none"/>
      <w:lvlJc w:val="left"/>
      <w:pPr>
        <w:ind w:left="1800" w:hanging="360"/>
      </w:pPr>
      <w:rPr>
        <w:rFonts w:hint="default"/>
      </w:rPr>
    </w:lvl>
    <w:lvl w:ilvl="4">
      <w:start w:val="1"/>
      <w:numFmt w:val="none"/>
      <w:lvlJc w:val="left"/>
      <w:pPr>
        <w:ind w:left="2160" w:hanging="360"/>
      </w:pPr>
      <w:rPr>
        <w:rFonts w:hint="default"/>
      </w:rPr>
    </w:lvl>
    <w:lvl w:ilvl="5">
      <w:start w:val="1"/>
      <w:numFmt w:val="none"/>
      <w:lvlJc w:val="right"/>
      <w:pPr>
        <w:ind w:left="2520" w:hanging="360"/>
      </w:pPr>
      <w:rPr>
        <w:rFonts w:hint="default"/>
      </w:rPr>
    </w:lvl>
    <w:lvl w:ilvl="6">
      <w:start w:val="1"/>
      <w:numFmt w:val="none"/>
      <w:lvlJc w:val="left"/>
      <w:pPr>
        <w:ind w:left="2880" w:hanging="360"/>
      </w:pPr>
      <w:rPr>
        <w:rFonts w:hint="default"/>
      </w:rPr>
    </w:lvl>
    <w:lvl w:ilvl="7">
      <w:start w:val="1"/>
      <w:numFmt w:val="none"/>
      <w:lvlJc w:val="left"/>
      <w:pPr>
        <w:ind w:left="3240" w:hanging="360"/>
      </w:pPr>
      <w:rPr>
        <w:rFonts w:hint="default"/>
      </w:rPr>
    </w:lvl>
    <w:lvl w:ilvl="8">
      <w:start w:val="1"/>
      <w:numFmt w:val="none"/>
      <w:lvlJc w:val="right"/>
      <w:pPr>
        <w:ind w:left="3600" w:hanging="360"/>
      </w:pPr>
      <w:rPr>
        <w:rFonts w:hint="default"/>
      </w:rPr>
    </w:lvl>
  </w:abstractNum>
  <w:abstractNum w:abstractNumId="3">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pStyle w:val="SubbulletRedLevel2"/>
      <w:lvlText w:val="▪"/>
      <w:lvlJc w:val="left"/>
      <w:pPr>
        <w:ind w:left="1080" w:hanging="360"/>
      </w:pPr>
      <w:rPr>
        <w:rFonts w:ascii="Courier New" w:hAnsi="Courier New" w:hint="default"/>
        <w:color w:val="DD2230"/>
      </w:rPr>
    </w:lvl>
    <w:lvl w:ilvl="2">
      <w:start w:val="1"/>
      <w:numFmt w:val="bullet"/>
      <w:pStyle w:val="SubbulletRedLevel3"/>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nsid w:val="068E2BF8"/>
    <w:multiLevelType w:val="multilevel"/>
    <w:tmpl w:val="45A42A48"/>
    <w:styleLink w:val="NumbersListStyleRed-IPR"/>
    <w:lvl w:ilvl="0">
      <w:start w:val="1"/>
      <w:numFmt w:val="decimal"/>
      <w:pStyle w:val="NumberLevelOne6ptafte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079767A8"/>
    <w:multiLevelType w:val="multilevel"/>
    <w:tmpl w:val="45A42A48"/>
    <w:numStyleLink w:val="NumbersListStyleRed-IPR"/>
  </w:abstractNum>
  <w:abstractNum w:abstractNumId="6">
    <w:nsid w:val="0B5E3FB6"/>
    <w:multiLevelType w:val="hybridMultilevel"/>
    <w:tmpl w:val="B53668EE"/>
    <w:lvl w:ilvl="0">
      <w:start w:val="1"/>
      <w:numFmt w:val="bullet"/>
      <w:lvlText w:val=""/>
      <w:lvlJc w:val="left"/>
      <w:pPr>
        <w:ind w:left="775" w:hanging="360"/>
      </w:pPr>
      <w:rPr>
        <w:rFonts w:ascii="Symbol" w:hAnsi="Symbol" w:hint="default"/>
      </w:rPr>
    </w:lvl>
    <w:lvl w:ilvl="1" w:tentative="1">
      <w:start w:val="1"/>
      <w:numFmt w:val="bullet"/>
      <w:lvlText w:val="o"/>
      <w:lvlJc w:val="left"/>
      <w:pPr>
        <w:ind w:left="1495" w:hanging="360"/>
      </w:pPr>
      <w:rPr>
        <w:rFonts w:ascii="Courier New" w:hAnsi="Courier New" w:cs="Courier New" w:hint="default"/>
      </w:rPr>
    </w:lvl>
    <w:lvl w:ilvl="2" w:tentative="1">
      <w:start w:val="1"/>
      <w:numFmt w:val="bullet"/>
      <w:lvlText w:val=""/>
      <w:lvlJc w:val="left"/>
      <w:pPr>
        <w:ind w:left="2215" w:hanging="360"/>
      </w:pPr>
      <w:rPr>
        <w:rFonts w:ascii="Wingdings" w:hAnsi="Wingdings" w:hint="default"/>
      </w:rPr>
    </w:lvl>
    <w:lvl w:ilvl="3" w:tentative="1">
      <w:start w:val="1"/>
      <w:numFmt w:val="bullet"/>
      <w:lvlText w:val=""/>
      <w:lvlJc w:val="left"/>
      <w:pPr>
        <w:ind w:left="2935" w:hanging="360"/>
      </w:pPr>
      <w:rPr>
        <w:rFonts w:ascii="Symbol" w:hAnsi="Symbol" w:hint="default"/>
      </w:rPr>
    </w:lvl>
    <w:lvl w:ilvl="4" w:tentative="1">
      <w:start w:val="1"/>
      <w:numFmt w:val="bullet"/>
      <w:lvlText w:val="o"/>
      <w:lvlJc w:val="left"/>
      <w:pPr>
        <w:ind w:left="3655" w:hanging="360"/>
      </w:pPr>
      <w:rPr>
        <w:rFonts w:ascii="Courier New" w:hAnsi="Courier New" w:cs="Courier New" w:hint="default"/>
      </w:rPr>
    </w:lvl>
    <w:lvl w:ilvl="5" w:tentative="1">
      <w:start w:val="1"/>
      <w:numFmt w:val="bullet"/>
      <w:lvlText w:val=""/>
      <w:lvlJc w:val="left"/>
      <w:pPr>
        <w:ind w:left="4375" w:hanging="360"/>
      </w:pPr>
      <w:rPr>
        <w:rFonts w:ascii="Wingdings" w:hAnsi="Wingdings" w:hint="default"/>
      </w:rPr>
    </w:lvl>
    <w:lvl w:ilvl="6" w:tentative="1">
      <w:start w:val="1"/>
      <w:numFmt w:val="bullet"/>
      <w:lvlText w:val=""/>
      <w:lvlJc w:val="left"/>
      <w:pPr>
        <w:ind w:left="5095" w:hanging="360"/>
      </w:pPr>
      <w:rPr>
        <w:rFonts w:ascii="Symbol" w:hAnsi="Symbol" w:hint="default"/>
      </w:rPr>
    </w:lvl>
    <w:lvl w:ilvl="7" w:tentative="1">
      <w:start w:val="1"/>
      <w:numFmt w:val="bullet"/>
      <w:lvlText w:val="o"/>
      <w:lvlJc w:val="left"/>
      <w:pPr>
        <w:ind w:left="5815" w:hanging="360"/>
      </w:pPr>
      <w:rPr>
        <w:rFonts w:ascii="Courier New" w:hAnsi="Courier New" w:cs="Courier New" w:hint="default"/>
      </w:rPr>
    </w:lvl>
    <w:lvl w:ilvl="8" w:tentative="1">
      <w:start w:val="1"/>
      <w:numFmt w:val="bullet"/>
      <w:lvlText w:val=""/>
      <w:lvlJc w:val="left"/>
      <w:pPr>
        <w:ind w:left="6535" w:hanging="360"/>
      </w:pPr>
      <w:rPr>
        <w:rFonts w:ascii="Wingdings" w:hAnsi="Wingdings" w:hint="default"/>
      </w:rPr>
    </w:lvl>
  </w:abstractNum>
  <w:abstractNum w:abstractNumId="7">
    <w:nsid w:val="0BB26EA6"/>
    <w:multiLevelType w:val="hybridMultilevel"/>
    <w:tmpl w:val="05EA2DB0"/>
    <w:lvl w:ilvl="0">
      <w:start w:val="1"/>
      <w:numFmt w:val="decimal"/>
      <w:lvlText w:val="%1."/>
      <w:lvlJc w:val="left"/>
      <w:pPr>
        <w:ind w:left="720" w:hanging="360"/>
      </w:pPr>
      <w:rPr>
        <w:rFonts w:ascii="Calibri" w:hAnsi="Calibri" w:hint="default"/>
        <w:b w:val="0"/>
        <w:i w:val="0"/>
        <w:color w:val="B12732"/>
        <w:sz w:val="2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Jc w:val="right"/>
      <w:pPr>
        <w:ind w:left="1080" w:hanging="360"/>
      </w:pPr>
      <w:rPr>
        <w:rFonts w:hint="default"/>
      </w:rPr>
    </w:lvl>
    <w:lvl w:ilvl="3">
      <w:start w:val="1"/>
      <w:numFmt w:val="none"/>
      <w:lvlJc w:val="left"/>
      <w:pPr>
        <w:ind w:left="1440" w:hanging="360"/>
      </w:pPr>
      <w:rPr>
        <w:rFonts w:hint="default"/>
      </w:rPr>
    </w:lvl>
    <w:lvl w:ilvl="4">
      <w:start w:val="1"/>
      <w:numFmt w:val="none"/>
      <w:lvlJc w:val="left"/>
      <w:pPr>
        <w:ind w:left="1800" w:hanging="360"/>
      </w:pPr>
      <w:rPr>
        <w:rFonts w:hint="default"/>
      </w:rPr>
    </w:lvl>
    <w:lvl w:ilvl="5">
      <w:start w:val="1"/>
      <w:numFmt w:val="none"/>
      <w:lvlJc w:val="right"/>
      <w:pPr>
        <w:ind w:left="2160" w:hanging="360"/>
      </w:pPr>
      <w:rPr>
        <w:rFonts w:hint="default"/>
      </w:rPr>
    </w:lvl>
    <w:lvl w:ilvl="6">
      <w:start w:val="1"/>
      <w:numFmt w:val="none"/>
      <w:lvlJc w:val="left"/>
      <w:pPr>
        <w:ind w:left="2520" w:hanging="360"/>
      </w:pPr>
      <w:rPr>
        <w:rFonts w:hint="default"/>
      </w:rPr>
    </w:lvl>
    <w:lvl w:ilvl="7">
      <w:start w:val="1"/>
      <w:numFmt w:val="none"/>
      <w:lvlJc w:val="left"/>
      <w:pPr>
        <w:ind w:left="2880" w:hanging="360"/>
      </w:pPr>
      <w:rPr>
        <w:rFonts w:hint="default"/>
      </w:rPr>
    </w:lvl>
    <w:lvl w:ilvl="8">
      <w:start w:val="1"/>
      <w:numFmt w:val="none"/>
      <w:lvlJc w:val="right"/>
      <w:pPr>
        <w:ind w:left="3240" w:hanging="360"/>
      </w:pPr>
      <w:rPr>
        <w:rFonts w:hint="default"/>
      </w:rPr>
    </w:lvl>
  </w:abstractNum>
  <w:abstractNum w:abstractNumId="9">
    <w:nsid w:val="0F317B4C"/>
    <w:multiLevelType w:val="hybridMultilevel"/>
    <w:tmpl w:val="C090F396"/>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0">
    <w:nsid w:val="113B3933"/>
    <w:multiLevelType w:val="hybridMultilevel"/>
    <w:tmpl w:val="1A1E3D5A"/>
    <w:lvl w:ilvl="0">
      <w:start w:val="1"/>
      <w:numFmt w:val="lowerLetter"/>
      <w:lvlText w:val="%1."/>
      <w:lvlJc w:val="left"/>
      <w:pPr>
        <w:ind w:left="493" w:hanging="360"/>
      </w:pPr>
      <w:rPr>
        <w:rFonts w:hint="default"/>
      </w:rPr>
    </w:lvl>
    <w:lvl w:ilvl="1" w:tentative="1">
      <w:start w:val="1"/>
      <w:numFmt w:val="lowerLetter"/>
      <w:lvlText w:val="%2."/>
      <w:lvlJc w:val="left"/>
      <w:pPr>
        <w:ind w:left="1213" w:hanging="360"/>
      </w:pPr>
    </w:lvl>
    <w:lvl w:ilvl="2" w:tentative="1">
      <w:start w:val="1"/>
      <w:numFmt w:val="lowerRoman"/>
      <w:lvlText w:val="%3."/>
      <w:lvlJc w:val="right"/>
      <w:pPr>
        <w:ind w:left="1933" w:hanging="180"/>
      </w:pPr>
    </w:lvl>
    <w:lvl w:ilvl="3" w:tentative="1">
      <w:start w:val="1"/>
      <w:numFmt w:val="decimal"/>
      <w:lvlText w:val="%4."/>
      <w:lvlJc w:val="left"/>
      <w:pPr>
        <w:ind w:left="2653" w:hanging="360"/>
      </w:pPr>
    </w:lvl>
    <w:lvl w:ilvl="4" w:tentative="1">
      <w:start w:val="1"/>
      <w:numFmt w:val="lowerLetter"/>
      <w:lvlText w:val="%5."/>
      <w:lvlJc w:val="left"/>
      <w:pPr>
        <w:ind w:left="3373" w:hanging="360"/>
      </w:pPr>
    </w:lvl>
    <w:lvl w:ilvl="5" w:tentative="1">
      <w:start w:val="1"/>
      <w:numFmt w:val="lowerRoman"/>
      <w:lvlText w:val="%6."/>
      <w:lvlJc w:val="right"/>
      <w:pPr>
        <w:ind w:left="4093" w:hanging="180"/>
      </w:pPr>
    </w:lvl>
    <w:lvl w:ilvl="6" w:tentative="1">
      <w:start w:val="1"/>
      <w:numFmt w:val="decimal"/>
      <w:lvlText w:val="%7."/>
      <w:lvlJc w:val="left"/>
      <w:pPr>
        <w:ind w:left="4813" w:hanging="360"/>
      </w:pPr>
    </w:lvl>
    <w:lvl w:ilvl="7" w:tentative="1">
      <w:start w:val="1"/>
      <w:numFmt w:val="lowerLetter"/>
      <w:lvlText w:val="%8."/>
      <w:lvlJc w:val="left"/>
      <w:pPr>
        <w:ind w:left="5533" w:hanging="360"/>
      </w:pPr>
    </w:lvl>
    <w:lvl w:ilvl="8" w:tentative="1">
      <w:start w:val="1"/>
      <w:numFmt w:val="lowerRoman"/>
      <w:lvlText w:val="%9."/>
      <w:lvlJc w:val="right"/>
      <w:pPr>
        <w:ind w:left="6253" w:hanging="180"/>
      </w:pPr>
    </w:lvl>
  </w:abstractNum>
  <w:abstractNum w:abstractNumId="11">
    <w:nsid w:val="1500607E"/>
    <w:multiLevelType w:val="hybridMultilevel"/>
    <w:tmpl w:val="2F9CE524"/>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2">
    <w:nsid w:val="1A492560"/>
    <w:multiLevelType w:val="multilevel"/>
    <w:tmpl w:val="E0FE1110"/>
    <w:styleLink w:val="TableRedBulletsList-IPR"/>
    <w:lvl w:ilvl="0">
      <w:start w:val="1"/>
      <w:numFmt w:val="bullet"/>
      <w:pStyle w:val="TableRedBullets-IPR"/>
      <w:lvlText w:val=""/>
      <w:lvlJc w:val="left"/>
      <w:pPr>
        <w:ind w:left="720" w:hanging="360"/>
      </w:pPr>
      <w:rPr>
        <w:rFonts w:ascii="Symbol" w:hAnsi="Symbol" w:hint="default"/>
        <w:b/>
        <w:i w:val="0"/>
        <w:color w:val="C00000"/>
        <w:sz w:val="20"/>
      </w:rPr>
    </w:lvl>
    <w:lvl w:ilvl="1">
      <w:start w:val="1"/>
      <w:numFmt w:val="none"/>
      <w:lvlJc w:val="left"/>
      <w:pPr>
        <w:ind w:left="1080" w:hanging="360"/>
      </w:pPr>
      <w:rPr>
        <w:rFonts w:hint="default"/>
      </w:rPr>
    </w:lvl>
    <w:lvl w:ilvl="2">
      <w:start w:val="1"/>
      <w:numFmt w:val="none"/>
      <w:lvlJc w:val="right"/>
      <w:pPr>
        <w:ind w:left="1440" w:hanging="360"/>
      </w:pPr>
      <w:rPr>
        <w:rFonts w:hint="default"/>
      </w:rPr>
    </w:lvl>
    <w:lvl w:ilvl="3">
      <w:start w:val="1"/>
      <w:numFmt w:val="none"/>
      <w:lvlJc w:val="left"/>
      <w:pPr>
        <w:ind w:left="1800" w:hanging="360"/>
      </w:pPr>
      <w:rPr>
        <w:rFonts w:hint="default"/>
      </w:rPr>
    </w:lvl>
    <w:lvl w:ilvl="4">
      <w:start w:val="1"/>
      <w:numFmt w:val="none"/>
      <w:lvlJc w:val="left"/>
      <w:pPr>
        <w:ind w:left="2160" w:hanging="360"/>
      </w:pPr>
      <w:rPr>
        <w:rFonts w:hint="default"/>
      </w:rPr>
    </w:lvl>
    <w:lvl w:ilvl="5">
      <w:start w:val="1"/>
      <w:numFmt w:val="none"/>
      <w:lvlJc w:val="right"/>
      <w:pPr>
        <w:ind w:left="2520" w:hanging="360"/>
      </w:pPr>
      <w:rPr>
        <w:rFonts w:hint="default"/>
      </w:rPr>
    </w:lvl>
    <w:lvl w:ilvl="6">
      <w:start w:val="1"/>
      <w:numFmt w:val="none"/>
      <w:lvlJc w:val="left"/>
      <w:pPr>
        <w:ind w:left="2880" w:hanging="360"/>
      </w:pPr>
      <w:rPr>
        <w:rFonts w:hint="default"/>
      </w:rPr>
    </w:lvl>
    <w:lvl w:ilvl="7">
      <w:start w:val="1"/>
      <w:numFmt w:val="none"/>
      <w:lvlJc w:val="left"/>
      <w:pPr>
        <w:ind w:left="3240" w:hanging="360"/>
      </w:pPr>
      <w:rPr>
        <w:rFonts w:hint="default"/>
      </w:rPr>
    </w:lvl>
    <w:lvl w:ilvl="8">
      <w:start w:val="1"/>
      <w:numFmt w:val="none"/>
      <w:lvlJc w:val="right"/>
      <w:pPr>
        <w:ind w:left="3600" w:hanging="360"/>
      </w:pPr>
      <w:rPr>
        <w:rFonts w:hint="default"/>
      </w:rPr>
    </w:lvl>
  </w:abstractNum>
  <w:abstractNum w:abstractNumId="13">
    <w:nsid w:val="22734D58"/>
    <w:multiLevelType w:val="multilevel"/>
    <w:tmpl w:val="0F5A555C"/>
    <w:numStyleLink w:val="BulletListStyleRed-IPR"/>
  </w:abstractNum>
  <w:abstractNum w:abstractNumId="14">
    <w:nsid w:val="227F0E33"/>
    <w:multiLevelType w:val="hybridMultilevel"/>
    <w:tmpl w:val="6890CCB6"/>
    <w:lvl w:ilvl="0">
      <w:start w:val="1"/>
      <w:numFmt w:val="decimal"/>
      <w:lvlText w:val="%1."/>
      <w:lvlJc w:val="left"/>
      <w:pPr>
        <w:ind w:left="720" w:hanging="360"/>
      </w:pPr>
      <w:rPr>
        <w:rFonts w:ascii="Calibri" w:hAnsi="Calibri" w:hint="default"/>
        <w:b w:val="0"/>
        <w:i w:val="0"/>
        <w:color w:val="B12732"/>
        <w:sz w:val="20"/>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6EB326B"/>
    <w:multiLevelType w:val="hybridMultilevel"/>
    <w:tmpl w:val="061A7E40"/>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6">
    <w:nsid w:val="28226AD3"/>
    <w:multiLevelType w:val="hybridMultilevel"/>
    <w:tmpl w:val="A6D4AB40"/>
    <w:lvl w:ilvl="0">
      <w:start w:val="1"/>
      <w:numFmt w:val="decimal"/>
      <w:lvlText w:val="%1."/>
      <w:lvlJc w:val="left"/>
      <w:pPr>
        <w:ind w:left="360" w:hanging="360"/>
      </w:pPr>
      <w:rPr>
        <w:rFonts w:ascii="Calibri" w:hAnsi="Calibri" w:hint="default"/>
        <w:b w:val="0"/>
        <w:i w:val="0"/>
        <w:color w:val="B12732"/>
        <w:sz w:val="2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16E14A6"/>
    <w:multiLevelType w:val="multilevel"/>
    <w:tmpl w:val="D778BBDE"/>
    <w:styleLink w:val="TableBlackBulletsList-IPR"/>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Jc w:val="left"/>
      <w:pPr>
        <w:ind w:left="1440" w:hanging="360"/>
      </w:pPr>
      <w:rPr>
        <w:rFonts w:hint="default"/>
      </w:rPr>
    </w:lvl>
    <w:lvl w:ilvl="4">
      <w:start w:val="1"/>
      <w:numFmt w:val="none"/>
      <w:lvlJc w:val="left"/>
      <w:pPr>
        <w:ind w:left="1800" w:hanging="360"/>
      </w:pPr>
      <w:rPr>
        <w:rFonts w:hint="default"/>
      </w:rPr>
    </w:lvl>
    <w:lvl w:ilvl="5">
      <w:start w:val="1"/>
      <w:numFmt w:val="none"/>
      <w:lvlJc w:val="right"/>
      <w:pPr>
        <w:ind w:left="2160" w:hanging="360"/>
      </w:pPr>
      <w:rPr>
        <w:rFonts w:hint="default"/>
      </w:rPr>
    </w:lvl>
    <w:lvl w:ilvl="6">
      <w:start w:val="1"/>
      <w:numFmt w:val="none"/>
      <w:lvlJc w:val="left"/>
      <w:pPr>
        <w:ind w:left="2520" w:hanging="360"/>
      </w:pPr>
      <w:rPr>
        <w:rFonts w:hint="default"/>
      </w:rPr>
    </w:lvl>
    <w:lvl w:ilvl="7">
      <w:start w:val="1"/>
      <w:numFmt w:val="none"/>
      <w:lvlJc w:val="left"/>
      <w:pPr>
        <w:ind w:left="2880" w:hanging="360"/>
      </w:pPr>
      <w:rPr>
        <w:rFonts w:hint="default"/>
      </w:rPr>
    </w:lvl>
    <w:lvl w:ilvl="8">
      <w:start w:val="1"/>
      <w:numFmt w:val="none"/>
      <w:lvlJc w:val="right"/>
      <w:pPr>
        <w:ind w:left="3240" w:hanging="360"/>
      </w:pPr>
      <w:rPr>
        <w:rFonts w:hint="default"/>
      </w:rPr>
    </w:lvl>
  </w:abstractNum>
  <w:abstractNum w:abstractNumId="18">
    <w:nsid w:val="319B4953"/>
    <w:multiLevelType w:val="multilevel"/>
    <w:tmpl w:val="45A42A48"/>
    <w:numStyleLink w:val="NumbersListStyleRed-IPR"/>
  </w:abstractNum>
  <w:abstractNum w:abstractNumId="19">
    <w:nsid w:val="414F2760"/>
    <w:multiLevelType w:val="hybridMultilevel"/>
    <w:tmpl w:val="3C88A9A0"/>
    <w:lvl w:ilvl="0">
      <w:start w:val="1"/>
      <w:numFmt w:val="lowerLetter"/>
      <w:lvlText w:val="%1."/>
      <w:lvlJc w:val="left"/>
      <w:pPr>
        <w:ind w:left="1080" w:hanging="360"/>
      </w:pPr>
      <w:rPr>
        <w:rFonts w:ascii="Calibri" w:hAnsi="Calibri" w:eastAsiaTheme="minorHAnsi" w:cstheme="minorHAnsi"/>
        <w:b w:val="0"/>
        <w:i w:val="0"/>
        <w:color w:val="C00000"/>
      </w:rPr>
    </w:lvl>
    <w:lvl w:ilvl="1">
      <w:start w:val="1"/>
      <w:numFmt w:val="lowerLetter"/>
      <w:lvlText w:val="%2."/>
      <w:lvlJc w:val="left"/>
      <w:pPr>
        <w:ind w:left="1440" w:hanging="360"/>
      </w:pPr>
      <w:rPr>
        <w:rFonts w:ascii="Calibri" w:hAnsi="Calibri" w:hint="default"/>
        <w:b w:val="0"/>
        <w:i w:val="0"/>
        <w:color w:val="C00000"/>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42D52D18"/>
    <w:multiLevelType w:val="hybridMultilevel"/>
    <w:tmpl w:val="F9CA4EE2"/>
    <w:lvl w:ilvl="0">
      <w:start w:val="1"/>
      <w:numFmt w:val="bullet"/>
      <w:pStyle w:val="Bullet"/>
      <w:lvlText w:val="}"/>
      <w:lvlJc w:val="left"/>
      <w:pPr>
        <w:ind w:left="720" w:hanging="360"/>
      </w:pPr>
      <w:rPr>
        <w:rFonts w:ascii="Wingdings 3" w:hAnsi="Wingdings 3" w:hint="default"/>
        <w:b w:val="0"/>
        <w:i w:val="0"/>
        <w:color w:val="B12732"/>
        <w:sz w:val="22"/>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3265317"/>
    <w:multiLevelType w:val="hybridMultilevel"/>
    <w:tmpl w:val="C02CD0AA"/>
    <w:lvl w:ilvl="0">
      <w:start w:val="1"/>
      <w:numFmt w:val="lowerLetter"/>
      <w:pStyle w:val="Heading4-IP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9132FC0"/>
    <w:multiLevelType w:val="multilevel"/>
    <w:tmpl w:val="DD06EB46"/>
    <w:lvl w:ilvl="0">
      <w:start w:val="1"/>
      <w:numFmt w:val="decimal"/>
      <w:pStyle w:val="NumbersRed-IPR"/>
      <w:lvlText w:val="%1."/>
      <w:lvlJc w:val="left"/>
      <w:pPr>
        <w:ind w:left="450" w:hanging="360"/>
      </w:pPr>
      <w:rPr>
        <w:rFonts w:ascii="Calibri" w:hAnsi="Calibri" w:hint="default"/>
        <w:b w:val="0"/>
        <w:i w:val="0"/>
        <w:caps w:val="0"/>
        <w:strike w:val="0"/>
        <w:dstrike w:val="0"/>
        <w:vanish w:val="0"/>
        <w:color w:val="B12732"/>
        <w:sz w:val="22"/>
        <w:vertAlign w:val="baseline"/>
      </w:rPr>
    </w:lvl>
    <w:lvl w:ilvl="1">
      <w:start w:val="1"/>
      <w:numFmt w:val="lowerLetter"/>
      <w:lvlText w:val="%2."/>
      <w:lvlJc w:val="left"/>
      <w:pPr>
        <w:ind w:left="720" w:hanging="360"/>
      </w:pPr>
      <w:rPr>
        <w:rFonts w:hint="default"/>
        <w:color w:val="B12732"/>
      </w:rPr>
    </w:lvl>
    <w:lvl w:ilvl="2">
      <w:start w:val="1"/>
      <w:numFmt w:val="lowerRoman"/>
      <w:lvlText w:val="%3."/>
      <w:lvlJc w:val="left"/>
      <w:pPr>
        <w:ind w:left="1080" w:hanging="360"/>
      </w:pPr>
      <w:rPr>
        <w:rFonts w:hint="default"/>
        <w:color w:val="B12732"/>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4C23190D"/>
    <w:multiLevelType w:val="hybridMultilevel"/>
    <w:tmpl w:val="1A1E3D5A"/>
    <w:lvl w:ilvl="0">
      <w:start w:val="1"/>
      <w:numFmt w:val="lowerLetter"/>
      <w:lvlText w:val="%1."/>
      <w:lvlJc w:val="left"/>
      <w:pPr>
        <w:ind w:left="493" w:hanging="360"/>
      </w:pPr>
      <w:rPr>
        <w:rFonts w:hint="default"/>
      </w:rPr>
    </w:lvl>
    <w:lvl w:ilvl="1" w:tentative="1">
      <w:start w:val="1"/>
      <w:numFmt w:val="lowerLetter"/>
      <w:lvlText w:val="%2."/>
      <w:lvlJc w:val="left"/>
      <w:pPr>
        <w:ind w:left="1213" w:hanging="360"/>
      </w:pPr>
    </w:lvl>
    <w:lvl w:ilvl="2" w:tentative="1">
      <w:start w:val="1"/>
      <w:numFmt w:val="lowerRoman"/>
      <w:lvlText w:val="%3."/>
      <w:lvlJc w:val="right"/>
      <w:pPr>
        <w:ind w:left="1933" w:hanging="180"/>
      </w:pPr>
    </w:lvl>
    <w:lvl w:ilvl="3" w:tentative="1">
      <w:start w:val="1"/>
      <w:numFmt w:val="decimal"/>
      <w:lvlText w:val="%4."/>
      <w:lvlJc w:val="left"/>
      <w:pPr>
        <w:ind w:left="2653" w:hanging="360"/>
      </w:pPr>
    </w:lvl>
    <w:lvl w:ilvl="4" w:tentative="1">
      <w:start w:val="1"/>
      <w:numFmt w:val="lowerLetter"/>
      <w:lvlText w:val="%5."/>
      <w:lvlJc w:val="left"/>
      <w:pPr>
        <w:ind w:left="3373" w:hanging="360"/>
      </w:pPr>
    </w:lvl>
    <w:lvl w:ilvl="5" w:tentative="1">
      <w:start w:val="1"/>
      <w:numFmt w:val="lowerRoman"/>
      <w:lvlText w:val="%6."/>
      <w:lvlJc w:val="right"/>
      <w:pPr>
        <w:ind w:left="4093" w:hanging="180"/>
      </w:pPr>
    </w:lvl>
    <w:lvl w:ilvl="6" w:tentative="1">
      <w:start w:val="1"/>
      <w:numFmt w:val="decimal"/>
      <w:lvlText w:val="%7."/>
      <w:lvlJc w:val="left"/>
      <w:pPr>
        <w:ind w:left="4813" w:hanging="360"/>
      </w:pPr>
    </w:lvl>
    <w:lvl w:ilvl="7" w:tentative="1">
      <w:start w:val="1"/>
      <w:numFmt w:val="lowerLetter"/>
      <w:lvlText w:val="%8."/>
      <w:lvlJc w:val="left"/>
      <w:pPr>
        <w:ind w:left="5533" w:hanging="360"/>
      </w:pPr>
    </w:lvl>
    <w:lvl w:ilvl="8" w:tentative="1">
      <w:start w:val="1"/>
      <w:numFmt w:val="lowerRoman"/>
      <w:lvlText w:val="%9."/>
      <w:lvlJc w:val="right"/>
      <w:pPr>
        <w:ind w:left="6253" w:hanging="180"/>
      </w:pPr>
    </w:lvl>
  </w:abstractNum>
  <w:abstractNum w:abstractNumId="24">
    <w:nsid w:val="50AD49E5"/>
    <w:multiLevelType w:val="multilevel"/>
    <w:tmpl w:val="57328520"/>
    <w:lvl w:ilvl="0">
      <w:start w:val="1"/>
      <w:numFmt w:val="decimal"/>
      <w:lvlText w:val="%1."/>
      <w:lvlJc w:val="left"/>
      <w:pPr>
        <w:ind w:left="720" w:hanging="360"/>
      </w:pPr>
      <w:rPr>
        <w:rFonts w:ascii="Calibri" w:hAnsi="Calibri" w:hint="default"/>
        <w:b/>
        <w:i w:val="0"/>
        <w:color w:val="B12732"/>
        <w:sz w:val="18"/>
      </w:rPr>
    </w:lvl>
    <w:lvl w:ilvl="1">
      <w:start w:val="1"/>
      <w:numFmt w:val="lowerLetter"/>
      <w:pStyle w:val="Numberlcnumber"/>
      <w:lvlText w:val="%2."/>
      <w:lvlJc w:val="left"/>
      <w:pPr>
        <w:ind w:left="1440" w:hanging="360"/>
      </w:pPr>
      <w:rPr>
        <w:rFonts w:ascii="Calibri" w:hAnsi="Calibri" w:hint="default"/>
        <w:b w:val="0"/>
        <w:i w:val="0"/>
        <w:color w:val="C00000"/>
      </w:rPr>
    </w:lvl>
    <w:lvl w:ilvl="2">
      <w:start w:val="1"/>
      <w:numFmt w:val="none"/>
      <w:lvlJc w:val="right"/>
      <w:pPr>
        <w:ind w:left="1800" w:hanging="360"/>
      </w:pPr>
      <w:rPr>
        <w:rFonts w:hint="default"/>
      </w:rPr>
    </w:lvl>
    <w:lvl w:ilvl="3">
      <w:start w:val="1"/>
      <w:numFmt w:val="none"/>
      <w:lvlJc w:val="left"/>
      <w:pPr>
        <w:ind w:left="2160" w:hanging="360"/>
      </w:pPr>
      <w:rPr>
        <w:rFonts w:hint="default"/>
      </w:rPr>
    </w:lvl>
    <w:lvl w:ilvl="4">
      <w:start w:val="1"/>
      <w:numFmt w:val="none"/>
      <w:lvlJc w:val="left"/>
      <w:pPr>
        <w:ind w:left="2520" w:hanging="360"/>
      </w:pPr>
      <w:rPr>
        <w:rFonts w:hint="default"/>
      </w:rPr>
    </w:lvl>
    <w:lvl w:ilvl="5">
      <w:start w:val="1"/>
      <w:numFmt w:val="none"/>
      <w:lvlJc w:val="right"/>
      <w:pPr>
        <w:ind w:left="2880" w:hanging="360"/>
      </w:pPr>
      <w:rPr>
        <w:rFonts w:hint="default"/>
      </w:rPr>
    </w:lvl>
    <w:lvl w:ilvl="6">
      <w:start w:val="1"/>
      <w:numFmt w:val="none"/>
      <w:lvlJc w:val="left"/>
      <w:pPr>
        <w:ind w:left="3240" w:hanging="360"/>
      </w:pPr>
      <w:rPr>
        <w:rFonts w:hint="default"/>
      </w:rPr>
    </w:lvl>
    <w:lvl w:ilvl="7">
      <w:start w:val="1"/>
      <w:numFmt w:val="none"/>
      <w:lvlJc w:val="left"/>
      <w:pPr>
        <w:ind w:left="3600" w:hanging="360"/>
      </w:pPr>
      <w:rPr>
        <w:rFonts w:hint="default"/>
      </w:rPr>
    </w:lvl>
    <w:lvl w:ilvl="8">
      <w:start w:val="1"/>
      <w:numFmt w:val="none"/>
      <w:lvlJc w:val="right"/>
      <w:pPr>
        <w:ind w:left="3960" w:hanging="360"/>
      </w:pPr>
      <w:rPr>
        <w:rFonts w:hint="default"/>
      </w:rPr>
    </w:lvl>
  </w:abstractNum>
  <w:abstractNum w:abstractNumId="25">
    <w:nsid w:val="547668CE"/>
    <w:multiLevelType w:val="multilevel"/>
    <w:tmpl w:val="0C60454E"/>
    <w:lvl w:ilvl="0">
      <w:start w:val="1"/>
      <w:numFmt w:val="decimal"/>
      <w:lvlText w:val="%1."/>
      <w:lvlJc w:val="left"/>
      <w:pPr>
        <w:ind w:left="720" w:hanging="360"/>
      </w:pPr>
      <w:rPr>
        <w:rFonts w:ascii="Calibri" w:hAnsi="Calibri" w:hint="default"/>
        <w:b/>
        <w:i w:val="0"/>
        <w:color w:val="C00000"/>
        <w:sz w:val="20"/>
      </w:rPr>
    </w:lvl>
    <w:lvl w:ilvl="1">
      <w:start w:val="1"/>
      <w:numFmt w:val="lowerLetter"/>
      <w:pStyle w:val="NumberLevelTwo"/>
      <w:lvlText w:val="%2."/>
      <w:lvlJc w:val="left"/>
      <w:pPr>
        <w:ind w:left="1080" w:hanging="360"/>
      </w:pPr>
      <w:rPr>
        <w:rFonts w:ascii="Calibri" w:hAnsi="Calibri" w:hint="default"/>
        <w:b w:val="0"/>
        <w:i w:val="0"/>
        <w:color w:val="B12732"/>
        <w:sz w:val="22"/>
      </w:rPr>
    </w:lvl>
    <w:lvl w:ilvl="2">
      <w:start w:val="1"/>
      <w:numFmt w:val="none"/>
      <w:lvlJc w:val="right"/>
      <w:pPr>
        <w:ind w:left="1440" w:hanging="360"/>
      </w:pPr>
      <w:rPr>
        <w:rFonts w:hint="default"/>
      </w:rPr>
    </w:lvl>
    <w:lvl w:ilvl="3">
      <w:start w:val="1"/>
      <w:numFmt w:val="none"/>
      <w:lvlJc w:val="left"/>
      <w:pPr>
        <w:ind w:left="1800" w:hanging="360"/>
      </w:pPr>
      <w:rPr>
        <w:rFonts w:hint="default"/>
      </w:rPr>
    </w:lvl>
    <w:lvl w:ilvl="4">
      <w:start w:val="1"/>
      <w:numFmt w:val="none"/>
      <w:lvlJc w:val="left"/>
      <w:pPr>
        <w:ind w:left="2160" w:hanging="360"/>
      </w:pPr>
      <w:rPr>
        <w:rFonts w:hint="default"/>
      </w:rPr>
    </w:lvl>
    <w:lvl w:ilvl="5">
      <w:start w:val="1"/>
      <w:numFmt w:val="none"/>
      <w:lvlJc w:val="right"/>
      <w:pPr>
        <w:ind w:left="2520" w:hanging="360"/>
      </w:pPr>
      <w:rPr>
        <w:rFonts w:hint="default"/>
      </w:rPr>
    </w:lvl>
    <w:lvl w:ilvl="6">
      <w:start w:val="1"/>
      <w:numFmt w:val="none"/>
      <w:lvlJc w:val="left"/>
      <w:pPr>
        <w:ind w:left="2880" w:hanging="360"/>
      </w:pPr>
      <w:rPr>
        <w:rFonts w:hint="default"/>
      </w:rPr>
    </w:lvl>
    <w:lvl w:ilvl="7">
      <w:start w:val="1"/>
      <w:numFmt w:val="none"/>
      <w:lvlJc w:val="left"/>
      <w:pPr>
        <w:ind w:left="3240" w:hanging="360"/>
      </w:pPr>
      <w:rPr>
        <w:rFonts w:hint="default"/>
      </w:rPr>
    </w:lvl>
    <w:lvl w:ilvl="8">
      <w:start w:val="1"/>
      <w:numFmt w:val="none"/>
      <w:lvlJc w:val="right"/>
      <w:pPr>
        <w:ind w:left="3600" w:hanging="360"/>
      </w:pPr>
      <w:rPr>
        <w:rFonts w:hint="default"/>
      </w:rPr>
    </w:lvl>
  </w:abstractNum>
  <w:abstractNum w:abstractNumId="26">
    <w:nsid w:val="54BC6EB8"/>
    <w:multiLevelType w:val="multilevel"/>
    <w:tmpl w:val="FC108766"/>
    <w:numStyleLink w:val="TableRedNumbersList-IPR"/>
  </w:abstractNum>
  <w:abstractNum w:abstractNumId="27">
    <w:nsid w:val="56FA7C56"/>
    <w:multiLevelType w:val="hybridMultilevel"/>
    <w:tmpl w:val="7272E38A"/>
    <w:lvl w:ilvl="0">
      <w:start w:val="1"/>
      <w:numFmt w:val="lowerLetter"/>
      <w:lvlText w:val="%1."/>
      <w:lvlJc w:val="left"/>
      <w:pPr>
        <w:ind w:left="1080" w:hanging="360"/>
      </w:pPr>
      <w:rPr>
        <w:rFonts w:ascii="Calibri" w:hAnsi="Calibri" w:hint="default"/>
        <w:b w:val="0"/>
        <w:i w:val="0"/>
        <w:color w:val="C00000"/>
      </w:rPr>
    </w:lvl>
    <w:lvl w:ilvl="1">
      <w:start w:val="1"/>
      <w:numFmt w:val="lowerLetter"/>
      <w:lvlText w:val="%2."/>
      <w:lvlJc w:val="left"/>
      <w:pPr>
        <w:ind w:left="1440" w:hanging="360"/>
      </w:pPr>
      <w:rPr>
        <w:rFonts w:ascii="Calibri" w:hAnsi="Calibri" w:hint="default"/>
        <w:b w:val="0"/>
        <w:i w:val="0"/>
        <w:color w:val="C00000"/>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58BB52D6"/>
    <w:multiLevelType w:val="hybridMultilevel"/>
    <w:tmpl w:val="A6D4AB40"/>
    <w:lvl w:ilvl="0">
      <w:start w:val="1"/>
      <w:numFmt w:val="decimal"/>
      <w:lvlText w:val="%1."/>
      <w:lvlJc w:val="left"/>
      <w:pPr>
        <w:ind w:left="720" w:hanging="360"/>
      </w:pPr>
      <w:rPr>
        <w:rFonts w:ascii="Calibri" w:hAnsi="Calibri" w:hint="default"/>
        <w:b w:val="0"/>
        <w:i w:val="0"/>
        <w:color w:val="B12732"/>
        <w:sz w:val="2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9D91EA1"/>
    <w:multiLevelType w:val="hybridMultilevel"/>
    <w:tmpl w:val="8EF00E4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3306896"/>
    <w:multiLevelType w:val="hybridMultilevel"/>
    <w:tmpl w:val="9BE8B68C"/>
    <w:lvl w:ilvl="0">
      <w:start w:val="1"/>
      <w:numFmt w:val="decimal"/>
      <w:lvlText w:val="%1."/>
      <w:lvlJc w:val="left"/>
      <w:pPr>
        <w:ind w:left="720" w:hanging="360"/>
      </w:pPr>
      <w:rPr>
        <w:rFonts w:ascii="Calibri" w:hAnsi="Calibri" w:hint="default"/>
        <w:b w:val="0"/>
        <w:i w:val="0"/>
        <w:color w:val="B12732"/>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7335222"/>
    <w:multiLevelType w:val="hybridMultilevel"/>
    <w:tmpl w:val="4F00095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79A4D49"/>
    <w:multiLevelType w:val="multilevel"/>
    <w:tmpl w:val="E0FE1110"/>
    <w:numStyleLink w:val="TableRedBulletsList-IPR"/>
  </w:abstractNum>
  <w:abstractNum w:abstractNumId="33">
    <w:nsid w:val="68281754"/>
    <w:multiLevelType w:val="hybridMultilevel"/>
    <w:tmpl w:val="567E7D3A"/>
    <w:lvl w:ilvl="0">
      <w:start w:val="1"/>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19B1B86"/>
    <w:multiLevelType w:val="multilevel"/>
    <w:tmpl w:val="45A42A48"/>
    <w:numStyleLink w:val="NumbersListStyleRed-IPR"/>
  </w:abstractNum>
  <w:abstractNum w:abstractNumId="35">
    <w:nsid w:val="77FB2A38"/>
    <w:multiLevelType w:val="hybridMultilevel"/>
    <w:tmpl w:val="7E006BB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9741CC7"/>
    <w:multiLevelType w:val="hybridMultilevel"/>
    <w:tmpl w:val="5F907C5E"/>
    <w:lvl w:ilvl="0">
      <w:start w:val="1"/>
      <w:numFmt w:val="decimal"/>
      <w:pStyle w:val="Heading3-IPR"/>
      <w:lvlText w:val="%1."/>
      <w:lvlJc w:val="left"/>
      <w:pPr>
        <w:ind w:left="360" w:hanging="360"/>
      </w:pPr>
      <w:rPr>
        <w:rFonts w:ascii="Candara" w:hAnsi="Candara" w:hint="default"/>
        <w:caps w:val="0"/>
        <w:strike w:val="0"/>
        <w:dstrike w:val="0"/>
        <w:vanish w:val="0"/>
        <w:sz w:val="24"/>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E62552E"/>
    <w:multiLevelType w:val="hybridMultilevel"/>
    <w:tmpl w:val="3FE0018C"/>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num w:numId="1" w16cid:durableId="1502699292">
    <w:abstractNumId w:val="36"/>
  </w:num>
  <w:num w:numId="2" w16cid:durableId="287855093">
    <w:abstractNumId w:val="21"/>
  </w:num>
  <w:num w:numId="3" w16cid:durableId="713236262">
    <w:abstractNumId w:val="0"/>
  </w:num>
  <w:num w:numId="4" w16cid:durableId="843283219">
    <w:abstractNumId w:val="17"/>
  </w:num>
  <w:num w:numId="5" w16cid:durableId="457601900">
    <w:abstractNumId w:val="8"/>
  </w:num>
  <w:num w:numId="6" w16cid:durableId="57900970">
    <w:abstractNumId w:val="12"/>
  </w:num>
  <w:num w:numId="7" w16cid:durableId="189758105">
    <w:abstractNumId w:val="32"/>
    <w:lvlOverride w:ilvl="0">
      <w:lvl w:ilvl="0">
        <w:start w:val="1"/>
        <w:numFmt w:val="bullet"/>
        <w:pStyle w:val="TableRedBullets-IPR"/>
        <w:lvlText w:val="●"/>
        <w:lvlJc w:val="left"/>
        <w:pPr>
          <w:ind w:left="1170" w:hanging="360"/>
        </w:pPr>
        <w:rPr>
          <w:rFonts w:ascii="Calibri" w:hAnsi="Calibri" w:hint="default"/>
          <w:b w:val="0"/>
          <w:i w:val="0"/>
          <w:color w:val="B12732"/>
          <w:sz w:val="20"/>
        </w:rPr>
      </w:lvl>
    </w:lvlOverride>
    <w:lvlOverride w:ilvl="1">
      <w:lvl w:ilvl="1" w:tentative="1">
        <w:start w:val="1"/>
        <w:numFmt w:val="bullet"/>
        <w:lvlText w:val="o"/>
        <w:lvlJc w:val="left"/>
        <w:pPr>
          <w:ind w:left="1890" w:hanging="360"/>
        </w:pPr>
        <w:rPr>
          <w:rFonts w:ascii="Courier New" w:hAnsi="Courier New" w:cs="Courier New" w:hint="default"/>
        </w:rPr>
      </w:lvl>
    </w:lvlOverride>
    <w:lvlOverride w:ilvl="2">
      <w:lvl w:ilvl="2" w:tentative="1">
        <w:start w:val="1"/>
        <w:numFmt w:val="bullet"/>
        <w:lvlText w:val=""/>
        <w:lvlJc w:val="left"/>
        <w:pPr>
          <w:ind w:left="2610" w:hanging="360"/>
        </w:pPr>
        <w:rPr>
          <w:rFonts w:ascii="Wingdings" w:hAnsi="Wingdings" w:hint="default"/>
        </w:rPr>
      </w:lvl>
    </w:lvlOverride>
    <w:lvlOverride w:ilvl="3">
      <w:lvl w:ilvl="3" w:tentative="1">
        <w:start w:val="1"/>
        <w:numFmt w:val="bullet"/>
        <w:lvlText w:val=""/>
        <w:lvlJc w:val="left"/>
        <w:pPr>
          <w:ind w:left="3330" w:hanging="360"/>
        </w:pPr>
        <w:rPr>
          <w:rFonts w:ascii="Symbol" w:hAnsi="Symbol" w:hint="default"/>
        </w:rPr>
      </w:lvl>
    </w:lvlOverride>
    <w:lvlOverride w:ilvl="4">
      <w:lvl w:ilvl="4" w:tentative="1">
        <w:start w:val="1"/>
        <w:numFmt w:val="bullet"/>
        <w:lvlText w:val="o"/>
        <w:lvlJc w:val="left"/>
        <w:pPr>
          <w:ind w:left="4050" w:hanging="360"/>
        </w:pPr>
        <w:rPr>
          <w:rFonts w:ascii="Courier New" w:hAnsi="Courier New" w:cs="Courier New" w:hint="default"/>
        </w:rPr>
      </w:lvl>
    </w:lvlOverride>
    <w:lvlOverride w:ilvl="5">
      <w:lvl w:ilvl="5" w:tentative="1">
        <w:start w:val="1"/>
        <w:numFmt w:val="bullet"/>
        <w:lvlText w:val=""/>
        <w:lvlJc w:val="left"/>
        <w:pPr>
          <w:ind w:left="4770" w:hanging="360"/>
        </w:pPr>
        <w:rPr>
          <w:rFonts w:ascii="Wingdings" w:hAnsi="Wingdings" w:hint="default"/>
        </w:rPr>
      </w:lvl>
    </w:lvlOverride>
    <w:lvlOverride w:ilvl="6">
      <w:lvl w:ilvl="6" w:tentative="1">
        <w:start w:val="1"/>
        <w:numFmt w:val="bullet"/>
        <w:lvlText w:val=""/>
        <w:lvlJc w:val="left"/>
        <w:pPr>
          <w:ind w:left="5490" w:hanging="360"/>
        </w:pPr>
        <w:rPr>
          <w:rFonts w:ascii="Symbol" w:hAnsi="Symbol" w:hint="default"/>
        </w:rPr>
      </w:lvl>
    </w:lvlOverride>
    <w:lvlOverride w:ilvl="7">
      <w:lvl w:ilvl="7" w:tentative="1">
        <w:start w:val="1"/>
        <w:numFmt w:val="bullet"/>
        <w:lvlText w:val="o"/>
        <w:lvlJc w:val="left"/>
        <w:pPr>
          <w:ind w:left="6210" w:hanging="360"/>
        </w:pPr>
        <w:rPr>
          <w:rFonts w:ascii="Courier New" w:hAnsi="Courier New" w:cs="Courier New" w:hint="default"/>
        </w:rPr>
      </w:lvl>
    </w:lvlOverride>
    <w:lvlOverride w:ilvl="8">
      <w:lvl w:ilvl="8" w:tentative="1">
        <w:start w:val="1"/>
        <w:numFmt w:val="bullet"/>
        <w:lvlText w:val=""/>
        <w:lvlJc w:val="left"/>
        <w:pPr>
          <w:ind w:left="6930" w:hanging="360"/>
        </w:pPr>
        <w:rPr>
          <w:rFonts w:ascii="Wingdings" w:hAnsi="Wingdings" w:hint="default"/>
        </w:rPr>
      </w:lvl>
    </w:lvlOverride>
  </w:num>
  <w:num w:numId="8" w16cid:durableId="1156990471">
    <w:abstractNumId w:val="2"/>
  </w:num>
  <w:num w:numId="9" w16cid:durableId="1793817423">
    <w:abstractNumId w:val="26"/>
    <w:lvlOverride w:ilvl="0">
      <w:lvl w:ilvl="0">
        <w:start w:val="1"/>
        <w:numFmt w:val="lowerRoman"/>
        <w:pStyle w:val="TableRedNumbers-IPR"/>
        <w:lvlText w:val="%1."/>
        <w:lvlJc w:val="right"/>
        <w:pPr>
          <w:ind w:left="1980" w:hanging="360"/>
        </w:pPr>
        <w:rPr>
          <w:rFonts w:ascii="Calibri" w:hAnsi="Calibri" w:hint="default"/>
          <w:b w:val="0"/>
          <w:i w:val="0"/>
          <w:color w:val="B12732"/>
          <w:sz w:val="22"/>
        </w:rPr>
      </w:lvl>
    </w:lvlOverride>
    <w:lvlOverride w:ilvl="1">
      <w:lvl w:ilvl="1" w:tentative="1">
        <w:start w:val="1"/>
        <w:numFmt w:val="lowerLetter"/>
        <w:lvlText w:val="%2."/>
        <w:lvlJc w:val="left"/>
        <w:pPr>
          <w:ind w:left="1440" w:hanging="360"/>
        </w:pPr>
      </w:lvl>
    </w:lvlOverride>
    <w:lvlOverride w:ilvl="2">
      <w:lvl w:ilvl="2">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0" w16cid:durableId="1081411172">
    <w:abstractNumId w:val="3"/>
  </w:num>
  <w:num w:numId="11" w16cid:durableId="1211191999">
    <w:abstractNumId w:val="4"/>
  </w:num>
  <w:num w:numId="12" w16cid:durableId="1470394305">
    <w:abstractNumId w:val="5"/>
    <w:lvlOverride w:ilvl="0">
      <w:lvl w:ilvl="0">
        <w:start w:val="1"/>
        <w:numFmt w:val="decimal"/>
        <w:lvlText w:val="%1."/>
        <w:lvlJc w:val="left"/>
        <w:pPr>
          <w:ind w:left="720" w:hanging="360"/>
        </w:pPr>
        <w:rPr>
          <w:rFonts w:hint="default"/>
          <w:color w:val="B12732"/>
        </w:rPr>
      </w:lvl>
    </w:lvlOverride>
  </w:num>
  <w:num w:numId="13" w16cid:durableId="1627272146">
    <w:abstractNumId w:val="13"/>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2"/>
        <w:lvlText w:val="▪"/>
        <w:lvlJc w:val="left"/>
        <w:pPr>
          <w:ind w:left="1080" w:hanging="360"/>
        </w:pPr>
        <w:rPr>
          <w:rFonts w:ascii="Courier New" w:hAnsi="Courier New" w:hint="default"/>
          <w:color w:val="B12732"/>
        </w:rPr>
      </w:lvl>
    </w:lvlOverride>
    <w:lvlOverride w:ilvl="2">
      <w:lvl w:ilvl="2">
        <w:start w:val="1"/>
        <w:numFmt w:val="bullet"/>
        <w:pStyle w:val="SubbulletRedLevel3"/>
        <w:lvlText w:val=""/>
        <w:lvlJc w:val="left"/>
        <w:pPr>
          <w:ind w:left="1440" w:hanging="360"/>
        </w:pPr>
        <w:rPr>
          <w:rFonts w:ascii="Symbol" w:hAnsi="Symbol" w:hint="default"/>
          <w:color w:val="B12732"/>
        </w:rPr>
      </w:lvl>
    </w:lvlOverride>
  </w:num>
  <w:num w:numId="14" w16cid:durableId="1823084501">
    <w:abstractNumId w:val="25"/>
  </w:num>
  <w:num w:numId="15" w16cid:durableId="1454516104">
    <w:abstractNumId w:val="1"/>
  </w:num>
  <w:num w:numId="16" w16cid:durableId="898399543">
    <w:abstractNumId w:val="22"/>
  </w:num>
  <w:num w:numId="17" w16cid:durableId="1053039764">
    <w:abstractNumId w:val="34"/>
  </w:num>
  <w:num w:numId="18" w16cid:durableId="1246914565">
    <w:abstractNumId w:val="30"/>
  </w:num>
  <w:num w:numId="19" w16cid:durableId="1700549748">
    <w:abstractNumId w:val="10"/>
  </w:num>
  <w:num w:numId="20" w16cid:durableId="1073430350">
    <w:abstractNumId w:val="23"/>
  </w:num>
  <w:num w:numId="21" w16cid:durableId="1319579433">
    <w:abstractNumId w:val="31"/>
  </w:num>
  <w:num w:numId="22" w16cid:durableId="1808010207">
    <w:abstractNumId w:val="35"/>
  </w:num>
  <w:num w:numId="23" w16cid:durableId="1895850348">
    <w:abstractNumId w:val="18"/>
  </w:num>
  <w:num w:numId="24" w16cid:durableId="936409195">
    <w:abstractNumId w:val="34"/>
  </w:num>
  <w:num w:numId="25" w16cid:durableId="704407689">
    <w:abstractNumId w:val="24"/>
  </w:num>
  <w:num w:numId="26" w16cid:durableId="743455536">
    <w:abstractNumId w:val="27"/>
  </w:num>
  <w:num w:numId="27" w16cid:durableId="606161767">
    <w:abstractNumId w:val="19"/>
  </w:num>
  <w:num w:numId="28" w16cid:durableId="1891922492">
    <w:abstractNumId w:val="5"/>
    <w:lvlOverride w:ilvl="0">
      <w:lvl w:ilvl="0">
        <w:start w:val="1"/>
        <w:numFmt w:val="decimal"/>
        <w:lvlText w:val="%1."/>
        <w:lvlJc w:val="left"/>
        <w:pPr>
          <w:ind w:left="720" w:hanging="360"/>
        </w:pPr>
        <w:rPr>
          <w:rFonts w:hint="default"/>
          <w:color w:val="DD2230"/>
        </w:rPr>
      </w:lvl>
    </w:lvlOverride>
    <w:lvlOverride w:ilvl="1">
      <w:lvl w:ilvl="1">
        <w:start w:val="1"/>
        <w:numFmt w:val="lowerLetter"/>
        <w:lvlText w:val="%2."/>
        <w:lvlJc w:val="left"/>
        <w:pPr>
          <w:ind w:left="1080" w:hanging="360"/>
        </w:pPr>
        <w:rPr>
          <w:rFonts w:hint="default"/>
          <w:color w:val="DD2230"/>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9" w16cid:durableId="1730113173">
    <w:abstractNumId w:val="6"/>
  </w:num>
  <w:num w:numId="30" w16cid:durableId="1894077227">
    <w:abstractNumId w:val="13"/>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2"/>
        <w:lvlText w:val="▪"/>
        <w:lvlJc w:val="left"/>
        <w:pPr>
          <w:ind w:left="1080" w:hanging="360"/>
        </w:pPr>
        <w:rPr>
          <w:rFonts w:ascii="Courier New" w:hAnsi="Courier New" w:hint="default"/>
          <w:color w:val="B12732"/>
        </w:rPr>
      </w:lvl>
    </w:lvlOverride>
    <w:lvlOverride w:ilvl="2">
      <w:lvl w:ilvl="2">
        <w:start w:val="1"/>
        <w:numFmt w:val="bullet"/>
        <w:pStyle w:val="SubbulletRedLevel3"/>
        <w:lvlText w:val=""/>
        <w:lvlJc w:val="left"/>
        <w:pPr>
          <w:ind w:left="1440" w:hanging="360"/>
        </w:pPr>
        <w:rPr>
          <w:rFonts w:ascii="Symbol" w:hAnsi="Symbol" w:hint="default"/>
          <w:color w:val="B12732"/>
        </w:rPr>
      </w:lvl>
    </w:lvlOverride>
  </w:num>
  <w:num w:numId="31" w16cid:durableId="1292326586">
    <w:abstractNumId w:val="11"/>
  </w:num>
  <w:num w:numId="32" w16cid:durableId="628901036">
    <w:abstractNumId w:val="37"/>
  </w:num>
  <w:num w:numId="33" w16cid:durableId="1235814937">
    <w:abstractNumId w:val="15"/>
  </w:num>
  <w:num w:numId="34" w16cid:durableId="786849036">
    <w:abstractNumId w:val="9"/>
  </w:num>
  <w:num w:numId="35" w16cid:durableId="1108088790">
    <w:abstractNumId w:val="20"/>
  </w:num>
  <w:num w:numId="36" w16cid:durableId="1349454586">
    <w:abstractNumId w:val="28"/>
  </w:num>
  <w:num w:numId="37" w16cid:durableId="84770275">
    <w:abstractNumId w:val="29"/>
  </w:num>
  <w:num w:numId="38" w16cid:durableId="900286801">
    <w:abstractNumId w:val="14"/>
  </w:num>
  <w:num w:numId="39" w16cid:durableId="710347534">
    <w:abstractNumId w:val="7"/>
  </w:num>
  <w:num w:numId="40" w16cid:durableId="2136289068">
    <w:abstractNumId w:val="16"/>
  </w:num>
  <w:num w:numId="41" w16cid:durableId="670331151">
    <w:abstractNumId w:val="3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724" w:allStyles="0" w:alternateStyleNames="0" w:clearFormatting="1" w:customStyles="0" w:directFormattingOnNumbering="1" w:directFormattingOnParagraphs="1" w:directFormattingOnRuns="1" w:directFormattingOnTables="0" w:headingStyles="1" w:latentStyles="1" w:numberingStyles="0" w:stylesInUse="0" w:tableStyles="0" w:top3HeadingStyles="0"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1AC"/>
    <w:rsid w:val="00001011"/>
    <w:rsid w:val="00002EF2"/>
    <w:rsid w:val="00012775"/>
    <w:rsid w:val="00022496"/>
    <w:rsid w:val="00027B3B"/>
    <w:rsid w:val="00036035"/>
    <w:rsid w:val="00037EC0"/>
    <w:rsid w:val="0004078C"/>
    <w:rsid w:val="00040794"/>
    <w:rsid w:val="00041885"/>
    <w:rsid w:val="0006030F"/>
    <w:rsid w:val="00065AB6"/>
    <w:rsid w:val="000757A0"/>
    <w:rsid w:val="0009271F"/>
    <w:rsid w:val="00092FDB"/>
    <w:rsid w:val="000930DA"/>
    <w:rsid w:val="00094CCB"/>
    <w:rsid w:val="000A0D8C"/>
    <w:rsid w:val="000A3C9D"/>
    <w:rsid w:val="000B40BD"/>
    <w:rsid w:val="000C68FF"/>
    <w:rsid w:val="000E216E"/>
    <w:rsid w:val="000E2303"/>
    <w:rsid w:val="000E63D4"/>
    <w:rsid w:val="000F21A1"/>
    <w:rsid w:val="000F6F6B"/>
    <w:rsid w:val="00104345"/>
    <w:rsid w:val="00122B35"/>
    <w:rsid w:val="00125DF4"/>
    <w:rsid w:val="0013196B"/>
    <w:rsid w:val="00150659"/>
    <w:rsid w:val="0016287B"/>
    <w:rsid w:val="00190CBE"/>
    <w:rsid w:val="00191BB3"/>
    <w:rsid w:val="001A396D"/>
    <w:rsid w:val="001A4647"/>
    <w:rsid w:val="001B2655"/>
    <w:rsid w:val="001C392B"/>
    <w:rsid w:val="001C3C6B"/>
    <w:rsid w:val="001C5605"/>
    <w:rsid w:val="001C5AC9"/>
    <w:rsid w:val="001D1BDC"/>
    <w:rsid w:val="001D214D"/>
    <w:rsid w:val="001E0736"/>
    <w:rsid w:val="001E4086"/>
    <w:rsid w:val="001F43F8"/>
    <w:rsid w:val="001F5103"/>
    <w:rsid w:val="002052B4"/>
    <w:rsid w:val="00214A36"/>
    <w:rsid w:val="00236E4D"/>
    <w:rsid w:val="002420B4"/>
    <w:rsid w:val="00244337"/>
    <w:rsid w:val="002615FF"/>
    <w:rsid w:val="00273605"/>
    <w:rsid w:val="002847D0"/>
    <w:rsid w:val="00294BAD"/>
    <w:rsid w:val="002D0094"/>
    <w:rsid w:val="002D7582"/>
    <w:rsid w:val="002E4A32"/>
    <w:rsid w:val="002F2E25"/>
    <w:rsid w:val="00313191"/>
    <w:rsid w:val="003273F1"/>
    <w:rsid w:val="00330A14"/>
    <w:rsid w:val="00334067"/>
    <w:rsid w:val="003374E0"/>
    <w:rsid w:val="00337D45"/>
    <w:rsid w:val="00337FF9"/>
    <w:rsid w:val="003541C9"/>
    <w:rsid w:val="003563AA"/>
    <w:rsid w:val="00357E67"/>
    <w:rsid w:val="00375108"/>
    <w:rsid w:val="00397CBB"/>
    <w:rsid w:val="003C0042"/>
    <w:rsid w:val="003C18BF"/>
    <w:rsid w:val="003C6499"/>
    <w:rsid w:val="003D041D"/>
    <w:rsid w:val="003D1254"/>
    <w:rsid w:val="003D6EA1"/>
    <w:rsid w:val="003D6FBE"/>
    <w:rsid w:val="00415371"/>
    <w:rsid w:val="00426B0B"/>
    <w:rsid w:val="00427600"/>
    <w:rsid w:val="00441547"/>
    <w:rsid w:val="00442715"/>
    <w:rsid w:val="00454332"/>
    <w:rsid w:val="004574E9"/>
    <w:rsid w:val="0048146D"/>
    <w:rsid w:val="0049018F"/>
    <w:rsid w:val="004902F6"/>
    <w:rsid w:val="00496542"/>
    <w:rsid w:val="004A25FD"/>
    <w:rsid w:val="004B0177"/>
    <w:rsid w:val="004B4F0D"/>
    <w:rsid w:val="004B6910"/>
    <w:rsid w:val="004B796B"/>
    <w:rsid w:val="004E0E2F"/>
    <w:rsid w:val="004E68B3"/>
    <w:rsid w:val="005019BD"/>
    <w:rsid w:val="0050748F"/>
    <w:rsid w:val="00507BB0"/>
    <w:rsid w:val="005109B4"/>
    <w:rsid w:val="00511839"/>
    <w:rsid w:val="00512A16"/>
    <w:rsid w:val="00516ABE"/>
    <w:rsid w:val="0051751B"/>
    <w:rsid w:val="00526B66"/>
    <w:rsid w:val="00531C64"/>
    <w:rsid w:val="00532636"/>
    <w:rsid w:val="00540CD6"/>
    <w:rsid w:val="005610EA"/>
    <w:rsid w:val="00565C4D"/>
    <w:rsid w:val="00566470"/>
    <w:rsid w:val="00567980"/>
    <w:rsid w:val="00574EF9"/>
    <w:rsid w:val="00587139"/>
    <w:rsid w:val="00597A06"/>
    <w:rsid w:val="005A01EC"/>
    <w:rsid w:val="005A5BEE"/>
    <w:rsid w:val="005A6EFE"/>
    <w:rsid w:val="005B02CF"/>
    <w:rsid w:val="005D1D50"/>
    <w:rsid w:val="005D3977"/>
    <w:rsid w:val="005E1C1A"/>
    <w:rsid w:val="005F0ED6"/>
    <w:rsid w:val="005F2F55"/>
    <w:rsid w:val="005F6FF2"/>
    <w:rsid w:val="00601060"/>
    <w:rsid w:val="00610673"/>
    <w:rsid w:val="006150ED"/>
    <w:rsid w:val="006467E3"/>
    <w:rsid w:val="006472E4"/>
    <w:rsid w:val="00654431"/>
    <w:rsid w:val="0066439E"/>
    <w:rsid w:val="00664A30"/>
    <w:rsid w:val="00670727"/>
    <w:rsid w:val="00673203"/>
    <w:rsid w:val="006760DE"/>
    <w:rsid w:val="0068382F"/>
    <w:rsid w:val="00686046"/>
    <w:rsid w:val="00694E47"/>
    <w:rsid w:val="006A06D4"/>
    <w:rsid w:val="006A19A8"/>
    <w:rsid w:val="006B13A0"/>
    <w:rsid w:val="006B527B"/>
    <w:rsid w:val="006B591E"/>
    <w:rsid w:val="006C199A"/>
    <w:rsid w:val="006C3940"/>
    <w:rsid w:val="006C51E3"/>
    <w:rsid w:val="006E5D75"/>
    <w:rsid w:val="006E6673"/>
    <w:rsid w:val="006F07D4"/>
    <w:rsid w:val="006F2166"/>
    <w:rsid w:val="006F3271"/>
    <w:rsid w:val="00701D16"/>
    <w:rsid w:val="00704BED"/>
    <w:rsid w:val="00707774"/>
    <w:rsid w:val="0071658A"/>
    <w:rsid w:val="0072576A"/>
    <w:rsid w:val="00725E90"/>
    <w:rsid w:val="007304BB"/>
    <w:rsid w:val="007324C2"/>
    <w:rsid w:val="007377ED"/>
    <w:rsid w:val="00744BE8"/>
    <w:rsid w:val="00773251"/>
    <w:rsid w:val="00782ADE"/>
    <w:rsid w:val="007831A5"/>
    <w:rsid w:val="007908DF"/>
    <w:rsid w:val="007A474F"/>
    <w:rsid w:val="007A7ADD"/>
    <w:rsid w:val="007B3592"/>
    <w:rsid w:val="007B4F48"/>
    <w:rsid w:val="007D1EF7"/>
    <w:rsid w:val="008003A5"/>
    <w:rsid w:val="00800CF4"/>
    <w:rsid w:val="00801C86"/>
    <w:rsid w:val="00802C9F"/>
    <w:rsid w:val="008034AE"/>
    <w:rsid w:val="0080695E"/>
    <w:rsid w:val="00810F04"/>
    <w:rsid w:val="0081668F"/>
    <w:rsid w:val="008204AD"/>
    <w:rsid w:val="00820E25"/>
    <w:rsid w:val="008236D5"/>
    <w:rsid w:val="00833F7F"/>
    <w:rsid w:val="008351A8"/>
    <w:rsid w:val="008355CC"/>
    <w:rsid w:val="00842227"/>
    <w:rsid w:val="00863DD9"/>
    <w:rsid w:val="0088238C"/>
    <w:rsid w:val="00890220"/>
    <w:rsid w:val="00896135"/>
    <w:rsid w:val="008A73F5"/>
    <w:rsid w:val="008C3AB3"/>
    <w:rsid w:val="008C702B"/>
    <w:rsid w:val="008D0346"/>
    <w:rsid w:val="008D75B1"/>
    <w:rsid w:val="008E1AEA"/>
    <w:rsid w:val="008F174D"/>
    <w:rsid w:val="008F1857"/>
    <w:rsid w:val="008F51CF"/>
    <w:rsid w:val="00903BC9"/>
    <w:rsid w:val="00905025"/>
    <w:rsid w:val="00920BB3"/>
    <w:rsid w:val="00923150"/>
    <w:rsid w:val="00924AD8"/>
    <w:rsid w:val="009257E3"/>
    <w:rsid w:val="00934818"/>
    <w:rsid w:val="00942FAA"/>
    <w:rsid w:val="00945039"/>
    <w:rsid w:val="00950CED"/>
    <w:rsid w:val="00955533"/>
    <w:rsid w:val="00960792"/>
    <w:rsid w:val="00976FB0"/>
    <w:rsid w:val="009947E8"/>
    <w:rsid w:val="009A16DA"/>
    <w:rsid w:val="009B0D30"/>
    <w:rsid w:val="009B2C98"/>
    <w:rsid w:val="009B61B1"/>
    <w:rsid w:val="009B65A2"/>
    <w:rsid w:val="009B6F90"/>
    <w:rsid w:val="009C1DDE"/>
    <w:rsid w:val="009C2773"/>
    <w:rsid w:val="009C475C"/>
    <w:rsid w:val="009D2E66"/>
    <w:rsid w:val="009D3A1D"/>
    <w:rsid w:val="009E27C6"/>
    <w:rsid w:val="00A04349"/>
    <w:rsid w:val="00A0610B"/>
    <w:rsid w:val="00A11D5A"/>
    <w:rsid w:val="00A16BA1"/>
    <w:rsid w:val="00A175A5"/>
    <w:rsid w:val="00A216EF"/>
    <w:rsid w:val="00A330EC"/>
    <w:rsid w:val="00A36114"/>
    <w:rsid w:val="00A44617"/>
    <w:rsid w:val="00A46941"/>
    <w:rsid w:val="00A65B3D"/>
    <w:rsid w:val="00A8596C"/>
    <w:rsid w:val="00A87838"/>
    <w:rsid w:val="00A90F80"/>
    <w:rsid w:val="00AB140C"/>
    <w:rsid w:val="00AB633E"/>
    <w:rsid w:val="00AC596C"/>
    <w:rsid w:val="00AD6BC3"/>
    <w:rsid w:val="00AE4FAB"/>
    <w:rsid w:val="00AE5566"/>
    <w:rsid w:val="00B15515"/>
    <w:rsid w:val="00B30E41"/>
    <w:rsid w:val="00B3413A"/>
    <w:rsid w:val="00B41128"/>
    <w:rsid w:val="00B44C01"/>
    <w:rsid w:val="00B57BC3"/>
    <w:rsid w:val="00B63CF8"/>
    <w:rsid w:val="00B65E01"/>
    <w:rsid w:val="00B70D5E"/>
    <w:rsid w:val="00B712C0"/>
    <w:rsid w:val="00B830B8"/>
    <w:rsid w:val="00BA0CB0"/>
    <w:rsid w:val="00BA4B2A"/>
    <w:rsid w:val="00BA5CAF"/>
    <w:rsid w:val="00BB08B5"/>
    <w:rsid w:val="00BB4285"/>
    <w:rsid w:val="00BC054C"/>
    <w:rsid w:val="00BD5B31"/>
    <w:rsid w:val="00BF3910"/>
    <w:rsid w:val="00C01DA7"/>
    <w:rsid w:val="00C1299A"/>
    <w:rsid w:val="00C15787"/>
    <w:rsid w:val="00C17467"/>
    <w:rsid w:val="00C17CDF"/>
    <w:rsid w:val="00C3214E"/>
    <w:rsid w:val="00C33C25"/>
    <w:rsid w:val="00C369AD"/>
    <w:rsid w:val="00C36A04"/>
    <w:rsid w:val="00C37CA6"/>
    <w:rsid w:val="00C42792"/>
    <w:rsid w:val="00C441F6"/>
    <w:rsid w:val="00C5090D"/>
    <w:rsid w:val="00C56A6F"/>
    <w:rsid w:val="00C70EFC"/>
    <w:rsid w:val="00C7150B"/>
    <w:rsid w:val="00C75CC3"/>
    <w:rsid w:val="00C761B9"/>
    <w:rsid w:val="00C918B9"/>
    <w:rsid w:val="00C93FA0"/>
    <w:rsid w:val="00C970A6"/>
    <w:rsid w:val="00CA414E"/>
    <w:rsid w:val="00CA4DC6"/>
    <w:rsid w:val="00CB7D9D"/>
    <w:rsid w:val="00CC2EA3"/>
    <w:rsid w:val="00CD1EA2"/>
    <w:rsid w:val="00CE3B6D"/>
    <w:rsid w:val="00CF59EC"/>
    <w:rsid w:val="00D00738"/>
    <w:rsid w:val="00D05C42"/>
    <w:rsid w:val="00D136EF"/>
    <w:rsid w:val="00D21BE8"/>
    <w:rsid w:val="00D33482"/>
    <w:rsid w:val="00D350EB"/>
    <w:rsid w:val="00D359B3"/>
    <w:rsid w:val="00D41EB2"/>
    <w:rsid w:val="00D45B8A"/>
    <w:rsid w:val="00D51D8D"/>
    <w:rsid w:val="00D553BF"/>
    <w:rsid w:val="00D56B08"/>
    <w:rsid w:val="00D611B5"/>
    <w:rsid w:val="00D62DC7"/>
    <w:rsid w:val="00D75DCB"/>
    <w:rsid w:val="00D8304C"/>
    <w:rsid w:val="00D86025"/>
    <w:rsid w:val="00D95978"/>
    <w:rsid w:val="00D96A9C"/>
    <w:rsid w:val="00D97D6F"/>
    <w:rsid w:val="00DA5966"/>
    <w:rsid w:val="00DA6E74"/>
    <w:rsid w:val="00DA7708"/>
    <w:rsid w:val="00DB1469"/>
    <w:rsid w:val="00DD0D51"/>
    <w:rsid w:val="00DD6364"/>
    <w:rsid w:val="00E17AE2"/>
    <w:rsid w:val="00E34854"/>
    <w:rsid w:val="00E51271"/>
    <w:rsid w:val="00E5540F"/>
    <w:rsid w:val="00E562CE"/>
    <w:rsid w:val="00E61261"/>
    <w:rsid w:val="00E738D5"/>
    <w:rsid w:val="00E77747"/>
    <w:rsid w:val="00E81587"/>
    <w:rsid w:val="00E93887"/>
    <w:rsid w:val="00EA0641"/>
    <w:rsid w:val="00EA0A20"/>
    <w:rsid w:val="00EA7E0A"/>
    <w:rsid w:val="00EB21F7"/>
    <w:rsid w:val="00EB5868"/>
    <w:rsid w:val="00EC35D4"/>
    <w:rsid w:val="00EC4628"/>
    <w:rsid w:val="00EC758A"/>
    <w:rsid w:val="00EE0CE6"/>
    <w:rsid w:val="00EE5A73"/>
    <w:rsid w:val="00EF6DE0"/>
    <w:rsid w:val="00F241AC"/>
    <w:rsid w:val="00F51A13"/>
    <w:rsid w:val="00F5452C"/>
    <w:rsid w:val="00F57577"/>
    <w:rsid w:val="00F61B64"/>
    <w:rsid w:val="00F76EF9"/>
    <w:rsid w:val="00F770B2"/>
    <w:rsid w:val="00F93137"/>
    <w:rsid w:val="00FA4FE8"/>
    <w:rsid w:val="00FB2BE9"/>
    <w:rsid w:val="00FC4E4A"/>
    <w:rsid w:val="00FD79B0"/>
    <w:rsid w:val="00FE38F3"/>
    <w:rsid w:val="00FE5BE2"/>
    <w:rsid w:val="00FE7ECB"/>
    <w:rsid w:val="00FF408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9E24EFA"/>
  <w15:docId w15:val="{921D5827-2829-4BD8-89BE-2A53C5D1E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6F90"/>
    <w:pPr>
      <w:spacing w:after="0" w:line="240" w:lineRule="auto"/>
    </w:pPr>
    <w:rPr>
      <w:sz w:val="24"/>
      <w:szCs w:val="24"/>
    </w:r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hAnsi="Candara" w:eastAsiaTheme="majorEastAsi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hAnsi="Candara" w:eastAsiaTheme="majorEastAsi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51A1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5"/>
      </w:numPr>
    </w:pPr>
  </w:style>
  <w:style w:type="numbering" w:customStyle="1" w:styleId="NumbersListStyleRed-IPR">
    <w:name w:val="NumbersListStyleRed-IPR"/>
    <w:uiPriority w:val="99"/>
    <w:rsid w:val="000E2303"/>
    <w:pPr>
      <w:numPr>
        <w:numId w:val="11"/>
      </w:numPr>
    </w:pPr>
  </w:style>
  <w:style w:type="paragraph" w:styleId="BalloonText">
    <w:name w:val="Balloon Text"/>
    <w:basedOn w:val="Normal"/>
    <w:link w:val="BalloonTextChar"/>
    <w:uiPriority w:val="99"/>
    <w:semiHidden/>
    <w:unhideWhenUsed/>
    <w:rsid w:val="00F770B2"/>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rsid w:val="00D96A9C"/>
    <w:pPr>
      <w:spacing w:after="120" w:line="240" w:lineRule="auto"/>
      <w:ind w:left="720"/>
    </w:pPr>
    <w:rPr>
      <w:rFonts w:ascii="Calibri" w:hAnsi="Calibri" w:eastAsiaTheme="minorEastAsia" w:cs="Times New Roman"/>
      <w:b/>
      <w:color w:val="B12732"/>
      <w:sz w:val="24"/>
      <w:szCs w:val="20"/>
    </w:rPr>
  </w:style>
  <w:style w:type="paragraph" w:customStyle="1" w:styleId="DocProjectLine-IPR">
    <w:name w:val="DocProjectLine-IPR"/>
    <w:link w:val="DocProjectLine-IPRChar"/>
    <w:rsid w:val="00820E25"/>
    <w:pPr>
      <w:spacing w:before="240" w:after="120" w:line="240" w:lineRule="auto"/>
      <w:ind w:left="720"/>
    </w:pPr>
    <w:rPr>
      <w:rFonts w:ascii="Calibri" w:hAnsi="Calibri" w:eastAsiaTheme="minorEastAsia" w:cs="Times New Roman"/>
      <w:b/>
      <w:sz w:val="24"/>
      <w:szCs w:val="20"/>
    </w:rPr>
  </w:style>
  <w:style w:type="character" w:customStyle="1" w:styleId="DocSubmitLine-IPRChar">
    <w:name w:val="DocSubmitLine-IPR Char"/>
    <w:basedOn w:val="DefaultParagraphFont"/>
    <w:link w:val="DocSubmitLine-IPR"/>
    <w:rsid w:val="00D96A9C"/>
    <w:rPr>
      <w:rFonts w:ascii="Calibri" w:hAnsi="Calibri" w:eastAsiaTheme="minorEastAsia" w:cs="Times New Roman"/>
      <w:b/>
      <w:color w:val="B12732"/>
      <w:sz w:val="24"/>
      <w:szCs w:val="20"/>
    </w:rPr>
  </w:style>
  <w:style w:type="paragraph" w:customStyle="1" w:styleId="SuggestedCitationText-IPR">
    <w:name w:val="SuggestedCitationText-IPR"/>
    <w:link w:val="SuggestedCitationText-IPRChar"/>
    <w:rsid w:val="006B13A0"/>
    <w:pPr>
      <w:spacing w:after="240" w:line="240" w:lineRule="auto"/>
      <w:ind w:left="360" w:hanging="360"/>
    </w:pPr>
    <w:rPr>
      <w:rFonts w:ascii="Calibri" w:hAnsi="Calibri" w:eastAsiaTheme="minorEastAsia" w:cs="Times New Roman"/>
      <w:szCs w:val="20"/>
    </w:rPr>
  </w:style>
  <w:style w:type="character" w:customStyle="1" w:styleId="DocProjectLine-IPRChar">
    <w:name w:val="DocProjectLine-IPR Char"/>
    <w:basedOn w:val="DefaultParagraphFont"/>
    <w:link w:val="DocProjectLine-IPR"/>
    <w:rsid w:val="005A01EC"/>
    <w:rPr>
      <w:rFonts w:ascii="Calibri" w:hAnsi="Calibri" w:eastAsiaTheme="minorEastAsia" w:cs="Times New Roman"/>
      <w:b/>
      <w:sz w:val="24"/>
      <w:szCs w:val="20"/>
    </w:rPr>
  </w:style>
  <w:style w:type="character" w:customStyle="1" w:styleId="SuggestedCitationText-IPRChar">
    <w:name w:val="SuggestedCitationText-IPR Char"/>
    <w:basedOn w:val="DefaultParagraphFont"/>
    <w:link w:val="SuggestedCitationText-IPR"/>
    <w:rsid w:val="006B13A0"/>
    <w:rPr>
      <w:rFonts w:ascii="Calibri" w:hAnsi="Calibri" w:eastAsiaTheme="minorEastAsia" w:cs="Times New Roman"/>
      <w:szCs w:val="20"/>
    </w:rPr>
  </w:style>
  <w:style w:type="paragraph" w:customStyle="1" w:styleId="DocAddressNameIndent-IPR">
    <w:name w:val="DocAddress/NameIndent-IPR"/>
    <w:link w:val="DocAddressNameIndent-IPRChar"/>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basedOn w:val="Normal"/>
    <w:link w:val="FooterRedInsight-IPRChar"/>
    <w:qFormat/>
    <w:rsid w:val="00065AB6"/>
    <w:pPr>
      <w:pBdr>
        <w:top w:val="single" w:sz="8" w:space="1" w:color="B12732"/>
      </w:pBdr>
      <w:tabs>
        <w:tab w:val="right" w:pos="9360"/>
      </w:tabs>
    </w:pPr>
    <w:rPr>
      <w:i/>
      <w:color w:val="B12732"/>
      <w:sz w:val="20"/>
    </w:rPr>
  </w:style>
  <w:style w:type="paragraph" w:customStyle="1" w:styleId="Heading4NoLetter-IPR">
    <w:name w:val="Heading4NoLetter-IPR"/>
    <w:link w:val="Heading4NoLetter-IPRChar"/>
    <w:qFormat/>
    <w:rsid w:val="009C1DDE"/>
    <w:pPr>
      <w:keepNext/>
      <w:spacing w:after="240" w:line="240" w:lineRule="auto"/>
    </w:pPr>
    <w:rPr>
      <w:rFonts w:ascii="Candara" w:hAnsi="Candara"/>
      <w:b/>
      <w:i/>
      <w:color w:val="B12732"/>
    </w:rPr>
  </w:style>
  <w:style w:type="character" w:customStyle="1" w:styleId="Heading1Char">
    <w:name w:val="Heading 1 Char"/>
    <w:basedOn w:val="DefaultParagraphFont"/>
    <w:link w:val="Heading1"/>
    <w:uiPriority w:val="9"/>
    <w:rsid w:val="00357E67"/>
    <w:rPr>
      <w:rFonts w:ascii="Candara" w:hAnsi="Candara" w:eastAsiaTheme="majorEastAsia" w:cstheme="majorBidi"/>
      <w:b/>
      <w:bCs/>
      <w:color w:val="DD2230"/>
      <w:sz w:val="36"/>
      <w:szCs w:val="36"/>
    </w:rPr>
  </w:style>
  <w:style w:type="character" w:customStyle="1" w:styleId="FooterRedInsight-IPRChar">
    <w:name w:val="FooterRedInsight-IPR Char"/>
    <w:basedOn w:val="DefaultParagraphFont"/>
    <w:link w:val="FooterRedInsight-IPR"/>
    <w:rsid w:val="00065AB6"/>
    <w:rPr>
      <w:i/>
      <w:color w:val="B12732"/>
      <w:sz w:val="20"/>
    </w:rPr>
  </w:style>
  <w:style w:type="paragraph" w:customStyle="1" w:styleId="BulletsRed-IPR">
    <w:name w:val="BulletsRed-IPR"/>
    <w:link w:val="BulletsRed-IPRChar"/>
    <w:qFormat/>
    <w:rsid w:val="00842227"/>
    <w:pPr>
      <w:numPr>
        <w:numId w:val="13"/>
      </w:numPr>
      <w:spacing w:after="240" w:line="240" w:lineRule="auto"/>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pPr>
  </w:style>
  <w:style w:type="character" w:customStyle="1" w:styleId="FooterChar">
    <w:name w:val="Footer Char"/>
    <w:basedOn w:val="DefaultParagraphFont"/>
    <w:link w:val="Footer"/>
    <w:uiPriority w:val="99"/>
    <w:rsid w:val="00A0610B"/>
  </w:style>
  <w:style w:type="paragraph" w:customStyle="1" w:styleId="NumberLevelOne6ptafter">
    <w:name w:val="NumberLevelOne6ptafter"/>
    <w:link w:val="NumberLevelOne6ptafterChar"/>
    <w:rsid w:val="00F93137"/>
    <w:pPr>
      <w:numPr>
        <w:numId w:val="17"/>
      </w:numPr>
      <w:spacing w:after="120" w:line="240" w:lineRule="auto"/>
    </w:pPr>
    <w:rPr>
      <w:rFonts w:ascii="Calibri" w:hAnsi="Calibri"/>
    </w:rPr>
  </w:style>
  <w:style w:type="paragraph" w:customStyle="1" w:styleId="FooterTitle-IPR">
    <w:name w:val="FooterTitle-IPR"/>
    <w:basedOn w:val="Normal"/>
    <w:link w:val="FooterTitle-IPRChar"/>
    <w:rsid w:val="00065AB6"/>
    <w:pPr>
      <w:pBdr>
        <w:top w:val="single" w:sz="8" w:space="1" w:color="B12732"/>
      </w:pBdr>
      <w:tabs>
        <w:tab w:val="right" w:pos="9360"/>
      </w:tabs>
    </w:pPr>
    <w:rPr>
      <w:i/>
      <w:sz w:val="20"/>
    </w:rPr>
  </w:style>
  <w:style w:type="character" w:customStyle="1" w:styleId="FooterTitle-IPRChar">
    <w:name w:val="FooterTitle-IPR Char"/>
    <w:basedOn w:val="DefaultParagraphFont"/>
    <w:link w:val="FooterTitle-IPR"/>
    <w:rsid w:val="00065AB6"/>
    <w:rPr>
      <w:i/>
      <w:sz w:val="20"/>
    </w:rPr>
  </w:style>
  <w:style w:type="character" w:customStyle="1" w:styleId="BulletsRed-IPRChar">
    <w:name w:val="BulletsRed-IPR Char"/>
    <w:basedOn w:val="DefaultParagraphFont"/>
    <w:link w:val="BulletsRed-IPR"/>
    <w:rsid w:val="00842227"/>
    <w:rPr>
      <w:rFonts w:ascii="Calibri" w:hAnsi="Calibri" w:cs="Times New Roman"/>
      <w:szCs w:val="24"/>
    </w:rPr>
  </w:style>
  <w:style w:type="character" w:customStyle="1" w:styleId="NumberLevelOne6ptafterChar">
    <w:name w:val="NumberLevelOne6ptafter Char"/>
    <w:basedOn w:val="DefaultParagraphFont"/>
    <w:link w:val="NumberLevelOne6ptafter"/>
    <w:rsid w:val="00F93137"/>
    <w:rPr>
      <w:rFonts w:ascii="Calibri" w:hAnsi="Calibri"/>
    </w:rPr>
  </w:style>
  <w:style w:type="paragraph" w:customStyle="1" w:styleId="TableText-IPR">
    <w:name w:val="TableText-IPR"/>
    <w:link w:val="TableText-IPRChar"/>
    <w:rsid w:val="006B13A0"/>
    <w:pPr>
      <w:spacing w:after="0" w:line="240" w:lineRule="auto"/>
    </w:pPr>
    <w:rPr>
      <w:rFonts w:ascii="Calibri" w:hAnsi="Calibri" w:eastAsiaTheme="minorEastAsia" w:cs="Times New Roman"/>
      <w:sz w:val="20"/>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5019BD"/>
    <w:pPr>
      <w:pBdr>
        <w:bottom w:val="dotted" w:sz="4" w:space="1" w:color="auto"/>
      </w:pBdr>
      <w:spacing w:after="240" w:line="240" w:lineRule="auto"/>
    </w:pPr>
    <w:rPr>
      <w:rFonts w:ascii="Candara" w:hAnsi="Candara" w:eastAsiaTheme="majorEastAsia" w:cstheme="majorBidi"/>
      <w:b/>
      <w:bCs/>
      <w:color w:val="B12732"/>
      <w:sz w:val="26"/>
      <w:szCs w:val="26"/>
    </w:rPr>
  </w:style>
  <w:style w:type="paragraph" w:customStyle="1" w:styleId="TextBox2RedBold-IPR">
    <w:name w:val="TextBox2RedBold-IPR"/>
    <w:link w:val="TextBox2RedBold-IPRChar"/>
    <w:rsid w:val="00D96A9C"/>
    <w:pPr>
      <w:pBdr>
        <w:bottom w:val="single" w:sz="18" w:space="1" w:color="6A6C67"/>
      </w:pBdr>
      <w:spacing w:after="0" w:line="240" w:lineRule="auto"/>
      <w:jc w:val="right"/>
    </w:pPr>
    <w:rPr>
      <w:rFonts w:ascii="Century Gothic" w:hAnsi="Century Gothic" w:eastAsiaTheme="minorEastAsia" w:cs="Times New Roman"/>
      <w:color w:val="B12732"/>
      <w:sz w:val="20"/>
      <w:szCs w:val="20"/>
    </w:rPr>
  </w:style>
  <w:style w:type="paragraph" w:customStyle="1" w:styleId="DropCap-IPR">
    <w:name w:val="DropCap-IPR"/>
    <w:link w:val="DropCap-IPRChar"/>
    <w:qFormat/>
    <w:rsid w:val="00D96A9C"/>
    <w:pPr>
      <w:keepNext/>
      <w:framePr w:wrap="around" w:vAnchor="text" w:hAnchor="text"/>
      <w:spacing w:after="0" w:line="537" w:lineRule="exact"/>
    </w:pPr>
    <w:rPr>
      <w:rFonts w:ascii="Candara" w:eastAsia="Times New Roman" w:hAnsi="Candara" w:cs="Times New Roman"/>
      <w:color w:val="B12732"/>
      <w:position w:val="-5"/>
      <w:sz w:val="68"/>
      <w:szCs w:val="24"/>
    </w:rPr>
  </w:style>
  <w:style w:type="character" w:customStyle="1" w:styleId="DropCap-IPRChar">
    <w:name w:val="DropCap-IPR Char"/>
    <w:basedOn w:val="DefaultParagraphFont"/>
    <w:link w:val="DropCap-IPR"/>
    <w:rsid w:val="00D96A9C"/>
    <w:rPr>
      <w:rFonts w:ascii="Candara" w:eastAsia="Times New Roman" w:hAnsi="Candara" w:cs="Times New Roman"/>
      <w:color w:val="B12732"/>
      <w:position w:val="-5"/>
      <w:sz w:val="68"/>
      <w:szCs w:val="24"/>
    </w:rPr>
  </w:style>
  <w:style w:type="character" w:customStyle="1" w:styleId="TextBox2RedBold-IPRChar">
    <w:name w:val="TextBox2RedBold-IPR Char"/>
    <w:basedOn w:val="DefaultParagraphFont"/>
    <w:link w:val="TextBox2RedBold-IPR"/>
    <w:rsid w:val="00D96A9C"/>
    <w:rPr>
      <w:rFonts w:ascii="Century Gothic" w:hAnsi="Century Gothic" w:eastAsiaTheme="minorEastAsia" w:cs="Times New Roman"/>
      <w:color w:val="B12732"/>
      <w:sz w:val="20"/>
      <w:szCs w:val="20"/>
    </w:rPr>
  </w:style>
  <w:style w:type="character" w:customStyle="1" w:styleId="TableText-IPRChar">
    <w:name w:val="TableText-IPR Char"/>
    <w:basedOn w:val="DefaultParagraphFont"/>
    <w:link w:val="TableText-IPR"/>
    <w:rsid w:val="006B13A0"/>
    <w:rPr>
      <w:rFonts w:ascii="Calibri" w:hAnsi="Calibri" w:eastAsiaTheme="minorEastAsia" w:cs="Times New Roman"/>
      <w:sz w:val="20"/>
      <w:szCs w:val="20"/>
    </w:rPr>
  </w:style>
  <w:style w:type="table" w:customStyle="1" w:styleId="InsightTable">
    <w:name w:val="Insight Table"/>
    <w:basedOn w:val="TableNormal"/>
    <w:uiPriority w:val="99"/>
    <w:rsid w:val="00037EC0"/>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HeaderRow-IPR">
    <w:name w:val="TableHeaderRow-IPR"/>
    <w:link w:val="TableHeaderRow-IPRChar"/>
    <w:rsid w:val="00037EC0"/>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037EC0"/>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hAnsi="Candara" w:eastAsiaTheme="majorEastAsia" w:cstheme="majorBidi"/>
      <w:b/>
      <w:bCs/>
      <w:color w:val="DD2230"/>
      <w:sz w:val="28"/>
      <w:szCs w:val="26"/>
    </w:rPr>
  </w:style>
  <w:style w:type="paragraph" w:customStyle="1" w:styleId="FtnteTable-IPR">
    <w:name w:val="FtnteTable-IPR"/>
    <w:link w:val="FtnteTable-IPRChar"/>
    <w:rsid w:val="009C2773"/>
    <w:pPr>
      <w:spacing w:before="60" w:after="0" w:line="240" w:lineRule="auto"/>
      <w:contextualSpacing/>
    </w:pPr>
    <w:rPr>
      <w:rFonts w:ascii="Calibri" w:eastAsia="Calibri" w:hAnsi="Calibri" w:cs="Calibri"/>
      <w:sz w:val="18"/>
      <w:szCs w:val="20"/>
    </w:rPr>
  </w:style>
  <w:style w:type="paragraph" w:customStyle="1" w:styleId="FigureTitle-IPR">
    <w:name w:val="FigureTitle-IPR"/>
    <w:link w:val="FigureTitle-IPRChar"/>
    <w:rsid w:val="009C1DDE"/>
    <w:pPr>
      <w:keepNext/>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9C2773"/>
    <w:rPr>
      <w:rFonts w:ascii="Calibri" w:eastAsia="Calibri" w:hAnsi="Calibri" w:cs="Calibri"/>
      <w:sz w:val="18"/>
      <w:szCs w:val="20"/>
    </w:rPr>
  </w:style>
  <w:style w:type="character" w:customStyle="1" w:styleId="FigureTitle-IPRChar">
    <w:name w:val="FigureTitle-IPR Char"/>
    <w:basedOn w:val="DefaultParagraphFont"/>
    <w:link w:val="FigureTitle-IPR"/>
    <w:rsid w:val="009C1DDE"/>
    <w:rPr>
      <w:rFonts w:ascii="Calibri" w:eastAsia="Times New Roman" w:hAnsi="Calibri" w:cs="Times New Roman"/>
      <w:b/>
      <w:i/>
      <w:szCs w:val="24"/>
    </w:rPr>
  </w:style>
  <w:style w:type="paragraph" w:customStyle="1" w:styleId="Heading3-IPR">
    <w:name w:val="Heading3-IPR"/>
    <w:link w:val="Heading3-IPRChar"/>
    <w:qFormat/>
    <w:rsid w:val="005019BD"/>
    <w:pPr>
      <w:keepNext/>
      <w:numPr>
        <w:numId w:val="1"/>
      </w:numPr>
      <w:spacing w:after="240" w:line="240" w:lineRule="auto"/>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5019BD"/>
    <w:rPr>
      <w:rFonts w:ascii="Candara" w:eastAsia="Calibri" w:hAnsi="Candara" w:cs="Arial"/>
      <w:b/>
      <w:bCs/>
      <w:color w:val="B12732"/>
      <w:sz w:val="24"/>
      <w:szCs w:val="24"/>
    </w:rPr>
  </w:style>
  <w:style w:type="paragraph" w:customStyle="1" w:styleId="Heading4-IPR">
    <w:name w:val="Heading4-IPR"/>
    <w:link w:val="Heading4-IPRChar"/>
    <w:qFormat/>
    <w:rsid w:val="009C1DDE"/>
    <w:pPr>
      <w:keepNext/>
      <w:numPr>
        <w:numId w:val="2"/>
      </w:numPr>
      <w:spacing w:after="240" w:line="240" w:lineRule="auto"/>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9C1DDE"/>
    <w:rPr>
      <w:rFonts w:ascii="Candara" w:eastAsia="Times New Roman" w:hAnsi="Candara" w:cs="Tahoma"/>
      <w:b/>
      <w:i/>
      <w:color w:val="B12732"/>
      <w:szCs w:val="26"/>
    </w:rPr>
  </w:style>
  <w:style w:type="character" w:customStyle="1" w:styleId="Heading2-IPRChar">
    <w:name w:val="Heading2-IPR Char"/>
    <w:basedOn w:val="Heading2Char"/>
    <w:link w:val="Heading2-IPR"/>
    <w:rsid w:val="005019BD"/>
    <w:rPr>
      <w:rFonts w:ascii="Candara" w:hAnsi="Candara" w:eastAsiaTheme="majorEastAsia" w:cstheme="majorBidi"/>
      <w:b/>
      <w:bCs/>
      <w:color w:val="B12732"/>
      <w:sz w:val="26"/>
      <w:szCs w:val="26"/>
    </w:rPr>
  </w:style>
  <w:style w:type="paragraph" w:styleId="Header">
    <w:name w:val="header"/>
    <w:basedOn w:val="Normal"/>
    <w:link w:val="HeaderChar"/>
    <w:uiPriority w:val="99"/>
    <w:unhideWhenUsed/>
    <w:rsid w:val="006A19A8"/>
    <w:pPr>
      <w:tabs>
        <w:tab w:val="center" w:pos="4680"/>
        <w:tab w:val="right" w:pos="9360"/>
      </w:tabs>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1C3C6B"/>
    <w:pPr>
      <w:spacing w:after="240" w:line="240" w:lineRule="auto"/>
    </w:pPr>
    <w:rPr>
      <w:rFonts w:ascii="Calibri" w:hAnsi="Calibri"/>
    </w:rPr>
  </w:style>
  <w:style w:type="paragraph" w:styleId="TOC3">
    <w:name w:val="toc 3"/>
    <w:basedOn w:val="Normal"/>
    <w:next w:val="Normal"/>
    <w:autoRedefine/>
    <w:uiPriority w:val="39"/>
    <w:unhideWhenUsed/>
    <w:rsid w:val="00664A30"/>
    <w:pPr>
      <w:spacing w:after="100"/>
      <w:ind w:left="440"/>
    </w:pPr>
  </w:style>
  <w:style w:type="paragraph" w:customStyle="1" w:styleId="BodyCentered-IPR">
    <w:name w:val="BodyCentered-IPR"/>
    <w:link w:val="BodyCentered-IPRChar"/>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iPriority w:val="99"/>
    <w:semiHidden/>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rsid w:val="00065AB6"/>
    <w:pPr>
      <w:pBdr>
        <w:top w:val="single" w:sz="8" w:space="1" w:color="B12732"/>
      </w:pBdr>
      <w:spacing w:after="120" w:line="240" w:lineRule="auto"/>
      <w:jc w:val="center"/>
    </w:pPr>
    <w:rPr>
      <w:rFonts w:ascii="Century Gothic" w:hAnsi="Century Gothic" w:eastAsiaTheme="minorEastAsia" w:cs="Times New Roman"/>
      <w:b/>
      <w:color w:val="6A6C67"/>
      <w:sz w:val="20"/>
      <w:szCs w:val="4"/>
    </w:rPr>
  </w:style>
  <w:style w:type="character" w:customStyle="1" w:styleId="TextBox2Title-IPRChar">
    <w:name w:val="TextBox2Title-IPR Char"/>
    <w:basedOn w:val="DefaultParagraphFont"/>
    <w:link w:val="TextBox2Title-IPR"/>
    <w:rsid w:val="00065AB6"/>
    <w:rPr>
      <w:rFonts w:ascii="Century Gothic" w:hAnsi="Century Gothic" w:eastAsiaTheme="minorEastAsia"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F51A13"/>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50748F"/>
    <w:pPr>
      <w:tabs>
        <w:tab w:val="right" w:leader="dot" w:pos="9350"/>
      </w:tabs>
      <w:spacing w:after="120"/>
    </w:pPr>
  </w:style>
  <w:style w:type="paragraph" w:styleId="TOC2">
    <w:name w:val="toc 2"/>
    <w:basedOn w:val="Normal"/>
    <w:next w:val="Normal"/>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rsid w:val="009C1DDE"/>
    <w:pPr>
      <w:keepNext/>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9C1DDE"/>
    <w:pPr>
      <w:keepNext/>
      <w:pBdr>
        <w:bottom w:val="single" w:sz="12" w:space="1" w:color="6C7066"/>
      </w:pBdr>
      <w:spacing w:after="240" w:line="240" w:lineRule="auto"/>
      <w:jc w:val="center"/>
      <w:outlineLvl w:val="0"/>
    </w:pPr>
    <w:rPr>
      <w:rFonts w:ascii="Candara" w:hAnsi="Candara" w:eastAsiaTheme="majorEastAsia" w:cstheme="majorBidi"/>
      <w:b/>
      <w:bCs/>
      <w:color w:val="B12732"/>
      <w:sz w:val="36"/>
      <w:szCs w:val="36"/>
    </w:rPr>
  </w:style>
  <w:style w:type="character" w:customStyle="1" w:styleId="TableTitle-IPRChar">
    <w:name w:val="TableTitle-IPR Char"/>
    <w:basedOn w:val="FigureTitle-IPRChar"/>
    <w:link w:val="TableTitle-IPR"/>
    <w:rsid w:val="009C1DDE"/>
    <w:rPr>
      <w:rFonts w:ascii="Calibri" w:eastAsia="Times New Roman" w:hAnsi="Calibri" w:cs="Times New Roman"/>
      <w:b/>
      <w:i/>
      <w:szCs w:val="24"/>
    </w:rPr>
  </w:style>
  <w:style w:type="paragraph" w:customStyle="1" w:styleId="FrontMatterHeading-IPR">
    <w:name w:val="FrontMatterHeading-IPR"/>
    <w:link w:val="FrontMatterHeading-IPRChar"/>
    <w:rsid w:val="00D96A9C"/>
    <w:pPr>
      <w:keepNext/>
      <w:keepLines/>
      <w:pBdr>
        <w:bottom w:val="single" w:sz="12" w:space="1" w:color="6C7066"/>
      </w:pBdr>
      <w:spacing w:after="240" w:line="240" w:lineRule="auto"/>
      <w:jc w:val="center"/>
    </w:pPr>
    <w:rPr>
      <w:rFonts w:ascii="Candara" w:hAnsi="Candara" w:eastAsiaTheme="majorEastAsia" w:cstheme="majorBidi"/>
      <w:b/>
      <w:bCs/>
      <w:color w:val="B12732"/>
      <w:sz w:val="36"/>
      <w:szCs w:val="36"/>
    </w:rPr>
  </w:style>
  <w:style w:type="character" w:customStyle="1" w:styleId="Heading1-IPRChar">
    <w:name w:val="Heading1-IPR Char"/>
    <w:basedOn w:val="Heading1Char"/>
    <w:link w:val="Heading1-IPR"/>
    <w:rsid w:val="009C1DDE"/>
    <w:rPr>
      <w:rFonts w:ascii="Candara" w:hAnsi="Candara" w:eastAsiaTheme="majorEastAsia" w:cstheme="majorBidi"/>
      <w:b/>
      <w:bCs/>
      <w:color w:val="B12732"/>
      <w:sz w:val="36"/>
      <w:szCs w:val="36"/>
    </w:rPr>
  </w:style>
  <w:style w:type="character" w:customStyle="1" w:styleId="BodyText-IPRChar">
    <w:name w:val="BodyText-IPR Char"/>
    <w:basedOn w:val="DefaultParagraphFont"/>
    <w:link w:val="BodyText-IPR"/>
    <w:rsid w:val="001C3C6B"/>
    <w:rPr>
      <w:rFonts w:ascii="Calibri" w:hAnsi="Calibri"/>
    </w:rPr>
  </w:style>
  <w:style w:type="character" w:customStyle="1" w:styleId="FrontMatterHeading-IPRChar">
    <w:name w:val="FrontMatterHeading-IPR Char"/>
    <w:basedOn w:val="DefaultParagraphFont"/>
    <w:link w:val="FrontMatterHeading-IPR"/>
    <w:rsid w:val="00D96A9C"/>
    <w:rPr>
      <w:rFonts w:ascii="Candara" w:hAnsi="Candara" w:eastAsiaTheme="majorEastAsia" w:cstheme="majorBidi"/>
      <w:b/>
      <w:bCs/>
      <w:color w:val="B12732"/>
      <w:sz w:val="36"/>
      <w:szCs w:val="36"/>
    </w:rPr>
  </w:style>
  <w:style w:type="paragraph" w:styleId="TableofFigures">
    <w:name w:val="table of figures"/>
    <w:basedOn w:val="Normal"/>
    <w:next w:val="Normal"/>
    <w:uiPriority w:val="99"/>
    <w:unhideWhenUsed/>
    <w:rsid w:val="00DD0D51"/>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basedOn w:val="Normal"/>
    <w:link w:val="FootnoteTextChar"/>
    <w:uiPriority w:val="99"/>
    <w:semiHidden/>
    <w:unhideWhenUsed/>
    <w:rsid w:val="009C475C"/>
    <w:rPr>
      <w:sz w:val="20"/>
      <w:szCs w:val="20"/>
    </w:rPr>
  </w:style>
  <w:style w:type="character" w:customStyle="1" w:styleId="FootnoteTextChar">
    <w:name w:val="Footnote Text Char"/>
    <w:basedOn w:val="DefaultParagraphFont"/>
    <w:link w:val="FootnoteText"/>
    <w:uiPriority w:val="99"/>
    <w:semiHidden/>
    <w:rsid w:val="009C475C"/>
    <w:rPr>
      <w:sz w:val="20"/>
      <w:szCs w:val="20"/>
    </w:rPr>
  </w:style>
  <w:style w:type="character" w:styleId="FootnoteReference">
    <w:name w:val="footnote reference"/>
    <w:basedOn w:val="DefaultParagraphFont"/>
    <w:unhideWhenUsed/>
    <w:rsid w:val="009C475C"/>
    <w:rPr>
      <w:vertAlign w:val="superscript"/>
    </w:rPr>
  </w:style>
  <w:style w:type="paragraph" w:customStyle="1" w:styleId="FtnteBody-IPR">
    <w:name w:val="FtnteBody-IPR"/>
    <w:link w:val="FtnteBody-IPRChar"/>
    <w:rsid w:val="006B13A0"/>
    <w:pPr>
      <w:spacing w:after="0" w:line="240" w:lineRule="auto"/>
    </w:pPr>
    <w:rPr>
      <w:rFonts w:ascii="Calibri" w:hAnsi="Calibri"/>
      <w:sz w:val="18"/>
      <w:szCs w:val="20"/>
    </w:rPr>
  </w:style>
  <w:style w:type="paragraph" w:customStyle="1" w:styleId="References-IPR">
    <w:name w:val="References-IPR"/>
    <w:link w:val="References-IPRChar"/>
    <w:rsid w:val="00122B35"/>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6B13A0"/>
    <w:rPr>
      <w:rFonts w:ascii="Calibri" w:hAnsi="Calibri"/>
      <w:sz w:val="18"/>
      <w:szCs w:val="20"/>
    </w:rPr>
  </w:style>
  <w:style w:type="character" w:customStyle="1" w:styleId="References-IPRChar">
    <w:name w:val="References-IPR Char"/>
    <w:basedOn w:val="DefaultParagraphFont"/>
    <w:link w:val="References-IPR"/>
    <w:rsid w:val="00122B35"/>
    <w:rPr>
      <w:rFonts w:ascii="Calibri" w:eastAsia="Times New Roman" w:hAnsi="Calibri" w:cs="Times New Roman"/>
    </w:rPr>
  </w:style>
  <w:style w:type="paragraph" w:customStyle="1" w:styleId="TextBoxBody-IPR">
    <w:name w:val="TextBoxBody-IPR"/>
    <w:link w:val="TextBoxBody-IPRChar"/>
    <w:rsid w:val="00C17CDF"/>
    <w:pPr>
      <w:spacing w:after="0"/>
    </w:pPr>
    <w:rPr>
      <w:rFonts w:ascii="Calibri" w:hAnsi="Calibri"/>
      <w:sz w:val="20"/>
    </w:rPr>
  </w:style>
  <w:style w:type="numbering" w:customStyle="1" w:styleId="Numbers12ptCalibriList">
    <w:name w:val="Numbers12ptCalibriList"/>
    <w:uiPriority w:val="99"/>
    <w:rsid w:val="005A01EC"/>
    <w:pPr>
      <w:numPr>
        <w:numId w:val="3"/>
      </w:numPr>
    </w:pPr>
  </w:style>
  <w:style w:type="numbering" w:customStyle="1" w:styleId="BulletListStyleRed-IPR">
    <w:name w:val="BulletListStyleRed-IPR"/>
    <w:uiPriority w:val="99"/>
    <w:rsid w:val="006F3271"/>
    <w:pPr>
      <w:numPr>
        <w:numId w:val="10"/>
      </w:numPr>
    </w:pPr>
  </w:style>
  <w:style w:type="character" w:customStyle="1" w:styleId="Heading4NoLetter-IPRChar">
    <w:name w:val="Heading4NoLetter-IPR Char"/>
    <w:basedOn w:val="DefaultParagraphFont"/>
    <w:link w:val="Heading4NoLetter-IPR"/>
    <w:rsid w:val="009C1DDE"/>
    <w:rPr>
      <w:rFonts w:ascii="Candara" w:hAnsi="Candara"/>
      <w:b/>
      <w:i/>
      <w:color w:val="B12732"/>
    </w:rPr>
  </w:style>
  <w:style w:type="numbering" w:customStyle="1" w:styleId="TableBlackBulletsList-IPR">
    <w:name w:val="TableBlackBulletsList-IPR"/>
    <w:uiPriority w:val="99"/>
    <w:rsid w:val="005A01EC"/>
    <w:pPr>
      <w:numPr>
        <w:numId w:val="4"/>
      </w:numPr>
    </w:pPr>
  </w:style>
  <w:style w:type="paragraph" w:customStyle="1" w:styleId="TableRedBullets-IPR">
    <w:name w:val="TableRedBullets-IPR"/>
    <w:link w:val="TableRedBullets-IPRChar"/>
    <w:rsid w:val="006B13A0"/>
    <w:pPr>
      <w:numPr>
        <w:numId w:val="7"/>
      </w:numPr>
      <w:spacing w:after="0" w:line="240" w:lineRule="auto"/>
      <w:ind w:left="2520"/>
    </w:pPr>
    <w:rPr>
      <w:rFonts w:ascii="Calibri" w:hAnsi="Calibri" w:cstheme="minorHAnsi"/>
      <w:sz w:val="20"/>
      <w:szCs w:val="20"/>
    </w:rPr>
  </w:style>
  <w:style w:type="character" w:customStyle="1" w:styleId="TableRedBullets-IPRChar">
    <w:name w:val="TableRedBullets-IPR Char"/>
    <w:basedOn w:val="DefaultParagraphFont"/>
    <w:link w:val="TableRedBullets-IPR"/>
    <w:rsid w:val="006B13A0"/>
    <w:rPr>
      <w:rFonts w:ascii="Calibri" w:hAnsi="Calibri" w:cstheme="minorHAnsi"/>
      <w:sz w:val="20"/>
      <w:szCs w:val="20"/>
    </w:rPr>
  </w:style>
  <w:style w:type="numbering" w:customStyle="1" w:styleId="TableRedBulletsList-IPR">
    <w:name w:val="TableRedBulletsList-IPR"/>
    <w:uiPriority w:val="99"/>
    <w:rsid w:val="005A01EC"/>
    <w:pPr>
      <w:numPr>
        <w:numId w:val="6"/>
      </w:numPr>
    </w:pPr>
  </w:style>
  <w:style w:type="paragraph" w:customStyle="1" w:styleId="TableRedNumbers-IPR">
    <w:name w:val="TableRedNumbers-IPR"/>
    <w:link w:val="TableRedNumbers-IPRChar"/>
    <w:qFormat/>
    <w:rsid w:val="006B13A0"/>
    <w:pPr>
      <w:numPr>
        <w:numId w:val="9"/>
      </w:numPr>
      <w:spacing w:after="0" w:line="240" w:lineRule="auto"/>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6B13A0"/>
    <w:rPr>
      <w:rFonts w:ascii="Calibri" w:hAnsi="Calibri" w:cstheme="minorHAnsi"/>
      <w:sz w:val="20"/>
      <w:szCs w:val="20"/>
    </w:rPr>
  </w:style>
  <w:style w:type="numbering" w:customStyle="1" w:styleId="TableRedNumbersList-IPR">
    <w:name w:val="TableRedNumbersList-IPR"/>
    <w:uiPriority w:val="99"/>
    <w:rsid w:val="005A01EC"/>
    <w:pPr>
      <w:numPr>
        <w:numId w:val="8"/>
      </w:numPr>
    </w:pPr>
  </w:style>
  <w:style w:type="character" w:customStyle="1" w:styleId="StyleCommentReference">
    <w:name w:val="Style Comment Reference +"/>
    <w:rsid w:val="00A11D5A"/>
  </w:style>
  <w:style w:type="paragraph" w:customStyle="1" w:styleId="DocTitle-IPR">
    <w:name w:val="DocTitle-IPR"/>
    <w:link w:val="DocTitle-IPRChar"/>
    <w:rsid w:val="0048146D"/>
    <w:pPr>
      <w:spacing w:before="1320" w:line="240" w:lineRule="auto"/>
      <w:jc w:val="center"/>
    </w:pPr>
    <w:rPr>
      <w:rFonts w:ascii="Candara" w:hAnsi="Candara" w:eastAsiaTheme="majorEastAsia" w:cstheme="majorBidi"/>
      <w:b/>
      <w:sz w:val="52"/>
      <w:szCs w:val="52"/>
    </w:rPr>
  </w:style>
  <w:style w:type="paragraph" w:customStyle="1" w:styleId="DocSubtitle-IPR">
    <w:name w:val="DocSubtitle-IPR"/>
    <w:link w:val="DocSubtitle-IPRChar"/>
    <w:rsid w:val="001C3C6B"/>
    <w:pPr>
      <w:spacing w:after="1320" w:line="240" w:lineRule="auto"/>
      <w:jc w:val="center"/>
    </w:pPr>
    <w:rPr>
      <w:rFonts w:ascii="Candara" w:hAnsi="Candara" w:eastAsiaTheme="majorEastAsi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hAnsi="Candara" w:eastAsiaTheme="majorEastAsia" w:cstheme="majorBidi"/>
      <w:b/>
      <w:sz w:val="52"/>
      <w:szCs w:val="52"/>
    </w:rPr>
  </w:style>
  <w:style w:type="character" w:customStyle="1" w:styleId="DocSubtitle-IPRChar">
    <w:name w:val="DocSubtitle-IPR Char"/>
    <w:basedOn w:val="DefaultParagraphFont"/>
    <w:link w:val="DocSubtitle-IPR"/>
    <w:rsid w:val="001C3C6B"/>
    <w:rPr>
      <w:rFonts w:ascii="Candara" w:hAnsi="Candara" w:eastAsiaTheme="majorEastAsia" w:cstheme="majorBidi"/>
      <w:b/>
      <w:bCs/>
      <w:sz w:val="36"/>
      <w:szCs w:val="52"/>
    </w:rPr>
  </w:style>
  <w:style w:type="paragraph" w:customStyle="1" w:styleId="SubbulletRedLevel2">
    <w:name w:val="SubbulletRedLevel2"/>
    <w:basedOn w:val="BulletsRed-IPR"/>
    <w:link w:val="SubbulletRedLevel2Char"/>
    <w:qFormat/>
    <w:rsid w:val="00A87838"/>
    <w:pPr>
      <w:numPr>
        <w:ilvl w:val="1"/>
      </w:numPr>
    </w:pPr>
  </w:style>
  <w:style w:type="paragraph" w:customStyle="1" w:styleId="SubbulletRedLevel3">
    <w:name w:val="SubbulletRedLevel3"/>
    <w:basedOn w:val="SubbulletRedLevel2"/>
    <w:link w:val="SubbulletRedLevel3Char"/>
    <w:qFormat/>
    <w:rsid w:val="00A87838"/>
    <w:pPr>
      <w:numPr>
        <w:ilvl w:val="2"/>
      </w:numPr>
    </w:pPr>
  </w:style>
  <w:style w:type="character" w:customStyle="1" w:styleId="SubbulletRedLevel2Char">
    <w:name w:val="SubbulletRedLevel2 Char"/>
    <w:basedOn w:val="BulletsRed-IPRChar"/>
    <w:link w:val="SubbulletRedLevel2"/>
    <w:rsid w:val="00A87838"/>
    <w:rPr>
      <w:rFonts w:ascii="Calibri" w:hAnsi="Calibri" w:cs="Times New Roman"/>
      <w:szCs w:val="24"/>
    </w:rPr>
  </w:style>
  <w:style w:type="character" w:customStyle="1" w:styleId="SubbulletRedLevel3Char">
    <w:name w:val="SubbulletRedLevel3 Char"/>
    <w:basedOn w:val="SubbulletRedLevel2Char"/>
    <w:link w:val="SubbulletRedLevel3"/>
    <w:rsid w:val="00A87838"/>
    <w:rPr>
      <w:rFonts w:ascii="Calibri" w:hAnsi="Calibri" w:cs="Times New Roman"/>
      <w:szCs w:val="24"/>
    </w:rPr>
  </w:style>
  <w:style w:type="paragraph" w:styleId="ListParagraph">
    <w:name w:val="List Paragraph"/>
    <w:basedOn w:val="Normal"/>
    <w:uiPriority w:val="34"/>
    <w:rsid w:val="009B6F90"/>
    <w:pPr>
      <w:ind w:left="720"/>
      <w:contextualSpacing/>
    </w:pPr>
  </w:style>
  <w:style w:type="paragraph" w:customStyle="1" w:styleId="p1">
    <w:name w:val="p1"/>
    <w:basedOn w:val="Normal"/>
    <w:rsid w:val="009B6F90"/>
    <w:rPr>
      <w:rFonts w:ascii="Arial" w:hAnsi="Arial" w:cs="Arial"/>
      <w:sz w:val="18"/>
      <w:szCs w:val="18"/>
    </w:rPr>
  </w:style>
  <w:style w:type="paragraph" w:customStyle="1" w:styleId="NumberLevelTwo">
    <w:name w:val="NumberLevelTwo"/>
    <w:basedOn w:val="TableRedNumbers-IPR"/>
    <w:link w:val="NumberLevelTwoChar"/>
    <w:qFormat/>
    <w:rsid w:val="00F93137"/>
    <w:pPr>
      <w:numPr>
        <w:ilvl w:val="1"/>
        <w:numId w:val="14"/>
      </w:numPr>
      <w:spacing w:after="120"/>
      <w:contextualSpacing w:val="0"/>
    </w:pPr>
    <w:rPr>
      <w:sz w:val="22"/>
    </w:rPr>
  </w:style>
  <w:style w:type="paragraph" w:customStyle="1" w:styleId="NumberLevelThree">
    <w:name w:val="NumberLevelThree"/>
    <w:basedOn w:val="TableRedNumbers-IPR"/>
    <w:link w:val="NumberLevelThreeChar"/>
    <w:qFormat/>
    <w:rsid w:val="00F93137"/>
    <w:pPr>
      <w:numPr>
        <w:numId w:val="15"/>
      </w:numPr>
    </w:pPr>
    <w:rPr>
      <w:sz w:val="22"/>
    </w:rPr>
  </w:style>
  <w:style w:type="character" w:customStyle="1" w:styleId="NumberLevelTwoChar">
    <w:name w:val="NumberLevelTwo Char"/>
    <w:basedOn w:val="TableRedNumbers-IPRChar"/>
    <w:link w:val="NumberLevelTwo"/>
    <w:rsid w:val="00F93137"/>
    <w:rPr>
      <w:rFonts w:ascii="Calibri" w:hAnsi="Calibri" w:cstheme="minorHAnsi"/>
      <w:sz w:val="20"/>
      <w:szCs w:val="20"/>
    </w:rPr>
  </w:style>
  <w:style w:type="paragraph" w:customStyle="1" w:styleId="NumberLevelTwo12ptafter">
    <w:name w:val="NumberLevelTwo12ptafter"/>
    <w:basedOn w:val="NumberLevelTwo"/>
    <w:link w:val="NumberLevelTwo12ptafterChar"/>
    <w:rsid w:val="00F93137"/>
    <w:pPr>
      <w:spacing w:after="240"/>
    </w:pPr>
  </w:style>
  <w:style w:type="character" w:customStyle="1" w:styleId="NumberLevelThreeChar">
    <w:name w:val="NumberLevelThree Char"/>
    <w:basedOn w:val="TableRedNumbers-IPRChar"/>
    <w:link w:val="NumberLevelThree"/>
    <w:rsid w:val="00F93137"/>
    <w:rPr>
      <w:rFonts w:ascii="Calibri" w:hAnsi="Calibri" w:cstheme="minorHAnsi"/>
      <w:sz w:val="20"/>
      <w:szCs w:val="20"/>
    </w:rPr>
  </w:style>
  <w:style w:type="paragraph" w:customStyle="1" w:styleId="NumberLevelOne12ptafter">
    <w:name w:val="NumberLevelOne12ptafter"/>
    <w:basedOn w:val="NumberLevelOne6ptafter"/>
    <w:link w:val="NumberLevelOne12ptafterChar"/>
    <w:qFormat/>
    <w:rsid w:val="00F93137"/>
    <w:pPr>
      <w:spacing w:after="240"/>
    </w:pPr>
  </w:style>
  <w:style w:type="character" w:customStyle="1" w:styleId="NumberLevelTwo12ptafterChar">
    <w:name w:val="NumberLevelTwo12ptafter Char"/>
    <w:basedOn w:val="NumberLevelTwoChar"/>
    <w:link w:val="NumberLevelTwo12ptafter"/>
    <w:rsid w:val="00F93137"/>
    <w:rPr>
      <w:rFonts w:ascii="Calibri" w:hAnsi="Calibri" w:cstheme="minorHAnsi"/>
      <w:sz w:val="20"/>
      <w:szCs w:val="20"/>
    </w:rPr>
  </w:style>
  <w:style w:type="character" w:customStyle="1" w:styleId="NumberLevelOne12ptafterChar">
    <w:name w:val="NumberLevelOne12ptafter Char"/>
    <w:basedOn w:val="NumberLevelOne6ptafterChar"/>
    <w:link w:val="NumberLevelOne12ptafter"/>
    <w:rsid w:val="00F93137"/>
    <w:rPr>
      <w:rFonts w:ascii="Calibri" w:hAnsi="Calibri"/>
    </w:rPr>
  </w:style>
  <w:style w:type="paragraph" w:customStyle="1" w:styleId="NumbersRed-IPR">
    <w:name w:val="NumbersRed-IPR"/>
    <w:link w:val="NumbersRed-IPRChar"/>
    <w:qFormat/>
    <w:rsid w:val="00C918B9"/>
    <w:pPr>
      <w:numPr>
        <w:numId w:val="16"/>
      </w:numPr>
      <w:spacing w:after="240" w:line="240" w:lineRule="auto"/>
    </w:pPr>
    <w:rPr>
      <w:rFonts w:ascii="Calibri" w:hAnsi="Calibri"/>
    </w:rPr>
  </w:style>
  <w:style w:type="character" w:customStyle="1" w:styleId="NumbersRed-IPRChar">
    <w:name w:val="NumbersRed-IPR Char"/>
    <w:basedOn w:val="DefaultParagraphFont"/>
    <w:link w:val="NumbersRed-IPR"/>
    <w:rsid w:val="00C918B9"/>
    <w:rPr>
      <w:rFonts w:ascii="Calibri" w:hAnsi="Calibri"/>
    </w:rPr>
  </w:style>
  <w:style w:type="paragraph" w:customStyle="1" w:styleId="Default">
    <w:name w:val="Default"/>
    <w:rsid w:val="004A25FD"/>
    <w:pPr>
      <w:autoSpaceDE w:val="0"/>
      <w:autoSpaceDN w:val="0"/>
      <w:adjustRightInd w:val="0"/>
      <w:spacing w:after="0" w:line="240" w:lineRule="auto"/>
    </w:pPr>
    <w:rPr>
      <w:rFonts w:ascii="Candara" w:hAnsi="Candara" w:cs="Candara"/>
      <w:color w:val="000000"/>
      <w:sz w:val="24"/>
      <w:szCs w:val="24"/>
    </w:rPr>
  </w:style>
  <w:style w:type="paragraph" w:customStyle="1" w:styleId="Numberlcnumber">
    <w:name w:val="Numberlcnumber"/>
    <w:basedOn w:val="TableRedNumbers-IPR"/>
    <w:link w:val="NumberlcnumberChar"/>
    <w:qFormat/>
    <w:rsid w:val="00426B0B"/>
    <w:pPr>
      <w:numPr>
        <w:ilvl w:val="1"/>
        <w:numId w:val="25"/>
      </w:numPr>
      <w:contextualSpacing w:val="0"/>
    </w:pPr>
  </w:style>
  <w:style w:type="character" w:customStyle="1" w:styleId="NumberlcnumberChar">
    <w:name w:val="Numberlcnumber Char"/>
    <w:basedOn w:val="TableRedNumbers-IPRChar"/>
    <w:link w:val="Numberlcnumber"/>
    <w:rsid w:val="00426B0B"/>
    <w:rPr>
      <w:rFonts w:ascii="Calibri" w:hAnsi="Calibri" w:cstheme="minorHAnsi"/>
      <w:sz w:val="20"/>
      <w:szCs w:val="20"/>
    </w:rPr>
  </w:style>
  <w:style w:type="paragraph" w:customStyle="1" w:styleId="Bullet">
    <w:name w:val="Bullet"/>
    <w:basedOn w:val="BodyText-IPR"/>
    <w:link w:val="BulletChar"/>
    <w:qFormat/>
    <w:rsid w:val="00040794"/>
    <w:pPr>
      <w:numPr>
        <w:numId w:val="35"/>
      </w:numPr>
      <w:spacing w:after="120"/>
    </w:pPr>
  </w:style>
  <w:style w:type="character" w:customStyle="1" w:styleId="BulletChar">
    <w:name w:val="Bullet Char"/>
    <w:basedOn w:val="BodyText-IPRChar"/>
    <w:link w:val="Bullet"/>
    <w:rsid w:val="00040794"/>
    <w:rPr>
      <w:rFonts w:ascii="Calibri" w:hAnsi="Calibri"/>
    </w:rPr>
  </w:style>
  <w:style w:type="paragraph" w:styleId="Revision">
    <w:name w:val="Revision"/>
    <w:hidden/>
    <w:uiPriority w:val="99"/>
    <w:semiHidden/>
    <w:rsid w:val="006F07D4"/>
    <w:pPr>
      <w:spacing w:after="0" w:line="240" w:lineRule="auto"/>
    </w:pPr>
    <w:rPr>
      <w:sz w:val="24"/>
      <w:szCs w:val="24"/>
    </w:rPr>
  </w:style>
  <w:style w:type="character" w:customStyle="1" w:styleId="cf01">
    <w:name w:val="cf01"/>
    <w:basedOn w:val="DefaultParagraphFont"/>
    <w:rsid w:val="000E216E"/>
    <w:rPr>
      <w:rFonts w:ascii="Segoe UI" w:hAnsi="Segoe UI" w:cs="Segoe UI" w:hint="default"/>
      <w:sz w:val="18"/>
      <w:szCs w:val="18"/>
    </w:rPr>
  </w:style>
  <w:style w:type="character" w:styleId="UnresolvedMention">
    <w:name w:val="Unresolved Mention"/>
    <w:basedOn w:val="DefaultParagraphFont"/>
    <w:uiPriority w:val="99"/>
    <w:semiHidden/>
    <w:unhideWhenUsed/>
    <w:rsid w:val="00D41E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cbozzolo@insightpolicyresearch.com" TargetMode="External" /><Relationship Id="rId6" Type="http://schemas.openxmlformats.org/officeDocument/2006/relationships/hyperlink" Target="mailto:KatherineFlaherty@westat.com"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AC7FE3-3B7E-49C3-AA93-ED6FDAC04A10}">
  <ds:schemaRefs>
    <ds:schemaRef ds:uri="http://schemas.openxmlformats.org/officeDocument/2006/bibliography"/>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1708</Words>
  <Characters>9741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Kerson</dc:creator>
  <cp:lastModifiedBy>MCHB</cp:lastModifiedBy>
  <cp:revision>2</cp:revision>
  <cp:lastPrinted>2015-05-26T19:17:00Z</cp:lastPrinted>
  <dcterms:created xsi:type="dcterms:W3CDTF">2023-05-30T14:32:00Z</dcterms:created>
  <dcterms:modified xsi:type="dcterms:W3CDTF">2023-05-30T14:32:00Z</dcterms:modified>
</cp:coreProperties>
</file>