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23E2" w:rsidRPr="00F34E01" w:rsidP="000423E2" w14:paraId="25040F32" w14:textId="77777777">
      <w:pPr>
        <w:rPr>
          <w:rFonts w:ascii="Times New Roman" w:hAnsi="Times New Roman" w:cs="Times New Roman"/>
          <w:b/>
          <w:bCs/>
          <w:sz w:val="24"/>
          <w:szCs w:val="24"/>
        </w:rPr>
      </w:pPr>
      <w:r w:rsidRPr="00F34E01">
        <w:rPr>
          <w:rFonts w:ascii="Times New Roman" w:hAnsi="Times New Roman" w:cs="Times New Roman"/>
          <w:b/>
          <w:bCs/>
          <w:sz w:val="24"/>
          <w:szCs w:val="24"/>
        </w:rPr>
        <w:t>Optional Partner Letter Template</w:t>
      </w:r>
    </w:p>
    <w:p w:rsidR="000423E2" w:rsidRPr="00F34E01" w:rsidP="000423E2" w14:paraId="27C7AAF0" w14:textId="165A1A32">
      <w:pPr>
        <w:rPr>
          <w:rFonts w:ascii="Times New Roman" w:hAnsi="Times New Roman" w:cs="Times New Roman"/>
          <w:sz w:val="24"/>
          <w:szCs w:val="24"/>
        </w:rPr>
      </w:pPr>
      <w:r w:rsidRPr="00F34E01">
        <w:rPr>
          <w:rFonts w:ascii="Times New Roman" w:hAnsi="Times New Roman" w:cs="Times New Roman"/>
          <w:b/>
          <w:bCs/>
          <w:sz w:val="24"/>
          <w:szCs w:val="24"/>
        </w:rPr>
        <w:t>NOTE:</w:t>
      </w:r>
      <w:r w:rsidRPr="00F34E01">
        <w:rPr>
          <w:rFonts w:ascii="Times New Roman" w:hAnsi="Times New Roman" w:cs="Times New Roman"/>
          <w:sz w:val="24"/>
          <w:szCs w:val="24"/>
        </w:rPr>
        <w:t xml:space="preserve"> All Partners must submit a letter of intent to participate as part of the Grantee’s application for </w:t>
      </w:r>
      <w:r w:rsidRPr="00B201B2" w:rsidR="000056F5">
        <w:rPr>
          <w:rFonts w:ascii="Times New Roman" w:hAnsi="Times New Roman" w:cs="Times New Roman"/>
          <w:sz w:val="24"/>
          <w:szCs w:val="24"/>
        </w:rPr>
        <w:t xml:space="preserve">Pathways to Removing Obstacles to Affordable Housing </w:t>
      </w:r>
      <w:r w:rsidR="000056F5">
        <w:rPr>
          <w:rFonts w:ascii="Times New Roman" w:hAnsi="Times New Roman" w:cs="Times New Roman"/>
          <w:sz w:val="24"/>
          <w:szCs w:val="24"/>
        </w:rPr>
        <w:t>(</w:t>
      </w:r>
      <w:r w:rsidRPr="00F34E01">
        <w:rPr>
          <w:rFonts w:ascii="Times New Roman" w:hAnsi="Times New Roman" w:cs="Times New Roman"/>
          <w:sz w:val="24"/>
          <w:szCs w:val="24"/>
        </w:rPr>
        <w:t>PRO Housing</w:t>
      </w:r>
      <w:r w:rsidR="000056F5">
        <w:rPr>
          <w:rFonts w:ascii="Times New Roman" w:hAnsi="Times New Roman" w:cs="Times New Roman"/>
          <w:sz w:val="24"/>
          <w:szCs w:val="24"/>
        </w:rPr>
        <w:t>)</w:t>
      </w:r>
      <w:r w:rsidRPr="00F34E01">
        <w:rPr>
          <w:rFonts w:ascii="Times New Roman" w:hAnsi="Times New Roman" w:cs="Times New Roman"/>
          <w:sz w:val="24"/>
          <w:szCs w:val="24"/>
        </w:rPr>
        <w:t xml:space="preserve"> funds. If the Grantee’s application includes the implementation of PRO Housing activities in addition to planning and designing, then the application must include both a letter of intent to participate and a binding cooperation, subrecipient or developer agreement, or a contract, as applicable and contingent upon award. Grantees that opt to use their own language, rather than the provided template, must still describe all partners, including the type of organization and the partners’ experience, and evince an expression of intent on the part of all partners. If an applicant chooses not to use this template, it will have no bearing on the applicant’s ability to receive funding or an award. A binding partner agreement must be executed before the use of any PRO Housing funding, if awarded.</w:t>
      </w:r>
    </w:p>
    <w:p w:rsidR="000423E2" w:rsidRPr="00F34E01" w:rsidP="000423E2" w14:paraId="31F56E63" w14:textId="77777777">
      <w:pPr>
        <w:rPr>
          <w:rFonts w:ascii="Times New Roman" w:hAnsi="Times New Roman" w:cs="Times New Roman"/>
          <w:sz w:val="24"/>
          <w:szCs w:val="24"/>
        </w:rPr>
      </w:pPr>
      <w:r w:rsidRPr="00F34E01">
        <w:rPr>
          <w:rFonts w:ascii="Times New Roman" w:hAnsi="Times New Roman" w:cs="Times New Roman"/>
          <w:sz w:val="24"/>
          <w:szCs w:val="24"/>
        </w:rPr>
        <w:t>[Partner]</w:t>
      </w:r>
    </w:p>
    <w:p w:rsidR="000423E2" w:rsidRPr="00F34E01" w:rsidP="000423E2" w14:paraId="2F98A475" w14:textId="77777777">
      <w:pPr>
        <w:rPr>
          <w:rFonts w:ascii="Times New Roman" w:hAnsi="Times New Roman" w:cs="Times New Roman"/>
          <w:sz w:val="24"/>
          <w:szCs w:val="24"/>
        </w:rPr>
      </w:pPr>
      <w:r w:rsidRPr="00F34E01">
        <w:rPr>
          <w:rFonts w:ascii="Times New Roman" w:hAnsi="Times New Roman" w:cs="Times New Roman"/>
          <w:sz w:val="24"/>
          <w:szCs w:val="24"/>
        </w:rPr>
        <w:t>[Address]</w:t>
      </w:r>
    </w:p>
    <w:p w:rsidR="000423E2" w:rsidRPr="00F34E01" w:rsidP="000423E2" w14:paraId="0DE9E3D7" w14:textId="77777777">
      <w:pPr>
        <w:rPr>
          <w:rFonts w:ascii="Times New Roman" w:hAnsi="Times New Roman" w:cs="Times New Roman"/>
          <w:sz w:val="24"/>
          <w:szCs w:val="24"/>
        </w:rPr>
      </w:pPr>
      <w:r w:rsidRPr="00F34E01">
        <w:rPr>
          <w:rFonts w:ascii="Times New Roman" w:hAnsi="Times New Roman" w:cs="Times New Roman"/>
          <w:sz w:val="24"/>
          <w:szCs w:val="24"/>
        </w:rPr>
        <w:t>Re: Intent to Participate</w:t>
      </w:r>
    </w:p>
    <w:p w:rsidR="000423E2" w:rsidRPr="00F34E01" w:rsidP="000423E2" w14:paraId="60D65F95" w14:textId="30194037">
      <w:pPr>
        <w:rPr>
          <w:rFonts w:ascii="Times New Roman" w:hAnsi="Times New Roman" w:cs="Times New Roman"/>
          <w:sz w:val="24"/>
          <w:szCs w:val="24"/>
        </w:rPr>
      </w:pPr>
      <w:r w:rsidRPr="00F34E01">
        <w:rPr>
          <w:rFonts w:ascii="Times New Roman" w:hAnsi="Times New Roman" w:cs="Times New Roman"/>
          <w:sz w:val="24"/>
          <w:szCs w:val="24"/>
        </w:rPr>
        <w:t>This letter is to confirm the mutual intent of both [applicant] and [partner] to collaborate and enter into a partner agreement [or other agreement], contingent upon the award of funds from the United States Department of Housing and Urban Development for the</w:t>
      </w:r>
      <w:r w:rsidR="00102298">
        <w:rPr>
          <w:rFonts w:ascii="Times New Roman" w:hAnsi="Times New Roman" w:cs="Times New Roman"/>
          <w:sz w:val="24"/>
          <w:szCs w:val="24"/>
        </w:rPr>
        <w:t xml:space="preserve"> </w:t>
      </w:r>
      <w:r w:rsidRPr="00F34E01">
        <w:rPr>
          <w:rFonts w:ascii="Times New Roman" w:hAnsi="Times New Roman" w:cs="Times New Roman"/>
          <w:sz w:val="24"/>
          <w:szCs w:val="24"/>
        </w:rPr>
        <w:t>Pathways to Removing Obstacles to Affordable Housing (PRO Housing) competition, to carry out eligible activities as provided in the [applicant’s] PRO Housing application.</w:t>
      </w:r>
    </w:p>
    <w:p w:rsidR="000423E2" w:rsidRPr="00F34E01" w:rsidP="000423E2" w14:paraId="1B1DC4FA" w14:textId="77777777">
      <w:pPr>
        <w:rPr>
          <w:rFonts w:ascii="Times New Roman" w:hAnsi="Times New Roman" w:cs="Times New Roman"/>
          <w:sz w:val="24"/>
          <w:szCs w:val="24"/>
        </w:rPr>
      </w:pPr>
      <w:r w:rsidRPr="00F34E01">
        <w:rPr>
          <w:rFonts w:ascii="Times New Roman" w:hAnsi="Times New Roman" w:cs="Times New Roman"/>
          <w:sz w:val="24"/>
          <w:szCs w:val="24"/>
        </w:rPr>
        <w:t>[Provide a brief description of partner – type of organization, experience, etc.]</w:t>
      </w:r>
    </w:p>
    <w:p w:rsidR="000423E2" w:rsidRPr="00F34E01" w:rsidP="000423E2" w14:paraId="601A693C" w14:textId="77777777">
      <w:pPr>
        <w:rPr>
          <w:rFonts w:ascii="Times New Roman" w:hAnsi="Times New Roman" w:cs="Times New Roman"/>
          <w:sz w:val="24"/>
          <w:szCs w:val="24"/>
        </w:rPr>
      </w:pPr>
      <w:r w:rsidRPr="00F34E01">
        <w:rPr>
          <w:rFonts w:ascii="Times New Roman" w:hAnsi="Times New Roman" w:cs="Times New Roman"/>
          <w:sz w:val="24"/>
          <w:szCs w:val="24"/>
        </w:rPr>
        <w:t>[Provide a brief description of structure of proposed partnership – partner’s proposed role, i.e., subrecipient, contractor, developer, etc., and the partner’s proposed duties]</w:t>
      </w:r>
    </w:p>
    <w:p w:rsidR="000423E2" w:rsidRPr="00F34E01" w:rsidP="000423E2" w14:paraId="70440866" w14:textId="25E89299">
      <w:pPr>
        <w:rPr>
          <w:rFonts w:ascii="Times New Roman" w:hAnsi="Times New Roman" w:cs="Times New Roman"/>
          <w:sz w:val="24"/>
          <w:szCs w:val="24"/>
        </w:rPr>
      </w:pPr>
      <w:r w:rsidRPr="00F34E01">
        <w:rPr>
          <w:rFonts w:ascii="Times New Roman" w:hAnsi="Times New Roman" w:cs="Times New Roman"/>
          <w:sz w:val="24"/>
          <w:szCs w:val="24"/>
        </w:rPr>
        <w:t>It is understood that this is letter is only an expression of our intent and a binding partner agreement [or other agreement] detailing the terms and conditions of the proposed partnership must be executed before the use of any PRO Housing funds, if awarded.</w:t>
      </w:r>
    </w:p>
    <w:p w:rsidR="000423E2" w:rsidRPr="00F34E01" w:rsidP="000423E2" w14:paraId="7D031694" w14:textId="77777777">
      <w:pPr>
        <w:rPr>
          <w:rFonts w:ascii="Times New Roman" w:hAnsi="Times New Roman" w:cs="Times New Roman"/>
          <w:sz w:val="24"/>
          <w:szCs w:val="24"/>
        </w:rPr>
      </w:pPr>
      <w:r w:rsidRPr="00F34E01">
        <w:rPr>
          <w:rFonts w:ascii="Times New Roman" w:hAnsi="Times New Roman" w:cs="Times New Roman"/>
          <w:sz w:val="24"/>
          <w:szCs w:val="24"/>
        </w:rPr>
        <w:t>[Partner]</w:t>
      </w:r>
    </w:p>
    <w:p w:rsidR="00FA53FC" w:rsidP="000423E2" w14:paraId="765A4EC3" w14:textId="7A8630C3">
      <w:pPr>
        <w:rPr>
          <w:rFonts w:ascii="Times New Roman" w:hAnsi="Times New Roman" w:cs="Times New Roman"/>
          <w:sz w:val="24"/>
          <w:szCs w:val="24"/>
        </w:rPr>
      </w:pPr>
      <w:r w:rsidRPr="00F34E01">
        <w:rPr>
          <w:rFonts w:ascii="Times New Roman" w:hAnsi="Times New Roman" w:cs="Times New Roman"/>
          <w:sz w:val="24"/>
          <w:szCs w:val="24"/>
        </w:rPr>
        <w:t>[Signature of Authorized Representative of Partner]</w:t>
      </w:r>
    </w:p>
    <w:p w:rsidR="00D05E7C" w:rsidP="00D95A11" w14:paraId="468831CC" w14:textId="77777777">
      <w:pPr>
        <w:spacing w:line="240" w:lineRule="auto"/>
        <w:ind w:left="-720" w:right="-720"/>
        <w:jc w:val="both"/>
        <w:rPr>
          <w:b/>
          <w:bCs/>
          <w:color w:val="000000"/>
          <w:sz w:val="18"/>
          <w:szCs w:val="18"/>
          <w14:ligatures w14:val="none"/>
        </w:rPr>
      </w:pPr>
    </w:p>
    <w:p w:rsidR="00D05E7C" w:rsidP="00D95A11" w14:paraId="69C63EFF" w14:textId="77777777">
      <w:pPr>
        <w:spacing w:line="240" w:lineRule="auto"/>
        <w:ind w:left="-720" w:right="-720"/>
        <w:jc w:val="both"/>
        <w:rPr>
          <w:b/>
          <w:bCs/>
          <w:color w:val="000000"/>
          <w:sz w:val="18"/>
          <w:szCs w:val="18"/>
          <w14:ligatures w14:val="none"/>
        </w:rPr>
      </w:pPr>
    </w:p>
    <w:p w:rsidR="00D05E7C" w:rsidP="00D95A11" w14:paraId="3ED6F132" w14:textId="77777777">
      <w:pPr>
        <w:spacing w:line="240" w:lineRule="auto"/>
        <w:ind w:left="-720" w:right="-720"/>
        <w:jc w:val="both"/>
        <w:rPr>
          <w:b/>
          <w:bCs/>
          <w:color w:val="000000"/>
          <w:sz w:val="18"/>
          <w:szCs w:val="18"/>
          <w14:ligatures w14:val="none"/>
        </w:rPr>
      </w:pPr>
    </w:p>
    <w:p w:rsidR="00D95A11" w:rsidRPr="00183AEF" w:rsidP="00D95A11" w14:paraId="4491A4E7" w14:textId="756BACF4">
      <w:pPr>
        <w:spacing w:line="240" w:lineRule="auto"/>
        <w:ind w:left="-720" w:right="-720"/>
        <w:jc w:val="both"/>
        <w:rPr>
          <w:b/>
          <w:bCs/>
          <w:color w:val="000000"/>
          <w:sz w:val="18"/>
          <w:szCs w:val="18"/>
          <w14:ligatures w14:val="none"/>
        </w:rPr>
      </w:pPr>
      <w:r w:rsidRPr="00183AEF">
        <w:rPr>
          <w:b/>
          <w:bCs/>
          <w:color w:val="000000"/>
          <w:sz w:val="18"/>
          <w:szCs w:val="18"/>
          <w14:ligatures w14:val="none"/>
        </w:rPr>
        <w:t>Privacy Statement</w:t>
      </w:r>
    </w:p>
    <w:p w:rsidR="00D95A11" w:rsidRPr="00587392" w:rsidP="00587392" w14:paraId="2CF816DB" w14:textId="0CBA6C94">
      <w:pPr>
        <w:spacing w:line="240" w:lineRule="auto"/>
        <w:ind w:left="-720" w:right="-720"/>
        <w:jc w:val="both"/>
        <w:rPr>
          <w:color w:val="000000"/>
          <w:sz w:val="18"/>
          <w:szCs w:val="18"/>
          <w14:ligatures w14:val="none"/>
        </w:rPr>
      </w:pPr>
      <w:r w:rsidRPr="00183AEF">
        <w:rPr>
          <w:color w:val="000000"/>
          <w:sz w:val="18"/>
          <w:szCs w:val="18"/>
          <w14:ligatures w14:val="none"/>
        </w:rPr>
        <w:t>In accordance with the Privacy Act, the collection tool and certification notate the following: The Privacy Act of 1974 as amended (5 U.S.C. 552a) and P.L. 117-328 authorize collection of this information. The purpose of this information</w:t>
      </w:r>
      <w:r>
        <w:rPr>
          <w:color w:val="000000"/>
          <w:sz w:val="18"/>
          <w:szCs w:val="18"/>
          <w14:ligatures w14:val="none"/>
        </w:rPr>
        <w:t xml:space="preserve"> is to verify potential partnerships that may be created to apply for the FY 23 PRO Housing NOFO competition.</w:t>
      </w:r>
      <w:r w:rsidRPr="00183AEF">
        <w:rPr>
          <w:color w:val="000000"/>
          <w:sz w:val="18"/>
          <w:szCs w:val="18"/>
          <w14:ligatures w14:val="none"/>
        </w:rPr>
        <w:t xml:space="preserve"> Completion of this form is </w:t>
      </w:r>
      <w:r>
        <w:rPr>
          <w:color w:val="000000"/>
          <w:sz w:val="18"/>
          <w:szCs w:val="18"/>
          <w14:ligatures w14:val="none"/>
        </w:rPr>
        <w:t>voluntary</w:t>
      </w:r>
      <w:r w:rsidRPr="00183AEF">
        <w:rPr>
          <w:color w:val="000000"/>
          <w:sz w:val="18"/>
          <w:szCs w:val="18"/>
          <w14:ligatures w14:val="none"/>
        </w:rPr>
        <w:t>.</w:t>
      </w:r>
      <w:r>
        <w:rPr>
          <w:color w:val="000000"/>
          <w:sz w:val="18"/>
          <w:szCs w:val="18"/>
          <w14:ligatures w14:val="none"/>
        </w:rPr>
        <w:t xml:space="preserve"> Applicants may use their own partnership agreement template. This form is optional for applicants that do not have the appropriate template language.</w:t>
      </w:r>
      <w:r w:rsidRPr="00183AEF">
        <w:rPr>
          <w:color w:val="000000"/>
          <w:sz w:val="18"/>
          <w:szCs w:val="18"/>
          <w14:ligatures w14:val="none"/>
        </w:rPr>
        <w:t xml:space="preserve"> Pursuant to 5 U.S.C. 552a (b)(3), additional disclosures of this information may be to: Research and Statistical Analysis Disclosure; Information Sharing; Environment Disclosure; Data Breach Remediation Purposes; Disclosures for Law Enforcement Investigations; Court or Law Enforcement Proceedings; Department</w:t>
      </w:r>
      <w:r>
        <w:rPr>
          <w:color w:val="000000"/>
          <w:sz w:val="18"/>
          <w:szCs w:val="18"/>
          <w14:ligatures w14:val="none"/>
        </w:rPr>
        <w:t xml:space="preserve"> of Justice for Litigation.</w:t>
      </w:r>
      <w:r w:rsidRPr="00183AEF">
        <w:rPr>
          <w:color w:val="000000"/>
          <w:sz w:val="18"/>
          <w:szCs w:val="18"/>
          <w14:ligatures w14:val="none"/>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E2"/>
    <w:rsid w:val="000056F5"/>
    <w:rsid w:val="000423E2"/>
    <w:rsid w:val="00102298"/>
    <w:rsid w:val="00183AEF"/>
    <w:rsid w:val="002178E6"/>
    <w:rsid w:val="00587392"/>
    <w:rsid w:val="005C66C3"/>
    <w:rsid w:val="00B201B2"/>
    <w:rsid w:val="00D05E7C"/>
    <w:rsid w:val="00D262F4"/>
    <w:rsid w:val="00D95A11"/>
    <w:rsid w:val="00F34E01"/>
    <w:rsid w:val="00FA53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0285A6"/>
  <w15:chartTrackingRefBased/>
  <w15:docId w15:val="{F4882684-7081-4C9C-909C-955C7F623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9DB75002698409B40D3BA6619CA0F" ma:contentTypeVersion="15" ma:contentTypeDescription="Create a new document." ma:contentTypeScope="" ma:versionID="14f45f118f57ac88ff056e316a3eed56">
  <xsd:schema xmlns:xsd="http://www.w3.org/2001/XMLSchema" xmlns:xs="http://www.w3.org/2001/XMLSchema" xmlns:p="http://schemas.microsoft.com/office/2006/metadata/properties" xmlns:ns2="ff8eb4d5-823a-4586-b1aa-8c53c93af297" xmlns:ns3="9aa893cc-c39f-4330-9bc8-227960a9e323" targetNamespace="http://schemas.microsoft.com/office/2006/metadata/properties" ma:root="true" ma:fieldsID="6533d646fc0c71a6caf632edb774c6bd" ns2:_="" ns3:_="">
    <xsd:import namespace="ff8eb4d5-823a-4586-b1aa-8c53c93af297"/>
    <xsd:import namespace="9aa893cc-c39f-4330-9bc8-227960a9e323"/>
    <xsd:element name="properties">
      <xsd:complexType>
        <xsd:sequence>
          <xsd:element name="documentManagement">
            <xsd:complexType>
              <xsd:all>
                <xsd:element ref="ns2:MediaServiceMetadata" minOccurs="0"/>
                <xsd:element ref="ns2:MediaServiceFastMetadata" minOccurs="0"/>
                <xsd:element ref="ns2:DocumentType" minOccurs="0"/>
                <xsd:element ref="ns3:SharedWithUsers" minOccurs="0"/>
                <xsd:element ref="ns3:SharedWithDetails" minOccurs="0"/>
                <xsd:element ref="ns2:Category" minOccurs="0"/>
                <xsd:element ref="ns2:Long_x0020_Descrip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eb4d5-823a-4586-b1aa-8c53c93af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Type" ma:index="10" nillable="true" ma:displayName="Document Type" ma:format="Dropdown" ma:internalName="DocumentType">
      <xsd:simpleType>
        <xsd:restriction base="dms:Text">
          <xsd:maxLength value="255"/>
        </xsd:restriction>
      </xsd:simpleType>
    </xsd:element>
    <xsd:element name="Category" ma:index="13" nillable="true" ma:displayName="Category" ma:internalName="Category">
      <xsd:complexType>
        <xsd:complexContent>
          <xsd:extension base="dms:MultiChoice">
            <xsd:sequence>
              <xsd:element name="Value" maxOccurs="unbounded" minOccurs="0" nillable="true">
                <xsd:simpleType>
                  <xsd:restriction base="dms:Choice">
                    <xsd:enumeration value="Administration"/>
                    <xsd:enumeration value="Correspondence"/>
                    <xsd:enumeration value="Memo"/>
                    <xsd:enumeration value="Policy"/>
                    <xsd:enumeration value="Systems"/>
                    <xsd:enumeration value="IDIS"/>
                    <xsd:enumeration value="DRGR"/>
                    <xsd:enumeration value="TA"/>
                    <xsd:enumeration value="State CDBG"/>
                    <xsd:enumeration value="RHP"/>
                    <xsd:enumeration value="CDBG-CV"/>
                    <xsd:enumeration value="Section 3"/>
                    <xsd:enumeration value="Entitlement"/>
                    <xsd:enumeration value="Grants"/>
                  </xsd:restriction>
                </xsd:simpleType>
              </xsd:element>
            </xsd:sequence>
          </xsd:extension>
        </xsd:complexContent>
      </xsd:complexType>
    </xsd:element>
    <xsd:element name="Long_x0020_Description" ma:index="14" nillable="true" ma:displayName="Document Description" ma:format="Dropdown" ma:internalName="Long_x0020_Description">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93cc-c39f-4330-9bc8-227960a9e32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253774-0580-4bc1-97a7-80ba39ab1907}" ma:internalName="TaxCatchAll" ma:showField="CatchAllData" ma:web="9aa893cc-c39f-4330-9bc8-227960a9e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aa893cc-c39f-4330-9bc8-227960a9e323">
      <UserInfo>
        <DisplayName>Ven Johnson, Savin</DisplayName>
        <AccountId>21</AccountId>
        <AccountType/>
      </UserInfo>
      <UserInfo>
        <DisplayName>Blumenthal, Pamela M</DisplayName>
        <AccountId>36</AccountId>
        <AccountType/>
      </UserInfo>
      <UserInfo>
        <DisplayName>Anderson, Edkesha J</DisplayName>
        <AccountId>15</AccountId>
        <AccountType/>
      </UserInfo>
      <UserInfo>
        <DisplayName>Cross, Colin P</DisplayName>
        <AccountId>13</AccountId>
        <AccountType/>
      </UserInfo>
    </SharedWithUsers>
    <Long_x0020_Description xmlns="ff8eb4d5-823a-4586-b1aa-8c53c93af297" xsi:nil="true"/>
    <DocumentType xmlns="ff8eb4d5-823a-4586-b1aa-8c53c93af297" xsi:nil="true"/>
    <Category xmlns="ff8eb4d5-823a-4586-b1aa-8c53c93af297" xsi:nil="true"/>
    <lcf76f155ced4ddcb4097134ff3c332f xmlns="ff8eb4d5-823a-4586-b1aa-8c53c93af297">
      <Terms xmlns="http://schemas.microsoft.com/office/infopath/2007/PartnerControls"/>
    </lcf76f155ced4ddcb4097134ff3c332f>
    <TaxCatchAll xmlns="9aa893cc-c39f-4330-9bc8-227960a9e323" xsi:nil="true"/>
  </documentManagement>
</p:properties>
</file>

<file path=customXml/itemProps1.xml><?xml version="1.0" encoding="utf-8"?>
<ds:datastoreItem xmlns:ds="http://schemas.openxmlformats.org/officeDocument/2006/customXml" ds:itemID="{568B9BB2-99BC-47FF-AF74-F9076C3E423A}">
  <ds:schemaRefs>
    <ds:schemaRef ds:uri="http://schemas.microsoft.com/sharepoint/v3/contenttype/forms"/>
  </ds:schemaRefs>
</ds:datastoreItem>
</file>

<file path=customXml/itemProps2.xml><?xml version="1.0" encoding="utf-8"?>
<ds:datastoreItem xmlns:ds="http://schemas.openxmlformats.org/officeDocument/2006/customXml" ds:itemID="{0D57F6C5-7683-47B7-88DE-FFCD9038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eb4d5-823a-4586-b1aa-8c53c93af297"/>
    <ds:schemaRef ds:uri="9aa893cc-c39f-4330-9bc8-227960a9e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E6175-97F5-479D-BD3F-286CCA9EE949}">
  <ds:schemaRefs>
    <ds:schemaRef ds:uri="http://schemas.microsoft.com/office/2006/metadata/properties"/>
    <ds:schemaRef ds:uri="http://schemas.microsoft.com/office/infopath/2007/PartnerControls"/>
    <ds:schemaRef ds:uri="af58970d-a76d-4671-ba01-6a9ec036fa98"/>
    <ds:schemaRef ds:uri="9aa893cc-c39f-4330-9bc8-227960a9e323"/>
    <ds:schemaRef ds:uri="ff8eb4d5-823a-4586-b1aa-8c53c93af29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2514</Characters>
  <Application>Microsoft Office Word</Application>
  <DocSecurity>0</DocSecurity>
  <Lines>20</Lines>
  <Paragraphs>5</Paragraphs>
  <ScaleCrop>false</ScaleCrop>
  <Company>U.S. Department of Housing and Urban Development</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 Colin P</dc:creator>
  <cp:lastModifiedBy>Anderson, Edkesha J</cp:lastModifiedBy>
  <cp:revision>4</cp:revision>
  <dcterms:created xsi:type="dcterms:W3CDTF">2023-07-20T00:44:00Z</dcterms:created>
  <dcterms:modified xsi:type="dcterms:W3CDTF">2023-07-20T14:55:00Z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0x010100DF29DB75002698409B40D3BA6619CA0F</vt:lpwstr>
  </property>
</Properties>
</file>