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2C14A9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A43555" w:rsidRPr="00D13479" w:rsidP="00A43555" w14:paraId="4C584A24" w14:textId="49FCBE1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3479">
        <w:t>Feedback from Child Care and Early Education Policy Research Consortium (CCEEPRC) Members on the CCEEPRC 202</w:t>
      </w:r>
      <w:r w:rsidR="00C819DC">
        <w:t>3</w:t>
      </w:r>
      <w:r w:rsidRPr="00D13479">
        <w:t xml:space="preserve"> Meeting</w:t>
      </w:r>
      <w:r w:rsidR="00C819DC">
        <w:t xml:space="preserve"> and Related Activities</w:t>
      </w:r>
    </w:p>
    <w:p w:rsidR="005E714A" w14:paraId="72213080" w14:textId="77777777"/>
    <w:p w:rsidR="00C819DC" w:rsidP="00A43555" w14:paraId="518FF3C5" w14:textId="43905A2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3479" w:rsidR="00A43555">
        <w:t>We are seeking feedback on programming of the Child Care and Early Education Policy Research Consortium (CCEEPRC)</w:t>
      </w:r>
      <w:r w:rsidR="00AB2E90">
        <w:t xml:space="preserve">, including the </w:t>
      </w:r>
      <w:r w:rsidRPr="00D13479" w:rsidR="00A43555">
        <w:t>202</w:t>
      </w:r>
      <w:r>
        <w:t>3</w:t>
      </w:r>
      <w:r w:rsidRPr="00D13479" w:rsidR="00A43555">
        <w:t xml:space="preserve"> Meeting</w:t>
      </w:r>
      <w:r>
        <w:t xml:space="preserve"> and related activities</w:t>
      </w:r>
      <w:r w:rsidRPr="00D13479" w:rsidR="00A43555">
        <w:t xml:space="preserve">. </w:t>
      </w:r>
      <w:r>
        <w:t>Th</w:t>
      </w:r>
      <w:r w:rsidR="008B7F46">
        <w:t>is request covers three related surveys</w:t>
      </w:r>
      <w:r>
        <w:t xml:space="preserve"> to elicit feedback on the following: (1) The CCEEPRC</w:t>
      </w:r>
      <w:r w:rsidR="008B7F46">
        <w:t xml:space="preserve"> 2023</w:t>
      </w:r>
      <w:r>
        <w:t xml:space="preserve"> Meeting; (2) The CCEEPRC Research Collaboratives; and (3) The Early Care and Education Research Scholars Grant Program. </w:t>
      </w:r>
    </w:p>
    <w:p w:rsidR="00305442" w:rsidP="00305442" w14:paraId="07C1CB53" w14:textId="77777777"/>
    <w:p w:rsidR="00EF1DF4" w:rsidP="00305442" w14:paraId="0FB9BFE7" w14:textId="20CBC18B">
      <w:r>
        <w:t xml:space="preserve">The </w:t>
      </w:r>
      <w:r w:rsidRPr="00D13479">
        <w:t>CCEEPRC</w:t>
      </w:r>
      <w:r>
        <w:t xml:space="preserve"> consists of current and former </w:t>
      </w:r>
      <w:r w:rsidR="00E86FF5">
        <w:t xml:space="preserve">grant recipients and contractors funded by </w:t>
      </w:r>
      <w:r w:rsidRPr="00D13479" w:rsidR="008D6281">
        <w:t xml:space="preserve">Administration for Children and Families (ACF) to conduct and/or communicate research </w:t>
      </w:r>
      <w:r w:rsidR="00E86FF5">
        <w:t xml:space="preserve">on topics related </w:t>
      </w:r>
      <w:r w:rsidR="00987CE8">
        <w:t xml:space="preserve">to child care and early education (CCEE) policy. </w:t>
      </w:r>
      <w:r w:rsidR="00792574">
        <w:t xml:space="preserve">OPRE </w:t>
      </w:r>
      <w:r w:rsidR="00E636A3">
        <w:t xml:space="preserve">promotes collaboration among Consortium members through regular communications, an online communication forum, </w:t>
      </w:r>
      <w:r w:rsidR="00155DAC">
        <w:t xml:space="preserve">an </w:t>
      </w:r>
      <w:r w:rsidR="00305442">
        <w:t>in-person</w:t>
      </w:r>
      <w:r w:rsidR="00155DAC">
        <w:t xml:space="preserve"> meeting, </w:t>
      </w:r>
      <w:r w:rsidR="00045F9A">
        <w:t>and ongoing topically focused workgroups (“Research Collaboratives").</w:t>
      </w:r>
    </w:p>
    <w:p w:rsidR="00C819DC" w:rsidP="00C819DC" w14:paraId="04E6AA46" w14:textId="7B2845B6">
      <w:pPr>
        <w:pStyle w:val="ListParagraph"/>
        <w:numPr>
          <w:ilvl w:val="0"/>
          <w:numId w:val="19"/>
        </w:numPr>
      </w:pPr>
      <w:r w:rsidRPr="00D13479">
        <w:t xml:space="preserve">The </w:t>
      </w:r>
      <w:r>
        <w:t xml:space="preserve">CCEEPRC 2023 </w:t>
      </w:r>
      <w:r w:rsidRPr="00D13479">
        <w:t>Meeting</w:t>
      </w:r>
      <w:r>
        <w:t xml:space="preserve"> </w:t>
      </w:r>
      <w:r w:rsidRPr="00D13479">
        <w:t xml:space="preserve">brings together </w:t>
      </w:r>
      <w:r w:rsidR="00045F9A">
        <w:t xml:space="preserve">primarily CCEEPRC members, as well as invited </w:t>
      </w:r>
      <w:r w:rsidRPr="00D13479">
        <w:t xml:space="preserve">researchers, program administrators and policymakers </w:t>
      </w:r>
      <w:r>
        <w:t>invested in</w:t>
      </w:r>
      <w:r w:rsidRPr="00D13479">
        <w:t xml:space="preserve"> building the knowledge base and strengthening bridges between research and policies </w:t>
      </w:r>
      <w:r>
        <w:t xml:space="preserve">related to child </w:t>
      </w:r>
      <w:r w:rsidRPr="00D13479">
        <w:t>care and</w:t>
      </w:r>
      <w:r>
        <w:t xml:space="preserve"> early</w:t>
      </w:r>
      <w:r w:rsidRPr="00D13479">
        <w:t xml:space="preserve"> education. We want to hear from attendees about their experience of the CCEEPRC 202</w:t>
      </w:r>
      <w:r>
        <w:t>3</w:t>
      </w:r>
      <w:r w:rsidRPr="00D13479">
        <w:t xml:space="preserve"> Meeting, their reactions to session topics and structure, meeting materials, and their preferences for future meetings. </w:t>
      </w:r>
    </w:p>
    <w:p w:rsidR="00C819DC" w:rsidP="00C819DC" w14:paraId="5EA15CB8" w14:textId="3CA10BF3">
      <w:pPr>
        <w:pStyle w:val="ListParagraph"/>
        <w:numPr>
          <w:ilvl w:val="0"/>
          <w:numId w:val="19"/>
        </w:numPr>
      </w:pPr>
      <w:r>
        <w:t xml:space="preserve">The CCEEPRC Research Collaboratives bring together Consortium members for topically focused conversations to help foster connections among members between in-person meetings. We want to hear from participants about their experience of the Research Collaboratives, their reactions to the focal topics, and their ideas for future topics. </w:t>
      </w:r>
    </w:p>
    <w:p w:rsidR="00C819DC" w:rsidP="00C819DC" w14:paraId="704963D2" w14:textId="5D53B606">
      <w:pPr>
        <w:pStyle w:val="ListParagraph"/>
        <w:numPr>
          <w:ilvl w:val="0"/>
          <w:numId w:val="19"/>
        </w:numPr>
      </w:pPr>
      <w:r>
        <w:t xml:space="preserve">The Early Care and Education Research Scholars Grant Program </w:t>
      </w:r>
      <w:r w:rsidR="00BC400F">
        <w:t xml:space="preserve">(ECE Research Scholars) </w:t>
      </w:r>
      <w:r>
        <w:t xml:space="preserve">is a key member group within the Consortium that has been ongoing for 25 years. We want to hear from ECE Research Scholar alumni about how the program impacted their careers. </w:t>
      </w:r>
    </w:p>
    <w:p w:rsidR="00663AB9" w:rsidP="00663AB9" w14:paraId="69656C7E" w14:textId="77777777"/>
    <w:p w:rsidR="00A43555" w:rsidRPr="00D13479" w:rsidP="00663AB9" w14:paraId="7E4EA525" w14:textId="026CDF6A">
      <w:r w:rsidRPr="00D13479">
        <w:t>Th</w:t>
      </w:r>
      <w:r w:rsidR="008B7F46">
        <w:t>e three</w:t>
      </w:r>
      <w:r w:rsidRPr="00D13479">
        <w:t xml:space="preserve"> </w:t>
      </w:r>
      <w:r w:rsidR="00663AB9">
        <w:t>questionnaire</w:t>
      </w:r>
      <w:r w:rsidR="008B7F46">
        <w:t>s</w:t>
      </w:r>
      <w:r w:rsidR="00663AB9">
        <w:t xml:space="preserve"> </w:t>
      </w:r>
      <w:r w:rsidRPr="00D13479">
        <w:t xml:space="preserve">will provide a quick and convenient opportunity for CCEEPRC members and other invited </w:t>
      </w:r>
      <w:r w:rsidR="00663AB9">
        <w:t xml:space="preserve">CCEEPRC 2023 </w:t>
      </w:r>
      <w:r w:rsidR="008B7F46">
        <w:t xml:space="preserve">meeting </w:t>
      </w:r>
      <w:r w:rsidRPr="00D13479">
        <w:t>participants</w:t>
      </w:r>
      <w:r w:rsidR="008B7F46">
        <w:t>, CCEEPRC Research Collaborative participants and ECE Research Scholars</w:t>
      </w:r>
      <w:r w:rsidRPr="00D13479">
        <w:t xml:space="preserve"> to contribute their feedback and reactions </w:t>
      </w:r>
      <w:r w:rsidRPr="00D13479">
        <w:t>in order to</w:t>
      </w:r>
      <w:r w:rsidRPr="00D13479">
        <w:t xml:space="preserve"> shape future CCEEPRC meetings</w:t>
      </w:r>
      <w:r w:rsidR="001C2D58">
        <w:t xml:space="preserve"> and related activities for Consortium members</w:t>
      </w:r>
      <w:r w:rsidRPr="00D13479">
        <w:t>.</w:t>
      </w:r>
      <w:r w:rsidRPr="00C819DC">
        <w:rPr>
          <w:i/>
        </w:rPr>
        <w:t xml:space="preserve"> </w:t>
      </w:r>
    </w:p>
    <w:p w:rsidR="001B0AAA" w14:paraId="2A226604" w14:textId="77777777"/>
    <w:p w:rsidR="00811727" w:rsidP="00D13479" w14:paraId="6CC1F5A4" w14:textId="25C3A4D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>
        <w:t>Members of the Child Care and Early Education Policy Research Consortium (CCEEPRC) registered for the CCEEPRC 2023 Meeting, participants in the CCEEPRC Research Collaboratives, and ECE Research Scholars.</w:t>
      </w:r>
    </w:p>
    <w:p w:rsidR="0025535D" w:rsidP="00D13479" w14:paraId="67138B43" w14:textId="4CA8A5FD">
      <w:pPr>
        <w:pStyle w:val="Header"/>
        <w:tabs>
          <w:tab w:val="clear" w:pos="4320"/>
          <w:tab w:val="clear" w:pos="8640"/>
        </w:tabs>
      </w:pPr>
    </w:p>
    <w:p w:rsidR="00E26329" w14:paraId="01FB3052" w14:textId="77777777">
      <w:pPr>
        <w:rPr>
          <w:b/>
        </w:rPr>
      </w:pPr>
    </w:p>
    <w:p w:rsidR="00F06866" w:rsidRPr="00F06866" w14:paraId="1C795F7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750B32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DF6866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A43555">
        <w:rPr>
          <w:b/>
          <w:bCs/>
          <w:sz w:val="24"/>
        </w:rPr>
        <w:t>[</w:t>
      </w:r>
      <w:r w:rsidRPr="00A43555" w:rsidR="00A43555">
        <w:rPr>
          <w:b/>
          <w:bCs/>
          <w:sz w:val="24"/>
        </w:rPr>
        <w:t>X</w:t>
      </w:r>
      <w:r w:rsidRPr="00A43555">
        <w:rPr>
          <w:b/>
          <w:bCs/>
          <w:sz w:val="24"/>
        </w:rPr>
        <w:t xml:space="preserve">] </w:t>
      </w:r>
      <w:r w:rsidRPr="00A43555">
        <w:rPr>
          <w:b/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58E50E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FC30F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943044B" w14:textId="77777777">
      <w:pPr>
        <w:pStyle w:val="Header"/>
        <w:tabs>
          <w:tab w:val="clear" w:pos="4320"/>
          <w:tab w:val="clear" w:pos="8640"/>
        </w:tabs>
      </w:pPr>
    </w:p>
    <w:p w:rsidR="00CA2650" w14:paraId="7B0887A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148629E" w14:textId="77777777">
      <w:pPr>
        <w:rPr>
          <w:sz w:val="16"/>
          <w:szCs w:val="16"/>
        </w:rPr>
      </w:pPr>
    </w:p>
    <w:p w:rsidR="008101A5" w:rsidRPr="009C13B9" w:rsidP="008101A5" w14:paraId="20FBF82E" w14:textId="77777777">
      <w:r>
        <w:t xml:space="preserve">I certify the following to be true: </w:t>
      </w:r>
    </w:p>
    <w:p w:rsidR="008101A5" w:rsidP="008101A5" w14:paraId="7D6CB9B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F1D02A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6FCDA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D60D62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704B7A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B05D2C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367EC" w14:textId="77777777"/>
    <w:p w:rsidR="009C13B9" w:rsidP="00336E86" w14:paraId="7B667D7B" w14:textId="1C3339E1">
      <w:pPr>
        <w:ind w:left="720" w:hanging="720"/>
      </w:pPr>
      <w:r>
        <w:t>Name:</w:t>
      </w:r>
      <w:r w:rsidR="00A43555">
        <w:t xml:space="preserve"> </w:t>
      </w:r>
      <w:r w:rsidR="001C2D58">
        <w:rPr>
          <w:u w:val="single"/>
        </w:rPr>
        <w:t>Tracy Carter Clopet</w:t>
      </w:r>
      <w:r w:rsidRPr="00672104" w:rsidR="00672104">
        <w:rPr>
          <w:u w:val="single"/>
        </w:rPr>
        <w:t xml:space="preserve">, </w:t>
      </w:r>
      <w:r w:rsidRPr="00672104" w:rsidR="00672104">
        <w:rPr>
          <w:rStyle w:val="Emphasis"/>
          <w:i w:val="0"/>
          <w:color w:val="19150F"/>
          <w:u w:val="single"/>
          <w:bdr w:val="none" w:sz="0" w:space="0" w:color="auto" w:frame="1"/>
        </w:rPr>
        <w:t>Senior Social Science Research Analyst, Office of Planning, Research, and Evalu</w:t>
      </w:r>
      <w:r w:rsidR="00672104">
        <w:rPr>
          <w:rStyle w:val="Emphasis"/>
          <w:i w:val="0"/>
          <w:color w:val="19150F"/>
          <w:u w:val="single"/>
          <w:bdr w:val="none" w:sz="0" w:space="0" w:color="auto" w:frame="1"/>
        </w:rPr>
        <w:t>a</w:t>
      </w:r>
      <w:r w:rsidRPr="00672104" w:rsidR="00672104">
        <w:rPr>
          <w:rStyle w:val="Emphasis"/>
          <w:i w:val="0"/>
          <w:color w:val="19150F"/>
          <w:u w:val="single"/>
          <w:bdr w:val="none" w:sz="0" w:space="0" w:color="auto" w:frame="1"/>
        </w:rPr>
        <w:t>tion</w:t>
      </w:r>
      <w:r w:rsidRPr="00672104" w:rsidR="00672104">
        <w:rPr>
          <w:rStyle w:val="Emphasis"/>
          <w:color w:val="19150F"/>
          <w:u w:val="single"/>
          <w:bdr w:val="none" w:sz="0" w:space="0" w:color="auto" w:frame="1"/>
        </w:rPr>
        <w:t xml:space="preserve">, </w:t>
      </w:r>
      <w:r w:rsidRPr="00672104" w:rsidR="00672104">
        <w:rPr>
          <w:rStyle w:val="Emphasis"/>
          <w:i w:val="0"/>
          <w:color w:val="19150F"/>
          <w:u w:val="single"/>
          <w:bdr w:val="none" w:sz="0" w:space="0" w:color="auto" w:frame="1"/>
        </w:rPr>
        <w:t>ACF</w:t>
      </w:r>
    </w:p>
    <w:p w:rsidR="009C13B9" w:rsidP="009C13B9" w14:paraId="25E8D318" w14:textId="77777777">
      <w:pPr>
        <w:pStyle w:val="ListParagraph"/>
        <w:ind w:left="360"/>
      </w:pPr>
    </w:p>
    <w:p w:rsidR="009C13B9" w:rsidP="009C13B9" w14:paraId="6FF6F97C" w14:textId="77777777">
      <w:r>
        <w:t>To assist review, please provide answers to the following question:</w:t>
      </w:r>
    </w:p>
    <w:p w:rsidR="009C13B9" w:rsidP="009C13B9" w14:paraId="70CE0BF8" w14:textId="77777777">
      <w:pPr>
        <w:pStyle w:val="ListParagraph"/>
        <w:ind w:left="360"/>
      </w:pPr>
    </w:p>
    <w:p w:rsidR="009C13B9" w:rsidRPr="00C86E91" w:rsidP="00C86E91" w14:paraId="2BAE281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451C6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A43555">
        <w:t>[  ]</w:t>
      </w:r>
      <w:r w:rsidR="00A43555">
        <w:t xml:space="preserve"> Yes  </w:t>
      </w:r>
      <w:r w:rsidRPr="00A43555" w:rsidR="00A43555">
        <w:rPr>
          <w:b/>
        </w:rPr>
        <w:t>[X</w:t>
      </w:r>
      <w:r w:rsidRPr="00A43555" w:rsidR="009239AA">
        <w:rPr>
          <w:b/>
        </w:rPr>
        <w:t>]  No</w:t>
      </w:r>
      <w:r w:rsidR="009239AA">
        <w:t xml:space="preserve"> </w:t>
      </w:r>
    </w:p>
    <w:p w:rsidR="00C86E91" w:rsidP="00C86E91" w14:paraId="1D60572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3FCD0B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4E0740B" w14:textId="77777777">
      <w:pPr>
        <w:pStyle w:val="ListParagraph"/>
        <w:ind w:left="0"/>
        <w:rPr>
          <w:b/>
        </w:rPr>
      </w:pPr>
    </w:p>
    <w:p w:rsidR="00C86E91" w:rsidRPr="00C86E91" w:rsidP="00C86E91" w14:paraId="11D0A93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CF9111B" w14:textId="77777777">
      <w:r>
        <w:t>Is an incentive (e.g., money or reimbursement of expenses, token of appreciation) provid</w:t>
      </w:r>
      <w:r w:rsidR="00A43555">
        <w:t xml:space="preserve">ed to participants?  </w:t>
      </w:r>
      <w:r w:rsidR="00A43555">
        <w:t>[  ]</w:t>
      </w:r>
      <w:r w:rsidR="00A43555">
        <w:t xml:space="preserve"> Yes </w:t>
      </w:r>
      <w:r w:rsidRPr="00A43555" w:rsidR="00A43555">
        <w:rPr>
          <w:b/>
        </w:rPr>
        <w:t>[X</w:t>
      </w:r>
      <w:r w:rsidRPr="00A43555">
        <w:rPr>
          <w:b/>
        </w:rPr>
        <w:t>] No</w:t>
      </w:r>
      <w:r>
        <w:t xml:space="preserve">  </w:t>
      </w:r>
    </w:p>
    <w:p w:rsidR="00C86E91" w14:paraId="4A11F606" w14:textId="77777777">
      <w:pPr>
        <w:rPr>
          <w:b/>
        </w:rPr>
      </w:pPr>
    </w:p>
    <w:p w:rsidR="005E714A" w:rsidP="00C86E91" w14:paraId="2E182D61" w14:textId="46899F6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272E748" w14:textId="77777777" w:rsidTr="003F5D98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1C2D58" w:rsidRPr="0001027E" w:rsidP="003F5D98" w14:paraId="42F7C4EB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1C2D58" w:rsidRPr="0001027E" w:rsidP="003F5D98" w14:paraId="364A44FC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1C2D58" w:rsidRPr="0001027E" w:rsidP="003F5D98" w14:paraId="5A455AA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1C2D58" w:rsidRPr="0001027E" w:rsidP="003F5D98" w14:paraId="31B4849A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1C2D58" w:rsidRPr="0001027E" w:rsidP="003F5D98" w14:paraId="754FD50B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003" w:type="dxa"/>
          </w:tcPr>
          <w:p w:rsidR="001C2D58" w:rsidRPr="0001027E" w:rsidP="003F5D98" w14:paraId="12AD03A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5F9C2300" w14:textId="77777777" w:rsidTr="003F5D98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1C2D58" w:rsidP="003F5D98" w14:paraId="5D1F6A0E" w14:textId="42188A8F">
            <w:r>
              <w:t>CCEEPRC 2023 Feedback (</w:t>
            </w:r>
            <w:r w:rsidR="008B7F46">
              <w:t>questionnaire</w:t>
            </w:r>
            <w:r>
              <w:t xml:space="preserve"> 1)</w:t>
            </w:r>
          </w:p>
        </w:tc>
        <w:tc>
          <w:tcPr>
            <w:tcW w:w="2070" w:type="dxa"/>
          </w:tcPr>
          <w:p w:rsidR="001C2D58" w:rsidP="003F5D98" w14:paraId="19347E12" w14:textId="3DFF4E66">
            <w:r>
              <w:t>Individuals</w:t>
            </w:r>
          </w:p>
        </w:tc>
        <w:tc>
          <w:tcPr>
            <w:tcW w:w="1890" w:type="dxa"/>
          </w:tcPr>
          <w:p w:rsidR="001C2D58" w:rsidP="003F5D98" w14:paraId="0DD529FF" w14:textId="24A11D80">
            <w:r>
              <w:t>150</w:t>
            </w:r>
          </w:p>
        </w:tc>
        <w:tc>
          <w:tcPr>
            <w:tcW w:w="1710" w:type="dxa"/>
          </w:tcPr>
          <w:p w:rsidR="001C2D58" w:rsidP="003F5D98" w14:paraId="45B8CA9E" w14:textId="53F56F2C">
            <w:r>
              <w:t>1</w:t>
            </w:r>
          </w:p>
        </w:tc>
        <w:tc>
          <w:tcPr>
            <w:tcW w:w="1710" w:type="dxa"/>
          </w:tcPr>
          <w:p w:rsidR="001C2D58" w:rsidP="003F5D98" w14:paraId="5D41E4F7" w14:textId="0E85D198">
            <w:r>
              <w:t>10 minutes</w:t>
            </w:r>
          </w:p>
        </w:tc>
        <w:tc>
          <w:tcPr>
            <w:tcW w:w="1003" w:type="dxa"/>
          </w:tcPr>
          <w:p w:rsidR="001C2D58" w:rsidP="003F5D98" w14:paraId="43F9C234" w14:textId="004E195D">
            <w:r>
              <w:t>25 hours</w:t>
            </w:r>
          </w:p>
        </w:tc>
      </w:tr>
      <w:tr w14:paraId="685FCF88" w14:textId="77777777" w:rsidTr="003F5D98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966789" w:rsidP="00966789" w14:paraId="03F7963D" w14:textId="6072EE9F">
            <w:r>
              <w:t>Research Collaboratives Feedback (</w:t>
            </w:r>
            <w:r w:rsidR="008B7F46">
              <w:t xml:space="preserve">questionnaire </w:t>
            </w:r>
            <w:r>
              <w:t>2)</w:t>
            </w:r>
          </w:p>
        </w:tc>
        <w:tc>
          <w:tcPr>
            <w:tcW w:w="2070" w:type="dxa"/>
          </w:tcPr>
          <w:p w:rsidR="00966789" w:rsidP="00966789" w14:paraId="4C4B5077" w14:textId="3793DD82">
            <w:r>
              <w:t>Individuals</w:t>
            </w:r>
          </w:p>
        </w:tc>
        <w:tc>
          <w:tcPr>
            <w:tcW w:w="1890" w:type="dxa"/>
          </w:tcPr>
          <w:p w:rsidR="00966789" w:rsidP="00966789" w14:paraId="005AC8D0" w14:textId="71517945">
            <w:r>
              <w:t>60</w:t>
            </w:r>
          </w:p>
        </w:tc>
        <w:tc>
          <w:tcPr>
            <w:tcW w:w="1710" w:type="dxa"/>
          </w:tcPr>
          <w:p w:rsidR="00966789" w:rsidP="00966789" w14:paraId="35D69666" w14:textId="06FDB4F6">
            <w:r>
              <w:t>1</w:t>
            </w:r>
          </w:p>
        </w:tc>
        <w:tc>
          <w:tcPr>
            <w:tcW w:w="1710" w:type="dxa"/>
          </w:tcPr>
          <w:p w:rsidR="00966789" w:rsidP="00966789" w14:paraId="0454A1CC" w14:textId="4E13EACD">
            <w:r>
              <w:t>5 minutes</w:t>
            </w:r>
          </w:p>
        </w:tc>
        <w:tc>
          <w:tcPr>
            <w:tcW w:w="1003" w:type="dxa"/>
          </w:tcPr>
          <w:p w:rsidR="00966789" w:rsidP="00966789" w14:paraId="3DCFCFB3" w14:textId="66579592">
            <w:r>
              <w:t>5 hours</w:t>
            </w:r>
          </w:p>
        </w:tc>
      </w:tr>
      <w:tr w14:paraId="6F46E062" w14:textId="77777777" w:rsidTr="003F5D98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966789" w:rsidP="00966789" w14:paraId="0BE7DD01" w14:textId="1195BFE9">
            <w:r>
              <w:t>ECE Research Scholars Feedback (</w:t>
            </w:r>
            <w:r w:rsidR="008B7F46">
              <w:t xml:space="preserve">questionnaire </w:t>
            </w:r>
            <w:r>
              <w:t xml:space="preserve">3) </w:t>
            </w:r>
          </w:p>
        </w:tc>
        <w:tc>
          <w:tcPr>
            <w:tcW w:w="2070" w:type="dxa"/>
          </w:tcPr>
          <w:p w:rsidR="00966789" w:rsidP="00966789" w14:paraId="59161427" w14:textId="3EA595E6">
            <w:r>
              <w:t>Individuals</w:t>
            </w:r>
          </w:p>
        </w:tc>
        <w:tc>
          <w:tcPr>
            <w:tcW w:w="1890" w:type="dxa"/>
          </w:tcPr>
          <w:p w:rsidR="00966789" w:rsidP="00966789" w14:paraId="3F0FFD20" w14:textId="044E3D63">
            <w:r>
              <w:t>150</w:t>
            </w:r>
          </w:p>
        </w:tc>
        <w:tc>
          <w:tcPr>
            <w:tcW w:w="1710" w:type="dxa"/>
          </w:tcPr>
          <w:p w:rsidR="00966789" w:rsidP="00966789" w14:paraId="636E901C" w14:textId="4895A81A">
            <w:r>
              <w:t>1</w:t>
            </w:r>
          </w:p>
        </w:tc>
        <w:tc>
          <w:tcPr>
            <w:tcW w:w="1710" w:type="dxa"/>
          </w:tcPr>
          <w:p w:rsidR="00966789" w:rsidP="00966789" w14:paraId="239B7A0F" w14:textId="522FCCA9">
            <w:r>
              <w:t>5 minutes</w:t>
            </w:r>
          </w:p>
        </w:tc>
        <w:tc>
          <w:tcPr>
            <w:tcW w:w="1003" w:type="dxa"/>
          </w:tcPr>
          <w:p w:rsidR="00966789" w:rsidP="00966789" w14:paraId="1EA65CE8" w14:textId="2649E58B">
            <w:r>
              <w:t>12.5 hours</w:t>
            </w:r>
          </w:p>
        </w:tc>
      </w:tr>
      <w:tr w14:paraId="29BEA341" w14:textId="77777777" w:rsidTr="003F5D98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966789" w:rsidRPr="0001027E" w:rsidP="00966789" w14:paraId="3EA97584" w14:textId="77777777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966789" w:rsidRPr="0001027E" w:rsidP="00966789" w14:paraId="060E0C05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966789" w:rsidP="00966789" w14:paraId="63EFBEBB" w14:textId="77777777"/>
        </w:tc>
        <w:tc>
          <w:tcPr>
            <w:tcW w:w="1710" w:type="dxa"/>
          </w:tcPr>
          <w:p w:rsidR="00966789" w:rsidP="00966789" w14:paraId="7F74FE7F" w14:textId="77777777"/>
        </w:tc>
        <w:tc>
          <w:tcPr>
            <w:tcW w:w="1003" w:type="dxa"/>
          </w:tcPr>
          <w:p w:rsidR="00966789" w:rsidRPr="0001027E" w:rsidP="00966789" w14:paraId="465443ED" w14:textId="62395FD9">
            <w:pPr>
              <w:rPr>
                <w:b/>
              </w:rPr>
            </w:pPr>
            <w:r>
              <w:rPr>
                <w:b/>
              </w:rPr>
              <w:t>42.5 hours</w:t>
            </w:r>
          </w:p>
        </w:tc>
      </w:tr>
    </w:tbl>
    <w:p w:rsidR="001C2D58" w:rsidP="00C86E91" w14:paraId="28B50118" w14:textId="77777777">
      <w:pPr>
        <w:rPr>
          <w:i/>
        </w:rPr>
      </w:pPr>
    </w:p>
    <w:p w:rsidR="006832D9" w:rsidRPr="006832D9" w:rsidP="00F3170F" w14:paraId="7091BCF9" w14:textId="77777777">
      <w:pPr>
        <w:keepNext/>
        <w:keepLines/>
        <w:rPr>
          <w:b/>
        </w:rPr>
      </w:pPr>
    </w:p>
    <w:p w:rsidR="005E714A" w14:paraId="04EB2410" w14:textId="56584F8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A43555" w:rsidR="00A43555">
        <w:rPr>
          <w:u w:val="single"/>
        </w:rPr>
        <w:t>$</w:t>
      </w:r>
      <w:r w:rsidR="00966789">
        <w:rPr>
          <w:u w:val="single"/>
        </w:rPr>
        <w:t>1000.00</w:t>
      </w:r>
      <w:r w:rsidR="00C86E91">
        <w:t>___</w:t>
      </w:r>
    </w:p>
    <w:p w:rsidR="00ED6492" w14:paraId="4BD32951" w14:textId="77777777">
      <w:pPr>
        <w:rPr>
          <w:b/>
          <w:bCs/>
          <w:u w:val="single"/>
        </w:rPr>
      </w:pPr>
    </w:p>
    <w:p w:rsidR="0069403B" w:rsidP="00F06866" w14:paraId="7EE4E86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EB4D1C6" w14:textId="77777777">
      <w:pPr>
        <w:rPr>
          <w:b/>
        </w:rPr>
      </w:pPr>
    </w:p>
    <w:p w:rsidR="00F06866" w:rsidP="00F06866" w14:paraId="69E0534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DE8778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43555" w:rsidR="00A43555">
        <w:rPr>
          <w:b/>
        </w:rPr>
        <w:t>[X</w:t>
      </w:r>
      <w:r w:rsidRPr="00A43555">
        <w:rPr>
          <w:b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3A3F6079" w14:textId="77777777">
      <w:pPr>
        <w:pStyle w:val="ListParagraph"/>
      </w:pPr>
    </w:p>
    <w:p w:rsidR="00636621" w:rsidP="001B0AAA" w14:paraId="2C64CC4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72104" w:rsidP="00A43555" w14:paraId="31FDED8E" w14:textId="77777777">
      <w:pPr>
        <w:pStyle w:val="ListParagraph"/>
        <w:ind w:left="0"/>
        <w:rPr>
          <w:i/>
        </w:rPr>
      </w:pPr>
    </w:p>
    <w:p w:rsidR="00A43555" w:rsidRPr="00D13479" w:rsidP="00A43555" w14:paraId="758F1CAD" w14:textId="290591B7">
      <w:pPr>
        <w:pStyle w:val="ListParagraph"/>
        <w:ind w:left="0"/>
      </w:pPr>
      <w:r w:rsidRPr="00D13479">
        <w:t xml:space="preserve">We will </w:t>
      </w:r>
      <w:r w:rsidR="0027529A">
        <w:t>invite</w:t>
      </w:r>
      <w:r w:rsidRPr="00D13479" w:rsidR="0027529A">
        <w:t xml:space="preserve"> </w:t>
      </w:r>
      <w:r w:rsidRPr="00D13479">
        <w:t xml:space="preserve">all </w:t>
      </w:r>
      <w:r w:rsidR="00966789">
        <w:t xml:space="preserve">CCEEPRC members </w:t>
      </w:r>
      <w:r w:rsidR="0027529A">
        <w:t>who</w:t>
      </w:r>
      <w:r w:rsidR="00966789">
        <w:t xml:space="preserve"> </w:t>
      </w:r>
      <w:r w:rsidRPr="00D13479">
        <w:t xml:space="preserve">registered </w:t>
      </w:r>
      <w:r w:rsidR="00966789">
        <w:t xml:space="preserve">for the CCEEPRC 2023 </w:t>
      </w:r>
      <w:r w:rsidRPr="00D13479">
        <w:t>meeting</w:t>
      </w:r>
      <w:r w:rsidR="00966789">
        <w:t>, those who signed up to participate in a Research Collaborative</w:t>
      </w:r>
      <w:r w:rsidR="0027529A">
        <w:t>,</w:t>
      </w:r>
      <w:r w:rsidR="00966789">
        <w:t xml:space="preserve"> and those who have received an ECE Research Scholars grant. </w:t>
      </w:r>
      <w:r w:rsidR="0027529A">
        <w:t xml:space="preserve">Potential respondents </w:t>
      </w:r>
      <w:r w:rsidR="00966789">
        <w:t xml:space="preserve">will be </w:t>
      </w:r>
      <w:r w:rsidRPr="00D13479">
        <w:t>invite</w:t>
      </w:r>
      <w:r w:rsidR="00966789">
        <w:t>d</w:t>
      </w:r>
      <w:r w:rsidRPr="00D13479">
        <w:t xml:space="preserve"> to </w:t>
      </w:r>
      <w:r w:rsidR="0027529A">
        <w:t>respond</w:t>
      </w:r>
      <w:r w:rsidRPr="00D13479">
        <w:t xml:space="preserve"> to the</w:t>
      </w:r>
      <w:r w:rsidR="00966789">
        <w:t xml:space="preserve"> relevant</w:t>
      </w:r>
      <w:r w:rsidRPr="00D13479">
        <w:t xml:space="preserve"> questions</w:t>
      </w:r>
      <w:r w:rsidR="00966789">
        <w:t xml:space="preserve"> based on activities they participated in (section 1: CCEEPRC 2023 Meeting; section 2: CCEEPRC Research Collaboratives; section 3: ECE Research Scholars Grant program)</w:t>
      </w:r>
      <w:r w:rsidRPr="00D13479">
        <w:t xml:space="preserve">. </w:t>
      </w:r>
    </w:p>
    <w:p w:rsidR="004D6E14" w:rsidP="00A403BB" w14:paraId="0E4C0C9D" w14:textId="4F587E62">
      <w:pPr>
        <w:rPr>
          <w:b/>
        </w:rPr>
      </w:pPr>
    </w:p>
    <w:p w:rsidR="00982404" w:rsidRPr="0025535D" w:rsidP="00982404" w14:paraId="27E110B4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</w:rPr>
      </w:pPr>
      <w:r>
        <w:t>At the CCEEPRC 2023 meeting, h</w:t>
      </w:r>
      <w:r w:rsidRPr="00D13479">
        <w:t>ard cop</w:t>
      </w:r>
      <w:r>
        <w:t>ies and a hyperlinked QR-code will be available</w:t>
      </w:r>
      <w:r w:rsidRPr="00D13479">
        <w:t xml:space="preserve"> on location</w:t>
      </w:r>
      <w:r>
        <w:t xml:space="preserve"> for the CCEEPRC 2023 Meeting questionnaire</w:t>
      </w:r>
      <w:r w:rsidRPr="00D13479">
        <w:t xml:space="preserve">. </w:t>
      </w:r>
      <w:r>
        <w:t>Following the meeting, an invitation to complete t</w:t>
      </w:r>
      <w:r w:rsidRPr="00D13479">
        <w:t xml:space="preserve">he </w:t>
      </w:r>
      <w:r>
        <w:t>questionnaire</w:t>
      </w:r>
      <w:r w:rsidRPr="00D13479">
        <w:t xml:space="preserve"> will be sent via email to </w:t>
      </w:r>
      <w:r>
        <w:t>meeting</w:t>
      </w:r>
      <w:r>
        <w:t xml:space="preserve"> registrants. </w:t>
      </w:r>
      <w:r w:rsidRPr="00D13479">
        <w:t xml:space="preserve">We estimate 260 </w:t>
      </w:r>
      <w:r>
        <w:t xml:space="preserve">CCEEPRC members </w:t>
      </w:r>
      <w:r w:rsidRPr="00D13479">
        <w:t xml:space="preserve">to register for the </w:t>
      </w:r>
      <w:r>
        <w:t xml:space="preserve">CCEEPRC 2023 </w:t>
      </w:r>
      <w:r w:rsidRPr="00D13479">
        <w:t xml:space="preserve">meeting and 150 participants to respond to </w:t>
      </w:r>
      <w:r>
        <w:t>the questions about the CCEEPRC 2023 meeting</w:t>
      </w:r>
      <w:r w:rsidRPr="00D13479">
        <w:t>.</w:t>
      </w:r>
    </w:p>
    <w:p w:rsidR="00982404" w:rsidRPr="0025535D" w:rsidP="00982404" w14:paraId="004A9958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</w:rPr>
      </w:pPr>
      <w:r>
        <w:t>Tailored invitations will be sent via email to participants in the CCEEPRC Research Collaboratives to complete the CCEEPRC Research Collaborative questionnaire</w:t>
      </w:r>
      <w:r w:rsidRPr="00D13479">
        <w:t>.</w:t>
      </w:r>
      <w:r>
        <w:t xml:space="preserve"> Approximately 100 CCEEPRC members participated in one of the Research Collaboratives. We estimate 60 will respond to the questions about the CCEEPRC Research Collaboratives. </w:t>
      </w:r>
    </w:p>
    <w:p w:rsidR="00982404" w:rsidRPr="0025535D" w:rsidP="00982404" w14:paraId="48E9712D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</w:rPr>
      </w:pPr>
      <w:r>
        <w:t>Tailored invitations will be sent via email to ECE Research Scholars to complete the questionnaire addressing those activities</w:t>
      </w:r>
      <w:r w:rsidRPr="00D13479">
        <w:t>.</w:t>
      </w:r>
      <w:r>
        <w:t xml:space="preserve"> Approximately 260 CCEEPRC members participated in the ECE Research Scholars Grant program. We estimate 150 will respond to the questions about the ECE Research Scholars Grant program.</w:t>
      </w:r>
    </w:p>
    <w:p w:rsidR="00982404" w:rsidP="00A403BB" w14:paraId="10F55A62" w14:textId="77777777">
      <w:pPr>
        <w:rPr>
          <w:b/>
        </w:rPr>
      </w:pPr>
    </w:p>
    <w:p w:rsidR="00A403BB" w:rsidP="00A403BB" w14:paraId="168CAEF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E20071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RPr="008A1526" w:rsidP="001B0AAA" w14:paraId="1DBD4917" w14:textId="77777777">
      <w:pPr>
        <w:ind w:left="720"/>
        <w:rPr>
          <w:b/>
        </w:rPr>
      </w:pPr>
      <w:r w:rsidRPr="008A1526">
        <w:rPr>
          <w:b/>
        </w:rPr>
        <w:t>[X</w:t>
      </w:r>
      <w:r w:rsidRPr="008A1526" w:rsidR="00A403BB">
        <w:rPr>
          <w:b/>
        </w:rPr>
        <w:t>] Web-based</w:t>
      </w:r>
      <w:r w:rsidRPr="008A1526">
        <w:rPr>
          <w:b/>
        </w:rPr>
        <w:t xml:space="preserve"> or other forms of </w:t>
      </w:r>
      <w:r w:rsidRPr="008A1526">
        <w:rPr>
          <w:b/>
        </w:rPr>
        <w:t>Social Media</w:t>
      </w:r>
      <w:r w:rsidRPr="008A1526">
        <w:rPr>
          <w:b/>
        </w:rPr>
        <w:t xml:space="preserve"> </w:t>
      </w:r>
    </w:p>
    <w:p w:rsidR="001B0AAA" w:rsidP="001B0AAA" w14:paraId="01A9A64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RPr="008A1526" w:rsidP="001B0AAA" w14:paraId="645C26F0" w14:textId="77777777">
      <w:pPr>
        <w:ind w:left="720"/>
        <w:rPr>
          <w:b/>
        </w:rPr>
      </w:pPr>
      <w:r w:rsidRPr="008A1526">
        <w:rPr>
          <w:b/>
        </w:rPr>
        <w:t>[</w:t>
      </w:r>
      <w:r w:rsidRPr="008A1526" w:rsidR="008A1526">
        <w:rPr>
          <w:b/>
        </w:rPr>
        <w:t>X</w:t>
      </w:r>
      <w:r w:rsidRPr="008A1526">
        <w:rPr>
          <w:b/>
        </w:rPr>
        <w:t>] In-person</w:t>
      </w:r>
      <w:r w:rsidRPr="008A1526">
        <w:rPr>
          <w:b/>
        </w:rPr>
        <w:tab/>
      </w:r>
    </w:p>
    <w:p w:rsidR="001B0AAA" w:rsidP="001B0AAA" w14:paraId="3E4EB3C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6C53E8D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6A18F44B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8A1526">
        <w:t xml:space="preserve">cilitators be used?  </w:t>
      </w:r>
      <w:r w:rsidR="008A1526">
        <w:t>[  ]</w:t>
      </w:r>
      <w:r w:rsidR="008A1526">
        <w:t xml:space="preserve"> Yes </w:t>
      </w:r>
      <w:r w:rsidRPr="008A1526" w:rsidR="008A1526">
        <w:rPr>
          <w:b/>
        </w:rPr>
        <w:t>[X</w:t>
      </w:r>
      <w:r w:rsidRPr="008A1526">
        <w:rPr>
          <w:b/>
        </w:rPr>
        <w:t>] No</w:t>
      </w:r>
    </w:p>
    <w:p w:rsidR="00F24CFC" w:rsidP="00F24CFC" w14:paraId="5A60E040" w14:textId="77777777">
      <w:pPr>
        <w:pStyle w:val="ListParagraph"/>
        <w:ind w:left="360"/>
      </w:pPr>
      <w:r>
        <w:t xml:space="preserve"> </w:t>
      </w:r>
    </w:p>
    <w:p w:rsidR="005E714A" w:rsidP="00F24CFC" w14:paraId="1217266C" w14:textId="77777777">
      <w:pPr>
        <w:tabs>
          <w:tab w:val="left" w:pos="5670"/>
        </w:tabs>
        <w:suppressAutoHyphens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BEF5CC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347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B4986"/>
    <w:multiLevelType w:val="hybridMultilevel"/>
    <w:tmpl w:val="18F6F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9F1862"/>
    <w:multiLevelType w:val="hybridMultilevel"/>
    <w:tmpl w:val="2A6C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56646">
    <w:abstractNumId w:val="11"/>
  </w:num>
  <w:num w:numId="2" w16cid:durableId="880634770">
    <w:abstractNumId w:val="18"/>
  </w:num>
  <w:num w:numId="3" w16cid:durableId="1352957091">
    <w:abstractNumId w:val="17"/>
  </w:num>
  <w:num w:numId="4" w16cid:durableId="824518129">
    <w:abstractNumId w:val="19"/>
  </w:num>
  <w:num w:numId="5" w16cid:durableId="1804422166">
    <w:abstractNumId w:val="4"/>
  </w:num>
  <w:num w:numId="6" w16cid:durableId="1366832402">
    <w:abstractNumId w:val="1"/>
  </w:num>
  <w:num w:numId="7" w16cid:durableId="897395244">
    <w:abstractNumId w:val="9"/>
  </w:num>
  <w:num w:numId="8" w16cid:durableId="1276521812">
    <w:abstractNumId w:val="15"/>
  </w:num>
  <w:num w:numId="9" w16cid:durableId="1009329999">
    <w:abstractNumId w:val="10"/>
  </w:num>
  <w:num w:numId="10" w16cid:durableId="878208071">
    <w:abstractNumId w:val="2"/>
  </w:num>
  <w:num w:numId="11" w16cid:durableId="1939365334">
    <w:abstractNumId w:val="7"/>
  </w:num>
  <w:num w:numId="12" w16cid:durableId="725177302">
    <w:abstractNumId w:val="8"/>
  </w:num>
  <w:num w:numId="13" w16cid:durableId="1395423722">
    <w:abstractNumId w:val="0"/>
  </w:num>
  <w:num w:numId="14" w16cid:durableId="130023899">
    <w:abstractNumId w:val="16"/>
  </w:num>
  <w:num w:numId="15" w16cid:durableId="1350376343">
    <w:abstractNumId w:val="14"/>
  </w:num>
  <w:num w:numId="16" w16cid:durableId="1569220932">
    <w:abstractNumId w:val="13"/>
  </w:num>
  <w:num w:numId="17" w16cid:durableId="708336334">
    <w:abstractNumId w:val="5"/>
  </w:num>
  <w:num w:numId="18" w16cid:durableId="875971307">
    <w:abstractNumId w:val="6"/>
  </w:num>
  <w:num w:numId="19" w16cid:durableId="2142962724">
    <w:abstractNumId w:val="12"/>
  </w:num>
  <w:num w:numId="20" w16cid:durableId="375859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5F9A"/>
    <w:rsid w:val="00047A64"/>
    <w:rsid w:val="00067329"/>
    <w:rsid w:val="00080A44"/>
    <w:rsid w:val="0008623B"/>
    <w:rsid w:val="0009577C"/>
    <w:rsid w:val="000B2838"/>
    <w:rsid w:val="000D44CA"/>
    <w:rsid w:val="000E200B"/>
    <w:rsid w:val="000F68BE"/>
    <w:rsid w:val="00155DAC"/>
    <w:rsid w:val="00155FC3"/>
    <w:rsid w:val="001927A4"/>
    <w:rsid w:val="00194AC6"/>
    <w:rsid w:val="001A23B0"/>
    <w:rsid w:val="001A25CC"/>
    <w:rsid w:val="001B0AAA"/>
    <w:rsid w:val="001C2D58"/>
    <w:rsid w:val="001C39F7"/>
    <w:rsid w:val="002125FB"/>
    <w:rsid w:val="00213B85"/>
    <w:rsid w:val="00237B48"/>
    <w:rsid w:val="0024521E"/>
    <w:rsid w:val="0025535D"/>
    <w:rsid w:val="00263C3D"/>
    <w:rsid w:val="00274D0B"/>
    <w:rsid w:val="0027529A"/>
    <w:rsid w:val="002961EE"/>
    <w:rsid w:val="002B052D"/>
    <w:rsid w:val="002B34CD"/>
    <w:rsid w:val="002B3C95"/>
    <w:rsid w:val="002D0B92"/>
    <w:rsid w:val="002E1884"/>
    <w:rsid w:val="00305442"/>
    <w:rsid w:val="00336E86"/>
    <w:rsid w:val="00390EBF"/>
    <w:rsid w:val="003B7FFC"/>
    <w:rsid w:val="003D137A"/>
    <w:rsid w:val="003D4922"/>
    <w:rsid w:val="003D5BBE"/>
    <w:rsid w:val="003E3C61"/>
    <w:rsid w:val="003F1C5B"/>
    <w:rsid w:val="003F5D98"/>
    <w:rsid w:val="00434E33"/>
    <w:rsid w:val="00435E02"/>
    <w:rsid w:val="00441434"/>
    <w:rsid w:val="00443AD0"/>
    <w:rsid w:val="0045264C"/>
    <w:rsid w:val="004619CD"/>
    <w:rsid w:val="004876EC"/>
    <w:rsid w:val="004A17CF"/>
    <w:rsid w:val="004A758F"/>
    <w:rsid w:val="004D6E14"/>
    <w:rsid w:val="004E4622"/>
    <w:rsid w:val="004F4E6C"/>
    <w:rsid w:val="005009B0"/>
    <w:rsid w:val="00516053"/>
    <w:rsid w:val="00556A29"/>
    <w:rsid w:val="00582F8E"/>
    <w:rsid w:val="005A1006"/>
    <w:rsid w:val="005E714A"/>
    <w:rsid w:val="005F693D"/>
    <w:rsid w:val="006140A0"/>
    <w:rsid w:val="00636621"/>
    <w:rsid w:val="00642B49"/>
    <w:rsid w:val="00663AB9"/>
    <w:rsid w:val="00672104"/>
    <w:rsid w:val="006832D9"/>
    <w:rsid w:val="00691AE3"/>
    <w:rsid w:val="0069403B"/>
    <w:rsid w:val="006F3DDE"/>
    <w:rsid w:val="00704678"/>
    <w:rsid w:val="00723380"/>
    <w:rsid w:val="0072635A"/>
    <w:rsid w:val="007425E7"/>
    <w:rsid w:val="00792574"/>
    <w:rsid w:val="007F7080"/>
    <w:rsid w:val="00802607"/>
    <w:rsid w:val="008101A5"/>
    <w:rsid w:val="00811727"/>
    <w:rsid w:val="00822664"/>
    <w:rsid w:val="00830827"/>
    <w:rsid w:val="00843796"/>
    <w:rsid w:val="008847B0"/>
    <w:rsid w:val="00895229"/>
    <w:rsid w:val="008960C1"/>
    <w:rsid w:val="008A1526"/>
    <w:rsid w:val="008A72E1"/>
    <w:rsid w:val="008B2EB3"/>
    <w:rsid w:val="008B7F46"/>
    <w:rsid w:val="008D6281"/>
    <w:rsid w:val="008F0203"/>
    <w:rsid w:val="008F50D4"/>
    <w:rsid w:val="008F54C6"/>
    <w:rsid w:val="009239AA"/>
    <w:rsid w:val="00935ADA"/>
    <w:rsid w:val="009415D7"/>
    <w:rsid w:val="00946B6C"/>
    <w:rsid w:val="00955A71"/>
    <w:rsid w:val="0096108F"/>
    <w:rsid w:val="00966789"/>
    <w:rsid w:val="00982404"/>
    <w:rsid w:val="00987CE8"/>
    <w:rsid w:val="009C13B9"/>
    <w:rsid w:val="009D01A2"/>
    <w:rsid w:val="009E7852"/>
    <w:rsid w:val="009F5923"/>
    <w:rsid w:val="009F6AA7"/>
    <w:rsid w:val="00A403BB"/>
    <w:rsid w:val="00A43555"/>
    <w:rsid w:val="00A674DF"/>
    <w:rsid w:val="00A83AA6"/>
    <w:rsid w:val="00A85450"/>
    <w:rsid w:val="00A934D6"/>
    <w:rsid w:val="00AB2E90"/>
    <w:rsid w:val="00AE1809"/>
    <w:rsid w:val="00AF1188"/>
    <w:rsid w:val="00B00145"/>
    <w:rsid w:val="00B80D76"/>
    <w:rsid w:val="00BA2105"/>
    <w:rsid w:val="00BA7E06"/>
    <w:rsid w:val="00BB43B5"/>
    <w:rsid w:val="00BB6219"/>
    <w:rsid w:val="00BC400F"/>
    <w:rsid w:val="00BD290F"/>
    <w:rsid w:val="00C14CC4"/>
    <w:rsid w:val="00C33C52"/>
    <w:rsid w:val="00C40D8B"/>
    <w:rsid w:val="00C4550B"/>
    <w:rsid w:val="00C819DC"/>
    <w:rsid w:val="00C8407A"/>
    <w:rsid w:val="00C8488C"/>
    <w:rsid w:val="00C86E91"/>
    <w:rsid w:val="00CA2650"/>
    <w:rsid w:val="00CB1078"/>
    <w:rsid w:val="00CC6FAF"/>
    <w:rsid w:val="00CF6542"/>
    <w:rsid w:val="00D13479"/>
    <w:rsid w:val="00D24698"/>
    <w:rsid w:val="00D6383F"/>
    <w:rsid w:val="00D75217"/>
    <w:rsid w:val="00DB59D0"/>
    <w:rsid w:val="00DC33D3"/>
    <w:rsid w:val="00E26329"/>
    <w:rsid w:val="00E40B50"/>
    <w:rsid w:val="00E50293"/>
    <w:rsid w:val="00E50967"/>
    <w:rsid w:val="00E636A3"/>
    <w:rsid w:val="00E65FFC"/>
    <w:rsid w:val="00E6677D"/>
    <w:rsid w:val="00E744EA"/>
    <w:rsid w:val="00E80951"/>
    <w:rsid w:val="00E854FE"/>
    <w:rsid w:val="00E86CC6"/>
    <w:rsid w:val="00E86FF5"/>
    <w:rsid w:val="00EB56B3"/>
    <w:rsid w:val="00ED6492"/>
    <w:rsid w:val="00EF1DF4"/>
    <w:rsid w:val="00EF2095"/>
    <w:rsid w:val="00EF5A73"/>
    <w:rsid w:val="00F06866"/>
    <w:rsid w:val="00F15956"/>
    <w:rsid w:val="00F16B38"/>
    <w:rsid w:val="00F24CFC"/>
    <w:rsid w:val="00F272DD"/>
    <w:rsid w:val="00F3170F"/>
    <w:rsid w:val="00F976B0"/>
    <w:rsid w:val="00FA6DE7"/>
    <w:rsid w:val="00FC0A8E"/>
    <w:rsid w:val="00FC5229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497F93"/>
  <w15:chartTrackingRefBased/>
  <w15:docId w15:val="{8E936BFA-5F9C-48E5-82D8-E83FEAF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Emphasis">
    <w:name w:val="Emphasis"/>
    <w:uiPriority w:val="20"/>
    <w:qFormat/>
    <w:rsid w:val="00672104"/>
    <w:rPr>
      <w:i/>
      <w:iCs/>
    </w:rPr>
  </w:style>
  <w:style w:type="paragraph" w:styleId="Revision">
    <w:name w:val="Revision"/>
    <w:hidden/>
    <w:uiPriority w:val="99"/>
    <w:semiHidden/>
    <w:rsid w:val="0055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4" ma:contentTypeDescription="Create a new document." ma:contentTypeScope="" ma:versionID="b726c887cb969298853223d71262d9b2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31b110051ca401c9c94c2f6eb14dfb4f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79075b-ae78-4e19-83b6-8b77291216f9">
      <UserInfo>
        <DisplayName>Clopet, Tracy (ACF)</DisplayName>
        <AccountId>12</AccountId>
        <AccountType/>
      </UserInfo>
      <UserInfo>
        <DisplayName>Park, Jennifer (ACF) (CTR)</DisplayName>
        <AccountId>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60F4B-8850-47D3-96CD-ABA9D1EB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C15543-5BF9-4728-9BEF-2C693E8A37BA}">
  <ds:schemaRefs>
    <ds:schemaRef ds:uri="http://schemas.microsoft.com/office/2006/metadata/properties"/>
    <ds:schemaRef ds:uri="http://schemas.microsoft.com/office/infopath/2007/PartnerControls"/>
    <ds:schemaRef ds:uri="1b79075b-ae78-4e19-83b6-8b77291216f9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2</cp:revision>
  <cp:lastPrinted>2010-10-04T15:59:00Z</cp:lastPrinted>
  <dcterms:created xsi:type="dcterms:W3CDTF">2023-06-02T14:22:00Z</dcterms:created>
  <dcterms:modified xsi:type="dcterms:W3CDTF">2023-06-02T14:22:00Z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  <property fmtid="{D5CDD505-2E9C-101B-9397-08002B2CF9AE}" pid="3" name="Description0">
    <vt:lpwstr/>
  </property>
  <property fmtid="{D5CDD505-2E9C-101B-9397-08002B2CF9AE}" pid="4" name="POC">
    <vt:lpwstr/>
  </property>
  <property fmtid="{D5CDD505-2E9C-101B-9397-08002B2CF9AE}" pid="5" name="_NewReviewCycle">
    <vt:lpwstr/>
  </property>
</Properties>
</file>