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2E8B" w:rsidP="003A2E8B" w:rsidRDefault="003A2E8B">
      <w:pPr>
        <w:pStyle w:val="TOC4"/>
        <w:spacing w:before="0" w:line="240" w:lineRule="auto"/>
        <w:rPr>
          <w:rFonts w:asciiTheme="minorHAnsi" w:hAnsiTheme="minorHAnsi" w:cstheme="minorHAnsi"/>
          <w:b w:val="0"/>
          <w:bCs w:val="0"/>
          <w:noProof/>
        </w:rPr>
      </w:pPr>
      <w:bookmarkStart w:name="_GoBack" w:id="0"/>
      <w:bookmarkEnd w:id="0"/>
      <w:r w:rsidRPr="003F57AE">
        <w:rPr>
          <w:rFonts w:asciiTheme="minorHAnsi" w:hAnsiTheme="minorHAnsi" w:cstheme="minorHAnsi"/>
          <w:b w:val="0"/>
          <w:bCs w:val="0"/>
          <w:noProof/>
        </w:rPr>
        <w:t>Instrument 3 – Interview Guide for Other Health Providers and Judicial Stakeholders</w:t>
      </w:r>
    </w:p>
    <w:p w:rsidR="003A2E8B" w:rsidP="003A2E8B" w:rsidRDefault="003A2E8B">
      <w:pPr>
        <w:pStyle w:val="TOC4"/>
        <w:spacing w:before="0" w:line="240" w:lineRule="auto"/>
        <w:rPr>
          <w:rFonts w:asciiTheme="minorHAnsi" w:hAnsiTheme="minorHAnsi" w:cstheme="minorHAnsi"/>
          <w:b w:val="0"/>
          <w:bCs w:val="0"/>
          <w:noProof/>
        </w:rPr>
      </w:pPr>
    </w:p>
    <w:p w:rsidRPr="002A7321" w:rsidR="003A2E8B" w:rsidP="003A2E8B" w:rsidRDefault="003A2E8B">
      <w:pPr>
        <w:rPr>
          <w:rFonts w:ascii="Calibri" w:hAnsi="Calibri" w:cs="Calibri"/>
          <w:i/>
          <w:iCs/>
          <w:sz w:val="22"/>
          <w:szCs w:val="22"/>
        </w:rPr>
      </w:pPr>
      <w:r w:rsidRPr="1311922B">
        <w:rPr>
          <w:rFonts w:ascii="Calibri" w:hAnsi="Calibri" w:cs="Calibri"/>
          <w:i/>
          <w:iCs/>
          <w:sz w:val="22"/>
          <w:szCs w:val="22"/>
        </w:rPr>
        <w:t>Introduction for:</w:t>
      </w:r>
    </w:p>
    <w:p w:rsidRPr="002A7321" w:rsidR="003A2E8B" w:rsidP="003A2E8B" w:rsidRDefault="003A2E8B">
      <w:pPr>
        <w:pStyle w:val="ListParagraph"/>
        <w:numPr>
          <w:ilvl w:val="0"/>
          <w:numId w:val="2"/>
        </w:numPr>
        <w:pBdr>
          <w:top w:val="none" w:color="auto" w:sz="0" w:space="0"/>
          <w:left w:val="none" w:color="auto" w:sz="0" w:space="0"/>
          <w:bottom w:val="none" w:color="auto" w:sz="0" w:space="0"/>
          <w:right w:val="none" w:color="auto" w:sz="0" w:space="0"/>
          <w:between w:val="none" w:color="auto" w:sz="0" w:space="0"/>
          <w:bar w:val="none" w:color="auto" w:sz="0"/>
        </w:pBdr>
        <w:spacing w:before="60" w:line="312" w:lineRule="auto"/>
        <w:contextualSpacing/>
        <w:rPr>
          <w:rFonts w:ascii="Calibri" w:hAnsi="Calibri" w:cs="Calibri"/>
        </w:rPr>
      </w:pPr>
      <w:r w:rsidRPr="1311922B">
        <w:rPr>
          <w:rFonts w:ascii="Calibri" w:hAnsi="Calibri" w:cs="Calibri"/>
          <w:i/>
          <w:iCs/>
        </w:rPr>
        <w:t>Judicial Stakeholders Interview</w:t>
      </w:r>
    </w:p>
    <w:p w:rsidRPr="002A7321" w:rsidR="003A2E8B" w:rsidP="003A2E8B" w:rsidRDefault="003A2E8B">
      <w:pPr>
        <w:pStyle w:val="ListParagraph"/>
        <w:numPr>
          <w:ilvl w:val="0"/>
          <w:numId w:val="2"/>
        </w:numPr>
        <w:pBdr>
          <w:top w:val="none" w:color="auto" w:sz="0" w:space="0"/>
          <w:left w:val="none" w:color="auto" w:sz="0" w:space="0"/>
          <w:bottom w:val="none" w:color="auto" w:sz="0" w:space="0"/>
          <w:right w:val="none" w:color="auto" w:sz="0" w:space="0"/>
          <w:between w:val="none" w:color="auto" w:sz="0" w:space="0"/>
          <w:bar w:val="none" w:color="auto" w:sz="0"/>
        </w:pBdr>
        <w:spacing w:before="60" w:line="312" w:lineRule="auto"/>
        <w:contextualSpacing/>
        <w:rPr>
          <w:rFonts w:ascii="Calibri" w:hAnsi="Calibri" w:cs="Calibri"/>
        </w:rPr>
      </w:pPr>
      <w:r w:rsidRPr="1311922B">
        <w:rPr>
          <w:rFonts w:ascii="Calibri" w:hAnsi="Calibri" w:cs="Calibri"/>
          <w:i/>
          <w:iCs/>
        </w:rPr>
        <w:t>Other Health Providers Interview</w:t>
      </w:r>
    </w:p>
    <w:p w:rsidR="003A2E8B" w:rsidP="003A2E8B" w:rsidRDefault="003A2E8B">
      <w:pPr>
        <w:rPr>
          <w:rFonts w:cs="Calibri" w:asciiTheme="minorHAnsi" w:hAnsiTheme="minorHAnsi"/>
          <w:sz w:val="22"/>
          <w:szCs w:val="22"/>
        </w:rPr>
      </w:pPr>
      <w:r w:rsidRPr="002A7321">
        <w:rPr>
          <w:rFonts w:ascii="Calibri" w:hAnsi="Calibri" w:cs="Calibri"/>
          <w:sz w:val="22"/>
          <w:szCs w:val="22"/>
        </w:rPr>
        <w:t xml:space="preserve">Thank you for joining us today. We would like to invite you to participate in an interview that will last about 60 minutes. We are conducting an evaluation of Project Connect, and today we’d like to learn more about service provision for families involved with DCYF and your role in the process. Specifically, we will talk about your role and responsibilities, the referral process, partnerships with Project Connect and other agencies, and policies and system responses to drug use in Rhode Island, among other topics. We will use this information to better understand the [judicial/heath] context in which Project Connect is implemented. </w:t>
      </w:r>
      <w:r w:rsidRPr="003F57AE">
        <w:rPr>
          <w:rFonts w:cs="Calibri" w:asciiTheme="minorHAnsi" w:hAnsiTheme="minorHAnsi"/>
          <w:sz w:val="22"/>
          <w:szCs w:val="22"/>
        </w:rPr>
        <w:t xml:space="preserve">Before we begin, let’s review the informed consent document (review informed consent). </w:t>
      </w:r>
    </w:p>
    <w:p w:rsidRPr="0079650E" w:rsidR="000878C4" w:rsidP="003A2E8B" w:rsidRDefault="000878C4">
      <w:pPr>
        <w:rPr>
          <w:rFonts w:cs="Calibri" w:asciiTheme="minorHAnsi" w:hAnsiTheme="minorHAnsi"/>
          <w:sz w:val="22"/>
          <w:szCs w:val="22"/>
        </w:rPr>
      </w:pPr>
    </w:p>
    <w:p w:rsidRPr="002A7321" w:rsidR="003A2E8B" w:rsidP="003A2E8B" w:rsidRDefault="003A2E8B">
      <w:pPr>
        <w:pStyle w:val="BodyText"/>
        <w:rPr>
          <w:rFonts w:ascii="Calibri" w:hAnsi="Calibri" w:cs="Calibri"/>
          <w:bCs/>
          <w:sz w:val="22"/>
          <w:szCs w:val="22"/>
        </w:rPr>
      </w:pPr>
      <w:r>
        <w:rPr>
          <w:rFonts w:ascii="Calibri" w:hAnsi="Calibri" w:cs="Calibri"/>
          <w:bCs/>
          <w:sz w:val="22"/>
          <w:szCs w:val="22"/>
        </w:rPr>
        <w:t>As noted in the consent form, y</w:t>
      </w:r>
      <w:r w:rsidRPr="002A7321">
        <w:rPr>
          <w:rFonts w:ascii="Calibri" w:hAnsi="Calibri" w:cs="Calibri"/>
          <w:sz w:val="22"/>
          <w:szCs w:val="22"/>
        </w:rPr>
        <w:t xml:space="preserve">our participation in this interview is voluntary. You can choose not to answer any question or not participate in the interview at all. There will be no consequences to you if you choose not to participate. We will keep the information you provide </w:t>
      </w:r>
      <w:r w:rsidR="000878C4">
        <w:rPr>
          <w:rFonts w:ascii="Calibri" w:hAnsi="Calibri" w:cs="Calibri"/>
          <w:sz w:val="22"/>
          <w:szCs w:val="22"/>
        </w:rPr>
        <w:t>private</w:t>
      </w:r>
      <w:r w:rsidRPr="002A7321" w:rsidR="000878C4">
        <w:rPr>
          <w:rFonts w:ascii="Calibri" w:hAnsi="Calibri" w:cs="Calibri"/>
          <w:sz w:val="22"/>
          <w:szCs w:val="22"/>
        </w:rPr>
        <w:t xml:space="preserve"> </w:t>
      </w:r>
      <w:r w:rsidRPr="002A7321">
        <w:rPr>
          <w:rFonts w:ascii="Calibri" w:hAnsi="Calibri" w:cs="Calibri"/>
          <w:sz w:val="22"/>
          <w:szCs w:val="22"/>
        </w:rPr>
        <w:t>and will not share it with anyone except for research staff working on the study. Additionally, federal law states that an agency may not conduct or sponsor, and a person is not required to respond to, a collection of information unless it displays a currently valid OMB control number. The OMB number for this data collection is 0970-0XXX and the expiration date is XX/XX/XXXX.</w:t>
      </w:r>
    </w:p>
    <w:p w:rsidRPr="002A7321" w:rsidR="003A2E8B" w:rsidP="003A2E8B" w:rsidRDefault="003A2E8B">
      <w:pPr>
        <w:pStyle w:val="BodyText"/>
        <w:rPr>
          <w:rFonts w:ascii="Calibri" w:hAnsi="Calibri" w:cs="Calibri"/>
          <w:bCs/>
          <w:sz w:val="22"/>
          <w:szCs w:val="22"/>
        </w:rPr>
      </w:pPr>
      <w:r w:rsidRPr="002A7321">
        <w:rPr>
          <w:rFonts w:ascii="Calibri" w:hAnsi="Calibri" w:cs="Calibri"/>
          <w:sz w:val="22"/>
          <w:szCs w:val="22"/>
        </w:rPr>
        <w:t>We recognize that this past year or so has been unprecedented with the COVID-19 pandemic. For the purpose of this interview, we would like for you to think about what was typical for your [agency/program] to do prior to COVID-19, but then also explain how that might be different under the current circumstances.</w:t>
      </w:r>
    </w:p>
    <w:p w:rsidRPr="002A7321" w:rsidR="003A2E8B" w:rsidP="003A2E8B" w:rsidRDefault="003A2E8B">
      <w:pPr>
        <w:pStyle w:val="BodyText"/>
        <w:rPr>
          <w:rFonts w:ascii="Calibri" w:hAnsi="Calibri" w:cs="Calibri"/>
          <w:sz w:val="22"/>
          <w:szCs w:val="22"/>
        </w:rPr>
      </w:pPr>
      <w:r w:rsidRPr="06F508FD">
        <w:rPr>
          <w:rFonts w:ascii="Calibri" w:hAnsi="Calibri" w:cs="Calibri"/>
          <w:sz w:val="22"/>
          <w:szCs w:val="22"/>
        </w:rPr>
        <w:t>Before we begin, I want to make sure we’re on the same page with the terms we’ll be using today. We’ll be talking about families who are involved in the child welfare system because someone in the family uses substances in ways that cause harm or have been diagnosed with substance use disorder. We may refer to these families in the following ways during our interview: substance affected families, substance use disorder, use of substances in ways that cause harm, or unhealthy substance use. When we say any of these terms, we mean the same thing. Are these terms okay with you? Do you think anything is missing, or do any of these feel non-inclusive or judgmental?</w:t>
      </w:r>
    </w:p>
    <w:p w:rsidRPr="002A7321" w:rsidR="003A2E8B" w:rsidP="003A2E8B" w:rsidRDefault="003A2E8B">
      <w:pPr>
        <w:pStyle w:val="BodyTextFirstIndent"/>
        <w:ind w:firstLine="0"/>
        <w:rPr>
          <w:rFonts w:ascii="Calibri" w:hAnsi="Calibri" w:cs="Calibri"/>
          <w:b/>
          <w:bCs/>
          <w:sz w:val="22"/>
          <w:szCs w:val="22"/>
        </w:rPr>
      </w:pPr>
    </w:p>
    <w:p w:rsidRPr="002A7321" w:rsidR="003A2E8B" w:rsidP="003A2E8B" w:rsidRDefault="003A2E8B">
      <w:pPr>
        <w:pStyle w:val="BodyTextFirstIndent"/>
        <w:ind w:firstLine="0"/>
        <w:rPr>
          <w:rFonts w:ascii="Calibri" w:hAnsi="Calibri" w:cs="Calibri"/>
          <w:b/>
          <w:bCs/>
          <w:i/>
          <w:iCs/>
          <w:sz w:val="22"/>
          <w:szCs w:val="22"/>
        </w:rPr>
      </w:pPr>
      <w:r w:rsidRPr="002A7321">
        <w:rPr>
          <w:rFonts w:ascii="Calibri" w:hAnsi="Calibri" w:cs="Calibri"/>
          <w:b/>
          <w:bCs/>
          <w:sz w:val="22"/>
          <w:szCs w:val="22"/>
        </w:rPr>
        <w:t>Background and Roles/Responsibilities</w:t>
      </w:r>
    </w:p>
    <w:p w:rsidRPr="002A7321" w:rsidR="003A2E8B" w:rsidP="003A2E8B" w:rsidRDefault="003A2E8B">
      <w:pPr>
        <w:pStyle w:val="BodyTextFirstIndent"/>
        <w:ind w:firstLine="0"/>
        <w:rPr>
          <w:rFonts w:ascii="Calibri" w:hAnsi="Calibri" w:cs="Calibri"/>
          <w:b/>
          <w:bCs/>
          <w:sz w:val="22"/>
          <w:szCs w:val="22"/>
        </w:rPr>
      </w:pPr>
      <w:r w:rsidRPr="002A7321">
        <w:rPr>
          <w:rFonts w:ascii="Calibri" w:hAnsi="Calibri" w:cs="Calibri"/>
          <w:b/>
          <w:bCs/>
          <w:sz w:val="22"/>
          <w:szCs w:val="22"/>
        </w:rPr>
        <w:t>For all:</w:t>
      </w:r>
    </w:p>
    <w:p w:rsidRPr="002A7321" w:rsidR="003A2E8B" w:rsidP="003A2E8B" w:rsidRDefault="003A2E8B">
      <w:pPr>
        <w:pStyle w:val="BodyTextFirstIndent"/>
        <w:numPr>
          <w:ilvl w:val="0"/>
          <w:numId w:val="3"/>
        </w:numPr>
        <w:pBdr>
          <w:top w:val="none" w:color="auto" w:sz="0" w:space="0"/>
          <w:left w:val="none" w:color="auto" w:sz="0" w:space="0"/>
          <w:bottom w:val="none" w:color="auto" w:sz="0" w:space="0"/>
          <w:right w:val="none" w:color="auto" w:sz="0" w:space="0"/>
          <w:between w:val="none" w:color="auto" w:sz="0" w:space="0"/>
          <w:bar w:val="none" w:color="auto" w:sz="0"/>
        </w:pBdr>
        <w:rPr>
          <w:rFonts w:ascii="Calibri" w:hAnsi="Calibri" w:eastAsia="Lato Regular" w:cs="Calibri"/>
          <w:sz w:val="22"/>
          <w:szCs w:val="22"/>
        </w:rPr>
      </w:pPr>
      <w:r w:rsidRPr="002A7321">
        <w:rPr>
          <w:rFonts w:ascii="Calibri" w:hAnsi="Calibri" w:cs="Calibri"/>
          <w:sz w:val="22"/>
          <w:szCs w:val="22"/>
        </w:rPr>
        <w:t>What is your current title and how long have you held this position?</w:t>
      </w:r>
    </w:p>
    <w:p w:rsidRPr="002A7321" w:rsidR="003A2E8B" w:rsidP="003A2E8B" w:rsidRDefault="003A2E8B">
      <w:pPr>
        <w:pStyle w:val="BulletedList"/>
        <w:numPr>
          <w:ilvl w:val="0"/>
          <w:numId w:val="0"/>
        </w:numPr>
        <w:spacing w:after="0" w:line="240" w:lineRule="auto"/>
        <w:rPr>
          <w:rFonts w:ascii="Calibri" w:hAnsi="Calibri" w:cs="Calibri"/>
          <w:b/>
          <w:bCs/>
          <w:sz w:val="22"/>
          <w:szCs w:val="22"/>
        </w:rPr>
      </w:pPr>
      <w:r w:rsidRPr="002A7321">
        <w:rPr>
          <w:rFonts w:ascii="Calibri" w:hAnsi="Calibri" w:cs="Calibri"/>
        </w:rPr>
        <w:br/>
      </w:r>
      <w:r w:rsidRPr="002A7321">
        <w:rPr>
          <w:rFonts w:ascii="Calibri" w:hAnsi="Calibri" w:cs="Calibri"/>
          <w:b/>
          <w:bCs/>
          <w:sz w:val="22"/>
          <w:szCs w:val="22"/>
        </w:rPr>
        <w:t xml:space="preserve">For health providers: </w:t>
      </w:r>
    </w:p>
    <w:p w:rsidRPr="002A7321" w:rsidR="003A2E8B" w:rsidP="003A2E8B" w:rsidRDefault="003A2E8B">
      <w:pPr>
        <w:pStyle w:val="BulletedList"/>
        <w:numPr>
          <w:ilvl w:val="0"/>
          <w:numId w:val="3"/>
        </w:numPr>
        <w:spacing w:after="0" w:line="240" w:lineRule="auto"/>
        <w:rPr>
          <w:rFonts w:ascii="Calibri" w:hAnsi="Calibri" w:eastAsia="Lato" w:cs="Calibri"/>
          <w:sz w:val="22"/>
          <w:szCs w:val="22"/>
        </w:rPr>
      </w:pPr>
      <w:r w:rsidRPr="06F508FD">
        <w:rPr>
          <w:rFonts w:ascii="Calibri" w:hAnsi="Calibri" w:cs="Calibri"/>
          <w:sz w:val="22"/>
          <w:szCs w:val="22"/>
        </w:rPr>
        <w:t xml:space="preserve">What are your day-to-day responsibilities? </w:t>
      </w:r>
    </w:p>
    <w:p w:rsidRPr="002A7321" w:rsidR="003A2E8B" w:rsidP="003A2E8B" w:rsidRDefault="003A2E8B">
      <w:pPr>
        <w:pStyle w:val="BulletedList"/>
        <w:numPr>
          <w:ilvl w:val="0"/>
          <w:numId w:val="0"/>
        </w:numPr>
        <w:spacing w:after="0" w:line="240" w:lineRule="auto"/>
        <w:rPr>
          <w:rFonts w:ascii="Calibri" w:hAnsi="Calibri" w:cs="Calibri"/>
          <w:sz w:val="22"/>
          <w:szCs w:val="22"/>
        </w:rPr>
      </w:pPr>
    </w:p>
    <w:p w:rsidRPr="002A7321" w:rsidR="003A2E8B" w:rsidP="003A2E8B" w:rsidRDefault="003A2E8B">
      <w:pPr>
        <w:pStyle w:val="BulletedList"/>
        <w:numPr>
          <w:ilvl w:val="0"/>
          <w:numId w:val="0"/>
        </w:numPr>
        <w:spacing w:after="0" w:line="240" w:lineRule="auto"/>
        <w:rPr>
          <w:rFonts w:ascii="Calibri" w:hAnsi="Calibri" w:cs="Calibri"/>
          <w:b/>
          <w:bCs/>
          <w:sz w:val="22"/>
          <w:szCs w:val="22"/>
        </w:rPr>
      </w:pPr>
      <w:r w:rsidRPr="002A7321">
        <w:rPr>
          <w:rFonts w:ascii="Calibri" w:hAnsi="Calibri" w:cs="Calibri"/>
          <w:b/>
          <w:bCs/>
          <w:sz w:val="22"/>
          <w:szCs w:val="22"/>
        </w:rPr>
        <w:t>For all:</w:t>
      </w:r>
    </w:p>
    <w:p w:rsidRPr="002A7321" w:rsidR="003A2E8B" w:rsidP="003A2E8B" w:rsidRDefault="003A2E8B">
      <w:pPr>
        <w:pStyle w:val="BulletedList"/>
        <w:numPr>
          <w:ilvl w:val="0"/>
          <w:numId w:val="3"/>
        </w:numPr>
        <w:spacing w:after="0" w:line="240" w:lineRule="auto"/>
        <w:rPr>
          <w:rFonts w:ascii="Calibri" w:hAnsi="Calibri" w:eastAsia="Lato" w:cs="Calibri"/>
          <w:sz w:val="22"/>
          <w:szCs w:val="22"/>
        </w:rPr>
      </w:pPr>
      <w:r w:rsidRPr="002A7321">
        <w:rPr>
          <w:rFonts w:ascii="Calibri" w:hAnsi="Calibri" w:cs="Calibri"/>
          <w:sz w:val="22"/>
          <w:szCs w:val="22"/>
        </w:rPr>
        <w:t>Can you tell me about your familiarity with the various services for substance use?</w:t>
      </w:r>
    </w:p>
    <w:p w:rsidRPr="002A7321" w:rsidR="003A2E8B" w:rsidP="003A2E8B" w:rsidRDefault="003A2E8B">
      <w:pPr>
        <w:pStyle w:val="BulletedList"/>
        <w:numPr>
          <w:ilvl w:val="0"/>
          <w:numId w:val="0"/>
        </w:numPr>
        <w:spacing w:after="0" w:line="240" w:lineRule="auto"/>
        <w:rPr>
          <w:rFonts w:ascii="Calibri" w:hAnsi="Calibri" w:cs="Calibri"/>
          <w:sz w:val="22"/>
          <w:szCs w:val="22"/>
        </w:rPr>
      </w:pPr>
    </w:p>
    <w:p w:rsidRPr="002A7321" w:rsidR="003A2E8B" w:rsidP="003A2E8B" w:rsidRDefault="003A2E8B">
      <w:pPr>
        <w:pStyle w:val="BulletedList"/>
        <w:numPr>
          <w:ilvl w:val="0"/>
          <w:numId w:val="0"/>
        </w:numPr>
        <w:spacing w:after="0" w:line="240" w:lineRule="auto"/>
        <w:rPr>
          <w:rFonts w:ascii="Calibri" w:hAnsi="Calibri" w:cs="Calibri"/>
          <w:b/>
          <w:bCs/>
          <w:sz w:val="22"/>
          <w:szCs w:val="22"/>
        </w:rPr>
      </w:pPr>
      <w:r w:rsidRPr="002A7321">
        <w:rPr>
          <w:rFonts w:ascii="Calibri" w:hAnsi="Calibri" w:cs="Calibri"/>
          <w:b/>
          <w:bCs/>
          <w:sz w:val="22"/>
          <w:szCs w:val="22"/>
        </w:rPr>
        <w:t>For health providers:</w:t>
      </w:r>
    </w:p>
    <w:p w:rsidRPr="002A7321" w:rsidR="003A2E8B" w:rsidP="003A2E8B" w:rsidRDefault="003A2E8B">
      <w:pPr>
        <w:pStyle w:val="BulletedList"/>
        <w:numPr>
          <w:ilvl w:val="0"/>
          <w:numId w:val="3"/>
        </w:numPr>
        <w:spacing w:after="0" w:line="240" w:lineRule="auto"/>
        <w:rPr>
          <w:rFonts w:ascii="Calibri" w:hAnsi="Calibri" w:eastAsia="Lato" w:cs="Calibri"/>
          <w:sz w:val="22"/>
          <w:szCs w:val="22"/>
        </w:rPr>
      </w:pPr>
      <w:r w:rsidRPr="002A7321">
        <w:rPr>
          <w:rFonts w:ascii="Calibri" w:hAnsi="Calibri" w:cs="Calibri"/>
          <w:sz w:val="22"/>
          <w:szCs w:val="22"/>
        </w:rPr>
        <w:t>Can you tell me a bit about your education and professional background?</w:t>
      </w:r>
    </w:p>
    <w:p w:rsidRPr="002A7321" w:rsidR="003A2E8B" w:rsidP="003A2E8B" w:rsidRDefault="003A2E8B">
      <w:pPr>
        <w:pStyle w:val="BulletedList"/>
        <w:numPr>
          <w:ilvl w:val="0"/>
          <w:numId w:val="3"/>
        </w:numPr>
        <w:spacing w:after="0" w:line="240" w:lineRule="auto"/>
        <w:rPr>
          <w:rFonts w:ascii="Calibri" w:hAnsi="Calibri" w:eastAsia="Lato" w:cs="Calibri"/>
          <w:sz w:val="22"/>
          <w:szCs w:val="22"/>
        </w:rPr>
      </w:pPr>
      <w:r w:rsidRPr="002A7321">
        <w:rPr>
          <w:rFonts w:ascii="Calibri" w:hAnsi="Calibri" w:cs="Calibri"/>
          <w:sz w:val="22"/>
          <w:szCs w:val="22"/>
        </w:rPr>
        <w:lastRenderedPageBreak/>
        <w:t>Have you worked with child-welfare involved families prior to your current position?</w:t>
      </w:r>
    </w:p>
    <w:p w:rsidRPr="002A7321" w:rsidR="003A2E8B" w:rsidP="003A2E8B" w:rsidRDefault="003A2E8B">
      <w:pPr>
        <w:pStyle w:val="BulletedList"/>
        <w:numPr>
          <w:ilvl w:val="1"/>
          <w:numId w:val="4"/>
        </w:numPr>
        <w:spacing w:after="0" w:line="240" w:lineRule="auto"/>
        <w:rPr>
          <w:rFonts w:ascii="Calibri" w:hAnsi="Calibri" w:cs="Calibri"/>
          <w:sz w:val="22"/>
          <w:szCs w:val="22"/>
        </w:rPr>
      </w:pPr>
      <w:r w:rsidRPr="002A7321">
        <w:rPr>
          <w:rFonts w:ascii="Calibri" w:hAnsi="Calibri" w:cs="Calibri"/>
          <w:sz w:val="22"/>
          <w:szCs w:val="22"/>
        </w:rPr>
        <w:t>If so, in what capacity?</w:t>
      </w:r>
    </w:p>
    <w:p w:rsidRPr="002A7321" w:rsidR="003A2E8B" w:rsidP="003A2E8B" w:rsidRDefault="003A2E8B">
      <w:pPr>
        <w:pStyle w:val="BulletedList"/>
        <w:numPr>
          <w:ilvl w:val="0"/>
          <w:numId w:val="3"/>
        </w:numPr>
        <w:spacing w:after="0" w:line="240" w:lineRule="auto"/>
        <w:rPr>
          <w:rFonts w:ascii="Calibri" w:hAnsi="Calibri" w:eastAsia="Lato" w:cs="Calibri"/>
          <w:sz w:val="22"/>
          <w:szCs w:val="22"/>
        </w:rPr>
      </w:pPr>
      <w:r w:rsidRPr="002A7321">
        <w:rPr>
          <w:rFonts w:ascii="Calibri" w:hAnsi="Calibri" w:cs="Calibri"/>
          <w:sz w:val="22"/>
          <w:szCs w:val="22"/>
        </w:rPr>
        <w:t>Have you worked with people who used substances in ways that caused harm or who had substance use disorders before your current position?</w:t>
      </w:r>
    </w:p>
    <w:p w:rsidRPr="002A7321" w:rsidR="003A2E8B" w:rsidP="003A2E8B" w:rsidRDefault="003A2E8B">
      <w:pPr>
        <w:pStyle w:val="BulletedList"/>
        <w:numPr>
          <w:ilvl w:val="1"/>
          <w:numId w:val="4"/>
        </w:numPr>
        <w:spacing w:after="0" w:line="240" w:lineRule="auto"/>
        <w:rPr>
          <w:rFonts w:ascii="Calibri" w:hAnsi="Calibri" w:eastAsia="Lato" w:cs="Calibri"/>
          <w:sz w:val="22"/>
          <w:szCs w:val="22"/>
        </w:rPr>
      </w:pPr>
      <w:r w:rsidRPr="002A7321">
        <w:rPr>
          <w:rFonts w:ascii="Calibri" w:hAnsi="Calibri" w:cs="Calibri"/>
          <w:sz w:val="22"/>
          <w:szCs w:val="22"/>
        </w:rPr>
        <w:t>If so, in what capacity?</w:t>
      </w:r>
    </w:p>
    <w:p w:rsidRPr="002A7321" w:rsidR="003A2E8B" w:rsidP="003A2E8B" w:rsidRDefault="003A2E8B">
      <w:pPr>
        <w:pStyle w:val="BulletedList"/>
        <w:numPr>
          <w:ilvl w:val="0"/>
          <w:numId w:val="0"/>
        </w:numPr>
        <w:spacing w:after="0" w:line="240" w:lineRule="auto"/>
        <w:rPr>
          <w:rFonts w:ascii="Calibri" w:hAnsi="Calibri" w:cs="Calibri"/>
          <w:sz w:val="22"/>
          <w:szCs w:val="22"/>
        </w:rPr>
      </w:pPr>
    </w:p>
    <w:p w:rsidRPr="00047F65" w:rsidR="003A2E8B" w:rsidP="003A2E8B" w:rsidRDefault="003A2E8B">
      <w:pPr>
        <w:pStyle w:val="BulletedList"/>
        <w:numPr>
          <w:ilvl w:val="0"/>
          <w:numId w:val="0"/>
        </w:numPr>
        <w:spacing w:after="0" w:line="240" w:lineRule="auto"/>
        <w:rPr>
          <w:rFonts w:ascii="Calibri" w:hAnsi="Calibri" w:cs="Calibri"/>
          <w:b/>
          <w:bCs/>
          <w:sz w:val="22"/>
          <w:szCs w:val="22"/>
        </w:rPr>
      </w:pPr>
      <w:r w:rsidRPr="00047F65">
        <w:rPr>
          <w:rFonts w:ascii="Calibri" w:hAnsi="Calibri" w:cs="Calibri"/>
          <w:b/>
          <w:bCs/>
          <w:sz w:val="22"/>
          <w:szCs w:val="22"/>
        </w:rPr>
        <w:t xml:space="preserve">For </w:t>
      </w:r>
      <w:r>
        <w:rPr>
          <w:rFonts w:ascii="Calibri" w:hAnsi="Calibri" w:cs="Calibri"/>
          <w:b/>
          <w:bCs/>
          <w:sz w:val="22"/>
          <w:szCs w:val="22"/>
        </w:rPr>
        <w:t xml:space="preserve">all </w:t>
      </w:r>
      <w:r w:rsidRPr="00047F65">
        <w:rPr>
          <w:rFonts w:ascii="Calibri" w:hAnsi="Calibri" w:cs="Calibri"/>
          <w:b/>
          <w:bCs/>
          <w:sz w:val="22"/>
          <w:szCs w:val="22"/>
        </w:rPr>
        <w:t>judicial stakeholders:</w:t>
      </w:r>
    </w:p>
    <w:p w:rsidRPr="002A7321" w:rsidR="003A2E8B" w:rsidP="003A2E8B" w:rsidRDefault="003A2E8B">
      <w:pPr>
        <w:pStyle w:val="BulletedList"/>
        <w:numPr>
          <w:ilvl w:val="0"/>
          <w:numId w:val="3"/>
        </w:numPr>
        <w:spacing w:after="0" w:line="240" w:lineRule="auto"/>
        <w:rPr>
          <w:rFonts w:ascii="Calibri" w:hAnsi="Calibri" w:eastAsia="Lato" w:cs="Calibri"/>
          <w:sz w:val="22"/>
          <w:szCs w:val="22"/>
        </w:rPr>
      </w:pPr>
      <w:r w:rsidRPr="002A7321">
        <w:rPr>
          <w:rFonts w:ascii="Calibri" w:hAnsi="Calibri" w:cs="Calibri"/>
          <w:sz w:val="22"/>
          <w:szCs w:val="22"/>
        </w:rPr>
        <w:t>How much of your time is dedicated to child welfare cases?</w:t>
      </w:r>
    </w:p>
    <w:p w:rsidRPr="002A7321" w:rsidR="003A2E8B" w:rsidP="003A2E8B" w:rsidRDefault="003A2E8B">
      <w:pPr>
        <w:pStyle w:val="BulletedList"/>
        <w:numPr>
          <w:ilvl w:val="0"/>
          <w:numId w:val="3"/>
        </w:numPr>
        <w:spacing w:after="0" w:line="240" w:lineRule="auto"/>
        <w:rPr>
          <w:rFonts w:ascii="Calibri" w:hAnsi="Calibri" w:eastAsia="Lato" w:cs="Calibri"/>
          <w:sz w:val="22"/>
          <w:szCs w:val="22"/>
        </w:rPr>
      </w:pPr>
      <w:r w:rsidRPr="002A7321">
        <w:rPr>
          <w:rFonts w:ascii="Calibri" w:hAnsi="Calibri" w:cs="Calibri"/>
          <w:sz w:val="22"/>
          <w:szCs w:val="22"/>
        </w:rPr>
        <w:t xml:space="preserve">How much of your time is dedicated to substance use matters, regardless of child welfare system affiliation?  </w:t>
      </w:r>
    </w:p>
    <w:p w:rsidRPr="002A7321" w:rsidR="003A2E8B" w:rsidP="003A2E8B" w:rsidRDefault="003A2E8B">
      <w:pPr>
        <w:pStyle w:val="BulletedList"/>
        <w:numPr>
          <w:ilvl w:val="0"/>
          <w:numId w:val="0"/>
        </w:numPr>
        <w:spacing w:after="0" w:line="240" w:lineRule="auto"/>
        <w:rPr>
          <w:rFonts w:ascii="Calibri" w:hAnsi="Calibri" w:cs="Calibri"/>
          <w:sz w:val="22"/>
          <w:szCs w:val="22"/>
        </w:rPr>
      </w:pPr>
    </w:p>
    <w:p w:rsidRPr="002A7321" w:rsidR="003A2E8B" w:rsidP="003A2E8B" w:rsidRDefault="003A2E8B">
      <w:pPr>
        <w:pStyle w:val="BulletedList"/>
        <w:numPr>
          <w:ilvl w:val="0"/>
          <w:numId w:val="0"/>
        </w:numPr>
        <w:spacing w:after="0" w:line="240" w:lineRule="auto"/>
        <w:rPr>
          <w:rFonts w:ascii="Calibri" w:hAnsi="Calibri" w:cs="Calibri"/>
          <w:b/>
          <w:bCs/>
          <w:sz w:val="22"/>
          <w:szCs w:val="22"/>
        </w:rPr>
      </w:pPr>
      <w:r w:rsidRPr="002A7321">
        <w:rPr>
          <w:rFonts w:ascii="Calibri" w:hAnsi="Calibri" w:cs="Calibri"/>
          <w:b/>
          <w:bCs/>
          <w:sz w:val="22"/>
          <w:szCs w:val="22"/>
        </w:rPr>
        <w:t>Court Procedures</w:t>
      </w:r>
    </w:p>
    <w:p w:rsidRPr="002A7321" w:rsidR="003A2E8B" w:rsidP="003A2E8B" w:rsidRDefault="003A2E8B">
      <w:pPr>
        <w:pStyle w:val="BulletedList"/>
        <w:numPr>
          <w:ilvl w:val="0"/>
          <w:numId w:val="0"/>
        </w:numPr>
        <w:spacing w:after="0" w:line="240" w:lineRule="auto"/>
        <w:rPr>
          <w:rFonts w:ascii="Calibri" w:hAnsi="Calibri" w:cs="Calibri"/>
          <w:sz w:val="22"/>
          <w:szCs w:val="22"/>
        </w:rPr>
      </w:pPr>
      <w:r w:rsidRPr="00047F65">
        <w:rPr>
          <w:rFonts w:ascii="Calibri" w:hAnsi="Calibri" w:cs="Calibri"/>
          <w:b/>
          <w:bCs/>
          <w:sz w:val="22"/>
          <w:szCs w:val="22"/>
        </w:rPr>
        <w:t>For</w:t>
      </w:r>
      <w:r>
        <w:rPr>
          <w:rFonts w:ascii="Calibri" w:hAnsi="Calibri" w:cs="Calibri"/>
          <w:b/>
          <w:bCs/>
          <w:sz w:val="22"/>
          <w:szCs w:val="22"/>
        </w:rPr>
        <w:t xml:space="preserve"> all</w:t>
      </w:r>
      <w:r w:rsidRPr="00047F65">
        <w:rPr>
          <w:rFonts w:ascii="Calibri" w:hAnsi="Calibri" w:cs="Calibri"/>
          <w:b/>
          <w:bCs/>
          <w:sz w:val="22"/>
          <w:szCs w:val="22"/>
        </w:rPr>
        <w:t xml:space="preserve"> judicial stakeholders</w:t>
      </w:r>
      <w:r w:rsidRPr="002A7321">
        <w:rPr>
          <w:rFonts w:ascii="Calibri" w:hAnsi="Calibri" w:cs="Calibri"/>
          <w:sz w:val="22"/>
          <w:szCs w:val="22"/>
        </w:rPr>
        <w:t>:</w:t>
      </w:r>
    </w:p>
    <w:p w:rsidRPr="002A7321" w:rsidR="003A2E8B" w:rsidP="003A2E8B" w:rsidRDefault="003A2E8B">
      <w:pPr>
        <w:pStyle w:val="BodyTextFirstIndent"/>
        <w:numPr>
          <w:ilvl w:val="0"/>
          <w:numId w:val="3"/>
        </w:numPr>
        <w:pBdr>
          <w:top w:val="none" w:color="auto" w:sz="0" w:space="0"/>
          <w:left w:val="none" w:color="auto" w:sz="0" w:space="0"/>
          <w:bottom w:val="none" w:color="auto" w:sz="0" w:space="0"/>
          <w:right w:val="none" w:color="auto" w:sz="0" w:space="0"/>
          <w:between w:val="none" w:color="auto" w:sz="0" w:space="0"/>
          <w:bar w:val="none" w:color="auto" w:sz="0"/>
        </w:pBdr>
        <w:rPr>
          <w:rFonts w:ascii="Calibri" w:hAnsi="Calibri" w:eastAsia="Lato" w:cs="Calibri"/>
          <w:sz w:val="22"/>
          <w:szCs w:val="22"/>
        </w:rPr>
      </w:pPr>
      <w:r w:rsidRPr="002A7321">
        <w:rPr>
          <w:rFonts w:ascii="Calibri" w:hAnsi="Calibri" w:cs="Calibri"/>
          <w:sz w:val="22"/>
          <w:szCs w:val="22"/>
        </w:rPr>
        <w:t>After a case gets reported to the child welfare system, at what point does the court get involved?</w:t>
      </w:r>
    </w:p>
    <w:p w:rsidRPr="002A7321" w:rsidR="003A2E8B" w:rsidP="003A2E8B" w:rsidRDefault="003A2E8B">
      <w:pPr>
        <w:pStyle w:val="BodyTextFirstIndent"/>
        <w:numPr>
          <w:ilvl w:val="0"/>
          <w:numId w:val="3"/>
        </w:numPr>
        <w:pBdr>
          <w:top w:val="none" w:color="auto" w:sz="0" w:space="0"/>
          <w:left w:val="none" w:color="auto" w:sz="0" w:space="0"/>
          <w:bottom w:val="none" w:color="auto" w:sz="0" w:space="0"/>
          <w:right w:val="none" w:color="auto" w:sz="0" w:space="0"/>
          <w:between w:val="none" w:color="auto" w:sz="0" w:space="0"/>
          <w:bar w:val="none" w:color="auto" w:sz="0"/>
        </w:pBdr>
        <w:rPr>
          <w:rFonts w:ascii="Calibri" w:hAnsi="Calibri" w:eastAsia="Lato" w:cs="Calibri"/>
          <w:sz w:val="22"/>
          <w:szCs w:val="22"/>
        </w:rPr>
      </w:pPr>
      <w:r w:rsidRPr="002A7321">
        <w:rPr>
          <w:rFonts w:ascii="Calibri" w:hAnsi="Calibri" w:cs="Calibri"/>
          <w:sz w:val="22"/>
          <w:szCs w:val="22"/>
        </w:rPr>
        <w:t>Does the court always get involved?</w:t>
      </w:r>
    </w:p>
    <w:p w:rsidRPr="002A7321" w:rsidR="003A2E8B" w:rsidP="003A2E8B" w:rsidRDefault="003A2E8B">
      <w:pPr>
        <w:pStyle w:val="BodyTextFirstIndent"/>
        <w:numPr>
          <w:ilvl w:val="1"/>
          <w:numId w:val="6"/>
        </w:numPr>
        <w:pBdr>
          <w:top w:val="none" w:color="auto" w:sz="0" w:space="0"/>
          <w:left w:val="none" w:color="auto" w:sz="0" w:space="0"/>
          <w:bottom w:val="none" w:color="auto" w:sz="0" w:space="0"/>
          <w:right w:val="none" w:color="auto" w:sz="0" w:space="0"/>
          <w:between w:val="none" w:color="auto" w:sz="0" w:space="0"/>
          <w:bar w:val="none" w:color="auto" w:sz="0"/>
        </w:pBdr>
        <w:rPr>
          <w:rFonts w:ascii="Calibri" w:hAnsi="Calibri" w:cs="Calibri"/>
          <w:sz w:val="22"/>
          <w:szCs w:val="22"/>
        </w:rPr>
      </w:pPr>
      <w:r w:rsidRPr="06F508FD">
        <w:rPr>
          <w:rFonts w:ascii="Calibri" w:hAnsi="Calibri" w:cs="Calibri"/>
          <w:sz w:val="22"/>
          <w:szCs w:val="22"/>
        </w:rPr>
        <w:t xml:space="preserve">PROBE: What would determine if the court gets involved or not? Is there a set of criteria? </w:t>
      </w:r>
    </w:p>
    <w:p w:rsidRPr="002A7321" w:rsidR="003A2E8B" w:rsidP="003A2E8B" w:rsidRDefault="003A2E8B">
      <w:pPr>
        <w:pStyle w:val="BodyTextFirstIndent"/>
        <w:numPr>
          <w:ilvl w:val="1"/>
          <w:numId w:val="6"/>
        </w:numPr>
        <w:pBdr>
          <w:top w:val="none" w:color="auto" w:sz="0" w:space="0"/>
          <w:left w:val="none" w:color="auto" w:sz="0" w:space="0"/>
          <w:bottom w:val="none" w:color="auto" w:sz="0" w:space="0"/>
          <w:right w:val="none" w:color="auto" w:sz="0" w:space="0"/>
          <w:between w:val="none" w:color="auto" w:sz="0" w:space="0"/>
          <w:bar w:val="none" w:color="auto" w:sz="0"/>
        </w:pBdr>
        <w:rPr>
          <w:rFonts w:ascii="Calibri" w:hAnsi="Calibri" w:cs="Calibri"/>
          <w:sz w:val="22"/>
          <w:szCs w:val="22"/>
        </w:rPr>
      </w:pPr>
      <w:r w:rsidRPr="002A7321">
        <w:rPr>
          <w:rFonts w:ascii="Calibri" w:hAnsi="Calibri" w:cs="Calibri"/>
          <w:sz w:val="22"/>
          <w:szCs w:val="22"/>
        </w:rPr>
        <w:t xml:space="preserve">[if no] </w:t>
      </w:r>
      <w:r>
        <w:rPr>
          <w:rFonts w:ascii="Calibri" w:hAnsi="Calibri" w:cs="Calibri"/>
          <w:sz w:val="22"/>
          <w:szCs w:val="22"/>
        </w:rPr>
        <w:t>PROBE:</w:t>
      </w:r>
      <w:r w:rsidRPr="002A7321">
        <w:rPr>
          <w:rFonts w:ascii="Calibri" w:hAnsi="Calibri" w:cs="Calibri"/>
          <w:sz w:val="22"/>
          <w:szCs w:val="22"/>
        </w:rPr>
        <w:t xml:space="preserve"> Do you think there are disparities (e.g., differences based on race/ethnicity, previous involvement in the child welfare system, gender of parent) in the cases that have judicial involvement versus those that do not? If so, please explain. </w:t>
      </w:r>
    </w:p>
    <w:p w:rsidRPr="002A7321" w:rsidR="003A2E8B" w:rsidP="003A2E8B" w:rsidRDefault="003A2E8B">
      <w:pPr>
        <w:pStyle w:val="BodyTextFirstIndent"/>
        <w:numPr>
          <w:ilvl w:val="0"/>
          <w:numId w:val="3"/>
        </w:numPr>
        <w:pBdr>
          <w:top w:val="none" w:color="auto" w:sz="0" w:space="0"/>
          <w:left w:val="none" w:color="auto" w:sz="0" w:space="0"/>
          <w:bottom w:val="none" w:color="auto" w:sz="0" w:space="0"/>
          <w:right w:val="none" w:color="auto" w:sz="0" w:space="0"/>
          <w:between w:val="none" w:color="auto" w:sz="0" w:space="0"/>
          <w:bar w:val="none" w:color="auto" w:sz="0"/>
        </w:pBdr>
        <w:rPr>
          <w:rFonts w:ascii="Calibri" w:hAnsi="Calibri" w:eastAsia="Lato" w:cs="Calibri"/>
          <w:sz w:val="22"/>
          <w:szCs w:val="22"/>
        </w:rPr>
      </w:pPr>
      <w:r w:rsidRPr="002A7321">
        <w:rPr>
          <w:rFonts w:ascii="Calibri" w:hAnsi="Calibri" w:cs="Calibri"/>
          <w:sz w:val="22"/>
          <w:szCs w:val="22"/>
        </w:rPr>
        <w:t>[if the court is used in determining the outcome of the case] How often is the court re-involved after the outcome of the case is decided?</w:t>
      </w:r>
    </w:p>
    <w:p w:rsidRPr="002A7321" w:rsidR="003A2E8B" w:rsidP="003A2E8B" w:rsidRDefault="003A2E8B">
      <w:pPr>
        <w:pStyle w:val="BodyTextFirstIndent"/>
        <w:numPr>
          <w:ilvl w:val="0"/>
          <w:numId w:val="9"/>
        </w:numPr>
        <w:pBdr>
          <w:top w:val="none" w:color="auto" w:sz="0" w:space="0"/>
          <w:left w:val="none" w:color="auto" w:sz="0" w:space="0"/>
          <w:bottom w:val="none" w:color="auto" w:sz="0" w:space="0"/>
          <w:right w:val="none" w:color="auto" w:sz="0" w:space="0"/>
          <w:between w:val="none" w:color="auto" w:sz="0" w:space="0"/>
          <w:bar w:val="none" w:color="auto" w:sz="0"/>
        </w:pBdr>
        <w:rPr>
          <w:rFonts w:ascii="Calibri" w:hAnsi="Calibri" w:cs="Calibri"/>
          <w:sz w:val="22"/>
          <w:szCs w:val="22"/>
        </w:rPr>
      </w:pPr>
      <w:r>
        <w:rPr>
          <w:rFonts w:ascii="Calibri" w:hAnsi="Calibri" w:cs="Calibri"/>
          <w:sz w:val="22"/>
          <w:szCs w:val="22"/>
        </w:rPr>
        <w:t>PROBE:</w:t>
      </w:r>
      <w:r w:rsidRPr="002A7321">
        <w:rPr>
          <w:rFonts w:ascii="Calibri" w:hAnsi="Calibri" w:cs="Calibri"/>
          <w:sz w:val="22"/>
          <w:szCs w:val="22"/>
        </w:rPr>
        <w:t xml:space="preserve"> Under what circumstances would the court become re-involved? </w:t>
      </w:r>
    </w:p>
    <w:p w:rsidRPr="002A7321" w:rsidR="003A2E8B" w:rsidP="003A2E8B" w:rsidRDefault="003A2E8B">
      <w:pPr>
        <w:pStyle w:val="BodyTextFirstIndent"/>
        <w:numPr>
          <w:ilvl w:val="0"/>
          <w:numId w:val="9"/>
        </w:numPr>
        <w:pBdr>
          <w:top w:val="none" w:color="auto" w:sz="0" w:space="0"/>
          <w:left w:val="none" w:color="auto" w:sz="0" w:space="0"/>
          <w:bottom w:val="none" w:color="auto" w:sz="0" w:space="0"/>
          <w:right w:val="none" w:color="auto" w:sz="0" w:space="0"/>
          <w:between w:val="none" w:color="auto" w:sz="0" w:space="0"/>
          <w:bar w:val="none" w:color="auto" w:sz="0"/>
        </w:pBdr>
        <w:rPr>
          <w:rFonts w:ascii="Calibri" w:hAnsi="Calibri" w:cs="Calibri"/>
          <w:sz w:val="22"/>
          <w:szCs w:val="22"/>
        </w:rPr>
      </w:pPr>
      <w:r w:rsidRPr="06F508FD">
        <w:rPr>
          <w:rFonts w:ascii="Calibri" w:hAnsi="Calibri" w:cs="Calibri"/>
          <w:sz w:val="22"/>
          <w:szCs w:val="22"/>
        </w:rPr>
        <w:t>PROBE: At any point does re-involvement of the court system result in a greater or different punishment (i.e., being tried in the criminal court system or jail/prison)? Please explain.</w:t>
      </w:r>
    </w:p>
    <w:p w:rsidRPr="002A7321" w:rsidR="003A2E8B" w:rsidP="003A2E8B" w:rsidRDefault="003A2E8B">
      <w:pPr>
        <w:pStyle w:val="BodyTextFirstIndent"/>
        <w:numPr>
          <w:ilvl w:val="0"/>
          <w:numId w:val="3"/>
        </w:numPr>
        <w:pBdr>
          <w:top w:val="none" w:color="auto" w:sz="0" w:space="0"/>
          <w:left w:val="none" w:color="auto" w:sz="0" w:space="0"/>
          <w:bottom w:val="none" w:color="auto" w:sz="0" w:space="0"/>
          <w:right w:val="none" w:color="auto" w:sz="0" w:space="0"/>
          <w:between w:val="none" w:color="auto" w:sz="0" w:space="0"/>
          <w:bar w:val="none" w:color="auto" w:sz="0"/>
        </w:pBdr>
        <w:rPr>
          <w:rFonts w:ascii="Calibri" w:hAnsi="Calibri" w:eastAsia="Lato Regular" w:cs="Calibri"/>
          <w:color w:val="000000" w:themeColor="text1"/>
          <w:sz w:val="22"/>
          <w:szCs w:val="22"/>
        </w:rPr>
      </w:pPr>
      <w:r>
        <w:rPr>
          <w:rFonts w:ascii="Calibri" w:hAnsi="Calibri" w:cs="Calibri"/>
          <w:color w:val="000000" w:themeColor="text1"/>
          <w:sz w:val="22"/>
          <w:szCs w:val="22"/>
        </w:rPr>
        <w:t>How might</w:t>
      </w:r>
      <w:r w:rsidRPr="002A7321">
        <w:rPr>
          <w:rFonts w:ascii="Calibri" w:hAnsi="Calibri" w:cs="Calibri"/>
          <w:color w:val="000000" w:themeColor="text1"/>
          <w:sz w:val="22"/>
          <w:szCs w:val="22"/>
        </w:rPr>
        <w:t xml:space="preserve"> court proceedings differ for a case with a family member who uses substances in a way that causes harm vs. those with no current or historical substance use</w:t>
      </w:r>
      <w:r>
        <w:rPr>
          <w:rFonts w:ascii="Calibri" w:hAnsi="Calibri" w:cs="Calibri"/>
          <w:color w:val="000000" w:themeColor="text1"/>
          <w:sz w:val="22"/>
          <w:szCs w:val="22"/>
        </w:rPr>
        <w:t>?</w:t>
      </w:r>
    </w:p>
    <w:p w:rsidRPr="002A7321" w:rsidR="003A2E8B" w:rsidP="003A2E8B" w:rsidRDefault="003A2E8B">
      <w:pPr>
        <w:pStyle w:val="BodyTextFirstIndent"/>
        <w:numPr>
          <w:ilvl w:val="0"/>
          <w:numId w:val="10"/>
        </w:numPr>
        <w:pBdr>
          <w:top w:val="none" w:color="auto" w:sz="0" w:space="0"/>
          <w:left w:val="none" w:color="auto" w:sz="0" w:space="0"/>
          <w:bottom w:val="none" w:color="auto" w:sz="0" w:space="0"/>
          <w:right w:val="none" w:color="auto" w:sz="0" w:space="0"/>
          <w:between w:val="none" w:color="auto" w:sz="0" w:space="0"/>
          <w:bar w:val="none" w:color="auto" w:sz="0"/>
        </w:pBdr>
        <w:spacing w:after="180"/>
        <w:rPr>
          <w:rFonts w:ascii="Calibri" w:hAnsi="Calibri" w:eastAsia="Lato Regular" w:cs="Calibri"/>
          <w:color w:val="000000" w:themeColor="text1"/>
          <w:sz w:val="22"/>
          <w:szCs w:val="22"/>
        </w:rPr>
      </w:pPr>
      <w:r>
        <w:rPr>
          <w:rFonts w:ascii="Calibri" w:hAnsi="Calibri" w:cs="Calibri"/>
          <w:sz w:val="22"/>
          <w:szCs w:val="22"/>
        </w:rPr>
        <w:t>PROBE:</w:t>
      </w:r>
      <w:r w:rsidRPr="002A7321">
        <w:rPr>
          <w:rFonts w:ascii="Calibri" w:hAnsi="Calibri" w:cs="Calibri"/>
          <w:sz w:val="22"/>
          <w:szCs w:val="22"/>
        </w:rPr>
        <w:t xml:space="preserve"> </w:t>
      </w:r>
      <w:r w:rsidRPr="002A7321">
        <w:rPr>
          <w:rFonts w:ascii="Calibri" w:hAnsi="Calibri" w:cs="Calibri"/>
          <w:color w:val="000000" w:themeColor="text1"/>
          <w:sz w:val="22"/>
          <w:szCs w:val="22"/>
        </w:rPr>
        <w:t>Would court proceedings differ based on the type of substance being used? If so, how?</w:t>
      </w:r>
    </w:p>
    <w:p w:rsidRPr="002A7321" w:rsidR="003A2E8B" w:rsidP="003A2E8B" w:rsidRDefault="003A2E8B">
      <w:pPr>
        <w:pStyle w:val="BodyTextFirstIndent"/>
        <w:ind w:firstLine="0"/>
        <w:rPr>
          <w:rFonts w:ascii="Calibri" w:hAnsi="Calibri" w:cs="Calibri"/>
          <w:sz w:val="22"/>
          <w:szCs w:val="22"/>
        </w:rPr>
      </w:pPr>
      <w:r w:rsidRPr="00047F65">
        <w:rPr>
          <w:rFonts w:ascii="Calibri" w:hAnsi="Calibri" w:cs="Calibri"/>
          <w:b/>
          <w:bCs/>
          <w:sz w:val="22"/>
          <w:szCs w:val="22"/>
        </w:rPr>
        <w:t>For judges and state attorneys</w:t>
      </w:r>
      <w:r w:rsidRPr="002A7321">
        <w:rPr>
          <w:rFonts w:ascii="Calibri" w:hAnsi="Calibri" w:cs="Calibri"/>
          <w:sz w:val="22"/>
          <w:szCs w:val="22"/>
        </w:rPr>
        <w:t>:</w:t>
      </w:r>
    </w:p>
    <w:p w:rsidRPr="002A7321" w:rsidR="003A2E8B" w:rsidP="003A2E8B" w:rsidRDefault="003A2E8B">
      <w:pPr>
        <w:pStyle w:val="BodyTextFirstIndent"/>
        <w:numPr>
          <w:ilvl w:val="0"/>
          <w:numId w:val="3"/>
        </w:numPr>
        <w:pBdr>
          <w:top w:val="none" w:color="auto" w:sz="0" w:space="0"/>
          <w:left w:val="none" w:color="auto" w:sz="0" w:space="0"/>
          <w:bottom w:val="none" w:color="auto" w:sz="0" w:space="0"/>
          <w:right w:val="none" w:color="auto" w:sz="0" w:space="0"/>
          <w:between w:val="none" w:color="auto" w:sz="0" w:space="0"/>
          <w:bar w:val="none" w:color="auto" w:sz="0"/>
        </w:pBdr>
        <w:rPr>
          <w:rFonts w:ascii="Calibri" w:hAnsi="Calibri" w:eastAsia="Lato" w:cs="Calibri"/>
          <w:sz w:val="22"/>
          <w:szCs w:val="22"/>
        </w:rPr>
      </w:pPr>
      <w:r w:rsidRPr="002A7321">
        <w:rPr>
          <w:rFonts w:ascii="Calibri" w:hAnsi="Calibri" w:cs="Calibri"/>
          <w:sz w:val="22"/>
          <w:szCs w:val="22"/>
        </w:rPr>
        <w:t xml:space="preserve">How does the child welfare plan get determined (removal/reunification/permanence)? What role does the court system have in determining that? </w:t>
      </w:r>
    </w:p>
    <w:p w:rsidRPr="002A7321" w:rsidR="003A2E8B" w:rsidP="003A2E8B" w:rsidRDefault="003A2E8B">
      <w:pPr>
        <w:pStyle w:val="BodyTextFirstIndent"/>
        <w:numPr>
          <w:ilvl w:val="0"/>
          <w:numId w:val="11"/>
        </w:numPr>
        <w:pBdr>
          <w:top w:val="none" w:color="auto" w:sz="0" w:space="0"/>
          <w:left w:val="none" w:color="auto" w:sz="0" w:space="0"/>
          <w:bottom w:val="none" w:color="auto" w:sz="0" w:space="0"/>
          <w:right w:val="none" w:color="auto" w:sz="0" w:space="0"/>
          <w:between w:val="none" w:color="auto" w:sz="0" w:space="0"/>
          <w:bar w:val="none" w:color="auto" w:sz="0"/>
        </w:pBdr>
        <w:rPr>
          <w:rFonts w:ascii="Calibri" w:hAnsi="Calibri" w:cs="Calibri"/>
          <w:sz w:val="22"/>
          <w:szCs w:val="22"/>
        </w:rPr>
      </w:pPr>
      <w:r>
        <w:rPr>
          <w:rFonts w:ascii="Calibri" w:hAnsi="Calibri" w:cs="Calibri"/>
          <w:sz w:val="22"/>
          <w:szCs w:val="22"/>
        </w:rPr>
        <w:t>PROBE</w:t>
      </w:r>
      <w:r w:rsidRPr="002A7321">
        <w:rPr>
          <w:rFonts w:ascii="Calibri" w:hAnsi="Calibri" w:cs="Calibri"/>
          <w:sz w:val="22"/>
          <w:szCs w:val="22"/>
        </w:rPr>
        <w:t xml:space="preserve">: </w:t>
      </w:r>
      <w:r>
        <w:rPr>
          <w:rFonts w:ascii="Calibri" w:hAnsi="Calibri" w:cs="Calibri"/>
          <w:sz w:val="22"/>
          <w:szCs w:val="22"/>
        </w:rPr>
        <w:t xml:space="preserve">Is there </w:t>
      </w:r>
      <w:r w:rsidRPr="002A7321">
        <w:rPr>
          <w:rFonts w:ascii="Calibri" w:hAnsi="Calibri" w:cs="Calibri"/>
          <w:sz w:val="22"/>
          <w:szCs w:val="22"/>
        </w:rPr>
        <w:t>any input from</w:t>
      </w:r>
      <w:r>
        <w:rPr>
          <w:rFonts w:ascii="Calibri" w:hAnsi="Calibri" w:cs="Calibri"/>
          <w:sz w:val="22"/>
          <w:szCs w:val="22"/>
        </w:rPr>
        <w:t xml:space="preserve">: </w:t>
      </w:r>
      <w:r w:rsidRPr="002A7321">
        <w:rPr>
          <w:rFonts w:ascii="Calibri" w:hAnsi="Calibri" w:cs="Calibri"/>
          <w:sz w:val="22"/>
          <w:szCs w:val="22"/>
        </w:rPr>
        <w:t>child welfare worker</w:t>
      </w:r>
      <w:r>
        <w:rPr>
          <w:rFonts w:ascii="Calibri" w:hAnsi="Calibri" w:cs="Calibri"/>
          <w:sz w:val="22"/>
          <w:szCs w:val="22"/>
        </w:rPr>
        <w:t>;</w:t>
      </w:r>
      <w:r w:rsidRPr="002A7321">
        <w:rPr>
          <w:rFonts w:ascii="Calibri" w:hAnsi="Calibri" w:cs="Calibri"/>
          <w:sz w:val="22"/>
          <w:szCs w:val="22"/>
        </w:rPr>
        <w:t xml:space="preserve"> from the family</w:t>
      </w:r>
      <w:r>
        <w:rPr>
          <w:rFonts w:ascii="Calibri" w:hAnsi="Calibri" w:cs="Calibri"/>
          <w:sz w:val="22"/>
          <w:szCs w:val="22"/>
        </w:rPr>
        <w:t>;</w:t>
      </w:r>
      <w:r w:rsidRPr="002A7321">
        <w:rPr>
          <w:rFonts w:ascii="Calibri" w:hAnsi="Calibri" w:cs="Calibri"/>
          <w:sz w:val="22"/>
          <w:szCs w:val="22"/>
        </w:rPr>
        <w:t xml:space="preserve"> from caseworkers</w:t>
      </w:r>
      <w:r>
        <w:rPr>
          <w:rFonts w:ascii="Calibri" w:hAnsi="Calibri" w:cs="Calibri"/>
          <w:sz w:val="22"/>
          <w:szCs w:val="22"/>
        </w:rPr>
        <w:t>;</w:t>
      </w:r>
      <w:r w:rsidRPr="002A7321">
        <w:rPr>
          <w:rFonts w:ascii="Calibri" w:hAnsi="Calibri" w:cs="Calibri"/>
          <w:sz w:val="22"/>
          <w:szCs w:val="22"/>
        </w:rPr>
        <w:t xml:space="preserve"> from service providers</w:t>
      </w:r>
      <w:r>
        <w:rPr>
          <w:rFonts w:ascii="Calibri" w:hAnsi="Calibri" w:cs="Calibri"/>
          <w:sz w:val="22"/>
          <w:szCs w:val="22"/>
        </w:rPr>
        <w:t>?</w:t>
      </w:r>
    </w:p>
    <w:p w:rsidRPr="002A7321" w:rsidR="003A2E8B" w:rsidP="003A2E8B" w:rsidRDefault="003A2E8B">
      <w:pPr>
        <w:pStyle w:val="BodyTextFirstIndent"/>
        <w:ind w:firstLine="0"/>
        <w:rPr>
          <w:rFonts w:ascii="Calibri" w:hAnsi="Calibri" w:cs="Calibri"/>
          <w:sz w:val="22"/>
          <w:szCs w:val="22"/>
        </w:rPr>
      </w:pPr>
    </w:p>
    <w:p w:rsidRPr="002A7321" w:rsidR="003A2E8B" w:rsidP="003A2E8B" w:rsidRDefault="003A2E8B">
      <w:pPr>
        <w:pStyle w:val="BodyTextFirstIndent"/>
        <w:ind w:firstLine="0"/>
        <w:rPr>
          <w:rFonts w:ascii="Calibri" w:hAnsi="Calibri" w:cs="Calibri"/>
          <w:sz w:val="22"/>
          <w:szCs w:val="22"/>
        </w:rPr>
      </w:pPr>
      <w:r w:rsidRPr="00047F65">
        <w:rPr>
          <w:rFonts w:ascii="Calibri" w:hAnsi="Calibri" w:cs="Calibri"/>
          <w:b/>
          <w:bCs/>
          <w:sz w:val="22"/>
          <w:szCs w:val="22"/>
        </w:rPr>
        <w:t>For judges</w:t>
      </w:r>
      <w:r w:rsidRPr="002A7321">
        <w:rPr>
          <w:rFonts w:ascii="Calibri" w:hAnsi="Calibri" w:cs="Calibri"/>
          <w:sz w:val="22"/>
          <w:szCs w:val="22"/>
        </w:rPr>
        <w:t>:</w:t>
      </w:r>
    </w:p>
    <w:p w:rsidRPr="008D072F" w:rsidR="003A2E8B" w:rsidP="003A2E8B" w:rsidRDefault="003A2E8B">
      <w:pPr>
        <w:pStyle w:val="BodyTextFirstIndent"/>
        <w:numPr>
          <w:ilvl w:val="0"/>
          <w:numId w:val="3"/>
        </w:numPr>
        <w:pBdr>
          <w:top w:val="none" w:color="auto" w:sz="0" w:space="0"/>
          <w:left w:val="none" w:color="auto" w:sz="0" w:space="0"/>
          <w:bottom w:val="none" w:color="auto" w:sz="0" w:space="0"/>
          <w:right w:val="none" w:color="auto" w:sz="0" w:space="0"/>
          <w:between w:val="none" w:color="auto" w:sz="0" w:space="0"/>
          <w:bar w:val="none" w:color="auto" w:sz="0"/>
        </w:pBdr>
        <w:rPr>
          <w:rFonts w:ascii="Calibri" w:hAnsi="Calibri" w:eastAsia="Lato" w:cs="Calibri"/>
          <w:sz w:val="22"/>
          <w:szCs w:val="22"/>
        </w:rPr>
      </w:pPr>
      <w:r w:rsidRPr="002A7321">
        <w:rPr>
          <w:rFonts w:ascii="Calibri" w:hAnsi="Calibri" w:cs="Calibri"/>
          <w:sz w:val="22"/>
          <w:szCs w:val="22"/>
        </w:rPr>
        <w:t>Does the court make direct referrals to services?</w:t>
      </w:r>
      <w:r>
        <w:rPr>
          <w:rFonts w:ascii="Calibri" w:hAnsi="Calibri" w:eastAsia="Lato" w:cs="Calibri"/>
          <w:sz w:val="22"/>
          <w:szCs w:val="22"/>
        </w:rPr>
        <w:t xml:space="preserve"> If so, </w:t>
      </w:r>
      <w:r>
        <w:rPr>
          <w:rFonts w:ascii="Calibri" w:hAnsi="Calibri" w:cs="Calibri"/>
          <w:sz w:val="22"/>
          <w:szCs w:val="22"/>
        </w:rPr>
        <w:t>h</w:t>
      </w:r>
      <w:r w:rsidRPr="008D072F">
        <w:rPr>
          <w:rFonts w:ascii="Calibri" w:hAnsi="Calibri" w:cs="Calibri"/>
          <w:sz w:val="22"/>
          <w:szCs w:val="22"/>
        </w:rPr>
        <w:t>ow is it decided what services a family will be referred to?</w:t>
      </w:r>
    </w:p>
    <w:p w:rsidR="003A2E8B" w:rsidP="003A2E8B" w:rsidRDefault="003A2E8B">
      <w:pPr>
        <w:pStyle w:val="BodyTextFirstIndent"/>
        <w:numPr>
          <w:ilvl w:val="1"/>
          <w:numId w:val="3"/>
        </w:numPr>
        <w:pBdr>
          <w:top w:val="none" w:color="auto" w:sz="0" w:space="0"/>
          <w:left w:val="none" w:color="auto" w:sz="0" w:space="0"/>
          <w:bottom w:val="none" w:color="auto" w:sz="0" w:space="0"/>
          <w:right w:val="none" w:color="auto" w:sz="0" w:space="0"/>
          <w:between w:val="none" w:color="auto" w:sz="0" w:space="0"/>
          <w:bar w:val="none" w:color="auto" w:sz="0"/>
        </w:pBdr>
        <w:rPr>
          <w:rFonts w:ascii="Calibri" w:hAnsi="Calibri" w:eastAsia="Lato" w:cs="Calibri"/>
          <w:sz w:val="22"/>
          <w:szCs w:val="22"/>
        </w:rPr>
      </w:pPr>
      <w:r w:rsidRPr="008D072F">
        <w:rPr>
          <w:rFonts w:ascii="Calibri" w:hAnsi="Calibri" w:cs="Calibri"/>
          <w:sz w:val="22"/>
          <w:szCs w:val="22"/>
        </w:rPr>
        <w:t xml:space="preserve">PROBE: Do courts make referrals to evidence based-services? If so, how are evidence-based services defined? </w:t>
      </w:r>
    </w:p>
    <w:p w:rsidR="003A2E8B" w:rsidP="003A2E8B" w:rsidRDefault="003A2E8B">
      <w:pPr>
        <w:pStyle w:val="BodyTextFirstIndent"/>
        <w:numPr>
          <w:ilvl w:val="1"/>
          <w:numId w:val="3"/>
        </w:numPr>
        <w:pBdr>
          <w:top w:val="none" w:color="auto" w:sz="0" w:space="0"/>
          <w:left w:val="none" w:color="auto" w:sz="0" w:space="0"/>
          <w:bottom w:val="none" w:color="auto" w:sz="0" w:space="0"/>
          <w:right w:val="none" w:color="auto" w:sz="0" w:space="0"/>
          <w:between w:val="none" w:color="auto" w:sz="0" w:space="0"/>
          <w:bar w:val="none" w:color="auto" w:sz="0"/>
        </w:pBdr>
        <w:rPr>
          <w:rFonts w:ascii="Calibri" w:hAnsi="Calibri" w:eastAsia="Lato" w:cs="Calibri"/>
          <w:sz w:val="22"/>
          <w:szCs w:val="22"/>
        </w:rPr>
      </w:pPr>
      <w:r w:rsidRPr="008D072F">
        <w:rPr>
          <w:rFonts w:ascii="Calibri" w:hAnsi="Calibri" w:cs="Calibri"/>
          <w:sz w:val="22"/>
          <w:szCs w:val="22"/>
        </w:rPr>
        <w:t xml:space="preserve">PROBE: What are the rules for engagement with the family? </w:t>
      </w:r>
    </w:p>
    <w:p w:rsidRPr="008D072F" w:rsidR="003A2E8B" w:rsidP="003A2E8B" w:rsidRDefault="003A2E8B">
      <w:pPr>
        <w:pStyle w:val="BodyTextFirstIndent"/>
        <w:numPr>
          <w:ilvl w:val="1"/>
          <w:numId w:val="3"/>
        </w:numPr>
        <w:pBdr>
          <w:top w:val="none" w:color="auto" w:sz="0" w:space="0"/>
          <w:left w:val="none" w:color="auto" w:sz="0" w:space="0"/>
          <w:bottom w:val="none" w:color="auto" w:sz="0" w:space="0"/>
          <w:right w:val="none" w:color="auto" w:sz="0" w:space="0"/>
          <w:between w:val="none" w:color="auto" w:sz="0" w:space="0"/>
          <w:bar w:val="none" w:color="auto" w:sz="0"/>
        </w:pBdr>
        <w:rPr>
          <w:rFonts w:ascii="Calibri" w:hAnsi="Calibri" w:eastAsia="Lato" w:cs="Calibri"/>
          <w:sz w:val="22"/>
          <w:szCs w:val="22"/>
        </w:rPr>
      </w:pPr>
      <w:r w:rsidRPr="008D072F">
        <w:rPr>
          <w:rFonts w:ascii="Calibri" w:hAnsi="Calibri" w:cs="Calibri"/>
          <w:sz w:val="22"/>
          <w:szCs w:val="22"/>
        </w:rPr>
        <w:t>PROBE: What technical or other violations will remove clients from the court track (and towards the justice system track)?</w:t>
      </w:r>
    </w:p>
    <w:p w:rsidRPr="002A7321" w:rsidR="003A2E8B" w:rsidP="003A2E8B" w:rsidRDefault="003A2E8B">
      <w:pPr>
        <w:pStyle w:val="BodyTextFirstIndent"/>
        <w:ind w:firstLine="0"/>
        <w:rPr>
          <w:rFonts w:ascii="Calibri" w:hAnsi="Calibri" w:cs="Calibri"/>
          <w:sz w:val="22"/>
          <w:szCs w:val="22"/>
        </w:rPr>
      </w:pPr>
    </w:p>
    <w:p w:rsidRPr="002A7321" w:rsidR="003A2E8B" w:rsidP="003A2E8B" w:rsidRDefault="003A2E8B">
      <w:pPr>
        <w:pStyle w:val="BodyTextFirstIndent"/>
        <w:ind w:firstLine="0"/>
        <w:rPr>
          <w:rFonts w:ascii="Calibri" w:hAnsi="Calibri" w:cs="Calibri"/>
          <w:sz w:val="22"/>
          <w:szCs w:val="22"/>
        </w:rPr>
      </w:pPr>
      <w:r w:rsidRPr="00047F65">
        <w:rPr>
          <w:rFonts w:ascii="Calibri" w:hAnsi="Calibri" w:cs="Calibri"/>
          <w:b/>
          <w:bCs/>
          <w:sz w:val="22"/>
          <w:szCs w:val="22"/>
        </w:rPr>
        <w:t>For judges and parent attorneys</w:t>
      </w:r>
      <w:r w:rsidRPr="002A7321">
        <w:rPr>
          <w:rFonts w:ascii="Calibri" w:hAnsi="Calibri" w:cs="Calibri"/>
          <w:sz w:val="22"/>
          <w:szCs w:val="22"/>
        </w:rPr>
        <w:t>:</w:t>
      </w:r>
    </w:p>
    <w:p w:rsidRPr="002A7321" w:rsidR="003A2E8B" w:rsidP="003A2E8B" w:rsidRDefault="003A2E8B">
      <w:pPr>
        <w:pStyle w:val="BodyTextFirstIndent"/>
        <w:numPr>
          <w:ilvl w:val="0"/>
          <w:numId w:val="3"/>
        </w:numPr>
        <w:pBdr>
          <w:top w:val="none" w:color="auto" w:sz="0" w:space="0"/>
          <w:left w:val="none" w:color="auto" w:sz="0" w:space="0"/>
          <w:bottom w:val="none" w:color="auto" w:sz="0" w:space="0"/>
          <w:right w:val="none" w:color="auto" w:sz="0" w:space="0"/>
          <w:between w:val="none" w:color="auto" w:sz="0" w:space="0"/>
          <w:bar w:val="none" w:color="auto" w:sz="0"/>
        </w:pBdr>
        <w:rPr>
          <w:rFonts w:ascii="Calibri" w:hAnsi="Calibri" w:eastAsia="Lato Regular" w:cs="Calibri"/>
          <w:color w:val="000000" w:themeColor="text1"/>
          <w:sz w:val="22"/>
          <w:szCs w:val="22"/>
        </w:rPr>
      </w:pPr>
      <w:r w:rsidRPr="002A7321">
        <w:rPr>
          <w:rFonts w:ascii="Calibri" w:hAnsi="Calibri" w:cs="Calibri"/>
          <w:color w:val="000000" w:themeColor="text1"/>
          <w:sz w:val="22"/>
          <w:szCs w:val="22"/>
        </w:rPr>
        <w:lastRenderedPageBreak/>
        <w:t xml:space="preserve">How often do you help determine the service plan for individuals who use substances/families with a member who uses substances? </w:t>
      </w:r>
    </w:p>
    <w:p w:rsidRPr="002A7321" w:rsidR="003A2E8B" w:rsidP="003A2E8B" w:rsidRDefault="003A2E8B">
      <w:pPr>
        <w:pStyle w:val="BodyTextFirstIndent"/>
        <w:numPr>
          <w:ilvl w:val="0"/>
          <w:numId w:val="12"/>
        </w:numPr>
        <w:pBdr>
          <w:top w:val="none" w:color="auto" w:sz="0" w:space="0"/>
          <w:left w:val="none" w:color="auto" w:sz="0" w:space="0"/>
          <w:bottom w:val="none" w:color="auto" w:sz="0" w:space="0"/>
          <w:right w:val="none" w:color="auto" w:sz="0" w:space="0"/>
          <w:between w:val="none" w:color="auto" w:sz="0" w:space="0"/>
          <w:bar w:val="none" w:color="auto" w:sz="0"/>
        </w:pBdr>
        <w:rPr>
          <w:rFonts w:ascii="Calibri" w:hAnsi="Calibri" w:cs="Calibri"/>
          <w:color w:val="000000" w:themeColor="text1"/>
          <w:sz w:val="22"/>
          <w:szCs w:val="22"/>
        </w:rPr>
      </w:pPr>
      <w:r>
        <w:rPr>
          <w:rFonts w:ascii="Calibri" w:hAnsi="Calibri" w:cs="Calibri"/>
          <w:sz w:val="22"/>
          <w:szCs w:val="22"/>
        </w:rPr>
        <w:t>PROBE [ask of judges if not covered in the section above]:</w:t>
      </w:r>
      <w:r w:rsidRPr="002A7321">
        <w:rPr>
          <w:rFonts w:ascii="Calibri" w:hAnsi="Calibri" w:cs="Calibri"/>
          <w:sz w:val="22"/>
          <w:szCs w:val="22"/>
        </w:rPr>
        <w:t xml:space="preserve"> </w:t>
      </w:r>
      <w:r w:rsidRPr="002A7321">
        <w:rPr>
          <w:rFonts w:ascii="Calibri" w:hAnsi="Calibri" w:cs="Calibri"/>
          <w:color w:val="000000" w:themeColor="text1"/>
          <w:sz w:val="22"/>
          <w:szCs w:val="22"/>
        </w:rPr>
        <w:t>How do you determine the services that a family should be referred to?</w:t>
      </w:r>
    </w:p>
    <w:p w:rsidRPr="002A7321" w:rsidR="003A2E8B" w:rsidP="003A2E8B" w:rsidRDefault="003A2E8B">
      <w:pPr>
        <w:pStyle w:val="BodyTextFirstIndent"/>
        <w:ind w:firstLine="0"/>
        <w:rPr>
          <w:rFonts w:ascii="Calibri" w:hAnsi="Calibri" w:cs="Calibri"/>
          <w:sz w:val="22"/>
          <w:szCs w:val="22"/>
        </w:rPr>
      </w:pPr>
    </w:p>
    <w:p w:rsidRPr="002A7321" w:rsidR="003A2E8B" w:rsidP="003A2E8B" w:rsidRDefault="003A2E8B">
      <w:pPr>
        <w:pStyle w:val="BodyTextFirstIndent"/>
        <w:numPr>
          <w:ilvl w:val="0"/>
          <w:numId w:val="3"/>
        </w:numPr>
        <w:pBdr>
          <w:top w:val="none" w:color="auto" w:sz="0" w:space="0"/>
          <w:left w:val="none" w:color="auto" w:sz="0" w:space="0"/>
          <w:bottom w:val="none" w:color="auto" w:sz="0" w:space="0"/>
          <w:right w:val="none" w:color="auto" w:sz="0" w:space="0"/>
          <w:between w:val="none" w:color="auto" w:sz="0" w:space="0"/>
          <w:bar w:val="none" w:color="auto" w:sz="0"/>
        </w:pBdr>
        <w:rPr>
          <w:rFonts w:ascii="Calibri" w:hAnsi="Calibri" w:eastAsia="Lato" w:cs="Calibri"/>
          <w:sz w:val="22"/>
          <w:szCs w:val="22"/>
        </w:rPr>
      </w:pPr>
      <w:r w:rsidRPr="002A7321">
        <w:rPr>
          <w:rFonts w:ascii="Calibri" w:hAnsi="Calibri" w:cs="Calibri"/>
          <w:sz w:val="22"/>
          <w:szCs w:val="22"/>
        </w:rPr>
        <w:t>Please explain how family court proceedings differ for a case with a family member who uses substances in a way that causes harm vs. those with no current or historical substance use.</w:t>
      </w:r>
    </w:p>
    <w:p w:rsidRPr="002A7321" w:rsidR="003A2E8B" w:rsidP="003A2E8B" w:rsidRDefault="003A2E8B">
      <w:pPr>
        <w:pStyle w:val="BodyTextFirstIndent"/>
        <w:numPr>
          <w:ilvl w:val="0"/>
          <w:numId w:val="13"/>
        </w:numPr>
        <w:pBdr>
          <w:top w:val="none" w:color="auto" w:sz="0" w:space="0"/>
          <w:left w:val="none" w:color="auto" w:sz="0" w:space="0"/>
          <w:bottom w:val="none" w:color="auto" w:sz="0" w:space="0"/>
          <w:right w:val="none" w:color="auto" w:sz="0" w:space="0"/>
          <w:between w:val="none" w:color="auto" w:sz="0" w:space="0"/>
          <w:bar w:val="none" w:color="auto" w:sz="0"/>
        </w:pBdr>
        <w:rPr>
          <w:rFonts w:ascii="Calibri" w:hAnsi="Calibri" w:cs="Calibri"/>
          <w:sz w:val="22"/>
          <w:szCs w:val="22"/>
        </w:rPr>
      </w:pPr>
      <w:r w:rsidRPr="002A7321">
        <w:rPr>
          <w:rFonts w:ascii="Calibri" w:hAnsi="Calibri" w:cs="Calibri"/>
          <w:sz w:val="22"/>
          <w:szCs w:val="22"/>
        </w:rPr>
        <w:t>Would court proceedings differ based on the type of substance being used? If so, how?</w:t>
      </w:r>
    </w:p>
    <w:p w:rsidR="003A2E8B" w:rsidP="003A2E8B" w:rsidRDefault="003A2E8B">
      <w:pPr>
        <w:pStyle w:val="BulletedList"/>
        <w:numPr>
          <w:ilvl w:val="0"/>
          <w:numId w:val="0"/>
        </w:numPr>
        <w:spacing w:after="0" w:line="240" w:lineRule="auto"/>
        <w:rPr>
          <w:rFonts w:ascii="Calibri" w:hAnsi="Calibri" w:cs="Calibri"/>
          <w:b/>
          <w:bCs/>
          <w:sz w:val="22"/>
          <w:szCs w:val="22"/>
        </w:rPr>
      </w:pPr>
    </w:p>
    <w:p w:rsidRPr="002A7321" w:rsidR="003A2E8B" w:rsidP="003A2E8B" w:rsidRDefault="003A2E8B">
      <w:pPr>
        <w:pStyle w:val="BulletedList"/>
        <w:numPr>
          <w:ilvl w:val="0"/>
          <w:numId w:val="0"/>
        </w:numPr>
        <w:spacing w:after="0" w:line="240" w:lineRule="auto"/>
        <w:rPr>
          <w:rFonts w:ascii="Calibri" w:hAnsi="Calibri" w:cs="Calibri"/>
          <w:sz w:val="22"/>
          <w:szCs w:val="22"/>
        </w:rPr>
      </w:pPr>
      <w:r w:rsidRPr="00047F65">
        <w:rPr>
          <w:rFonts w:ascii="Calibri" w:hAnsi="Calibri" w:cs="Calibri"/>
          <w:b/>
          <w:bCs/>
          <w:sz w:val="22"/>
          <w:szCs w:val="22"/>
        </w:rPr>
        <w:t>For judges and state attorneys</w:t>
      </w:r>
      <w:r w:rsidRPr="002A7321">
        <w:rPr>
          <w:rFonts w:ascii="Calibri" w:hAnsi="Calibri" w:cs="Calibri"/>
          <w:sz w:val="22"/>
          <w:szCs w:val="22"/>
        </w:rPr>
        <w:t>:</w:t>
      </w:r>
    </w:p>
    <w:p w:rsidRPr="002A7321" w:rsidR="003A2E8B" w:rsidP="003A2E8B" w:rsidRDefault="003A2E8B">
      <w:pPr>
        <w:pStyle w:val="BodyTextFirstIndent"/>
        <w:numPr>
          <w:ilvl w:val="0"/>
          <w:numId w:val="3"/>
        </w:numPr>
        <w:pBdr>
          <w:top w:val="none" w:color="auto" w:sz="0" w:space="0"/>
          <w:left w:val="none" w:color="auto" w:sz="0" w:space="0"/>
          <w:bottom w:val="none" w:color="auto" w:sz="0" w:space="0"/>
          <w:right w:val="none" w:color="auto" w:sz="0" w:space="0"/>
          <w:between w:val="none" w:color="auto" w:sz="0" w:space="0"/>
          <w:bar w:val="none" w:color="auto" w:sz="0"/>
        </w:pBdr>
        <w:rPr>
          <w:rFonts w:ascii="Calibri" w:hAnsi="Calibri" w:eastAsia="Lato" w:cs="Calibri"/>
          <w:sz w:val="22"/>
          <w:szCs w:val="22"/>
        </w:rPr>
      </w:pPr>
      <w:r w:rsidRPr="002A7321">
        <w:rPr>
          <w:rFonts w:ascii="Calibri" w:hAnsi="Calibri" w:cs="Calibri"/>
          <w:sz w:val="22"/>
          <w:szCs w:val="22"/>
        </w:rPr>
        <w:t>Have you been trained to take a harm reduction approach to substance use cases? Please explain.</w:t>
      </w:r>
    </w:p>
    <w:p w:rsidRPr="002A7321" w:rsidR="003A2E8B" w:rsidP="003A2E8B" w:rsidRDefault="003A2E8B">
      <w:pPr>
        <w:pStyle w:val="BulletedList"/>
        <w:numPr>
          <w:ilvl w:val="0"/>
          <w:numId w:val="0"/>
        </w:numPr>
        <w:spacing w:after="0" w:line="240" w:lineRule="auto"/>
        <w:rPr>
          <w:rFonts w:ascii="Calibri" w:hAnsi="Calibri" w:cs="Calibri"/>
          <w:sz w:val="22"/>
          <w:szCs w:val="22"/>
        </w:rPr>
      </w:pPr>
    </w:p>
    <w:p w:rsidRPr="00047F65" w:rsidR="003A2E8B" w:rsidP="003A2E8B" w:rsidRDefault="003A2E8B">
      <w:pPr>
        <w:pStyle w:val="BulletedList"/>
        <w:numPr>
          <w:ilvl w:val="0"/>
          <w:numId w:val="0"/>
        </w:numPr>
        <w:spacing w:after="0" w:line="240" w:lineRule="auto"/>
        <w:rPr>
          <w:rFonts w:ascii="Calibri" w:hAnsi="Calibri" w:cs="Calibri"/>
          <w:b/>
          <w:bCs/>
          <w:sz w:val="22"/>
          <w:szCs w:val="22"/>
        </w:rPr>
      </w:pPr>
      <w:r w:rsidRPr="002A7321">
        <w:rPr>
          <w:rFonts w:ascii="Calibri" w:hAnsi="Calibri" w:cs="Calibri"/>
          <w:b/>
          <w:bCs/>
          <w:sz w:val="22"/>
          <w:szCs w:val="22"/>
        </w:rPr>
        <w:t>The Referral Process</w:t>
      </w:r>
    </w:p>
    <w:p w:rsidRPr="002A7321" w:rsidR="003A2E8B" w:rsidP="003A2E8B" w:rsidRDefault="003A2E8B">
      <w:pPr>
        <w:pStyle w:val="BulletedList"/>
        <w:numPr>
          <w:ilvl w:val="0"/>
          <w:numId w:val="0"/>
        </w:numPr>
        <w:spacing w:after="0" w:line="240" w:lineRule="auto"/>
        <w:rPr>
          <w:rFonts w:ascii="Calibri" w:hAnsi="Calibri" w:cs="Calibri"/>
          <w:sz w:val="22"/>
          <w:szCs w:val="22"/>
        </w:rPr>
      </w:pPr>
      <w:r w:rsidRPr="00047F65">
        <w:rPr>
          <w:rFonts w:ascii="Calibri" w:hAnsi="Calibri" w:cs="Calibri"/>
          <w:b/>
          <w:bCs/>
          <w:sz w:val="22"/>
          <w:szCs w:val="22"/>
        </w:rPr>
        <w:t>For health providers</w:t>
      </w:r>
      <w:r w:rsidRPr="002A7321">
        <w:rPr>
          <w:rFonts w:ascii="Calibri" w:hAnsi="Calibri" w:cs="Calibri"/>
          <w:sz w:val="22"/>
          <w:szCs w:val="22"/>
        </w:rPr>
        <w:t>:</w:t>
      </w:r>
    </w:p>
    <w:p w:rsidRPr="0040578D" w:rsidR="003A2E8B" w:rsidP="003A2E8B" w:rsidRDefault="003A2E8B">
      <w:pPr>
        <w:pStyle w:val="BodyText"/>
        <w:numPr>
          <w:ilvl w:val="0"/>
          <w:numId w:val="3"/>
        </w:numPr>
        <w:spacing w:after="0"/>
        <w:rPr>
          <w:rFonts w:ascii="Calibri" w:hAnsi="Calibri" w:eastAsia="Lato" w:cs="Calibri"/>
          <w:sz w:val="22"/>
          <w:szCs w:val="22"/>
        </w:rPr>
      </w:pPr>
      <w:r w:rsidRPr="002A7321">
        <w:rPr>
          <w:rFonts w:ascii="Calibri" w:hAnsi="Calibri" w:cs="Calibri"/>
          <w:sz w:val="22"/>
          <w:szCs w:val="22"/>
        </w:rPr>
        <w:t xml:space="preserve">Do you receive referrals from DCYF?  </w:t>
      </w:r>
      <w:r>
        <w:rPr>
          <w:rFonts w:ascii="Calibri" w:hAnsi="Calibri" w:cs="Calibri"/>
          <w:sz w:val="22"/>
          <w:szCs w:val="22"/>
        </w:rPr>
        <w:t>If so,</w:t>
      </w:r>
      <w:r w:rsidRPr="002A7321">
        <w:rPr>
          <w:rFonts w:ascii="Calibri" w:hAnsi="Calibri" w:cs="Calibri"/>
          <w:sz w:val="22"/>
          <w:szCs w:val="22"/>
        </w:rPr>
        <w:t xml:space="preserve"> about what share of your referrals come from there?   </w:t>
      </w:r>
    </w:p>
    <w:p w:rsidRPr="0040578D" w:rsidR="003A2E8B" w:rsidP="003A2E8B" w:rsidRDefault="003A2E8B">
      <w:pPr>
        <w:pStyle w:val="BodyText"/>
        <w:numPr>
          <w:ilvl w:val="1"/>
          <w:numId w:val="3"/>
        </w:numPr>
        <w:spacing w:after="0"/>
        <w:rPr>
          <w:rFonts w:ascii="Calibri" w:hAnsi="Calibri" w:eastAsia="Lato" w:cs="Calibri"/>
          <w:sz w:val="22"/>
          <w:szCs w:val="22"/>
        </w:rPr>
      </w:pPr>
      <w:r>
        <w:rPr>
          <w:rFonts w:ascii="Calibri" w:hAnsi="Calibri" w:cs="Calibri"/>
          <w:sz w:val="22"/>
          <w:szCs w:val="22"/>
        </w:rPr>
        <w:t xml:space="preserve">PROBE: </w:t>
      </w:r>
      <w:r w:rsidRPr="002A7321">
        <w:rPr>
          <w:rFonts w:ascii="Calibri" w:hAnsi="Calibri" w:cs="Calibri"/>
          <w:sz w:val="22"/>
          <w:szCs w:val="22"/>
        </w:rPr>
        <w:t>Where else do you receive referrals from? (if not mentioned, probe whether receives referrals from drug courts).</w:t>
      </w:r>
    </w:p>
    <w:p w:rsidRPr="0040578D" w:rsidR="003A2E8B" w:rsidP="003A2E8B" w:rsidRDefault="003A2E8B">
      <w:pPr>
        <w:pStyle w:val="BodyText"/>
        <w:numPr>
          <w:ilvl w:val="1"/>
          <w:numId w:val="3"/>
        </w:numPr>
        <w:spacing w:after="0"/>
        <w:rPr>
          <w:rFonts w:ascii="Calibri" w:hAnsi="Calibri" w:eastAsia="Lato" w:cs="Calibri"/>
          <w:sz w:val="22"/>
          <w:szCs w:val="22"/>
        </w:rPr>
      </w:pPr>
      <w:r w:rsidRPr="0040578D">
        <w:rPr>
          <w:rFonts w:ascii="Calibri" w:hAnsi="Calibri" w:cs="Calibri"/>
          <w:sz w:val="22"/>
          <w:szCs w:val="22"/>
        </w:rPr>
        <w:t xml:space="preserve">[if not addressed] PROBE: Do you receive referrals from justice driven diversion programs like police assisted prebooking or prearrest diversion programs? </w:t>
      </w:r>
    </w:p>
    <w:p w:rsidRPr="002A7321" w:rsidR="003A2E8B" w:rsidP="003A2E8B" w:rsidRDefault="003A2E8B">
      <w:pPr>
        <w:rPr>
          <w:rFonts w:ascii="Calibri" w:hAnsi="Calibri" w:cs="Calibri"/>
        </w:rPr>
      </w:pPr>
    </w:p>
    <w:p w:rsidRPr="0040578D" w:rsidR="003A2E8B" w:rsidP="003A2E8B" w:rsidRDefault="003A2E8B">
      <w:pPr>
        <w:rPr>
          <w:rFonts w:ascii="Calibri" w:hAnsi="Calibri" w:cs="Calibri"/>
          <w:b/>
          <w:bCs/>
          <w:sz w:val="22"/>
          <w:szCs w:val="22"/>
        </w:rPr>
      </w:pPr>
      <w:r w:rsidRPr="0040578D">
        <w:rPr>
          <w:rFonts w:ascii="Calibri" w:hAnsi="Calibri" w:cs="Calibri"/>
          <w:b/>
          <w:bCs/>
          <w:sz w:val="22"/>
          <w:szCs w:val="22"/>
        </w:rPr>
        <w:t>For all judicial stakeholders:</w:t>
      </w:r>
    </w:p>
    <w:p w:rsidR="003A2E8B" w:rsidP="003A2E8B" w:rsidRDefault="003A2E8B">
      <w:pPr>
        <w:pStyle w:val="BulletedList"/>
        <w:numPr>
          <w:ilvl w:val="0"/>
          <w:numId w:val="3"/>
        </w:numPr>
        <w:spacing w:after="0" w:line="240" w:lineRule="auto"/>
        <w:rPr>
          <w:rFonts w:ascii="Calibri" w:hAnsi="Calibri" w:eastAsia="Lato" w:cs="Calibri"/>
          <w:sz w:val="22"/>
          <w:szCs w:val="22"/>
        </w:rPr>
      </w:pPr>
      <w:r w:rsidRPr="06F508FD">
        <w:rPr>
          <w:rFonts w:ascii="Calibri" w:hAnsi="Calibri" w:cs="Calibri"/>
          <w:sz w:val="22"/>
          <w:szCs w:val="22"/>
        </w:rPr>
        <w:t xml:space="preserve">Our understanding is that the court can order a referral to Project Connect. How familiar are you with Project Connect? Can you describe the circumstances where a court-mandated Project Connect referral would be made? </w:t>
      </w:r>
    </w:p>
    <w:p w:rsidRPr="0040578D" w:rsidR="003A2E8B" w:rsidP="003A2E8B" w:rsidRDefault="003A2E8B">
      <w:pPr>
        <w:pStyle w:val="BulletedList"/>
        <w:numPr>
          <w:ilvl w:val="1"/>
          <w:numId w:val="3"/>
        </w:numPr>
        <w:spacing w:after="0" w:line="240" w:lineRule="auto"/>
        <w:rPr>
          <w:rFonts w:ascii="Calibri" w:hAnsi="Calibri" w:eastAsia="Lato" w:cs="Calibri"/>
          <w:sz w:val="22"/>
          <w:szCs w:val="22"/>
        </w:rPr>
      </w:pPr>
      <w:r>
        <w:rPr>
          <w:rFonts w:ascii="Calibri" w:hAnsi="Calibri" w:cs="Calibri"/>
          <w:sz w:val="22"/>
          <w:szCs w:val="22"/>
        </w:rPr>
        <w:t>PROBE:</w:t>
      </w:r>
      <w:r w:rsidRPr="002A7321">
        <w:rPr>
          <w:rFonts w:ascii="Calibri" w:hAnsi="Calibri" w:cs="Calibri"/>
          <w:sz w:val="22"/>
          <w:szCs w:val="22"/>
        </w:rPr>
        <w:t xml:space="preserve"> </w:t>
      </w:r>
      <w:r w:rsidRPr="0040578D">
        <w:rPr>
          <w:rFonts w:ascii="Calibri" w:hAnsi="Calibri" w:cs="Calibri"/>
          <w:sz w:val="22"/>
          <w:szCs w:val="22"/>
        </w:rPr>
        <w:t>How would the decision to make a court-mandated referral to Project Connect be made?</w:t>
      </w:r>
    </w:p>
    <w:p w:rsidRPr="002A7321" w:rsidR="003A2E8B" w:rsidP="003A2E8B" w:rsidRDefault="003A2E8B">
      <w:pPr>
        <w:pStyle w:val="BulletedList"/>
        <w:numPr>
          <w:ilvl w:val="0"/>
          <w:numId w:val="0"/>
        </w:numPr>
        <w:spacing w:after="0" w:line="240" w:lineRule="auto"/>
        <w:rPr>
          <w:rFonts w:ascii="Calibri" w:hAnsi="Calibri" w:cs="Calibri"/>
          <w:sz w:val="22"/>
          <w:szCs w:val="22"/>
        </w:rPr>
      </w:pPr>
    </w:p>
    <w:p w:rsidRPr="002A7321" w:rsidR="003A2E8B" w:rsidP="003A2E8B" w:rsidRDefault="003A2E8B">
      <w:pPr>
        <w:pStyle w:val="BulletedList"/>
        <w:numPr>
          <w:ilvl w:val="0"/>
          <w:numId w:val="0"/>
        </w:numPr>
        <w:spacing w:after="0" w:line="240" w:lineRule="auto"/>
        <w:rPr>
          <w:rFonts w:ascii="Calibri" w:hAnsi="Calibri" w:cs="Calibri"/>
          <w:b/>
          <w:bCs/>
          <w:sz w:val="22"/>
          <w:szCs w:val="22"/>
        </w:rPr>
      </w:pPr>
      <w:r w:rsidRPr="002A7321">
        <w:rPr>
          <w:rFonts w:ascii="Calibri" w:hAnsi="Calibri" w:cs="Calibri"/>
          <w:b/>
          <w:bCs/>
          <w:sz w:val="22"/>
          <w:szCs w:val="22"/>
        </w:rPr>
        <w:t>Service Plan and Program Elements</w:t>
      </w:r>
    </w:p>
    <w:p w:rsidRPr="002A7321" w:rsidR="003A2E8B" w:rsidP="003A2E8B" w:rsidRDefault="003A2E8B">
      <w:pPr>
        <w:pStyle w:val="BulletedList"/>
        <w:numPr>
          <w:ilvl w:val="0"/>
          <w:numId w:val="0"/>
        </w:numPr>
        <w:spacing w:after="0" w:line="240" w:lineRule="auto"/>
        <w:rPr>
          <w:rFonts w:ascii="Calibri" w:hAnsi="Calibri" w:cs="Calibri"/>
          <w:sz w:val="22"/>
          <w:szCs w:val="22"/>
        </w:rPr>
      </w:pPr>
      <w:r w:rsidRPr="00047F65">
        <w:rPr>
          <w:rFonts w:ascii="Calibri" w:hAnsi="Calibri" w:cs="Calibri"/>
          <w:b/>
          <w:bCs/>
          <w:sz w:val="22"/>
          <w:szCs w:val="22"/>
        </w:rPr>
        <w:t>For other health providers</w:t>
      </w:r>
      <w:r w:rsidRPr="002A7321">
        <w:rPr>
          <w:rFonts w:ascii="Calibri" w:hAnsi="Calibri" w:cs="Calibri"/>
          <w:sz w:val="22"/>
          <w:szCs w:val="22"/>
        </w:rPr>
        <w:t>:</w:t>
      </w:r>
    </w:p>
    <w:p w:rsidRPr="002A7321" w:rsidR="003A2E8B" w:rsidP="003A2E8B" w:rsidRDefault="003A2E8B">
      <w:pPr>
        <w:pStyle w:val="BodyText"/>
        <w:numPr>
          <w:ilvl w:val="0"/>
          <w:numId w:val="3"/>
        </w:numPr>
        <w:spacing w:after="0"/>
        <w:rPr>
          <w:rFonts w:ascii="Calibri" w:hAnsi="Calibri" w:eastAsia="Lato Regular" w:cs="Calibri"/>
          <w:bCs/>
          <w:color w:val="000000" w:themeColor="text1"/>
          <w:sz w:val="22"/>
          <w:szCs w:val="22"/>
        </w:rPr>
      </w:pPr>
      <w:r w:rsidRPr="002A7321">
        <w:rPr>
          <w:rFonts w:ascii="Calibri" w:hAnsi="Calibri" w:cs="Calibri"/>
          <w:color w:val="000000" w:themeColor="text1"/>
          <w:sz w:val="22"/>
          <w:szCs w:val="22"/>
        </w:rPr>
        <w:t xml:space="preserve">How does your program determine the services that an individual needs? </w:t>
      </w:r>
    </w:p>
    <w:p w:rsidRPr="002A7321" w:rsidR="003A2E8B" w:rsidP="003A2E8B" w:rsidRDefault="003A2E8B">
      <w:pPr>
        <w:pStyle w:val="BodyText"/>
        <w:numPr>
          <w:ilvl w:val="0"/>
          <w:numId w:val="14"/>
        </w:numPr>
        <w:spacing w:after="0"/>
        <w:rPr>
          <w:rFonts w:ascii="Calibri" w:hAnsi="Calibri" w:cs="Calibri"/>
          <w:bCs/>
          <w:color w:val="000000" w:themeColor="text1"/>
          <w:sz w:val="22"/>
          <w:szCs w:val="22"/>
        </w:rPr>
      </w:pPr>
      <w:r w:rsidRPr="002A7321">
        <w:rPr>
          <w:rFonts w:ascii="Calibri" w:hAnsi="Calibri" w:cs="Calibri"/>
          <w:color w:val="000000" w:themeColor="text1"/>
          <w:sz w:val="22"/>
          <w:szCs w:val="22"/>
        </w:rPr>
        <w:t xml:space="preserve">That a parent/guardian needs? </w:t>
      </w:r>
    </w:p>
    <w:p w:rsidRPr="002A7321" w:rsidR="003A2E8B" w:rsidP="003A2E8B" w:rsidRDefault="003A2E8B">
      <w:pPr>
        <w:pStyle w:val="BodyText"/>
        <w:numPr>
          <w:ilvl w:val="0"/>
          <w:numId w:val="14"/>
        </w:numPr>
        <w:spacing w:after="0"/>
        <w:rPr>
          <w:rFonts w:ascii="Calibri" w:hAnsi="Calibri" w:cs="Calibri"/>
          <w:bCs/>
          <w:color w:val="000000" w:themeColor="text1"/>
          <w:sz w:val="22"/>
          <w:szCs w:val="22"/>
        </w:rPr>
      </w:pPr>
      <w:r w:rsidRPr="002A7321">
        <w:rPr>
          <w:rFonts w:ascii="Calibri" w:hAnsi="Calibri" w:cs="Calibri"/>
          <w:color w:val="000000" w:themeColor="text1"/>
          <w:sz w:val="22"/>
          <w:szCs w:val="22"/>
        </w:rPr>
        <w:t xml:space="preserve">That a child or children need? </w:t>
      </w:r>
    </w:p>
    <w:p w:rsidRPr="002A7321" w:rsidR="003A2E8B" w:rsidP="003A2E8B" w:rsidRDefault="003A2E8B">
      <w:pPr>
        <w:pStyle w:val="BodyText"/>
        <w:numPr>
          <w:ilvl w:val="0"/>
          <w:numId w:val="14"/>
        </w:numPr>
        <w:spacing w:after="0"/>
        <w:rPr>
          <w:rFonts w:ascii="Calibri" w:hAnsi="Calibri" w:cs="Calibri"/>
          <w:bCs/>
          <w:color w:val="000000" w:themeColor="text1"/>
          <w:sz w:val="22"/>
          <w:szCs w:val="22"/>
        </w:rPr>
      </w:pPr>
      <w:r w:rsidRPr="002A7321">
        <w:rPr>
          <w:rFonts w:ascii="Calibri" w:hAnsi="Calibri" w:cs="Calibri"/>
          <w:color w:val="000000" w:themeColor="text1"/>
          <w:sz w:val="22"/>
          <w:szCs w:val="22"/>
        </w:rPr>
        <w:t xml:space="preserve">That other members of the family needs? How is all of this used to determine and decide the services that a family needs? </w:t>
      </w:r>
    </w:p>
    <w:p w:rsidRPr="002A7321" w:rsidR="003A2E8B" w:rsidP="003A2E8B" w:rsidRDefault="003A2E8B">
      <w:pPr>
        <w:pStyle w:val="BodyText"/>
        <w:numPr>
          <w:ilvl w:val="0"/>
          <w:numId w:val="14"/>
        </w:numPr>
        <w:spacing w:after="0"/>
        <w:rPr>
          <w:rFonts w:ascii="Calibri" w:hAnsi="Calibri" w:cs="Calibri"/>
          <w:bCs/>
          <w:color w:val="000000" w:themeColor="text1"/>
          <w:sz w:val="22"/>
          <w:szCs w:val="22"/>
        </w:rPr>
      </w:pPr>
      <w:r w:rsidRPr="002A7321">
        <w:rPr>
          <w:rFonts w:ascii="Calibri" w:hAnsi="Calibri" w:cs="Calibri"/>
          <w:color w:val="000000" w:themeColor="text1"/>
          <w:sz w:val="22"/>
          <w:szCs w:val="22"/>
        </w:rPr>
        <w:t>How does considering the needs of the whole family play a role in the available services and how these services are paid for? How does it alter available services/payment?</w:t>
      </w:r>
    </w:p>
    <w:p w:rsidRPr="002A7321" w:rsidR="003A2E8B" w:rsidP="003A2E8B" w:rsidRDefault="003A2E8B">
      <w:pPr>
        <w:pStyle w:val="BodyText"/>
        <w:numPr>
          <w:ilvl w:val="0"/>
          <w:numId w:val="14"/>
        </w:numPr>
        <w:spacing w:after="0"/>
        <w:rPr>
          <w:rFonts w:ascii="Calibri" w:hAnsi="Calibri" w:cs="Calibri"/>
          <w:bCs/>
          <w:color w:val="000000" w:themeColor="text1"/>
          <w:sz w:val="22"/>
          <w:szCs w:val="22"/>
        </w:rPr>
      </w:pPr>
      <w:r w:rsidRPr="002A7321">
        <w:rPr>
          <w:rFonts w:ascii="Calibri" w:hAnsi="Calibri" w:cs="Calibri"/>
          <w:color w:val="000000" w:themeColor="text1"/>
          <w:sz w:val="22"/>
          <w:szCs w:val="22"/>
        </w:rPr>
        <w:t>[If not previously mentioned] What kinds of assessments or screeners do you use to determine needs?</w:t>
      </w:r>
    </w:p>
    <w:p w:rsidRPr="002A7321" w:rsidR="003A2E8B" w:rsidP="003A2E8B" w:rsidRDefault="003A2E8B">
      <w:pPr>
        <w:pStyle w:val="BulletedList"/>
        <w:numPr>
          <w:ilvl w:val="0"/>
          <w:numId w:val="3"/>
        </w:numPr>
        <w:spacing w:after="0" w:line="240" w:lineRule="auto"/>
        <w:rPr>
          <w:rFonts w:ascii="Calibri" w:hAnsi="Calibri" w:eastAsia="Lato" w:cs="Calibri"/>
          <w:sz w:val="22"/>
          <w:szCs w:val="22"/>
        </w:rPr>
      </w:pPr>
      <w:r w:rsidRPr="002A7321">
        <w:rPr>
          <w:rFonts w:ascii="Calibri" w:hAnsi="Calibri" w:cs="Calibri"/>
          <w:sz w:val="22"/>
          <w:szCs w:val="22"/>
        </w:rPr>
        <w:t xml:space="preserve">As a whole, can you describe how service plans are developed? </w:t>
      </w:r>
    </w:p>
    <w:p w:rsidRPr="0040578D" w:rsidR="003A2E8B" w:rsidP="003A2E8B" w:rsidRDefault="003A2E8B">
      <w:pPr>
        <w:pStyle w:val="BodyText"/>
        <w:numPr>
          <w:ilvl w:val="0"/>
          <w:numId w:val="3"/>
        </w:numPr>
        <w:spacing w:after="0"/>
        <w:rPr>
          <w:rFonts w:ascii="Calibri" w:hAnsi="Calibri" w:eastAsia="Lato Regular" w:cs="Calibri"/>
          <w:bCs/>
          <w:color w:val="000000" w:themeColor="text1"/>
          <w:sz w:val="22"/>
          <w:szCs w:val="22"/>
        </w:rPr>
      </w:pPr>
      <w:r w:rsidRPr="002A7321">
        <w:rPr>
          <w:rFonts w:ascii="Calibri" w:hAnsi="Calibri" w:cs="Calibri"/>
          <w:color w:val="000000" w:themeColor="text1"/>
          <w:sz w:val="22"/>
          <w:szCs w:val="22"/>
        </w:rPr>
        <w:t xml:space="preserve">Tell us about the families you serve from DCYF.  Very approximately, what is the racial and ethnic make-up, range of cultures of the families? </w:t>
      </w:r>
    </w:p>
    <w:p w:rsidRPr="0040578D" w:rsidR="003A2E8B" w:rsidP="003A2E8B" w:rsidRDefault="003A2E8B">
      <w:pPr>
        <w:pStyle w:val="BodyText"/>
        <w:numPr>
          <w:ilvl w:val="1"/>
          <w:numId w:val="3"/>
        </w:numPr>
        <w:spacing w:after="0"/>
        <w:rPr>
          <w:rFonts w:ascii="Calibri" w:hAnsi="Calibri" w:eastAsia="Lato Regular" w:cs="Calibri"/>
          <w:color w:val="000000" w:themeColor="text1"/>
          <w:sz w:val="22"/>
          <w:szCs w:val="22"/>
        </w:rPr>
      </w:pPr>
      <w:r w:rsidRPr="06F508FD">
        <w:rPr>
          <w:rFonts w:ascii="Calibri" w:hAnsi="Calibri" w:cs="Calibri"/>
          <w:color w:val="000000" w:themeColor="text1"/>
          <w:sz w:val="22"/>
          <w:szCs w:val="22"/>
        </w:rPr>
        <w:t xml:space="preserve">What about the primary languages families speak?  </w:t>
      </w:r>
    </w:p>
    <w:p w:rsidRPr="0040578D" w:rsidR="003A2E8B" w:rsidP="003A2E8B" w:rsidRDefault="003A2E8B">
      <w:pPr>
        <w:pStyle w:val="BodyText"/>
        <w:numPr>
          <w:ilvl w:val="1"/>
          <w:numId w:val="3"/>
        </w:numPr>
        <w:spacing w:after="0"/>
        <w:rPr>
          <w:rFonts w:ascii="Calibri" w:hAnsi="Calibri" w:eastAsia="Lato Regular" w:cs="Calibri"/>
          <w:bCs/>
          <w:color w:val="000000" w:themeColor="text1"/>
          <w:sz w:val="22"/>
          <w:szCs w:val="22"/>
        </w:rPr>
      </w:pPr>
      <w:r w:rsidRPr="002A7321">
        <w:rPr>
          <w:rFonts w:ascii="Calibri" w:hAnsi="Calibri" w:cs="Calibri"/>
          <w:color w:val="000000" w:themeColor="text1"/>
          <w:sz w:val="22"/>
          <w:szCs w:val="22"/>
        </w:rPr>
        <w:t xml:space="preserve">What is the sexual orientation and gender identity of those that you serve? </w:t>
      </w:r>
    </w:p>
    <w:p w:rsidRPr="002A7321" w:rsidR="003A2E8B" w:rsidP="003A2E8B" w:rsidRDefault="003A2E8B">
      <w:pPr>
        <w:pStyle w:val="BodyText"/>
        <w:numPr>
          <w:ilvl w:val="1"/>
          <w:numId w:val="3"/>
        </w:numPr>
        <w:spacing w:after="0"/>
        <w:rPr>
          <w:rFonts w:ascii="Calibri" w:hAnsi="Calibri" w:eastAsia="Lato Regular" w:cs="Calibri"/>
          <w:bCs/>
          <w:color w:val="000000" w:themeColor="text1"/>
          <w:sz w:val="22"/>
          <w:szCs w:val="22"/>
        </w:rPr>
      </w:pPr>
      <w:r>
        <w:rPr>
          <w:rFonts w:ascii="Calibri" w:hAnsi="Calibri" w:cs="Calibri"/>
          <w:sz w:val="22"/>
          <w:szCs w:val="22"/>
        </w:rPr>
        <w:t>PROBE:</w:t>
      </w:r>
      <w:r w:rsidRPr="002A7321">
        <w:rPr>
          <w:rFonts w:ascii="Calibri" w:hAnsi="Calibri" w:cs="Calibri"/>
          <w:sz w:val="22"/>
          <w:szCs w:val="22"/>
        </w:rPr>
        <w:t xml:space="preserve"> </w:t>
      </w:r>
      <w:r w:rsidRPr="002A7321">
        <w:rPr>
          <w:rFonts w:ascii="Calibri" w:hAnsi="Calibri" w:cs="Calibri"/>
          <w:color w:val="000000" w:themeColor="text1"/>
          <w:sz w:val="22"/>
          <w:szCs w:val="22"/>
        </w:rPr>
        <w:t>Do families referred from DCYF tend to be more- or less- diverse than other people/families you serve? In what ways</w:t>
      </w:r>
      <w:r>
        <w:rPr>
          <w:rFonts w:ascii="Calibri" w:hAnsi="Calibri" w:cs="Calibri"/>
          <w:color w:val="000000" w:themeColor="text1"/>
          <w:sz w:val="22"/>
          <w:szCs w:val="22"/>
        </w:rPr>
        <w:t>?</w:t>
      </w:r>
    </w:p>
    <w:p w:rsidRPr="002A7321" w:rsidR="003A2E8B" w:rsidP="003A2E8B" w:rsidRDefault="003A2E8B">
      <w:pPr>
        <w:pStyle w:val="BodyText"/>
        <w:numPr>
          <w:ilvl w:val="0"/>
          <w:numId w:val="3"/>
        </w:numPr>
        <w:spacing w:after="0"/>
        <w:rPr>
          <w:rFonts w:ascii="Calibri" w:hAnsi="Calibri" w:cs="Calibri"/>
          <w:bCs/>
          <w:color w:val="000000" w:themeColor="text1"/>
          <w:sz w:val="22"/>
          <w:szCs w:val="22"/>
        </w:rPr>
      </w:pPr>
      <w:r w:rsidRPr="002A7321">
        <w:rPr>
          <w:rFonts w:ascii="Calibri" w:hAnsi="Calibri" w:cs="Calibri"/>
          <w:color w:val="000000" w:themeColor="text1"/>
          <w:sz w:val="22"/>
          <w:szCs w:val="22"/>
        </w:rPr>
        <w:t xml:space="preserve">How well is your program able to respond to the linguistic and cultural needs of those that you serve? </w:t>
      </w:r>
    </w:p>
    <w:p w:rsidRPr="002A7321" w:rsidR="003A2E8B" w:rsidP="003A2E8B" w:rsidRDefault="003A2E8B">
      <w:pPr>
        <w:pStyle w:val="BodyText"/>
        <w:numPr>
          <w:ilvl w:val="0"/>
          <w:numId w:val="15"/>
        </w:numPr>
        <w:spacing w:after="0"/>
        <w:rPr>
          <w:rFonts w:ascii="Calibri" w:hAnsi="Calibri" w:cs="Calibri"/>
          <w:bCs/>
          <w:color w:val="000000" w:themeColor="text1"/>
          <w:sz w:val="22"/>
          <w:szCs w:val="22"/>
        </w:rPr>
      </w:pPr>
      <w:r>
        <w:rPr>
          <w:rFonts w:ascii="Calibri" w:hAnsi="Calibri" w:cs="Calibri"/>
          <w:sz w:val="22"/>
          <w:szCs w:val="22"/>
        </w:rPr>
        <w:lastRenderedPageBreak/>
        <w:t>PROBE:</w:t>
      </w:r>
      <w:r w:rsidRPr="002A7321">
        <w:rPr>
          <w:rFonts w:ascii="Calibri" w:hAnsi="Calibri" w:cs="Calibri"/>
          <w:sz w:val="22"/>
          <w:szCs w:val="22"/>
        </w:rPr>
        <w:t xml:space="preserve"> </w:t>
      </w:r>
      <w:r w:rsidRPr="002A7321">
        <w:rPr>
          <w:rFonts w:ascii="Calibri" w:hAnsi="Calibri" w:cs="Calibri"/>
          <w:color w:val="000000" w:themeColor="text1"/>
          <w:sz w:val="22"/>
          <w:szCs w:val="22"/>
        </w:rPr>
        <w:t>What types of culturally-specific care and services are provided?  [probe on other ways services might need to be altered to meet needs, such as urban vs rural geographic location, children in home versus out of home]</w:t>
      </w:r>
    </w:p>
    <w:p w:rsidRPr="002A7321" w:rsidR="003A2E8B" w:rsidP="003A2E8B" w:rsidRDefault="003A2E8B">
      <w:pPr>
        <w:pStyle w:val="BodyText"/>
        <w:numPr>
          <w:ilvl w:val="0"/>
          <w:numId w:val="16"/>
        </w:numPr>
        <w:spacing w:after="0"/>
        <w:rPr>
          <w:rFonts w:ascii="Calibri" w:hAnsi="Calibri" w:cs="Calibri"/>
          <w:bCs/>
          <w:color w:val="000000" w:themeColor="text1"/>
          <w:sz w:val="22"/>
          <w:szCs w:val="22"/>
        </w:rPr>
      </w:pPr>
      <w:r w:rsidRPr="002A7321">
        <w:rPr>
          <w:rFonts w:ascii="Calibri" w:hAnsi="Calibri" w:cs="Calibri"/>
          <w:color w:val="000000" w:themeColor="text1"/>
          <w:sz w:val="22"/>
          <w:szCs w:val="22"/>
        </w:rPr>
        <w:t xml:space="preserve">Are there other family or individual variations that necessitate changing how the program/service addresses the needs of those that you serve? If so, what are they? </w:t>
      </w:r>
    </w:p>
    <w:p w:rsidRPr="002A7321" w:rsidR="003A2E8B" w:rsidP="003A2E8B" w:rsidRDefault="003A2E8B">
      <w:pPr>
        <w:pStyle w:val="BodyText"/>
        <w:numPr>
          <w:ilvl w:val="0"/>
          <w:numId w:val="16"/>
        </w:numPr>
        <w:spacing w:after="0"/>
        <w:rPr>
          <w:rFonts w:ascii="Calibri" w:hAnsi="Calibri" w:cs="Calibri"/>
          <w:bCs/>
          <w:color w:val="000000" w:themeColor="text1"/>
          <w:sz w:val="22"/>
          <w:szCs w:val="22"/>
        </w:rPr>
      </w:pPr>
      <w:r w:rsidRPr="002A7321">
        <w:rPr>
          <w:rFonts w:ascii="Calibri" w:hAnsi="Calibri" w:cs="Calibri"/>
          <w:color w:val="000000" w:themeColor="text1"/>
          <w:sz w:val="22"/>
          <w:szCs w:val="22"/>
        </w:rPr>
        <w:t>Do you feel that you effectively address these needs? If so, how?</w:t>
      </w:r>
    </w:p>
    <w:p w:rsidRPr="002A7321" w:rsidR="003A2E8B" w:rsidP="003A2E8B" w:rsidRDefault="003A2E8B">
      <w:pPr>
        <w:pStyle w:val="BodyText"/>
        <w:numPr>
          <w:ilvl w:val="0"/>
          <w:numId w:val="16"/>
        </w:numPr>
        <w:spacing w:after="0"/>
        <w:rPr>
          <w:rFonts w:ascii="Calibri" w:hAnsi="Calibri" w:cs="Calibri"/>
          <w:bCs/>
          <w:color w:val="000000" w:themeColor="text1"/>
          <w:sz w:val="22"/>
          <w:szCs w:val="22"/>
        </w:rPr>
      </w:pPr>
      <w:r w:rsidRPr="002A7321">
        <w:rPr>
          <w:rFonts w:ascii="Calibri" w:hAnsi="Calibri" w:cs="Calibri"/>
          <w:color w:val="000000" w:themeColor="text1"/>
          <w:sz w:val="22"/>
          <w:szCs w:val="22"/>
        </w:rPr>
        <w:t>Do you serve people regardless of their documentation (do you serve people who are undocumented)?</w:t>
      </w:r>
    </w:p>
    <w:p w:rsidRPr="002A7321" w:rsidR="003A2E8B" w:rsidP="003A2E8B" w:rsidRDefault="003A2E8B">
      <w:pPr>
        <w:pStyle w:val="BodyText"/>
        <w:numPr>
          <w:ilvl w:val="2"/>
          <w:numId w:val="6"/>
        </w:numPr>
        <w:spacing w:after="0"/>
        <w:rPr>
          <w:rFonts w:ascii="Calibri" w:hAnsi="Calibri" w:cs="Calibri"/>
          <w:bCs/>
          <w:color w:val="000000" w:themeColor="text1"/>
          <w:sz w:val="22"/>
          <w:szCs w:val="22"/>
        </w:rPr>
      </w:pPr>
      <w:r>
        <w:rPr>
          <w:rFonts w:ascii="Calibri" w:hAnsi="Calibri" w:cs="Calibri"/>
          <w:sz w:val="22"/>
          <w:szCs w:val="22"/>
        </w:rPr>
        <w:t>PROBE:</w:t>
      </w:r>
      <w:r w:rsidRPr="002A7321">
        <w:rPr>
          <w:rFonts w:ascii="Calibri" w:hAnsi="Calibri" w:cs="Calibri"/>
          <w:sz w:val="22"/>
          <w:szCs w:val="22"/>
        </w:rPr>
        <w:t xml:space="preserve"> </w:t>
      </w:r>
      <w:r w:rsidRPr="002A7321">
        <w:rPr>
          <w:rFonts w:ascii="Calibri" w:hAnsi="Calibri" w:cs="Calibri"/>
          <w:color w:val="000000" w:themeColor="text1"/>
          <w:sz w:val="22"/>
          <w:szCs w:val="22"/>
        </w:rPr>
        <w:t>How this has changed at all over time?</w:t>
      </w:r>
    </w:p>
    <w:p w:rsidRPr="0040578D" w:rsidR="003A2E8B" w:rsidP="003A2E8B" w:rsidRDefault="003A2E8B">
      <w:pPr>
        <w:pStyle w:val="Heading3"/>
        <w:keepNext w:val="0"/>
        <w:keepLines w:val="0"/>
        <w:numPr>
          <w:ilvl w:val="0"/>
          <w:numId w:val="3"/>
        </w:numPr>
        <w:pBdr>
          <w:top w:val="none" w:color="auto" w:sz="0" w:space="0"/>
          <w:left w:val="none" w:color="auto" w:sz="0" w:space="0"/>
          <w:bottom w:val="none" w:color="auto" w:sz="0" w:space="0"/>
          <w:right w:val="none" w:color="auto" w:sz="0" w:space="0"/>
          <w:between w:val="none" w:color="auto" w:sz="0" w:space="0"/>
          <w:bar w:val="none" w:color="auto" w:sz="0"/>
        </w:pBdr>
        <w:spacing w:before="0"/>
        <w:rPr>
          <w:rFonts w:ascii="Calibri" w:hAnsi="Calibri" w:eastAsia="Lato" w:cs="Calibri"/>
          <w:b/>
          <w:color w:val="000000" w:themeColor="text1"/>
          <w:sz w:val="22"/>
          <w:szCs w:val="22"/>
        </w:rPr>
      </w:pPr>
      <w:r w:rsidRPr="002A7321">
        <w:rPr>
          <w:rFonts w:ascii="Calibri" w:hAnsi="Calibri" w:cs="Calibri"/>
          <w:color w:val="000000" w:themeColor="text1"/>
          <w:sz w:val="22"/>
          <w:szCs w:val="22"/>
        </w:rPr>
        <w:t xml:space="preserve">Please give us an overview of [program/service/ agency] and its mission? </w:t>
      </w:r>
    </w:p>
    <w:p w:rsidRPr="002A7321" w:rsidR="003A2E8B" w:rsidP="003A2E8B" w:rsidRDefault="003A2E8B">
      <w:pPr>
        <w:pStyle w:val="BodyText"/>
        <w:numPr>
          <w:ilvl w:val="0"/>
          <w:numId w:val="3"/>
        </w:numPr>
        <w:spacing w:after="0"/>
        <w:rPr>
          <w:rFonts w:ascii="Calibri" w:hAnsi="Calibri" w:eastAsia="Lato Regular" w:cs="Calibri"/>
          <w:bCs/>
          <w:color w:val="000000" w:themeColor="text1"/>
          <w:sz w:val="22"/>
          <w:szCs w:val="22"/>
        </w:rPr>
      </w:pPr>
      <w:r w:rsidRPr="002A7321">
        <w:rPr>
          <w:rFonts w:ascii="Calibri" w:hAnsi="Calibri" w:cs="Calibri"/>
          <w:color w:val="000000" w:themeColor="text1"/>
          <w:sz w:val="22"/>
          <w:szCs w:val="22"/>
        </w:rPr>
        <w:t>What are [program/ service/ agency’s] main goals?</w:t>
      </w:r>
    </w:p>
    <w:p w:rsidRPr="002A7321" w:rsidR="003A2E8B" w:rsidP="003A2E8B" w:rsidRDefault="003A2E8B">
      <w:pPr>
        <w:pStyle w:val="BulletedList"/>
        <w:numPr>
          <w:ilvl w:val="0"/>
          <w:numId w:val="0"/>
        </w:numPr>
        <w:spacing w:after="0" w:line="240" w:lineRule="auto"/>
        <w:rPr>
          <w:rFonts w:ascii="Calibri" w:hAnsi="Calibri" w:cs="Calibri"/>
          <w:sz w:val="22"/>
          <w:szCs w:val="22"/>
        </w:rPr>
      </w:pPr>
    </w:p>
    <w:p w:rsidRPr="002A7321" w:rsidR="003A2E8B" w:rsidP="003A2E8B" w:rsidRDefault="003A2E8B">
      <w:pPr>
        <w:pStyle w:val="BulletedList"/>
        <w:numPr>
          <w:ilvl w:val="0"/>
          <w:numId w:val="0"/>
        </w:numPr>
        <w:spacing w:after="0" w:line="240" w:lineRule="auto"/>
        <w:rPr>
          <w:rFonts w:ascii="Calibri" w:hAnsi="Calibri" w:cs="Calibri"/>
          <w:b/>
          <w:bCs/>
          <w:sz w:val="22"/>
          <w:szCs w:val="22"/>
        </w:rPr>
      </w:pPr>
      <w:r w:rsidRPr="002A7321">
        <w:rPr>
          <w:rFonts w:ascii="Calibri" w:hAnsi="Calibri" w:cs="Calibri"/>
          <w:b/>
          <w:bCs/>
          <w:sz w:val="22"/>
          <w:szCs w:val="22"/>
        </w:rPr>
        <w:t xml:space="preserve">Partnerships with Project Connect and Other Agencies </w:t>
      </w:r>
    </w:p>
    <w:p w:rsidRPr="002A7321" w:rsidR="003A2E8B" w:rsidP="003A2E8B" w:rsidRDefault="003A2E8B">
      <w:pPr>
        <w:pStyle w:val="BodyText"/>
        <w:rPr>
          <w:rFonts w:ascii="Calibri" w:hAnsi="Calibri" w:cs="Calibri"/>
          <w:bCs/>
          <w:sz w:val="22"/>
          <w:szCs w:val="22"/>
        </w:rPr>
      </w:pPr>
      <w:r w:rsidRPr="00047F65">
        <w:rPr>
          <w:rFonts w:ascii="Calibri" w:hAnsi="Calibri" w:cs="Calibri"/>
          <w:b/>
          <w:sz w:val="22"/>
          <w:szCs w:val="22"/>
        </w:rPr>
        <w:t>For all</w:t>
      </w:r>
      <w:r w:rsidRPr="002A7321">
        <w:rPr>
          <w:rFonts w:ascii="Calibri" w:hAnsi="Calibri" w:cs="Calibri"/>
          <w:sz w:val="22"/>
          <w:szCs w:val="22"/>
        </w:rPr>
        <w:t>:</w:t>
      </w:r>
    </w:p>
    <w:p w:rsidRPr="002A7321" w:rsidR="003A2E8B" w:rsidP="003A2E8B" w:rsidRDefault="003A2E8B">
      <w:pPr>
        <w:pStyle w:val="BulletedList"/>
        <w:numPr>
          <w:ilvl w:val="0"/>
          <w:numId w:val="3"/>
        </w:numPr>
        <w:spacing w:after="0" w:line="240" w:lineRule="auto"/>
        <w:rPr>
          <w:rFonts w:ascii="Calibri" w:hAnsi="Calibri" w:eastAsia="Lato" w:cs="Calibri"/>
          <w:sz w:val="22"/>
          <w:szCs w:val="22"/>
        </w:rPr>
      </w:pPr>
      <w:r w:rsidRPr="06F508FD">
        <w:rPr>
          <w:rFonts w:ascii="Calibri" w:hAnsi="Calibri" w:cs="Calibri"/>
          <w:sz w:val="22"/>
          <w:szCs w:val="22"/>
        </w:rPr>
        <w:t xml:space="preserve">How much does your [program/ service/ agency/court] collaborate and coordinate with DCYF? Specifically, in what areas do you coordinate and collaborate with them? Which staff from your organization and from DCYF interact? </w:t>
      </w:r>
    </w:p>
    <w:p w:rsidRPr="002A7321" w:rsidR="003A2E8B" w:rsidP="003A2E8B" w:rsidRDefault="003A2E8B">
      <w:pPr>
        <w:pStyle w:val="BulletedList"/>
        <w:numPr>
          <w:ilvl w:val="0"/>
          <w:numId w:val="17"/>
        </w:numPr>
        <w:spacing w:after="0" w:line="240" w:lineRule="auto"/>
        <w:rPr>
          <w:rFonts w:ascii="Calibri" w:hAnsi="Calibri" w:cs="Calibri"/>
          <w:sz w:val="22"/>
          <w:szCs w:val="22"/>
        </w:rPr>
      </w:pPr>
      <w:r w:rsidRPr="002A7321">
        <w:rPr>
          <w:rFonts w:ascii="Calibri" w:hAnsi="Calibri" w:cs="Calibri"/>
          <w:sz w:val="22"/>
          <w:szCs w:val="22"/>
        </w:rPr>
        <w:t xml:space="preserve">How easy or hard is it to get what you need from DCYF, and how easy or hard is it for DCYF to get what they need from you? </w:t>
      </w:r>
    </w:p>
    <w:p w:rsidRPr="002A7321" w:rsidR="003A2E8B" w:rsidP="003A2E8B" w:rsidRDefault="003A2E8B">
      <w:pPr>
        <w:pStyle w:val="BulletedList"/>
        <w:numPr>
          <w:ilvl w:val="1"/>
          <w:numId w:val="17"/>
        </w:numPr>
        <w:spacing w:after="0" w:line="240" w:lineRule="auto"/>
        <w:rPr>
          <w:rFonts w:ascii="Calibri" w:hAnsi="Calibri" w:cs="Calibri"/>
          <w:sz w:val="22"/>
          <w:szCs w:val="22"/>
        </w:rPr>
      </w:pPr>
      <w:r>
        <w:rPr>
          <w:rFonts w:ascii="Calibri" w:hAnsi="Calibri" w:cs="Calibri"/>
          <w:sz w:val="22"/>
          <w:szCs w:val="22"/>
        </w:rPr>
        <w:t>PROBE:</w:t>
      </w:r>
      <w:r w:rsidRPr="002A7321">
        <w:rPr>
          <w:rFonts w:ascii="Calibri" w:hAnsi="Calibri" w:cs="Calibri"/>
          <w:sz w:val="22"/>
          <w:szCs w:val="22"/>
        </w:rPr>
        <w:t xml:space="preserve"> What makes the collaboration easy or hard?</w:t>
      </w:r>
    </w:p>
    <w:p w:rsidRPr="002A7321" w:rsidR="003A2E8B" w:rsidP="003A2E8B" w:rsidRDefault="003A2E8B">
      <w:pPr>
        <w:pStyle w:val="BulletedList"/>
        <w:numPr>
          <w:ilvl w:val="0"/>
          <w:numId w:val="0"/>
        </w:numPr>
        <w:spacing w:after="0"/>
        <w:rPr>
          <w:rFonts w:ascii="Calibri" w:hAnsi="Calibri" w:eastAsia="Lato" w:cs="Calibri"/>
          <w:sz w:val="22"/>
          <w:szCs w:val="22"/>
        </w:rPr>
      </w:pPr>
    </w:p>
    <w:p w:rsidRPr="00047F65" w:rsidR="003A2E8B" w:rsidP="003A2E8B" w:rsidRDefault="003A2E8B">
      <w:pPr>
        <w:pStyle w:val="BulletedList"/>
        <w:numPr>
          <w:ilvl w:val="0"/>
          <w:numId w:val="0"/>
        </w:numPr>
        <w:spacing w:after="0"/>
        <w:rPr>
          <w:rFonts w:ascii="Calibri" w:hAnsi="Calibri" w:eastAsia="Lato" w:cs="Calibri"/>
          <w:b/>
          <w:bCs/>
          <w:sz w:val="22"/>
          <w:szCs w:val="22"/>
        </w:rPr>
      </w:pPr>
      <w:r w:rsidRPr="00047F65">
        <w:rPr>
          <w:rFonts w:ascii="Calibri" w:hAnsi="Calibri" w:eastAsia="Lato" w:cs="Calibri"/>
          <w:b/>
          <w:bCs/>
          <w:sz w:val="22"/>
          <w:szCs w:val="22"/>
        </w:rPr>
        <w:t>For health providers:</w:t>
      </w:r>
    </w:p>
    <w:p w:rsidRPr="002A7321" w:rsidR="003A2E8B" w:rsidP="003A2E8B" w:rsidRDefault="003A2E8B">
      <w:pPr>
        <w:pStyle w:val="BulletedList"/>
        <w:numPr>
          <w:ilvl w:val="0"/>
          <w:numId w:val="3"/>
        </w:numPr>
        <w:spacing w:after="0"/>
        <w:rPr>
          <w:rFonts w:ascii="Calibri" w:hAnsi="Calibri" w:eastAsia="Lato" w:cs="Calibri"/>
          <w:sz w:val="22"/>
          <w:szCs w:val="22"/>
        </w:rPr>
      </w:pPr>
      <w:r w:rsidRPr="002A7321">
        <w:rPr>
          <w:rFonts w:ascii="Calibri" w:hAnsi="Calibri" w:cs="Calibri"/>
          <w:sz w:val="22"/>
          <w:szCs w:val="22"/>
        </w:rPr>
        <w:t xml:space="preserve">If someone or a family that you work with is also involved with DCYF, is there a set of DCYF policies that you must follow? </w:t>
      </w:r>
    </w:p>
    <w:p w:rsidRPr="002A7321" w:rsidR="003A2E8B" w:rsidP="003A2E8B" w:rsidRDefault="003A2E8B">
      <w:pPr>
        <w:pStyle w:val="BulletedList"/>
        <w:numPr>
          <w:ilvl w:val="0"/>
          <w:numId w:val="0"/>
        </w:numPr>
        <w:spacing w:after="0"/>
        <w:rPr>
          <w:rFonts w:ascii="Calibri" w:hAnsi="Calibri" w:cs="Calibri"/>
          <w:sz w:val="22"/>
          <w:szCs w:val="22"/>
        </w:rPr>
      </w:pPr>
    </w:p>
    <w:p w:rsidRPr="00047F65" w:rsidR="003A2E8B" w:rsidP="003A2E8B" w:rsidRDefault="003A2E8B">
      <w:pPr>
        <w:pStyle w:val="BulletedList"/>
        <w:numPr>
          <w:ilvl w:val="0"/>
          <w:numId w:val="0"/>
        </w:numPr>
        <w:spacing w:after="0"/>
        <w:rPr>
          <w:rFonts w:ascii="Calibri" w:hAnsi="Calibri" w:eastAsia="Lato" w:cs="Calibri"/>
          <w:b/>
          <w:bCs/>
          <w:sz w:val="22"/>
          <w:szCs w:val="22"/>
        </w:rPr>
      </w:pPr>
      <w:r w:rsidRPr="00047F65">
        <w:rPr>
          <w:rFonts w:ascii="Calibri" w:hAnsi="Calibri" w:cs="Calibri"/>
          <w:b/>
          <w:bCs/>
          <w:sz w:val="22"/>
          <w:szCs w:val="22"/>
        </w:rPr>
        <w:t>For all:</w:t>
      </w:r>
    </w:p>
    <w:p w:rsidR="003A2E8B" w:rsidP="003A2E8B" w:rsidRDefault="003A2E8B">
      <w:pPr>
        <w:pStyle w:val="BulletedList"/>
        <w:numPr>
          <w:ilvl w:val="0"/>
          <w:numId w:val="3"/>
        </w:numPr>
        <w:spacing w:after="0" w:line="240" w:lineRule="auto"/>
        <w:rPr>
          <w:rFonts w:ascii="Calibri" w:hAnsi="Calibri" w:eastAsia="Lato" w:cs="Calibri"/>
          <w:sz w:val="22"/>
          <w:szCs w:val="22"/>
        </w:rPr>
      </w:pPr>
      <w:r w:rsidRPr="002A7321">
        <w:rPr>
          <w:rFonts w:ascii="Calibri" w:hAnsi="Calibri" w:cs="Calibri"/>
          <w:sz w:val="22"/>
          <w:szCs w:val="22"/>
        </w:rPr>
        <w:t>Are there any other organizations/agencies that you closely partner with to deliver services to families in DCYF affected by substance use? If so, what are they?</w:t>
      </w:r>
    </w:p>
    <w:p w:rsidR="003A2E8B" w:rsidP="003A2E8B" w:rsidRDefault="003A2E8B">
      <w:pPr>
        <w:pStyle w:val="BulletedList"/>
        <w:numPr>
          <w:ilvl w:val="1"/>
          <w:numId w:val="3"/>
        </w:numPr>
        <w:spacing w:after="0" w:line="240" w:lineRule="auto"/>
        <w:rPr>
          <w:rFonts w:ascii="Calibri" w:hAnsi="Calibri" w:eastAsia="Lato" w:cs="Calibri"/>
          <w:sz w:val="22"/>
          <w:szCs w:val="22"/>
        </w:rPr>
      </w:pPr>
      <w:r>
        <w:rPr>
          <w:rFonts w:ascii="Calibri" w:hAnsi="Calibri" w:cs="Calibri"/>
          <w:sz w:val="22"/>
          <w:szCs w:val="22"/>
        </w:rPr>
        <w:t>PROBE:</w:t>
      </w:r>
      <w:r w:rsidRPr="002A7321">
        <w:rPr>
          <w:rFonts w:ascii="Calibri" w:hAnsi="Calibri" w:cs="Calibri"/>
          <w:sz w:val="22"/>
          <w:szCs w:val="22"/>
        </w:rPr>
        <w:t xml:space="preserve"> </w:t>
      </w:r>
      <w:r w:rsidRPr="0040578D">
        <w:rPr>
          <w:rFonts w:ascii="Calibri" w:hAnsi="Calibri" w:cs="Calibri"/>
          <w:sz w:val="22"/>
          <w:szCs w:val="22"/>
        </w:rPr>
        <w:t>What role do they play?</w:t>
      </w:r>
    </w:p>
    <w:p w:rsidRPr="0040578D" w:rsidR="003A2E8B" w:rsidP="003A2E8B" w:rsidRDefault="003A2E8B">
      <w:pPr>
        <w:pStyle w:val="BulletedList"/>
        <w:numPr>
          <w:ilvl w:val="1"/>
          <w:numId w:val="3"/>
        </w:numPr>
        <w:spacing w:after="0" w:line="240" w:lineRule="auto"/>
        <w:rPr>
          <w:rFonts w:ascii="Calibri" w:hAnsi="Calibri" w:eastAsia="Lato" w:cs="Calibri"/>
          <w:sz w:val="22"/>
          <w:szCs w:val="22"/>
        </w:rPr>
      </w:pPr>
      <w:r>
        <w:rPr>
          <w:rFonts w:ascii="Calibri" w:hAnsi="Calibri" w:cs="Calibri"/>
          <w:sz w:val="22"/>
          <w:szCs w:val="22"/>
        </w:rPr>
        <w:t>PROBE:</w:t>
      </w:r>
      <w:r w:rsidRPr="002A7321">
        <w:rPr>
          <w:rFonts w:ascii="Calibri" w:hAnsi="Calibri" w:cs="Calibri"/>
          <w:sz w:val="22"/>
          <w:szCs w:val="22"/>
        </w:rPr>
        <w:t xml:space="preserve"> </w:t>
      </w:r>
      <w:r w:rsidRPr="0040578D">
        <w:rPr>
          <w:rFonts w:ascii="Calibri" w:hAnsi="Calibri" w:cs="Calibri"/>
          <w:sz w:val="22"/>
          <w:szCs w:val="22"/>
        </w:rPr>
        <w:t>How would you characterize these relationships?</w:t>
      </w:r>
    </w:p>
    <w:p w:rsidRPr="002A7321" w:rsidR="003A2E8B" w:rsidP="003A2E8B" w:rsidRDefault="003A2E8B">
      <w:pPr>
        <w:pStyle w:val="BulletedList"/>
        <w:numPr>
          <w:ilvl w:val="0"/>
          <w:numId w:val="0"/>
        </w:numPr>
        <w:spacing w:after="0"/>
        <w:rPr>
          <w:rFonts w:ascii="Calibri" w:hAnsi="Calibri" w:cs="Calibri"/>
          <w:sz w:val="22"/>
          <w:szCs w:val="22"/>
        </w:rPr>
      </w:pPr>
    </w:p>
    <w:p w:rsidRPr="002A7321" w:rsidR="003A2E8B" w:rsidP="003A2E8B" w:rsidRDefault="003A2E8B">
      <w:pPr>
        <w:pStyle w:val="BulletedList"/>
        <w:numPr>
          <w:ilvl w:val="0"/>
          <w:numId w:val="0"/>
        </w:numPr>
        <w:spacing w:after="0"/>
        <w:rPr>
          <w:rFonts w:ascii="Calibri" w:hAnsi="Calibri" w:cs="Calibri"/>
          <w:sz w:val="22"/>
          <w:szCs w:val="22"/>
        </w:rPr>
      </w:pPr>
      <w:r w:rsidRPr="00047F65">
        <w:rPr>
          <w:rFonts w:ascii="Calibri" w:hAnsi="Calibri" w:cs="Calibri"/>
          <w:b/>
          <w:bCs/>
          <w:sz w:val="22"/>
          <w:szCs w:val="22"/>
        </w:rPr>
        <w:t>For health providers</w:t>
      </w:r>
      <w:r w:rsidRPr="002A7321">
        <w:rPr>
          <w:rFonts w:ascii="Calibri" w:hAnsi="Calibri" w:cs="Calibri"/>
          <w:sz w:val="22"/>
          <w:szCs w:val="22"/>
        </w:rPr>
        <w:t>:</w:t>
      </w:r>
    </w:p>
    <w:p w:rsidRPr="002A7321" w:rsidR="003A2E8B" w:rsidP="003A2E8B" w:rsidRDefault="003A2E8B">
      <w:pPr>
        <w:pStyle w:val="BulletedList"/>
        <w:numPr>
          <w:ilvl w:val="0"/>
          <w:numId w:val="3"/>
        </w:numPr>
        <w:spacing w:after="0" w:line="240" w:lineRule="auto"/>
        <w:rPr>
          <w:rFonts w:ascii="Calibri" w:hAnsi="Calibri" w:eastAsia="Lato" w:cs="Calibri"/>
          <w:sz w:val="22"/>
          <w:szCs w:val="22"/>
        </w:rPr>
      </w:pPr>
      <w:r w:rsidRPr="002A7321">
        <w:rPr>
          <w:rFonts w:ascii="Calibri" w:hAnsi="Calibri" w:cs="Calibri"/>
          <w:sz w:val="22"/>
          <w:szCs w:val="22"/>
        </w:rPr>
        <w:t>Do you have ideas for improving collaboration or communication, especially on the topic of mothers using substances?</w:t>
      </w:r>
    </w:p>
    <w:p w:rsidRPr="002A7321" w:rsidR="003A2E8B" w:rsidP="003A2E8B" w:rsidRDefault="003A2E8B">
      <w:pPr>
        <w:pStyle w:val="BulletedList"/>
        <w:numPr>
          <w:ilvl w:val="0"/>
          <w:numId w:val="3"/>
        </w:numPr>
        <w:spacing w:after="0" w:line="240" w:lineRule="auto"/>
        <w:rPr>
          <w:rFonts w:ascii="Calibri" w:hAnsi="Calibri" w:eastAsia="Lato" w:cs="Calibri"/>
          <w:sz w:val="22"/>
          <w:szCs w:val="22"/>
        </w:rPr>
      </w:pPr>
      <w:r w:rsidRPr="002A7321">
        <w:rPr>
          <w:rFonts w:ascii="Calibri" w:hAnsi="Calibri" w:cs="Calibri"/>
          <w:sz w:val="22"/>
          <w:szCs w:val="22"/>
        </w:rPr>
        <w:t xml:space="preserve">We learned earlier that you </w:t>
      </w:r>
      <w:r>
        <w:rPr>
          <w:rFonts w:ascii="Calibri" w:hAnsi="Calibri" w:cs="Calibri"/>
          <w:sz w:val="22"/>
          <w:szCs w:val="22"/>
        </w:rPr>
        <w:t>[</w:t>
      </w:r>
      <w:r w:rsidRPr="002A7321">
        <w:rPr>
          <w:rFonts w:ascii="Calibri" w:hAnsi="Calibri" w:cs="Calibri"/>
          <w:sz w:val="22"/>
          <w:szCs w:val="22"/>
        </w:rPr>
        <w:t>receive/don’t receive</w:t>
      </w:r>
      <w:r>
        <w:rPr>
          <w:rFonts w:ascii="Calibri" w:hAnsi="Calibri" w:cs="Calibri"/>
          <w:sz w:val="22"/>
          <w:szCs w:val="22"/>
        </w:rPr>
        <w:t>]</w:t>
      </w:r>
      <w:r w:rsidRPr="002A7321">
        <w:rPr>
          <w:rFonts w:ascii="Calibri" w:hAnsi="Calibri" w:cs="Calibri"/>
          <w:sz w:val="22"/>
          <w:szCs w:val="22"/>
        </w:rPr>
        <w:t xml:space="preserve"> referrals from drug courts. Can you describe whether</w:t>
      </w:r>
      <w:r>
        <w:rPr>
          <w:rFonts w:ascii="Calibri" w:hAnsi="Calibri" w:cs="Calibri"/>
          <w:sz w:val="22"/>
          <w:szCs w:val="22"/>
        </w:rPr>
        <w:t xml:space="preserve"> and how </w:t>
      </w:r>
      <w:r w:rsidRPr="002A7321">
        <w:rPr>
          <w:rFonts w:ascii="Calibri" w:hAnsi="Calibri" w:cs="Calibri"/>
          <w:sz w:val="22"/>
          <w:szCs w:val="22"/>
        </w:rPr>
        <w:t>your staff interacts with the courts</w:t>
      </w:r>
      <w:r>
        <w:rPr>
          <w:rFonts w:ascii="Calibri" w:hAnsi="Calibri" w:cs="Calibri"/>
          <w:sz w:val="22"/>
          <w:szCs w:val="22"/>
        </w:rPr>
        <w:t xml:space="preserve"> and </w:t>
      </w:r>
      <w:r w:rsidRPr="002A7321">
        <w:rPr>
          <w:rFonts w:ascii="Calibri" w:hAnsi="Calibri" w:cs="Calibri"/>
          <w:sz w:val="22"/>
          <w:szCs w:val="22"/>
        </w:rPr>
        <w:t>justice system?</w:t>
      </w:r>
    </w:p>
    <w:p w:rsidRPr="002A7321" w:rsidR="003A2E8B" w:rsidP="003A2E8B" w:rsidRDefault="003A2E8B">
      <w:pPr>
        <w:pStyle w:val="BulletedList"/>
        <w:numPr>
          <w:ilvl w:val="0"/>
          <w:numId w:val="0"/>
        </w:numPr>
        <w:spacing w:after="0" w:line="240" w:lineRule="auto"/>
        <w:rPr>
          <w:rFonts w:ascii="Calibri" w:hAnsi="Calibri" w:cs="Calibri"/>
          <w:sz w:val="22"/>
          <w:szCs w:val="22"/>
        </w:rPr>
      </w:pPr>
    </w:p>
    <w:p w:rsidRPr="00047F65" w:rsidR="003A2E8B" w:rsidP="003A2E8B" w:rsidRDefault="003A2E8B">
      <w:pPr>
        <w:pStyle w:val="BulletedList"/>
        <w:numPr>
          <w:ilvl w:val="0"/>
          <w:numId w:val="0"/>
        </w:numPr>
        <w:spacing w:after="0" w:line="240" w:lineRule="auto"/>
        <w:rPr>
          <w:rFonts w:ascii="Calibri" w:hAnsi="Calibri" w:eastAsia="Lato" w:cs="Calibri"/>
          <w:sz w:val="22"/>
          <w:szCs w:val="22"/>
        </w:rPr>
      </w:pPr>
      <w:r w:rsidRPr="00047F65">
        <w:rPr>
          <w:rFonts w:ascii="Calibri" w:hAnsi="Calibri" w:cs="Calibri"/>
          <w:b/>
          <w:bCs/>
          <w:sz w:val="22"/>
          <w:szCs w:val="22"/>
        </w:rPr>
        <w:t>For all</w:t>
      </w:r>
      <w:r w:rsidRPr="002A7321">
        <w:rPr>
          <w:rFonts w:ascii="Calibri" w:hAnsi="Calibri" w:cs="Calibri"/>
          <w:sz w:val="22"/>
          <w:szCs w:val="22"/>
        </w:rPr>
        <w:t xml:space="preserve">: </w:t>
      </w:r>
    </w:p>
    <w:p w:rsidRPr="00DD2F57" w:rsidR="003A2E8B" w:rsidP="003A2E8B" w:rsidRDefault="003A2E8B">
      <w:pPr>
        <w:pStyle w:val="BulletedList"/>
        <w:numPr>
          <w:ilvl w:val="0"/>
          <w:numId w:val="3"/>
        </w:numPr>
        <w:spacing w:after="0" w:line="240" w:lineRule="auto"/>
        <w:rPr>
          <w:rFonts w:ascii="Calibri" w:hAnsi="Calibri" w:eastAsia="Lato" w:cs="Calibri"/>
          <w:sz w:val="22"/>
          <w:szCs w:val="22"/>
        </w:rPr>
      </w:pPr>
      <w:r w:rsidRPr="002A7321">
        <w:rPr>
          <w:rFonts w:ascii="Calibri" w:hAnsi="Calibri" w:cs="Calibri"/>
          <w:sz w:val="22"/>
          <w:szCs w:val="22"/>
        </w:rPr>
        <w:t>Do you have families who are involved in Project Connect?</w:t>
      </w:r>
    </w:p>
    <w:p w:rsidRPr="002A7321" w:rsidR="003A2E8B" w:rsidP="003A2E8B" w:rsidRDefault="003A2E8B">
      <w:pPr>
        <w:pStyle w:val="BulletedList"/>
        <w:numPr>
          <w:ilvl w:val="1"/>
          <w:numId w:val="3"/>
        </w:numPr>
        <w:spacing w:after="0" w:line="240" w:lineRule="auto"/>
        <w:rPr>
          <w:rFonts w:ascii="Calibri" w:hAnsi="Calibri" w:eastAsia="Lato" w:cs="Calibri"/>
          <w:sz w:val="22"/>
          <w:szCs w:val="22"/>
        </w:rPr>
      </w:pPr>
      <w:r w:rsidRPr="06F508FD">
        <w:rPr>
          <w:rFonts w:ascii="Calibri" w:hAnsi="Calibri" w:cs="Calibri"/>
          <w:sz w:val="22"/>
          <w:szCs w:val="22"/>
        </w:rPr>
        <w:t xml:space="preserve">PROBE: To what extent does [program/ service/ agency/court] work with Project Connect? Specifically, in what areas do you coordinate and collaborate with them? </w:t>
      </w:r>
    </w:p>
    <w:p w:rsidRPr="002A7321" w:rsidR="003A2E8B" w:rsidP="003A2E8B" w:rsidRDefault="003A2E8B">
      <w:pPr>
        <w:pStyle w:val="BulletedList"/>
        <w:numPr>
          <w:ilvl w:val="0"/>
          <w:numId w:val="3"/>
        </w:numPr>
        <w:spacing w:after="0" w:line="240" w:lineRule="auto"/>
        <w:rPr>
          <w:rFonts w:ascii="Calibri" w:hAnsi="Calibri" w:eastAsia="Lato" w:cs="Calibri"/>
          <w:sz w:val="22"/>
          <w:szCs w:val="22"/>
        </w:rPr>
      </w:pPr>
      <w:r w:rsidRPr="06F508FD">
        <w:rPr>
          <w:rFonts w:ascii="Calibri" w:hAnsi="Calibri" w:cs="Calibri"/>
          <w:sz w:val="22"/>
          <w:szCs w:val="22"/>
        </w:rPr>
        <w:t xml:space="preserve">Which staff from [program/ service/ agency/court] and from Project Connect interact? </w:t>
      </w:r>
    </w:p>
    <w:p w:rsidRPr="002A7321" w:rsidR="003A2E8B" w:rsidP="003A2E8B" w:rsidRDefault="003A2E8B">
      <w:pPr>
        <w:pStyle w:val="BulletedList"/>
        <w:numPr>
          <w:ilvl w:val="0"/>
          <w:numId w:val="3"/>
        </w:numPr>
        <w:spacing w:after="0" w:line="240" w:lineRule="auto"/>
        <w:rPr>
          <w:rFonts w:ascii="Calibri" w:hAnsi="Calibri" w:eastAsia="Lato" w:cs="Calibri"/>
          <w:sz w:val="22"/>
          <w:szCs w:val="22"/>
        </w:rPr>
      </w:pPr>
      <w:r w:rsidRPr="002A7321">
        <w:rPr>
          <w:rFonts w:ascii="Calibri" w:hAnsi="Calibri" w:cs="Calibri"/>
          <w:sz w:val="22"/>
          <w:szCs w:val="22"/>
        </w:rPr>
        <w:t xml:space="preserve">What information do you need to provide for Project Connect on the families that you are serving? What information do they provide you? How do you handle HIPAA requirements with regards to that information? </w:t>
      </w:r>
    </w:p>
    <w:p w:rsidRPr="002A7321" w:rsidR="003A2E8B" w:rsidP="003A2E8B" w:rsidRDefault="003A2E8B">
      <w:pPr>
        <w:pStyle w:val="BulletedList"/>
        <w:numPr>
          <w:ilvl w:val="0"/>
          <w:numId w:val="3"/>
        </w:numPr>
        <w:spacing w:after="0" w:line="240" w:lineRule="auto"/>
        <w:rPr>
          <w:rFonts w:ascii="Calibri" w:hAnsi="Calibri" w:eastAsia="Lato" w:cs="Calibri"/>
          <w:sz w:val="22"/>
          <w:szCs w:val="22"/>
        </w:rPr>
      </w:pPr>
      <w:r w:rsidRPr="002A7321">
        <w:rPr>
          <w:rFonts w:ascii="Calibri" w:hAnsi="Calibri" w:cs="Calibri"/>
          <w:sz w:val="22"/>
          <w:szCs w:val="22"/>
        </w:rPr>
        <w:lastRenderedPageBreak/>
        <w:t xml:space="preserve">How easy or hard is it to get what you need from Project Connect, and how easy or hard is it for Project Connect to get what they need from you? </w:t>
      </w:r>
    </w:p>
    <w:p w:rsidRPr="00DD2F57" w:rsidR="003A2E8B" w:rsidP="003A2E8B" w:rsidRDefault="003A2E8B">
      <w:pPr>
        <w:pStyle w:val="BulletedList"/>
        <w:numPr>
          <w:ilvl w:val="0"/>
          <w:numId w:val="3"/>
        </w:numPr>
        <w:spacing w:after="0" w:line="240" w:lineRule="auto"/>
        <w:rPr>
          <w:rFonts w:ascii="Calibri" w:hAnsi="Calibri" w:eastAsia="Lato" w:cs="Calibri"/>
          <w:sz w:val="22"/>
          <w:szCs w:val="22"/>
        </w:rPr>
      </w:pPr>
      <w:r w:rsidRPr="002A7321">
        <w:rPr>
          <w:rFonts w:ascii="Calibri" w:hAnsi="Calibri" w:cs="Calibri"/>
          <w:sz w:val="22"/>
          <w:szCs w:val="22"/>
        </w:rPr>
        <w:t>How would you characterize the strength of your relationship</w:t>
      </w:r>
      <w:r>
        <w:rPr>
          <w:rFonts w:ascii="Calibri" w:hAnsi="Calibri" w:cs="Calibri"/>
          <w:sz w:val="22"/>
          <w:szCs w:val="22"/>
        </w:rPr>
        <w:t xml:space="preserve"> with Project Connect</w:t>
      </w:r>
      <w:r w:rsidRPr="002A7321">
        <w:rPr>
          <w:rFonts w:ascii="Calibri" w:hAnsi="Calibri" w:cs="Calibri"/>
          <w:sz w:val="22"/>
          <w:szCs w:val="22"/>
        </w:rPr>
        <w:t>? What makes the collaboration easy or hard?</w:t>
      </w:r>
    </w:p>
    <w:p w:rsidRPr="002A7321" w:rsidR="003A2E8B" w:rsidP="003A2E8B" w:rsidRDefault="003A2E8B">
      <w:pPr>
        <w:pStyle w:val="BulletedList"/>
        <w:numPr>
          <w:ilvl w:val="1"/>
          <w:numId w:val="3"/>
        </w:numPr>
        <w:spacing w:after="0" w:line="240" w:lineRule="auto"/>
        <w:rPr>
          <w:rFonts w:ascii="Calibri" w:hAnsi="Calibri" w:eastAsia="Lato" w:cs="Calibri"/>
          <w:sz w:val="22"/>
          <w:szCs w:val="22"/>
        </w:rPr>
      </w:pPr>
      <w:r>
        <w:rPr>
          <w:rFonts w:ascii="Calibri" w:hAnsi="Calibri" w:cs="Calibri"/>
          <w:sz w:val="22"/>
          <w:szCs w:val="22"/>
        </w:rPr>
        <w:t>PROBE:</w:t>
      </w:r>
      <w:r w:rsidRPr="002A7321">
        <w:rPr>
          <w:rFonts w:ascii="Calibri" w:hAnsi="Calibri" w:cs="Calibri"/>
          <w:sz w:val="22"/>
          <w:szCs w:val="22"/>
        </w:rPr>
        <w:t xml:space="preserve">  </w:t>
      </w:r>
      <w:r>
        <w:rPr>
          <w:rFonts w:ascii="Calibri" w:hAnsi="Calibri" w:cs="Calibri"/>
          <w:sz w:val="22"/>
          <w:szCs w:val="22"/>
        </w:rPr>
        <w:t xml:space="preserve">on the </w:t>
      </w:r>
      <w:r w:rsidRPr="002A7321">
        <w:rPr>
          <w:rFonts w:ascii="Calibri" w:hAnsi="Calibri" w:cs="Calibri"/>
          <w:sz w:val="22"/>
          <w:szCs w:val="22"/>
        </w:rPr>
        <w:t>extent of shared data and other information coordination</w:t>
      </w:r>
    </w:p>
    <w:p w:rsidRPr="002A7321" w:rsidR="003A2E8B" w:rsidP="003A2E8B" w:rsidRDefault="003A2E8B">
      <w:pPr>
        <w:pStyle w:val="BulletedList"/>
        <w:numPr>
          <w:ilvl w:val="0"/>
          <w:numId w:val="0"/>
        </w:numPr>
        <w:spacing w:after="0" w:line="240" w:lineRule="auto"/>
        <w:rPr>
          <w:rFonts w:ascii="Calibri" w:hAnsi="Calibri" w:cs="Calibri"/>
        </w:rPr>
      </w:pPr>
    </w:p>
    <w:p w:rsidRPr="00047F65" w:rsidR="003A2E8B" w:rsidP="003A2E8B" w:rsidRDefault="003A2E8B">
      <w:pPr>
        <w:pStyle w:val="BulletedList"/>
        <w:numPr>
          <w:ilvl w:val="0"/>
          <w:numId w:val="0"/>
        </w:numPr>
        <w:spacing w:after="0" w:line="240" w:lineRule="auto"/>
        <w:rPr>
          <w:rFonts w:ascii="Calibri" w:hAnsi="Calibri" w:cs="Calibri"/>
          <w:b/>
          <w:bCs/>
        </w:rPr>
      </w:pPr>
      <w:r w:rsidRPr="00047F65">
        <w:rPr>
          <w:rFonts w:ascii="Calibri" w:hAnsi="Calibri" w:cs="Calibri"/>
          <w:b/>
          <w:bCs/>
        </w:rPr>
        <w:t>For all judicial stakeholders:</w:t>
      </w:r>
    </w:p>
    <w:p w:rsidRPr="002A7321" w:rsidR="003A2E8B" w:rsidP="003A2E8B" w:rsidRDefault="003A2E8B">
      <w:pPr>
        <w:pStyle w:val="BulletedList"/>
        <w:numPr>
          <w:ilvl w:val="0"/>
          <w:numId w:val="3"/>
        </w:numPr>
        <w:spacing w:after="0" w:line="240" w:lineRule="auto"/>
        <w:rPr>
          <w:rFonts w:ascii="Calibri" w:hAnsi="Calibri" w:eastAsia="Lato" w:cs="Calibri"/>
          <w:sz w:val="22"/>
          <w:szCs w:val="22"/>
        </w:rPr>
      </w:pPr>
      <w:r w:rsidRPr="002A7321">
        <w:rPr>
          <w:rFonts w:ascii="Calibri" w:hAnsi="Calibri" w:cs="Calibri"/>
          <w:sz w:val="22"/>
          <w:szCs w:val="22"/>
        </w:rPr>
        <w:t>How well do you know Project Connect services?</w:t>
      </w:r>
    </w:p>
    <w:p w:rsidRPr="002A7321" w:rsidR="003A2E8B" w:rsidP="003A2E8B" w:rsidRDefault="003A2E8B">
      <w:pPr>
        <w:pStyle w:val="BulletedList"/>
        <w:numPr>
          <w:ilvl w:val="0"/>
          <w:numId w:val="3"/>
        </w:numPr>
        <w:spacing w:after="0" w:line="240" w:lineRule="auto"/>
        <w:rPr>
          <w:rFonts w:ascii="Calibri" w:hAnsi="Calibri" w:eastAsia="Lato" w:cs="Calibri"/>
          <w:sz w:val="22"/>
          <w:szCs w:val="22"/>
        </w:rPr>
      </w:pPr>
      <w:r w:rsidRPr="002A7321">
        <w:rPr>
          <w:rFonts w:ascii="Calibri" w:hAnsi="Calibri" w:cs="Calibri"/>
          <w:sz w:val="22"/>
          <w:szCs w:val="22"/>
        </w:rPr>
        <w:t xml:space="preserve">Our understanding also is that Project Connect staff attend court hearings with their cases. Do you think having Project Connect staff there is helpful? Why or why not? </w:t>
      </w:r>
    </w:p>
    <w:p w:rsidRPr="002A7321" w:rsidR="003A2E8B" w:rsidP="003A2E8B" w:rsidRDefault="003A2E8B">
      <w:pPr>
        <w:pStyle w:val="BulletedList"/>
        <w:numPr>
          <w:ilvl w:val="1"/>
          <w:numId w:val="7"/>
        </w:numPr>
        <w:spacing w:after="0" w:line="240" w:lineRule="auto"/>
        <w:rPr>
          <w:rFonts w:ascii="Calibri" w:hAnsi="Calibri" w:cs="Calibri"/>
          <w:sz w:val="22"/>
          <w:szCs w:val="22"/>
        </w:rPr>
      </w:pPr>
      <w:r>
        <w:rPr>
          <w:rFonts w:ascii="Calibri" w:hAnsi="Calibri" w:cs="Calibri"/>
          <w:sz w:val="22"/>
          <w:szCs w:val="22"/>
        </w:rPr>
        <w:t xml:space="preserve">PROBE: </w:t>
      </w:r>
      <w:r w:rsidRPr="002A7321">
        <w:rPr>
          <w:rFonts w:ascii="Calibri" w:hAnsi="Calibri" w:cs="Calibri"/>
          <w:sz w:val="22"/>
          <w:szCs w:val="22"/>
        </w:rPr>
        <w:t>Does having a Project Connect staff member there influence the outcome of a case? If so, how?</w:t>
      </w:r>
    </w:p>
    <w:p w:rsidRPr="002A7321" w:rsidR="003A2E8B" w:rsidP="003A2E8B" w:rsidRDefault="003A2E8B">
      <w:pPr>
        <w:pStyle w:val="BulletedList"/>
        <w:numPr>
          <w:ilvl w:val="0"/>
          <w:numId w:val="3"/>
        </w:numPr>
        <w:spacing w:after="0" w:line="240" w:lineRule="auto"/>
        <w:rPr>
          <w:rFonts w:ascii="Calibri" w:hAnsi="Calibri" w:eastAsia="Lato" w:cs="Calibri"/>
          <w:sz w:val="22"/>
          <w:szCs w:val="22"/>
        </w:rPr>
      </w:pPr>
      <w:r w:rsidRPr="002A7321">
        <w:rPr>
          <w:rFonts w:ascii="Calibri" w:hAnsi="Calibri" w:cs="Calibri"/>
          <w:sz w:val="22"/>
          <w:szCs w:val="22"/>
        </w:rPr>
        <w:t xml:space="preserve">How knowledgeable are Project Connect staff of court procedures? </w:t>
      </w:r>
    </w:p>
    <w:p w:rsidRPr="002A7321" w:rsidR="003A2E8B" w:rsidP="003A2E8B" w:rsidRDefault="003A2E8B">
      <w:pPr>
        <w:pStyle w:val="BulletedList"/>
        <w:numPr>
          <w:ilvl w:val="0"/>
          <w:numId w:val="3"/>
        </w:numPr>
        <w:spacing w:after="0" w:line="240" w:lineRule="auto"/>
        <w:rPr>
          <w:rFonts w:ascii="Calibri" w:hAnsi="Calibri" w:eastAsia="Lato" w:cs="Calibri"/>
          <w:sz w:val="22"/>
          <w:szCs w:val="22"/>
        </w:rPr>
      </w:pPr>
      <w:r w:rsidRPr="002A7321">
        <w:rPr>
          <w:rFonts w:ascii="Calibri" w:hAnsi="Calibri" w:cs="Calibri"/>
          <w:sz w:val="22"/>
          <w:szCs w:val="22"/>
        </w:rPr>
        <w:t xml:space="preserve">Do court/judicial staff ever meet with Project Connect staff outside of formal court hearings? </w:t>
      </w:r>
    </w:p>
    <w:p w:rsidRPr="002A7321" w:rsidR="003A2E8B" w:rsidP="003A2E8B" w:rsidRDefault="003A2E8B">
      <w:pPr>
        <w:pStyle w:val="BulletedList"/>
        <w:numPr>
          <w:ilvl w:val="1"/>
          <w:numId w:val="7"/>
        </w:numPr>
        <w:spacing w:after="0" w:line="240" w:lineRule="auto"/>
        <w:rPr>
          <w:rFonts w:ascii="Calibri" w:hAnsi="Calibri" w:cs="Calibri"/>
          <w:sz w:val="22"/>
          <w:szCs w:val="22"/>
        </w:rPr>
      </w:pPr>
      <w:r>
        <w:rPr>
          <w:rFonts w:ascii="Calibri" w:hAnsi="Calibri" w:cs="Calibri"/>
          <w:sz w:val="22"/>
          <w:szCs w:val="22"/>
        </w:rPr>
        <w:t xml:space="preserve">PROBE: </w:t>
      </w:r>
      <w:r w:rsidRPr="002A7321">
        <w:rPr>
          <w:rFonts w:ascii="Calibri" w:hAnsi="Calibri" w:cs="Calibri"/>
          <w:sz w:val="22"/>
          <w:szCs w:val="22"/>
        </w:rPr>
        <w:t>If so, under what circumstances?</w:t>
      </w:r>
    </w:p>
    <w:p w:rsidRPr="002A7321" w:rsidR="003A2E8B" w:rsidP="003A2E8B" w:rsidRDefault="003A2E8B">
      <w:pPr>
        <w:pStyle w:val="BulletedList"/>
        <w:numPr>
          <w:ilvl w:val="0"/>
          <w:numId w:val="0"/>
        </w:numPr>
        <w:spacing w:after="0" w:line="240" w:lineRule="auto"/>
        <w:rPr>
          <w:rFonts w:ascii="Calibri" w:hAnsi="Calibri" w:cs="Calibri"/>
          <w:sz w:val="22"/>
          <w:szCs w:val="22"/>
        </w:rPr>
      </w:pPr>
    </w:p>
    <w:p w:rsidRPr="002A7321" w:rsidR="003A2E8B" w:rsidP="003A2E8B" w:rsidRDefault="003A2E8B">
      <w:pPr>
        <w:pStyle w:val="BulletedList"/>
        <w:numPr>
          <w:ilvl w:val="0"/>
          <w:numId w:val="0"/>
        </w:numPr>
        <w:spacing w:after="0" w:line="240" w:lineRule="auto"/>
        <w:rPr>
          <w:rFonts w:ascii="Calibri" w:hAnsi="Calibri" w:cs="Calibri"/>
          <w:b/>
          <w:bCs/>
          <w:sz w:val="22"/>
          <w:szCs w:val="22"/>
        </w:rPr>
      </w:pPr>
      <w:r w:rsidRPr="002A7321">
        <w:rPr>
          <w:rFonts w:ascii="Calibri" w:hAnsi="Calibri" w:cs="Calibri"/>
          <w:b/>
          <w:bCs/>
          <w:sz w:val="22"/>
          <w:szCs w:val="22"/>
        </w:rPr>
        <w:t>Funding</w:t>
      </w:r>
    </w:p>
    <w:p w:rsidRPr="00047F65" w:rsidR="003A2E8B" w:rsidP="003A2E8B" w:rsidRDefault="003A2E8B">
      <w:pPr>
        <w:pStyle w:val="BulletedList"/>
        <w:numPr>
          <w:ilvl w:val="0"/>
          <w:numId w:val="0"/>
        </w:numPr>
        <w:spacing w:after="0" w:line="240" w:lineRule="auto"/>
        <w:rPr>
          <w:rFonts w:ascii="Calibri" w:hAnsi="Calibri" w:cs="Calibri"/>
          <w:b/>
          <w:bCs/>
          <w:sz w:val="22"/>
          <w:szCs w:val="22"/>
        </w:rPr>
      </w:pPr>
      <w:r w:rsidRPr="00047F65">
        <w:rPr>
          <w:rFonts w:ascii="Calibri" w:hAnsi="Calibri" w:cs="Calibri"/>
          <w:b/>
          <w:bCs/>
          <w:sz w:val="22"/>
          <w:szCs w:val="22"/>
        </w:rPr>
        <w:t>For health providers:</w:t>
      </w:r>
    </w:p>
    <w:p w:rsidRPr="00047F65" w:rsidR="003A2E8B" w:rsidP="003A2E8B" w:rsidRDefault="003A2E8B">
      <w:pPr>
        <w:pStyle w:val="BulletedList"/>
        <w:numPr>
          <w:ilvl w:val="0"/>
          <w:numId w:val="3"/>
        </w:numPr>
        <w:spacing w:after="0" w:line="240" w:lineRule="auto"/>
        <w:rPr>
          <w:rFonts w:ascii="Calibri" w:hAnsi="Calibri" w:cs="Calibri"/>
          <w:i/>
          <w:sz w:val="22"/>
          <w:szCs w:val="22"/>
        </w:rPr>
      </w:pPr>
      <w:r w:rsidRPr="00047F65">
        <w:rPr>
          <w:rFonts w:ascii="Calibri" w:hAnsi="Calibri" w:cs="Calibri"/>
          <w:iCs/>
          <w:sz w:val="22"/>
          <w:szCs w:val="22"/>
        </w:rPr>
        <w:t>Now let’s talk a little bit about funding</w:t>
      </w:r>
      <w:r w:rsidRPr="00047F65">
        <w:rPr>
          <w:rFonts w:ascii="Calibri" w:hAnsi="Calibri" w:cs="Calibri"/>
          <w:i/>
          <w:sz w:val="22"/>
          <w:szCs w:val="22"/>
        </w:rPr>
        <w:t xml:space="preserve">. </w:t>
      </w:r>
      <w:r w:rsidRPr="00047F65">
        <w:rPr>
          <w:rFonts w:ascii="Calibri" w:hAnsi="Calibri" w:cs="Calibri"/>
          <w:sz w:val="22"/>
          <w:szCs w:val="22"/>
        </w:rPr>
        <w:t>What are your main sources of funding?</w:t>
      </w:r>
    </w:p>
    <w:p w:rsidRPr="002A7321" w:rsidR="003A2E8B" w:rsidP="003A2E8B" w:rsidRDefault="003A2E8B">
      <w:pPr>
        <w:pStyle w:val="BulletedList"/>
        <w:numPr>
          <w:ilvl w:val="1"/>
          <w:numId w:val="8"/>
        </w:numPr>
        <w:spacing w:after="0" w:line="240" w:lineRule="auto"/>
        <w:rPr>
          <w:rFonts w:ascii="Calibri" w:hAnsi="Calibri" w:cs="Calibri"/>
          <w:sz w:val="22"/>
          <w:szCs w:val="22"/>
        </w:rPr>
      </w:pPr>
      <w:r w:rsidRPr="002A7321">
        <w:rPr>
          <w:rFonts w:ascii="Calibri" w:hAnsi="Calibri" w:cs="Calibri"/>
          <w:sz w:val="22"/>
          <w:szCs w:val="22"/>
        </w:rPr>
        <w:t>Does your funding vary from year to year?  How so?  Why?</w:t>
      </w:r>
    </w:p>
    <w:p w:rsidRPr="002A7321" w:rsidR="003A2E8B" w:rsidP="003A2E8B" w:rsidRDefault="003A2E8B">
      <w:pPr>
        <w:pStyle w:val="BulletedList"/>
        <w:numPr>
          <w:ilvl w:val="0"/>
          <w:numId w:val="3"/>
        </w:numPr>
        <w:spacing w:after="0" w:line="240" w:lineRule="auto"/>
        <w:rPr>
          <w:rFonts w:ascii="Calibri" w:hAnsi="Calibri" w:eastAsia="Lato" w:cs="Calibri"/>
          <w:sz w:val="22"/>
          <w:szCs w:val="22"/>
        </w:rPr>
      </w:pPr>
      <w:r w:rsidRPr="002A7321">
        <w:rPr>
          <w:rFonts w:ascii="Calibri" w:hAnsi="Calibri" w:cs="Calibri"/>
          <w:sz w:val="22"/>
          <w:szCs w:val="22"/>
        </w:rPr>
        <w:t xml:space="preserve">How do clients, particularly low-income, typically pay for their care? </w:t>
      </w:r>
    </w:p>
    <w:p w:rsidRPr="002A7321" w:rsidR="003A2E8B" w:rsidP="003A2E8B" w:rsidRDefault="003A2E8B">
      <w:pPr>
        <w:pStyle w:val="BulletedList"/>
        <w:numPr>
          <w:ilvl w:val="1"/>
          <w:numId w:val="8"/>
        </w:numPr>
        <w:spacing w:after="0" w:line="240" w:lineRule="auto"/>
        <w:rPr>
          <w:rFonts w:ascii="Calibri" w:hAnsi="Calibri" w:cs="Calibri"/>
          <w:sz w:val="22"/>
          <w:szCs w:val="22"/>
        </w:rPr>
      </w:pPr>
      <w:r>
        <w:rPr>
          <w:rFonts w:ascii="Calibri" w:hAnsi="Calibri" w:cs="Calibri"/>
          <w:sz w:val="22"/>
          <w:szCs w:val="22"/>
        </w:rPr>
        <w:t xml:space="preserve">PROBE: </w:t>
      </w:r>
      <w:r w:rsidRPr="002A7321">
        <w:rPr>
          <w:rFonts w:ascii="Calibri" w:hAnsi="Calibri" w:cs="Calibri"/>
          <w:sz w:val="22"/>
          <w:szCs w:val="22"/>
        </w:rPr>
        <w:t xml:space="preserve"> Do they have health insurance (eg, Medicaid, private insurance)? Do they qualify for state-funded coverage?  </w:t>
      </w:r>
    </w:p>
    <w:p w:rsidRPr="002A7321" w:rsidR="003A2E8B" w:rsidP="003A2E8B" w:rsidRDefault="003A2E8B">
      <w:pPr>
        <w:pStyle w:val="BulletedList"/>
        <w:numPr>
          <w:ilvl w:val="1"/>
          <w:numId w:val="8"/>
        </w:numPr>
        <w:spacing w:after="0" w:line="240" w:lineRule="auto"/>
        <w:rPr>
          <w:rFonts w:ascii="Calibri" w:hAnsi="Calibri" w:cs="Calibri"/>
          <w:sz w:val="22"/>
          <w:szCs w:val="22"/>
        </w:rPr>
      </w:pPr>
      <w:r>
        <w:rPr>
          <w:rFonts w:ascii="Calibri" w:hAnsi="Calibri" w:cs="Calibri"/>
          <w:sz w:val="22"/>
          <w:szCs w:val="22"/>
        </w:rPr>
        <w:t xml:space="preserve">PROBE: </w:t>
      </w:r>
      <w:r w:rsidRPr="002A7321">
        <w:rPr>
          <w:rFonts w:ascii="Calibri" w:hAnsi="Calibri" w:cs="Calibri"/>
          <w:sz w:val="22"/>
          <w:szCs w:val="22"/>
        </w:rPr>
        <w:t>Are there any other ways they would pay? [probe on child welfare or other agency covering the costs of treatment and services]</w:t>
      </w:r>
    </w:p>
    <w:p w:rsidRPr="002A7321" w:rsidR="003A2E8B" w:rsidP="003A2E8B" w:rsidRDefault="003A2E8B">
      <w:pPr>
        <w:pStyle w:val="BulletedList"/>
        <w:numPr>
          <w:ilvl w:val="0"/>
          <w:numId w:val="3"/>
        </w:numPr>
        <w:spacing w:after="0" w:line="240" w:lineRule="auto"/>
        <w:rPr>
          <w:rFonts w:ascii="Calibri" w:hAnsi="Calibri" w:eastAsia="Lato" w:cs="Calibri"/>
          <w:sz w:val="22"/>
          <w:szCs w:val="22"/>
        </w:rPr>
      </w:pPr>
      <w:r w:rsidRPr="002A7321">
        <w:rPr>
          <w:rFonts w:ascii="Calibri" w:hAnsi="Calibri" w:cs="Calibri"/>
          <w:sz w:val="22"/>
          <w:szCs w:val="22"/>
        </w:rPr>
        <w:t>(If not mentioned above) We understand that some services are Medicaid reimbursable. if so, which services are Medicaid reimbursable? Are there challenges to receiving Medicaid reimbursement? If so, what are they?</w:t>
      </w:r>
    </w:p>
    <w:p w:rsidRPr="002A7321" w:rsidR="003A2E8B" w:rsidP="003A2E8B" w:rsidRDefault="003A2E8B">
      <w:pPr>
        <w:pStyle w:val="BulletedList"/>
        <w:numPr>
          <w:ilvl w:val="1"/>
          <w:numId w:val="8"/>
        </w:numPr>
        <w:spacing w:after="0" w:line="240" w:lineRule="auto"/>
        <w:rPr>
          <w:rFonts w:ascii="Calibri" w:hAnsi="Calibri" w:cs="Calibri"/>
          <w:sz w:val="22"/>
          <w:szCs w:val="22"/>
        </w:rPr>
      </w:pPr>
      <w:r>
        <w:rPr>
          <w:rFonts w:ascii="Calibri" w:hAnsi="Calibri" w:cs="Calibri"/>
          <w:sz w:val="22"/>
          <w:szCs w:val="22"/>
        </w:rPr>
        <w:t>PROBE: on</w:t>
      </w:r>
      <w:r w:rsidRPr="002A7321">
        <w:rPr>
          <w:rFonts w:ascii="Calibri" w:hAnsi="Calibri" w:cs="Calibri"/>
          <w:sz w:val="22"/>
          <w:szCs w:val="22"/>
        </w:rPr>
        <w:t xml:space="preserve"> restrictions to same day visits, not all services being funded the same way (some requiring grant funding</w:t>
      </w:r>
      <w:r>
        <w:rPr>
          <w:rFonts w:ascii="Calibri" w:hAnsi="Calibri" w:cs="Calibri"/>
          <w:sz w:val="22"/>
          <w:szCs w:val="22"/>
        </w:rPr>
        <w:t>)</w:t>
      </w:r>
    </w:p>
    <w:p w:rsidRPr="00116357" w:rsidR="003A2E8B" w:rsidP="003A2E8B" w:rsidRDefault="003A2E8B">
      <w:pPr>
        <w:pStyle w:val="BulletedList"/>
        <w:numPr>
          <w:ilvl w:val="1"/>
          <w:numId w:val="8"/>
        </w:numPr>
        <w:spacing w:after="0" w:line="240" w:lineRule="auto"/>
        <w:rPr>
          <w:rFonts w:ascii="Calibri" w:hAnsi="Calibri" w:cs="Calibri"/>
          <w:sz w:val="22"/>
          <w:szCs w:val="22"/>
        </w:rPr>
      </w:pPr>
      <w:r>
        <w:rPr>
          <w:rFonts w:ascii="Calibri" w:hAnsi="Calibri" w:cs="Calibri"/>
          <w:sz w:val="22"/>
          <w:szCs w:val="22"/>
        </w:rPr>
        <w:t xml:space="preserve">PROBE: </w:t>
      </w:r>
      <w:r w:rsidRPr="002A7321">
        <w:rPr>
          <w:rFonts w:ascii="Calibri" w:hAnsi="Calibri" w:cs="Calibri"/>
          <w:sz w:val="22"/>
          <w:szCs w:val="22"/>
        </w:rPr>
        <w:t xml:space="preserve">Are the services someone would receive altered or scaled down in any way if a </w:t>
      </w:r>
      <w:r w:rsidRPr="00116357">
        <w:rPr>
          <w:rFonts w:ascii="Calibri" w:hAnsi="Calibri" w:cs="Calibri"/>
          <w:sz w:val="22"/>
          <w:szCs w:val="22"/>
        </w:rPr>
        <w:t xml:space="preserve">person does not have insurance? </w:t>
      </w:r>
    </w:p>
    <w:p w:rsidRPr="00116357" w:rsidR="003A2E8B" w:rsidP="003A2E8B" w:rsidRDefault="003A2E8B">
      <w:pPr>
        <w:pStyle w:val="Heading3"/>
        <w:keepNext w:val="0"/>
        <w:keepLines w:val="0"/>
        <w:numPr>
          <w:ilvl w:val="1"/>
          <w:numId w:val="8"/>
        </w:numPr>
        <w:pBdr>
          <w:top w:val="none" w:color="auto" w:sz="0" w:space="0"/>
          <w:left w:val="none" w:color="auto" w:sz="0" w:space="0"/>
          <w:bottom w:val="none" w:color="auto" w:sz="0" w:space="0"/>
          <w:right w:val="none" w:color="auto" w:sz="0" w:space="0"/>
          <w:between w:val="none" w:color="auto" w:sz="0" w:space="0"/>
          <w:bar w:val="none" w:color="auto" w:sz="0"/>
        </w:pBdr>
        <w:spacing w:before="0"/>
        <w:rPr>
          <w:rFonts w:ascii="Calibri" w:hAnsi="Calibri" w:cs="Calibri"/>
          <w:b/>
          <w:color w:val="auto"/>
          <w:sz w:val="22"/>
          <w:szCs w:val="22"/>
        </w:rPr>
      </w:pPr>
      <w:r w:rsidRPr="00116357">
        <w:rPr>
          <w:rFonts w:ascii="Calibri" w:hAnsi="Calibri" w:cs="Calibri"/>
          <w:bCs/>
          <w:color w:val="auto"/>
          <w:sz w:val="22"/>
          <w:szCs w:val="22"/>
        </w:rPr>
        <w:t>PROBE</w:t>
      </w:r>
      <w:r w:rsidRPr="00116357">
        <w:rPr>
          <w:rFonts w:ascii="Calibri" w:hAnsi="Calibri" w:cs="Calibri"/>
          <w:color w:val="auto"/>
          <w:sz w:val="22"/>
          <w:szCs w:val="22"/>
        </w:rPr>
        <w:t xml:space="preserve">: What additional services do you think should be covered by Medicaid to support families with a member or members using substances in ways that cause harm? </w:t>
      </w:r>
    </w:p>
    <w:p w:rsidRPr="002A7321" w:rsidR="003A2E8B" w:rsidP="003A2E8B" w:rsidRDefault="003A2E8B">
      <w:pPr>
        <w:pStyle w:val="BulletedList"/>
        <w:numPr>
          <w:ilvl w:val="0"/>
          <w:numId w:val="0"/>
        </w:numPr>
        <w:spacing w:after="0" w:line="240" w:lineRule="auto"/>
        <w:rPr>
          <w:rFonts w:ascii="Calibri" w:hAnsi="Calibri" w:cs="Calibri"/>
        </w:rPr>
      </w:pPr>
    </w:p>
    <w:p w:rsidRPr="002A7321" w:rsidR="003A2E8B" w:rsidP="003A2E8B" w:rsidRDefault="003A2E8B">
      <w:pPr>
        <w:pStyle w:val="BulletedList"/>
        <w:numPr>
          <w:ilvl w:val="0"/>
          <w:numId w:val="0"/>
        </w:numPr>
        <w:spacing w:after="0" w:line="240" w:lineRule="auto"/>
        <w:rPr>
          <w:rFonts w:ascii="Calibri" w:hAnsi="Calibri" w:cs="Calibri"/>
          <w:b/>
          <w:sz w:val="22"/>
          <w:szCs w:val="22"/>
        </w:rPr>
      </w:pPr>
      <w:r w:rsidRPr="002A7321">
        <w:rPr>
          <w:rFonts w:ascii="Calibri" w:hAnsi="Calibri" w:cs="Calibri"/>
          <w:b/>
          <w:bCs/>
          <w:sz w:val="22"/>
          <w:szCs w:val="22"/>
        </w:rPr>
        <w:t xml:space="preserve">Policy and Substance Use Context </w:t>
      </w:r>
    </w:p>
    <w:p w:rsidRPr="00047F65" w:rsidR="003A2E8B" w:rsidP="003A2E8B" w:rsidRDefault="003A2E8B">
      <w:pPr>
        <w:pStyle w:val="BulletedList"/>
        <w:numPr>
          <w:ilvl w:val="0"/>
          <w:numId w:val="0"/>
        </w:numPr>
        <w:spacing w:after="0" w:line="240" w:lineRule="auto"/>
        <w:rPr>
          <w:rFonts w:ascii="Calibri" w:hAnsi="Calibri" w:cs="Calibri"/>
          <w:b/>
          <w:bCs/>
          <w:sz w:val="22"/>
          <w:szCs w:val="22"/>
        </w:rPr>
      </w:pPr>
      <w:r w:rsidRPr="00047F65">
        <w:rPr>
          <w:rFonts w:ascii="Calibri" w:hAnsi="Calibri" w:cs="Calibri"/>
          <w:b/>
          <w:bCs/>
          <w:sz w:val="22"/>
          <w:szCs w:val="22"/>
        </w:rPr>
        <w:t>For all:</w:t>
      </w:r>
    </w:p>
    <w:p w:rsidRPr="002A7321" w:rsidR="003A2E8B" w:rsidP="003A2E8B" w:rsidRDefault="003A2E8B">
      <w:pPr>
        <w:pStyle w:val="BulletedList"/>
        <w:numPr>
          <w:ilvl w:val="0"/>
          <w:numId w:val="3"/>
        </w:numPr>
        <w:spacing w:after="0" w:line="240" w:lineRule="auto"/>
        <w:rPr>
          <w:rFonts w:ascii="Calibri" w:hAnsi="Calibri" w:eastAsia="Lato" w:cs="Calibri"/>
          <w:sz w:val="22"/>
          <w:szCs w:val="22"/>
        </w:rPr>
      </w:pPr>
      <w:r w:rsidRPr="002A7321">
        <w:rPr>
          <w:rFonts w:ascii="Calibri" w:hAnsi="Calibri" w:cs="Calibri"/>
          <w:sz w:val="22"/>
          <w:szCs w:val="22"/>
        </w:rPr>
        <w:t xml:space="preserve">What is the justice response to drug use or possession? Has this changed with the opioid crisis and does this differ by drug being used? (for example, marijuana is decriminalized for adults but not for kids) </w:t>
      </w:r>
    </w:p>
    <w:p w:rsidRPr="00DD2F57" w:rsidR="003A2E8B" w:rsidP="003A2E8B" w:rsidRDefault="003A2E8B">
      <w:pPr>
        <w:pStyle w:val="BulletedList"/>
        <w:numPr>
          <w:ilvl w:val="1"/>
          <w:numId w:val="1"/>
        </w:numPr>
        <w:spacing w:after="0" w:line="240" w:lineRule="auto"/>
        <w:rPr>
          <w:rFonts w:ascii="Calibri" w:hAnsi="Calibri" w:eastAsia="Lato" w:cs="Calibri"/>
          <w:sz w:val="22"/>
          <w:szCs w:val="22"/>
        </w:rPr>
      </w:pPr>
      <w:r>
        <w:rPr>
          <w:rFonts w:ascii="Calibri" w:hAnsi="Calibri" w:cs="Calibri"/>
          <w:sz w:val="22"/>
          <w:szCs w:val="22"/>
        </w:rPr>
        <w:t xml:space="preserve">PROBE: </w:t>
      </w:r>
      <w:r w:rsidRPr="002A7321">
        <w:rPr>
          <w:rFonts w:ascii="Calibri" w:hAnsi="Calibri" w:cs="Calibri"/>
          <w:sz w:val="22"/>
          <w:szCs w:val="22"/>
        </w:rPr>
        <w:t xml:space="preserve">Are there differences between justice and public health responses to substance use? </w:t>
      </w:r>
      <w:r w:rsidRPr="00DD2F57">
        <w:rPr>
          <w:rFonts w:ascii="Calibri" w:hAnsi="Calibri" w:cs="Calibri"/>
          <w:sz w:val="22"/>
          <w:szCs w:val="22"/>
        </w:rPr>
        <w:t xml:space="preserve">If so, can you explain what those disparities/differences are? </w:t>
      </w:r>
    </w:p>
    <w:p w:rsidRPr="002A7321" w:rsidR="003A2E8B" w:rsidP="003A2E8B" w:rsidRDefault="003A2E8B">
      <w:pPr>
        <w:pStyle w:val="BulletedList"/>
        <w:numPr>
          <w:ilvl w:val="1"/>
          <w:numId w:val="1"/>
        </w:numPr>
        <w:spacing w:after="0" w:line="240" w:lineRule="auto"/>
        <w:rPr>
          <w:rFonts w:ascii="Calibri" w:hAnsi="Calibri" w:eastAsia="Lato" w:cs="Calibri"/>
          <w:sz w:val="22"/>
          <w:szCs w:val="22"/>
        </w:rPr>
      </w:pPr>
      <w:r>
        <w:rPr>
          <w:rFonts w:ascii="Calibri" w:hAnsi="Calibri" w:cs="Calibri"/>
          <w:sz w:val="22"/>
          <w:szCs w:val="22"/>
        </w:rPr>
        <w:t xml:space="preserve">PROBE: </w:t>
      </w:r>
      <w:r w:rsidRPr="002A7321">
        <w:rPr>
          <w:rFonts w:ascii="Calibri" w:hAnsi="Calibri" w:cs="Calibri"/>
          <w:sz w:val="22"/>
          <w:szCs w:val="22"/>
        </w:rPr>
        <w:t xml:space="preserve">Do you see differences in terms of who receives a justice response whether diversion, arrest, prosecution vs who receives a public health-clinical/social response? </w:t>
      </w:r>
    </w:p>
    <w:p w:rsidRPr="002A7321" w:rsidR="003A2E8B" w:rsidP="003A2E8B" w:rsidRDefault="003A2E8B">
      <w:pPr>
        <w:pStyle w:val="BulletedList"/>
        <w:numPr>
          <w:ilvl w:val="1"/>
          <w:numId w:val="1"/>
        </w:numPr>
        <w:spacing w:after="0" w:line="240" w:lineRule="auto"/>
        <w:rPr>
          <w:rFonts w:ascii="Calibri" w:hAnsi="Calibri" w:eastAsia="Lato" w:cs="Calibri"/>
          <w:sz w:val="22"/>
          <w:szCs w:val="22"/>
        </w:rPr>
      </w:pPr>
      <w:r>
        <w:rPr>
          <w:rFonts w:ascii="Calibri" w:hAnsi="Calibri" w:cs="Calibri"/>
          <w:sz w:val="22"/>
          <w:szCs w:val="22"/>
        </w:rPr>
        <w:t xml:space="preserve">PROBE: </w:t>
      </w:r>
      <w:r w:rsidRPr="002A7321">
        <w:rPr>
          <w:rFonts w:ascii="Calibri" w:hAnsi="Calibri" w:cs="Calibri"/>
          <w:sz w:val="22"/>
          <w:szCs w:val="22"/>
        </w:rPr>
        <w:t xml:space="preserve">Disparities by race, ethnicity, type of drug, gender identity, sexual orientation? </w:t>
      </w:r>
    </w:p>
    <w:p w:rsidRPr="002A7321" w:rsidR="003A2E8B" w:rsidP="003A2E8B" w:rsidRDefault="003A2E8B">
      <w:pPr>
        <w:pStyle w:val="BulletedList"/>
        <w:numPr>
          <w:ilvl w:val="1"/>
          <w:numId w:val="1"/>
        </w:numPr>
        <w:spacing w:after="0" w:line="240" w:lineRule="auto"/>
        <w:rPr>
          <w:rFonts w:ascii="Calibri" w:hAnsi="Calibri" w:eastAsia="Lato" w:cs="Calibri"/>
          <w:sz w:val="22"/>
          <w:szCs w:val="22"/>
        </w:rPr>
      </w:pPr>
      <w:r>
        <w:rPr>
          <w:rFonts w:ascii="Calibri" w:hAnsi="Calibri" w:cs="Calibri"/>
          <w:sz w:val="22"/>
          <w:szCs w:val="22"/>
        </w:rPr>
        <w:t xml:space="preserve">PROBE: </w:t>
      </w:r>
      <w:r w:rsidRPr="002A7321">
        <w:rPr>
          <w:rFonts w:ascii="Calibri" w:hAnsi="Calibri" w:cs="Calibri"/>
          <w:sz w:val="22"/>
          <w:szCs w:val="22"/>
        </w:rPr>
        <w:t xml:space="preserve">Does substance use always show up on someone’s record? Can you describe the situations where it does and doesn’t? </w:t>
      </w:r>
    </w:p>
    <w:p w:rsidRPr="002A7321" w:rsidR="003A2E8B" w:rsidP="003A2E8B" w:rsidRDefault="003A2E8B">
      <w:pPr>
        <w:pStyle w:val="BulletedList"/>
        <w:numPr>
          <w:ilvl w:val="1"/>
          <w:numId w:val="1"/>
        </w:numPr>
        <w:spacing w:after="0" w:line="240" w:lineRule="auto"/>
        <w:rPr>
          <w:rFonts w:ascii="Calibri" w:hAnsi="Calibri" w:eastAsia="Lato" w:cs="Calibri"/>
          <w:sz w:val="22"/>
          <w:szCs w:val="22"/>
        </w:rPr>
      </w:pPr>
      <w:r>
        <w:rPr>
          <w:rFonts w:ascii="Calibri" w:hAnsi="Calibri" w:cs="Calibri"/>
          <w:sz w:val="22"/>
          <w:szCs w:val="22"/>
        </w:rPr>
        <w:lastRenderedPageBreak/>
        <w:t xml:space="preserve">PROBE: </w:t>
      </w:r>
      <w:r w:rsidRPr="002A7321">
        <w:rPr>
          <w:rFonts w:ascii="Calibri" w:hAnsi="Calibri" w:cs="Calibri"/>
          <w:sz w:val="22"/>
          <w:szCs w:val="22"/>
        </w:rPr>
        <w:t>If you know, can you discuss the other policies affected by someone having substance use on their record? (probe: ability to get housing, substance use showing up as a felony which affects ability to get jobs, etc)</w:t>
      </w:r>
    </w:p>
    <w:p w:rsidR="003A2E8B" w:rsidP="003A2E8B" w:rsidRDefault="003A2E8B">
      <w:pPr>
        <w:pStyle w:val="BulletedList"/>
        <w:numPr>
          <w:ilvl w:val="0"/>
          <w:numId w:val="0"/>
        </w:numPr>
        <w:spacing w:after="0" w:line="240" w:lineRule="auto"/>
        <w:rPr>
          <w:rFonts w:ascii="Calibri" w:hAnsi="Calibri" w:cs="Calibri"/>
          <w:b/>
          <w:bCs/>
          <w:sz w:val="22"/>
          <w:szCs w:val="22"/>
        </w:rPr>
      </w:pPr>
    </w:p>
    <w:p w:rsidRPr="00047F65" w:rsidR="003A2E8B" w:rsidP="003A2E8B" w:rsidRDefault="003A2E8B">
      <w:pPr>
        <w:pStyle w:val="BulletedList"/>
        <w:numPr>
          <w:ilvl w:val="0"/>
          <w:numId w:val="0"/>
        </w:numPr>
        <w:spacing w:after="0" w:line="240" w:lineRule="auto"/>
        <w:rPr>
          <w:rFonts w:ascii="Calibri" w:hAnsi="Calibri" w:cs="Calibri"/>
          <w:b/>
          <w:bCs/>
          <w:sz w:val="22"/>
          <w:szCs w:val="22"/>
        </w:rPr>
      </w:pPr>
      <w:r w:rsidRPr="00047F65">
        <w:rPr>
          <w:rFonts w:ascii="Calibri" w:hAnsi="Calibri" w:cs="Calibri"/>
          <w:b/>
          <w:bCs/>
          <w:sz w:val="22"/>
          <w:szCs w:val="22"/>
        </w:rPr>
        <w:t xml:space="preserve">For </w:t>
      </w:r>
      <w:r>
        <w:rPr>
          <w:rFonts w:ascii="Calibri" w:hAnsi="Calibri" w:cs="Calibri"/>
          <w:b/>
          <w:bCs/>
          <w:sz w:val="22"/>
          <w:szCs w:val="22"/>
        </w:rPr>
        <w:t xml:space="preserve">all </w:t>
      </w:r>
      <w:r w:rsidRPr="00047F65">
        <w:rPr>
          <w:rFonts w:ascii="Calibri" w:hAnsi="Calibri" w:cs="Calibri"/>
          <w:b/>
          <w:bCs/>
          <w:sz w:val="22"/>
          <w:szCs w:val="22"/>
        </w:rPr>
        <w:t>judicial stakeholders:</w:t>
      </w:r>
    </w:p>
    <w:p w:rsidRPr="00857486" w:rsidR="003A2E8B" w:rsidP="003A2E8B" w:rsidRDefault="003A2E8B">
      <w:pPr>
        <w:pStyle w:val="BulletedList"/>
        <w:numPr>
          <w:ilvl w:val="0"/>
          <w:numId w:val="3"/>
        </w:numPr>
        <w:spacing w:after="0" w:line="240" w:lineRule="auto"/>
        <w:rPr>
          <w:rFonts w:ascii="Calibri" w:hAnsi="Calibri" w:eastAsia="Lato" w:cs="Calibri"/>
          <w:sz w:val="22"/>
          <w:szCs w:val="22"/>
        </w:rPr>
      </w:pPr>
      <w:r w:rsidRPr="002A7321">
        <w:rPr>
          <w:rFonts w:ascii="Calibri" w:hAnsi="Calibri" w:cs="Calibri"/>
          <w:sz w:val="22"/>
          <w:szCs w:val="22"/>
        </w:rPr>
        <w:t>We understand that there are drug courts in Rhode Island. Do drug courts or family drug courts make referrals to substance use programs?</w:t>
      </w:r>
      <w:r>
        <w:rPr>
          <w:rFonts w:ascii="Calibri" w:hAnsi="Calibri" w:eastAsia="Lato" w:cs="Calibri"/>
          <w:sz w:val="22"/>
          <w:szCs w:val="22"/>
        </w:rPr>
        <w:t xml:space="preserve"> </w:t>
      </w:r>
      <w:r w:rsidRPr="00857486">
        <w:rPr>
          <w:rFonts w:ascii="Calibri" w:hAnsi="Calibri" w:cs="Calibri"/>
          <w:sz w:val="22"/>
          <w:szCs w:val="22"/>
        </w:rPr>
        <w:t>If yes, do the courts support evidence-informed services, including medication?</w:t>
      </w:r>
      <w:r>
        <w:rPr>
          <w:rFonts w:ascii="Calibri" w:hAnsi="Calibri" w:cs="Calibri"/>
          <w:sz w:val="22"/>
          <w:szCs w:val="22"/>
        </w:rPr>
        <w:t xml:space="preserve"> </w:t>
      </w:r>
      <w:r w:rsidRPr="002A7321">
        <w:t xml:space="preserve"> </w:t>
      </w:r>
    </w:p>
    <w:p w:rsidRPr="002A7321" w:rsidR="003A2E8B" w:rsidP="003A2E8B" w:rsidRDefault="003A2E8B">
      <w:pPr>
        <w:pStyle w:val="BulletedList"/>
        <w:numPr>
          <w:ilvl w:val="1"/>
          <w:numId w:val="5"/>
        </w:numPr>
        <w:spacing w:after="0" w:line="240" w:lineRule="auto"/>
        <w:rPr>
          <w:rFonts w:ascii="Calibri" w:hAnsi="Calibri" w:cs="Calibri"/>
          <w:sz w:val="22"/>
          <w:szCs w:val="22"/>
        </w:rPr>
      </w:pPr>
      <w:r>
        <w:rPr>
          <w:rFonts w:ascii="Calibri" w:hAnsi="Calibri" w:cs="Calibri"/>
          <w:sz w:val="22"/>
          <w:szCs w:val="22"/>
        </w:rPr>
        <w:t xml:space="preserve">PROBE: </w:t>
      </w:r>
      <w:r w:rsidRPr="002A7321">
        <w:rPr>
          <w:rFonts w:ascii="Calibri" w:hAnsi="Calibri" w:cs="Calibri"/>
          <w:sz w:val="22"/>
          <w:szCs w:val="22"/>
        </w:rPr>
        <w:t xml:space="preserve">Do the courts decide the treatment plan or refer to providers to work with the individual and devise a plan? </w:t>
      </w:r>
    </w:p>
    <w:p w:rsidRPr="002A7321" w:rsidR="003A2E8B" w:rsidP="003A2E8B" w:rsidRDefault="003A2E8B">
      <w:pPr>
        <w:pStyle w:val="BulletedList"/>
        <w:numPr>
          <w:ilvl w:val="1"/>
          <w:numId w:val="5"/>
        </w:numPr>
        <w:spacing w:after="0" w:line="240" w:lineRule="auto"/>
        <w:rPr>
          <w:rFonts w:ascii="Calibri" w:hAnsi="Calibri" w:cs="Calibri"/>
          <w:sz w:val="22"/>
          <w:szCs w:val="22"/>
        </w:rPr>
      </w:pPr>
      <w:r>
        <w:rPr>
          <w:rFonts w:ascii="Calibri" w:hAnsi="Calibri" w:cs="Calibri"/>
          <w:sz w:val="22"/>
          <w:szCs w:val="22"/>
        </w:rPr>
        <w:t xml:space="preserve">PROBE: </w:t>
      </w:r>
      <w:r w:rsidRPr="002A7321">
        <w:rPr>
          <w:rFonts w:ascii="Calibri" w:hAnsi="Calibri" w:cs="Calibri"/>
          <w:sz w:val="22"/>
          <w:szCs w:val="22"/>
        </w:rPr>
        <w:t>What are the rules of engagement?</w:t>
      </w:r>
    </w:p>
    <w:p w:rsidRPr="002A7321" w:rsidR="003A2E8B" w:rsidP="003A2E8B" w:rsidRDefault="003A2E8B">
      <w:pPr>
        <w:pStyle w:val="BulletedList"/>
        <w:numPr>
          <w:ilvl w:val="1"/>
          <w:numId w:val="5"/>
        </w:numPr>
        <w:spacing w:after="0" w:line="240" w:lineRule="auto"/>
        <w:rPr>
          <w:rFonts w:ascii="Calibri" w:hAnsi="Calibri" w:cs="Calibri"/>
          <w:sz w:val="22"/>
          <w:szCs w:val="22"/>
        </w:rPr>
      </w:pPr>
      <w:r>
        <w:rPr>
          <w:rFonts w:ascii="Calibri" w:hAnsi="Calibri" w:cs="Calibri"/>
          <w:sz w:val="22"/>
          <w:szCs w:val="22"/>
        </w:rPr>
        <w:t xml:space="preserve">PROBE: </w:t>
      </w:r>
      <w:r w:rsidRPr="002A7321">
        <w:rPr>
          <w:rFonts w:ascii="Calibri" w:hAnsi="Calibri" w:cs="Calibri"/>
          <w:sz w:val="22"/>
          <w:szCs w:val="22"/>
        </w:rPr>
        <w:t>What technical or other violations will remove individuals from the drug court track?</w:t>
      </w:r>
    </w:p>
    <w:p w:rsidRPr="002A7321" w:rsidR="003A2E8B" w:rsidP="003A2E8B" w:rsidRDefault="003A2E8B">
      <w:pPr>
        <w:pStyle w:val="BulletedList"/>
        <w:numPr>
          <w:ilvl w:val="1"/>
          <w:numId w:val="5"/>
        </w:numPr>
        <w:spacing w:after="0" w:line="240" w:lineRule="auto"/>
        <w:rPr>
          <w:rFonts w:ascii="Calibri" w:hAnsi="Calibri" w:cs="Calibri"/>
          <w:sz w:val="22"/>
          <w:szCs w:val="22"/>
        </w:rPr>
      </w:pPr>
      <w:r>
        <w:rPr>
          <w:rFonts w:ascii="Calibri" w:hAnsi="Calibri" w:cs="Calibri"/>
          <w:sz w:val="22"/>
          <w:szCs w:val="22"/>
        </w:rPr>
        <w:t xml:space="preserve">PROBE: </w:t>
      </w:r>
      <w:r w:rsidRPr="002A7321">
        <w:rPr>
          <w:rFonts w:ascii="Calibri" w:hAnsi="Calibri" w:cs="Calibri"/>
          <w:sz w:val="22"/>
          <w:szCs w:val="22"/>
        </w:rPr>
        <w:t xml:space="preserve">If someone received a sentence via drug court and there is drug use after that, would they be sent back to prison? Or through the criminal court system? How is that determined? </w:t>
      </w:r>
    </w:p>
    <w:p w:rsidRPr="002A7321" w:rsidR="003A2E8B" w:rsidP="003A2E8B" w:rsidRDefault="003A2E8B">
      <w:pPr>
        <w:pStyle w:val="BulletedList"/>
        <w:numPr>
          <w:ilvl w:val="1"/>
          <w:numId w:val="5"/>
        </w:numPr>
        <w:spacing w:after="0" w:line="240" w:lineRule="auto"/>
        <w:rPr>
          <w:rFonts w:ascii="Calibri" w:hAnsi="Calibri" w:cs="Calibri"/>
          <w:sz w:val="22"/>
          <w:szCs w:val="22"/>
        </w:rPr>
      </w:pPr>
      <w:r>
        <w:rPr>
          <w:rFonts w:ascii="Calibri" w:hAnsi="Calibri" w:cs="Calibri"/>
          <w:sz w:val="22"/>
          <w:szCs w:val="22"/>
        </w:rPr>
        <w:t xml:space="preserve">PROBE: </w:t>
      </w:r>
      <w:r w:rsidRPr="002A7321">
        <w:rPr>
          <w:rFonts w:ascii="Calibri" w:hAnsi="Calibri" w:cs="Calibri"/>
          <w:sz w:val="22"/>
          <w:szCs w:val="22"/>
        </w:rPr>
        <w:t>How does the drug court attitude/treatment differ for someone with children? Are those with children always referred to family drug court?</w:t>
      </w:r>
    </w:p>
    <w:p w:rsidRPr="002A7321" w:rsidR="003A2E8B" w:rsidP="003A2E8B" w:rsidRDefault="003A2E8B">
      <w:pPr>
        <w:pStyle w:val="BulletedList"/>
        <w:numPr>
          <w:ilvl w:val="0"/>
          <w:numId w:val="3"/>
        </w:numPr>
        <w:spacing w:after="0" w:line="240" w:lineRule="auto"/>
        <w:rPr>
          <w:rFonts w:ascii="Calibri" w:hAnsi="Calibri" w:eastAsia="Lato" w:cs="Calibri"/>
          <w:sz w:val="22"/>
          <w:szCs w:val="22"/>
        </w:rPr>
      </w:pPr>
      <w:r w:rsidRPr="002A7321">
        <w:rPr>
          <w:rFonts w:ascii="Calibri" w:hAnsi="Calibri" w:cs="Calibri"/>
          <w:sz w:val="22"/>
          <w:szCs w:val="22"/>
        </w:rPr>
        <w:t xml:space="preserve">Are there other justice system driven diversion programs like police assisted prebooking or prearrest diversion programs? </w:t>
      </w:r>
    </w:p>
    <w:p w:rsidRPr="002A7321" w:rsidR="003A2E8B" w:rsidP="003A2E8B" w:rsidRDefault="003A2E8B">
      <w:pPr>
        <w:pStyle w:val="BulletedList"/>
        <w:numPr>
          <w:ilvl w:val="1"/>
          <w:numId w:val="5"/>
        </w:numPr>
        <w:spacing w:after="0" w:line="240" w:lineRule="auto"/>
        <w:rPr>
          <w:rFonts w:ascii="Calibri" w:hAnsi="Calibri" w:cs="Calibri"/>
          <w:sz w:val="22"/>
          <w:szCs w:val="22"/>
        </w:rPr>
      </w:pPr>
      <w:r>
        <w:rPr>
          <w:rFonts w:ascii="Calibri" w:hAnsi="Calibri" w:cs="Calibri"/>
          <w:sz w:val="22"/>
          <w:szCs w:val="22"/>
        </w:rPr>
        <w:t xml:space="preserve">PROBE: </w:t>
      </w:r>
      <w:r w:rsidRPr="002A7321">
        <w:rPr>
          <w:rFonts w:ascii="Calibri" w:hAnsi="Calibri" w:cs="Calibri"/>
          <w:sz w:val="22"/>
          <w:szCs w:val="22"/>
        </w:rPr>
        <w:t xml:space="preserve">Are they widely accessible? </w:t>
      </w:r>
    </w:p>
    <w:p w:rsidRPr="002A7321" w:rsidR="003A2E8B" w:rsidP="003A2E8B" w:rsidRDefault="003A2E8B">
      <w:pPr>
        <w:pStyle w:val="BulletedList"/>
        <w:numPr>
          <w:ilvl w:val="1"/>
          <w:numId w:val="5"/>
        </w:numPr>
        <w:spacing w:after="0" w:line="240" w:lineRule="auto"/>
        <w:rPr>
          <w:rFonts w:ascii="Calibri" w:hAnsi="Calibri" w:cs="Calibri"/>
          <w:sz w:val="22"/>
          <w:szCs w:val="22"/>
        </w:rPr>
      </w:pPr>
      <w:r>
        <w:rPr>
          <w:rFonts w:ascii="Calibri" w:hAnsi="Calibri" w:cs="Calibri"/>
          <w:sz w:val="22"/>
          <w:szCs w:val="22"/>
        </w:rPr>
        <w:t xml:space="preserve">PROBE: </w:t>
      </w:r>
      <w:r w:rsidRPr="002A7321">
        <w:rPr>
          <w:rFonts w:ascii="Calibri" w:hAnsi="Calibri" w:cs="Calibri"/>
          <w:sz w:val="22"/>
          <w:szCs w:val="22"/>
        </w:rPr>
        <w:t xml:space="preserve">What types and for whom are they available (ie to moms?) </w:t>
      </w:r>
    </w:p>
    <w:p w:rsidRPr="002A7321" w:rsidR="003A2E8B" w:rsidP="003A2E8B" w:rsidRDefault="003A2E8B">
      <w:pPr>
        <w:pStyle w:val="BulletedList"/>
        <w:numPr>
          <w:ilvl w:val="1"/>
          <w:numId w:val="5"/>
        </w:numPr>
        <w:spacing w:after="0" w:line="240" w:lineRule="auto"/>
        <w:rPr>
          <w:rFonts w:ascii="Calibri" w:hAnsi="Calibri" w:cs="Calibri"/>
          <w:sz w:val="22"/>
          <w:szCs w:val="22"/>
        </w:rPr>
      </w:pPr>
      <w:r>
        <w:rPr>
          <w:rFonts w:ascii="Calibri" w:hAnsi="Calibri" w:cs="Calibri"/>
          <w:sz w:val="22"/>
          <w:szCs w:val="22"/>
        </w:rPr>
        <w:t xml:space="preserve">PROBE: </w:t>
      </w:r>
      <w:r w:rsidRPr="002A7321">
        <w:rPr>
          <w:rFonts w:ascii="Calibri" w:hAnsi="Calibri" w:cs="Calibri"/>
          <w:sz w:val="22"/>
          <w:szCs w:val="22"/>
        </w:rPr>
        <w:t>How would one get referred to a justice system driven diversion program?</w:t>
      </w:r>
    </w:p>
    <w:p w:rsidRPr="002A7321" w:rsidR="003A2E8B" w:rsidP="003A2E8B" w:rsidRDefault="003A2E8B">
      <w:pPr>
        <w:pStyle w:val="BulletedList"/>
        <w:numPr>
          <w:ilvl w:val="0"/>
          <w:numId w:val="0"/>
        </w:numPr>
        <w:spacing w:after="0" w:line="240" w:lineRule="auto"/>
        <w:rPr>
          <w:rFonts w:ascii="Calibri" w:hAnsi="Calibri" w:cs="Calibri"/>
          <w:sz w:val="22"/>
          <w:szCs w:val="22"/>
        </w:rPr>
      </w:pPr>
    </w:p>
    <w:p w:rsidRPr="00047F65" w:rsidR="003A2E8B" w:rsidP="003A2E8B" w:rsidRDefault="003A2E8B">
      <w:pPr>
        <w:pStyle w:val="BulletedList"/>
        <w:numPr>
          <w:ilvl w:val="0"/>
          <w:numId w:val="0"/>
        </w:numPr>
        <w:spacing w:after="0" w:line="240" w:lineRule="auto"/>
        <w:rPr>
          <w:rFonts w:ascii="Calibri" w:hAnsi="Calibri" w:cs="Calibri"/>
          <w:b/>
          <w:bCs/>
          <w:sz w:val="22"/>
          <w:szCs w:val="22"/>
        </w:rPr>
      </w:pPr>
      <w:r w:rsidRPr="00047F65">
        <w:rPr>
          <w:rFonts w:ascii="Calibri" w:hAnsi="Calibri" w:cs="Calibri"/>
          <w:b/>
          <w:bCs/>
          <w:sz w:val="22"/>
          <w:szCs w:val="22"/>
        </w:rPr>
        <w:t>For state attorneys:</w:t>
      </w:r>
    </w:p>
    <w:p w:rsidRPr="00116357" w:rsidR="003A2E8B" w:rsidP="003A2E8B" w:rsidRDefault="003A2E8B">
      <w:pPr>
        <w:pStyle w:val="BulletedList"/>
        <w:numPr>
          <w:ilvl w:val="0"/>
          <w:numId w:val="3"/>
        </w:numPr>
        <w:spacing w:after="0" w:line="240" w:lineRule="auto"/>
        <w:rPr>
          <w:rFonts w:ascii="Calibri" w:hAnsi="Calibri" w:eastAsia="Lato" w:cs="Calibri"/>
          <w:sz w:val="22"/>
          <w:szCs w:val="22"/>
        </w:rPr>
      </w:pPr>
      <w:r w:rsidRPr="002A7321">
        <w:rPr>
          <w:rFonts w:ascii="Calibri" w:hAnsi="Calibri" w:cs="Calibri"/>
          <w:sz w:val="22"/>
          <w:szCs w:val="22"/>
        </w:rPr>
        <w:t xml:space="preserve">How does parental substance use influence your recommendations to the court regarding </w:t>
      </w:r>
      <w:r w:rsidRPr="00116357">
        <w:rPr>
          <w:rFonts w:ascii="Calibri" w:hAnsi="Calibri" w:cs="Calibri"/>
          <w:sz w:val="22"/>
          <w:szCs w:val="22"/>
        </w:rPr>
        <w:t xml:space="preserve">removal of children from their families' care?   </w:t>
      </w:r>
    </w:p>
    <w:p w:rsidRPr="00116357" w:rsidR="003A2E8B" w:rsidP="003A2E8B" w:rsidRDefault="003A2E8B">
      <w:pPr>
        <w:pStyle w:val="ListParagraph"/>
        <w:numPr>
          <w:ilvl w:val="1"/>
          <w:numId w:val="3"/>
        </w:numPr>
        <w:pBdr>
          <w:top w:val="none" w:color="auto" w:sz="0" w:space="0"/>
          <w:left w:val="none" w:color="auto" w:sz="0" w:space="0"/>
          <w:bottom w:val="none" w:color="auto" w:sz="0" w:space="0"/>
          <w:right w:val="none" w:color="auto" w:sz="0" w:space="0"/>
          <w:between w:val="none" w:color="auto" w:sz="0" w:space="0"/>
          <w:bar w:val="none" w:color="auto" w:sz="0"/>
        </w:pBdr>
        <w:spacing w:after="200" w:line="240" w:lineRule="auto"/>
        <w:contextualSpacing/>
        <w:rPr>
          <w:rFonts w:ascii="Calibri" w:hAnsi="Calibri" w:cs="Calibri"/>
          <w:sz w:val="22"/>
          <w:szCs w:val="22"/>
        </w:rPr>
      </w:pPr>
      <w:r w:rsidRPr="00116357">
        <w:rPr>
          <w:rFonts w:ascii="Calibri" w:hAnsi="Calibri" w:cs="Calibri"/>
          <w:sz w:val="22"/>
          <w:szCs w:val="22"/>
        </w:rPr>
        <w:t xml:space="preserve">PROBE: How does it influence your recommendations regarding service provision to families?   </w:t>
      </w:r>
    </w:p>
    <w:p w:rsidRPr="00116357" w:rsidR="003A2E8B" w:rsidP="003A2E8B" w:rsidRDefault="003A2E8B">
      <w:pPr>
        <w:pStyle w:val="ListParagraph"/>
        <w:numPr>
          <w:ilvl w:val="0"/>
          <w:numId w:val="3"/>
        </w:numPr>
        <w:pBdr>
          <w:top w:val="none" w:color="auto" w:sz="0" w:space="0"/>
          <w:left w:val="none" w:color="auto" w:sz="0" w:space="0"/>
          <w:bottom w:val="none" w:color="auto" w:sz="0" w:space="0"/>
          <w:right w:val="none" w:color="auto" w:sz="0" w:space="0"/>
          <w:between w:val="none" w:color="auto" w:sz="0" w:space="0"/>
          <w:bar w:val="none" w:color="auto" w:sz="0"/>
        </w:pBdr>
        <w:spacing w:after="200" w:line="240" w:lineRule="auto"/>
        <w:contextualSpacing/>
        <w:rPr>
          <w:rFonts w:ascii="Calibri" w:hAnsi="Calibri" w:cs="Calibri"/>
          <w:sz w:val="22"/>
          <w:szCs w:val="22"/>
        </w:rPr>
      </w:pPr>
      <w:r w:rsidRPr="00116357">
        <w:rPr>
          <w:rFonts w:ascii="Calibri" w:hAnsi="Calibri" w:cs="Calibri"/>
          <w:sz w:val="22"/>
          <w:szCs w:val="22"/>
        </w:rPr>
        <w:t xml:space="preserve">How often do you help determine the service plan for individuals who use substances/families with a member who uses substances?  </w:t>
      </w:r>
    </w:p>
    <w:p w:rsidRPr="00116357" w:rsidR="003A2E8B" w:rsidP="003A2E8B" w:rsidRDefault="003A2E8B">
      <w:pPr>
        <w:pStyle w:val="ListParagraph"/>
        <w:numPr>
          <w:ilvl w:val="0"/>
          <w:numId w:val="3"/>
        </w:numPr>
        <w:pBdr>
          <w:top w:val="none" w:color="auto" w:sz="0" w:space="0"/>
          <w:left w:val="none" w:color="auto" w:sz="0" w:space="0"/>
          <w:bottom w:val="none" w:color="auto" w:sz="0" w:space="0"/>
          <w:right w:val="none" w:color="auto" w:sz="0" w:space="0"/>
          <w:between w:val="none" w:color="auto" w:sz="0" w:space="0"/>
          <w:bar w:val="none" w:color="auto" w:sz="0"/>
        </w:pBdr>
        <w:spacing w:after="200" w:line="240" w:lineRule="auto"/>
        <w:contextualSpacing/>
        <w:rPr>
          <w:rFonts w:ascii="Calibri" w:hAnsi="Calibri" w:cs="Calibri"/>
          <w:sz w:val="22"/>
          <w:szCs w:val="22"/>
        </w:rPr>
      </w:pPr>
      <w:r w:rsidRPr="00116357">
        <w:rPr>
          <w:rFonts w:ascii="Calibri" w:hAnsi="Calibri" w:cs="Calibri"/>
          <w:sz w:val="22"/>
          <w:szCs w:val="22"/>
        </w:rPr>
        <w:t xml:space="preserve">How do you determine the services that a family should be referred to?  </w:t>
      </w:r>
    </w:p>
    <w:p w:rsidRPr="002A7321" w:rsidR="003A2E8B" w:rsidP="003A2E8B" w:rsidRDefault="003A2E8B">
      <w:pPr>
        <w:pStyle w:val="BulletedList"/>
        <w:numPr>
          <w:ilvl w:val="0"/>
          <w:numId w:val="0"/>
        </w:numPr>
        <w:spacing w:after="0" w:line="240" w:lineRule="auto"/>
        <w:rPr>
          <w:rFonts w:ascii="Calibri" w:hAnsi="Calibri" w:cs="Calibri"/>
          <w:sz w:val="22"/>
          <w:szCs w:val="22"/>
        </w:rPr>
      </w:pPr>
    </w:p>
    <w:p w:rsidRPr="00047F65" w:rsidR="003A2E8B" w:rsidP="003A2E8B" w:rsidRDefault="003A2E8B">
      <w:pPr>
        <w:pStyle w:val="BulletedList"/>
        <w:numPr>
          <w:ilvl w:val="0"/>
          <w:numId w:val="0"/>
        </w:numPr>
        <w:spacing w:after="0" w:line="240" w:lineRule="auto"/>
        <w:rPr>
          <w:rFonts w:ascii="Calibri" w:hAnsi="Calibri" w:cs="Calibri"/>
          <w:b/>
          <w:bCs/>
          <w:sz w:val="22"/>
          <w:szCs w:val="22"/>
        </w:rPr>
      </w:pPr>
      <w:r w:rsidRPr="00047F65">
        <w:rPr>
          <w:rFonts w:ascii="Calibri" w:hAnsi="Calibri" w:cs="Calibri"/>
          <w:b/>
          <w:bCs/>
          <w:sz w:val="22"/>
          <w:szCs w:val="22"/>
        </w:rPr>
        <w:t xml:space="preserve">For </w:t>
      </w:r>
      <w:r>
        <w:rPr>
          <w:rFonts w:ascii="Calibri" w:hAnsi="Calibri" w:cs="Calibri"/>
          <w:b/>
          <w:bCs/>
          <w:sz w:val="22"/>
          <w:szCs w:val="22"/>
        </w:rPr>
        <w:t xml:space="preserve">all </w:t>
      </w:r>
      <w:r w:rsidRPr="00047F65">
        <w:rPr>
          <w:rFonts w:ascii="Calibri" w:hAnsi="Calibri" w:cs="Calibri"/>
          <w:b/>
          <w:bCs/>
          <w:sz w:val="22"/>
          <w:szCs w:val="22"/>
        </w:rPr>
        <w:t>judicial stakeholders:</w:t>
      </w:r>
    </w:p>
    <w:p w:rsidRPr="002A7321" w:rsidR="003A2E8B" w:rsidP="003A2E8B" w:rsidRDefault="003A2E8B">
      <w:pPr>
        <w:pStyle w:val="BulletedList"/>
        <w:numPr>
          <w:ilvl w:val="0"/>
          <w:numId w:val="3"/>
        </w:numPr>
        <w:spacing w:after="0" w:line="240" w:lineRule="auto"/>
        <w:rPr>
          <w:rFonts w:ascii="Calibri" w:hAnsi="Calibri" w:eastAsia="Lato" w:cs="Calibri"/>
          <w:sz w:val="22"/>
          <w:szCs w:val="22"/>
        </w:rPr>
      </w:pPr>
      <w:r w:rsidRPr="002A7321">
        <w:rPr>
          <w:rFonts w:ascii="Calibri" w:hAnsi="Calibri" w:cs="Calibri"/>
          <w:sz w:val="22"/>
          <w:szCs w:val="22"/>
        </w:rPr>
        <w:t>Have you seen or noticed differences or disparities in terms of who received a justice response whether diversion, arrest, prosecution vs</w:t>
      </w:r>
      <w:r>
        <w:rPr>
          <w:rFonts w:ascii="Calibri" w:hAnsi="Calibri" w:cs="Calibri"/>
          <w:sz w:val="22"/>
          <w:szCs w:val="22"/>
        </w:rPr>
        <w:t>.</w:t>
      </w:r>
      <w:r w:rsidRPr="002A7321">
        <w:rPr>
          <w:rFonts w:ascii="Calibri" w:hAnsi="Calibri" w:cs="Calibri"/>
          <w:sz w:val="22"/>
          <w:szCs w:val="22"/>
        </w:rPr>
        <w:t xml:space="preserve"> who receives a public health-clinical/social response? </w:t>
      </w:r>
    </w:p>
    <w:p w:rsidRPr="002A7321" w:rsidR="003A2E8B" w:rsidP="003A2E8B" w:rsidRDefault="003A2E8B">
      <w:pPr>
        <w:pStyle w:val="BulletedList"/>
        <w:numPr>
          <w:ilvl w:val="1"/>
          <w:numId w:val="1"/>
        </w:numPr>
        <w:spacing w:after="0" w:line="240" w:lineRule="auto"/>
        <w:rPr>
          <w:rFonts w:ascii="Calibri" w:hAnsi="Calibri" w:eastAsia="Lato" w:cs="Calibri"/>
          <w:sz w:val="22"/>
          <w:szCs w:val="22"/>
        </w:rPr>
      </w:pPr>
      <w:r>
        <w:rPr>
          <w:rFonts w:ascii="Calibri" w:hAnsi="Calibri" w:cs="Calibri"/>
          <w:sz w:val="22"/>
          <w:szCs w:val="22"/>
        </w:rPr>
        <w:t>PROBE: For d</w:t>
      </w:r>
      <w:r w:rsidRPr="002A7321">
        <w:rPr>
          <w:rFonts w:ascii="Calibri" w:hAnsi="Calibri" w:cs="Calibri"/>
          <w:sz w:val="22"/>
          <w:szCs w:val="22"/>
        </w:rPr>
        <w:t>isparities by race, ethnicity, type of drug, gender identity, sexual orientation</w:t>
      </w:r>
    </w:p>
    <w:p w:rsidRPr="002A7321" w:rsidR="003A2E8B" w:rsidP="003A2E8B" w:rsidRDefault="003A2E8B">
      <w:pPr>
        <w:pStyle w:val="BulletedList"/>
        <w:numPr>
          <w:ilvl w:val="1"/>
          <w:numId w:val="1"/>
        </w:numPr>
        <w:spacing w:after="0" w:line="240" w:lineRule="auto"/>
        <w:rPr>
          <w:rFonts w:ascii="Calibri" w:hAnsi="Calibri" w:eastAsia="Lato" w:cs="Calibri"/>
          <w:sz w:val="22"/>
          <w:szCs w:val="22"/>
        </w:rPr>
      </w:pPr>
      <w:r>
        <w:rPr>
          <w:rFonts w:ascii="Calibri" w:hAnsi="Calibri" w:cs="Calibri"/>
          <w:sz w:val="22"/>
          <w:szCs w:val="22"/>
        </w:rPr>
        <w:t xml:space="preserve">PROBE: </w:t>
      </w:r>
      <w:r w:rsidRPr="002A7321">
        <w:rPr>
          <w:rFonts w:ascii="Calibri" w:hAnsi="Calibri" w:cs="Calibri"/>
          <w:sz w:val="22"/>
          <w:szCs w:val="22"/>
        </w:rPr>
        <w:t xml:space="preserve">Does substance use always show up on someone’s record? Can you describe the situations where it does and doesn’t? </w:t>
      </w:r>
    </w:p>
    <w:p w:rsidRPr="002A7321" w:rsidR="003A2E8B" w:rsidP="003A2E8B" w:rsidRDefault="003A2E8B">
      <w:pPr>
        <w:pStyle w:val="BulletedList"/>
        <w:numPr>
          <w:ilvl w:val="1"/>
          <w:numId w:val="1"/>
        </w:numPr>
        <w:spacing w:after="0" w:line="240" w:lineRule="auto"/>
        <w:rPr>
          <w:rFonts w:ascii="Calibri" w:hAnsi="Calibri" w:eastAsia="Lato" w:cs="Calibri"/>
          <w:sz w:val="22"/>
          <w:szCs w:val="22"/>
        </w:rPr>
      </w:pPr>
      <w:r>
        <w:rPr>
          <w:rFonts w:ascii="Calibri" w:hAnsi="Calibri" w:cs="Calibri"/>
          <w:sz w:val="22"/>
          <w:szCs w:val="22"/>
        </w:rPr>
        <w:t xml:space="preserve">PROBE: </w:t>
      </w:r>
      <w:r w:rsidRPr="002A7321">
        <w:rPr>
          <w:rFonts w:ascii="Calibri" w:hAnsi="Calibri" w:cs="Calibri"/>
          <w:sz w:val="22"/>
          <w:szCs w:val="22"/>
        </w:rPr>
        <w:t>If you know, can you discuss the other areas that might be affected by someone having substance use on their record? (probe: ability to get housing, substance use showing up as a felony which affects ability to get jobs, etc)</w:t>
      </w:r>
    </w:p>
    <w:p w:rsidRPr="002A7321" w:rsidR="003A2E8B" w:rsidP="003A2E8B" w:rsidRDefault="003A2E8B">
      <w:pPr>
        <w:pStyle w:val="BulletedList"/>
        <w:numPr>
          <w:ilvl w:val="0"/>
          <w:numId w:val="0"/>
        </w:numPr>
        <w:spacing w:after="0" w:line="240" w:lineRule="auto"/>
        <w:rPr>
          <w:rFonts w:ascii="Calibri" w:hAnsi="Calibri" w:cs="Calibri"/>
        </w:rPr>
      </w:pPr>
    </w:p>
    <w:p w:rsidRPr="00047F65" w:rsidR="003A2E8B" w:rsidP="003A2E8B" w:rsidRDefault="003A2E8B">
      <w:pPr>
        <w:pStyle w:val="BulletedList"/>
        <w:numPr>
          <w:ilvl w:val="0"/>
          <w:numId w:val="0"/>
        </w:numPr>
        <w:spacing w:after="0" w:line="240" w:lineRule="auto"/>
        <w:rPr>
          <w:rFonts w:ascii="Calibri" w:hAnsi="Calibri" w:cs="Calibri"/>
          <w:b/>
          <w:bCs/>
          <w:sz w:val="22"/>
          <w:szCs w:val="22"/>
        </w:rPr>
      </w:pPr>
      <w:r w:rsidRPr="00047F65">
        <w:rPr>
          <w:rFonts w:ascii="Calibri" w:hAnsi="Calibri" w:cs="Calibri"/>
          <w:b/>
          <w:bCs/>
          <w:sz w:val="22"/>
          <w:szCs w:val="22"/>
        </w:rPr>
        <w:t xml:space="preserve">For all: </w:t>
      </w:r>
    </w:p>
    <w:p w:rsidRPr="002A7321" w:rsidR="003A2E8B" w:rsidP="003A2E8B" w:rsidRDefault="003A2E8B">
      <w:pPr>
        <w:pStyle w:val="BulletedList"/>
        <w:numPr>
          <w:ilvl w:val="0"/>
          <w:numId w:val="3"/>
        </w:numPr>
        <w:spacing w:after="0" w:line="240" w:lineRule="auto"/>
        <w:rPr>
          <w:rFonts w:ascii="Calibri" w:hAnsi="Calibri" w:eastAsia="Lato" w:cs="Calibri"/>
          <w:color w:val="000000" w:themeColor="text1"/>
          <w:sz w:val="22"/>
          <w:szCs w:val="22"/>
        </w:rPr>
      </w:pPr>
      <w:r w:rsidRPr="002A7321">
        <w:rPr>
          <w:rFonts w:ascii="Calibri" w:hAnsi="Calibri" w:cs="Calibri"/>
          <w:color w:val="000000" w:themeColor="text1"/>
          <w:sz w:val="22"/>
          <w:szCs w:val="22"/>
        </w:rPr>
        <w:lastRenderedPageBreak/>
        <w:t xml:space="preserve">For people who did enter prison for drug use, does the state have reentry programming available so clients can receive substance services as needed upon release, including access to naloxone (Opioid overdose reversal drug)? </w:t>
      </w:r>
    </w:p>
    <w:p w:rsidRPr="002A7321" w:rsidR="003A2E8B" w:rsidP="003A2E8B" w:rsidRDefault="003A2E8B">
      <w:pPr>
        <w:pStyle w:val="BulletedList"/>
        <w:numPr>
          <w:ilvl w:val="0"/>
          <w:numId w:val="3"/>
        </w:numPr>
        <w:spacing w:after="0" w:line="240" w:lineRule="auto"/>
        <w:rPr>
          <w:rFonts w:ascii="Calibri" w:hAnsi="Calibri" w:eastAsia="Lato" w:cs="Calibri"/>
          <w:color w:val="000000" w:themeColor="text1"/>
          <w:sz w:val="22"/>
          <w:szCs w:val="22"/>
        </w:rPr>
      </w:pPr>
      <w:r w:rsidRPr="002A7321">
        <w:rPr>
          <w:rFonts w:ascii="Calibri" w:hAnsi="Calibri" w:cs="Calibri"/>
          <w:color w:val="000000" w:themeColor="text1"/>
          <w:sz w:val="22"/>
          <w:szCs w:val="22"/>
        </w:rPr>
        <w:t>Does the state have reentry programming available so that they get assistance finding housing, getting a job, etc?</w:t>
      </w:r>
    </w:p>
    <w:p w:rsidR="003A2E8B" w:rsidP="003A2E8B" w:rsidRDefault="003A2E8B">
      <w:pPr>
        <w:pStyle w:val="BulletedList"/>
        <w:numPr>
          <w:ilvl w:val="0"/>
          <w:numId w:val="3"/>
        </w:numPr>
        <w:spacing w:after="0" w:line="240" w:lineRule="auto"/>
        <w:rPr>
          <w:rFonts w:ascii="Calibri" w:hAnsi="Calibri" w:eastAsia="Lato" w:cs="Calibri"/>
          <w:color w:val="000000" w:themeColor="text1"/>
          <w:sz w:val="22"/>
          <w:szCs w:val="22"/>
        </w:rPr>
      </w:pPr>
      <w:r w:rsidRPr="002A7321">
        <w:rPr>
          <w:rFonts w:ascii="Calibri" w:hAnsi="Calibri" w:cs="Calibri"/>
          <w:color w:val="000000" w:themeColor="text1"/>
          <w:sz w:val="22"/>
          <w:szCs w:val="22"/>
        </w:rPr>
        <w:t>Can you tell me about what types of substance use programs and services (including harm reduction, recovery, and prevention services) exist and how accessible and available they are, particularly for families involved with DCYF?</w:t>
      </w:r>
    </w:p>
    <w:p w:rsidRPr="00857486" w:rsidR="003A2E8B" w:rsidP="003A2E8B" w:rsidRDefault="003A2E8B">
      <w:pPr>
        <w:pStyle w:val="BulletedList"/>
        <w:numPr>
          <w:ilvl w:val="1"/>
          <w:numId w:val="3"/>
        </w:numPr>
        <w:spacing w:after="0" w:line="240" w:lineRule="auto"/>
        <w:rPr>
          <w:rFonts w:ascii="Calibri" w:hAnsi="Calibri" w:eastAsia="Lato" w:cs="Calibri"/>
          <w:color w:val="000000" w:themeColor="text1"/>
          <w:sz w:val="22"/>
          <w:szCs w:val="22"/>
        </w:rPr>
      </w:pPr>
      <w:r w:rsidRPr="00857486">
        <w:rPr>
          <w:rFonts w:ascii="Calibri" w:hAnsi="Calibri" w:cs="Calibri"/>
          <w:sz w:val="22"/>
          <w:szCs w:val="22"/>
        </w:rPr>
        <w:t xml:space="preserve">PROBE: </w:t>
      </w:r>
      <w:r w:rsidRPr="00857486">
        <w:rPr>
          <w:rFonts w:ascii="Calibri" w:hAnsi="Calibri" w:cs="Calibri"/>
          <w:color w:val="000000" w:themeColor="text1"/>
          <w:sz w:val="22"/>
          <w:szCs w:val="22"/>
        </w:rPr>
        <w:t>How does your organization/program/service fit into these services?</w:t>
      </w:r>
    </w:p>
    <w:p w:rsidRPr="002A7321" w:rsidR="003A2E8B" w:rsidP="003A2E8B" w:rsidRDefault="003A2E8B">
      <w:pPr>
        <w:pStyle w:val="BulletedList"/>
        <w:numPr>
          <w:ilvl w:val="0"/>
          <w:numId w:val="0"/>
        </w:numPr>
        <w:rPr>
          <w:rFonts w:ascii="Calibri" w:hAnsi="Calibri" w:cs="Calibri"/>
          <w:color w:val="000000" w:themeColor="text1"/>
          <w:sz w:val="22"/>
          <w:szCs w:val="22"/>
        </w:rPr>
      </w:pPr>
    </w:p>
    <w:p w:rsidRPr="00047F65" w:rsidR="003A2E8B" w:rsidP="003A2E8B" w:rsidRDefault="003A2E8B">
      <w:pPr>
        <w:pStyle w:val="BulletedList"/>
        <w:numPr>
          <w:ilvl w:val="0"/>
          <w:numId w:val="0"/>
        </w:numPr>
        <w:spacing w:after="0" w:line="240" w:lineRule="auto"/>
        <w:rPr>
          <w:rFonts w:ascii="Calibri" w:hAnsi="Calibri" w:cs="Calibri"/>
          <w:b/>
          <w:bCs/>
          <w:color w:val="000000" w:themeColor="text1"/>
          <w:sz w:val="22"/>
          <w:szCs w:val="22"/>
        </w:rPr>
      </w:pPr>
      <w:r w:rsidRPr="00047F65">
        <w:rPr>
          <w:rFonts w:ascii="Calibri" w:hAnsi="Calibri" w:cs="Calibri"/>
          <w:b/>
          <w:bCs/>
          <w:color w:val="000000" w:themeColor="text1"/>
          <w:sz w:val="22"/>
          <w:szCs w:val="22"/>
        </w:rPr>
        <w:t>Final Thoughts</w:t>
      </w:r>
    </w:p>
    <w:p w:rsidRPr="00047F65" w:rsidR="003A2E8B" w:rsidP="003A2E8B" w:rsidRDefault="003A2E8B">
      <w:pPr>
        <w:pStyle w:val="BulletedList"/>
        <w:numPr>
          <w:ilvl w:val="0"/>
          <w:numId w:val="0"/>
        </w:numPr>
        <w:spacing w:after="0" w:line="240" w:lineRule="auto"/>
        <w:rPr>
          <w:rFonts w:ascii="Calibri" w:hAnsi="Calibri" w:cs="Calibri"/>
          <w:b/>
          <w:bCs/>
          <w:color w:val="000000" w:themeColor="text1"/>
          <w:sz w:val="22"/>
          <w:szCs w:val="22"/>
        </w:rPr>
      </w:pPr>
      <w:r w:rsidRPr="00047F65">
        <w:rPr>
          <w:rFonts w:ascii="Calibri" w:hAnsi="Calibri" w:cs="Calibri"/>
          <w:b/>
          <w:bCs/>
          <w:color w:val="000000" w:themeColor="text1"/>
          <w:sz w:val="22"/>
          <w:szCs w:val="22"/>
        </w:rPr>
        <w:t>For health providers:</w:t>
      </w:r>
    </w:p>
    <w:p w:rsidRPr="00857486" w:rsidR="003A2E8B" w:rsidP="003A2E8B" w:rsidRDefault="003A2E8B">
      <w:pPr>
        <w:pStyle w:val="BulletedList"/>
        <w:numPr>
          <w:ilvl w:val="0"/>
          <w:numId w:val="3"/>
        </w:numPr>
        <w:spacing w:after="0" w:line="240" w:lineRule="auto"/>
        <w:rPr>
          <w:rFonts w:ascii="Calibri" w:hAnsi="Calibri" w:eastAsia="Lato" w:cs="Calibri"/>
          <w:sz w:val="22"/>
          <w:szCs w:val="22"/>
        </w:rPr>
      </w:pPr>
      <w:r w:rsidRPr="002A7321">
        <w:rPr>
          <w:rFonts w:ascii="Calibri" w:hAnsi="Calibri" w:cs="Calibri"/>
          <w:sz w:val="22"/>
          <w:szCs w:val="22"/>
        </w:rPr>
        <w:t>Overall,</w:t>
      </w:r>
      <w:r w:rsidRPr="002A7321">
        <w:rPr>
          <w:rFonts w:ascii="Calibri" w:hAnsi="Calibri" w:cs="Calibri"/>
        </w:rPr>
        <w:t xml:space="preserve"> do you believe </w:t>
      </w:r>
      <w:r w:rsidRPr="002A7321">
        <w:rPr>
          <w:rFonts w:ascii="Calibri" w:hAnsi="Calibri" w:cs="Calibri"/>
          <w:sz w:val="22"/>
          <w:szCs w:val="22"/>
        </w:rPr>
        <w:t>[program/service/agency]</w:t>
      </w:r>
      <w:r w:rsidRPr="002A7321">
        <w:rPr>
          <w:rFonts w:ascii="Calibri" w:hAnsi="Calibri" w:cs="Calibri"/>
        </w:rPr>
        <w:t xml:space="preserve"> is achieving its intended goals?  </w:t>
      </w:r>
      <w:r w:rsidRPr="00857486">
        <w:rPr>
          <w:rFonts w:ascii="Calibri" w:hAnsi="Calibri" w:cs="Calibri"/>
        </w:rPr>
        <w:t xml:space="preserve">If so, what’s responsible for the success?  What are the biggest challenges if it’s not? </w:t>
      </w:r>
    </w:p>
    <w:p w:rsidRPr="002A7321" w:rsidR="003A2E8B" w:rsidP="003A2E8B" w:rsidRDefault="003A2E8B">
      <w:pPr>
        <w:pStyle w:val="BulletedList"/>
        <w:numPr>
          <w:ilvl w:val="0"/>
          <w:numId w:val="3"/>
        </w:numPr>
        <w:spacing w:after="0" w:line="240" w:lineRule="auto"/>
        <w:rPr>
          <w:rFonts w:ascii="Calibri" w:hAnsi="Calibri" w:eastAsia="Lato" w:cs="Calibri"/>
          <w:sz w:val="22"/>
          <w:szCs w:val="22"/>
        </w:rPr>
      </w:pPr>
      <w:r w:rsidRPr="002A7321">
        <w:rPr>
          <w:rFonts w:ascii="Calibri" w:hAnsi="Calibri" w:cs="Calibri"/>
          <w:sz w:val="22"/>
          <w:szCs w:val="22"/>
        </w:rPr>
        <w:t>Is there anything your [program/ service/ agency] could do better or that you would like to change? If so, what is it?</w:t>
      </w:r>
    </w:p>
    <w:p w:rsidRPr="002A7321" w:rsidR="003A2E8B" w:rsidP="003A2E8B" w:rsidRDefault="003A2E8B">
      <w:pPr>
        <w:pStyle w:val="BulletedList"/>
        <w:numPr>
          <w:ilvl w:val="0"/>
          <w:numId w:val="0"/>
        </w:numPr>
        <w:spacing w:after="0" w:line="240" w:lineRule="auto"/>
        <w:rPr>
          <w:rFonts w:ascii="Calibri" w:hAnsi="Calibri" w:cs="Calibri"/>
          <w:sz w:val="22"/>
          <w:szCs w:val="22"/>
        </w:rPr>
      </w:pPr>
    </w:p>
    <w:p w:rsidRPr="00047F65" w:rsidR="003A2E8B" w:rsidP="003A2E8B" w:rsidRDefault="003A2E8B">
      <w:pPr>
        <w:pStyle w:val="BulletedList"/>
        <w:numPr>
          <w:ilvl w:val="0"/>
          <w:numId w:val="0"/>
        </w:numPr>
        <w:spacing w:after="0" w:line="240" w:lineRule="auto"/>
        <w:rPr>
          <w:rFonts w:ascii="Calibri" w:hAnsi="Calibri" w:cs="Calibri"/>
          <w:b/>
          <w:bCs/>
          <w:sz w:val="22"/>
          <w:szCs w:val="22"/>
        </w:rPr>
      </w:pPr>
      <w:r w:rsidRPr="00047F65">
        <w:rPr>
          <w:rFonts w:ascii="Calibri" w:hAnsi="Calibri" w:cs="Calibri"/>
          <w:b/>
          <w:bCs/>
          <w:sz w:val="22"/>
          <w:szCs w:val="22"/>
        </w:rPr>
        <w:t>For all:</w:t>
      </w:r>
    </w:p>
    <w:p w:rsidRPr="002A7321" w:rsidR="003A2E8B" w:rsidP="003A2E8B" w:rsidRDefault="003A2E8B">
      <w:pPr>
        <w:pStyle w:val="BulletedList"/>
        <w:numPr>
          <w:ilvl w:val="0"/>
          <w:numId w:val="3"/>
        </w:numPr>
        <w:spacing w:after="0" w:line="240" w:lineRule="auto"/>
        <w:rPr>
          <w:rFonts w:ascii="Calibri" w:hAnsi="Calibri" w:eastAsia="Lato" w:cs="Calibri"/>
          <w:sz w:val="22"/>
          <w:szCs w:val="22"/>
        </w:rPr>
      </w:pPr>
      <w:r w:rsidRPr="002A7321">
        <w:rPr>
          <w:rFonts w:ascii="Calibri" w:hAnsi="Calibri" w:cs="Calibri"/>
          <w:sz w:val="22"/>
          <w:szCs w:val="22"/>
        </w:rPr>
        <w:t>[if this is the case] You’ve told us about the disparities in the criminal justice system in how substance use is addressed, and the disparities in the services that people receive. How do think that substance use programs and services/the court system can work to rectify these disparities and inequities? What do you think should or could be changed about them to address these disparities more head-on?</w:t>
      </w:r>
    </w:p>
    <w:p w:rsidRPr="002A7321" w:rsidR="003A2E8B" w:rsidP="003A2E8B" w:rsidRDefault="003A2E8B">
      <w:pPr>
        <w:pStyle w:val="BulletedList"/>
        <w:numPr>
          <w:ilvl w:val="0"/>
          <w:numId w:val="0"/>
        </w:numPr>
        <w:spacing w:after="0" w:line="240" w:lineRule="auto"/>
        <w:rPr>
          <w:rFonts w:ascii="Calibri" w:hAnsi="Calibri" w:cs="Calibri"/>
          <w:sz w:val="22"/>
          <w:szCs w:val="22"/>
        </w:rPr>
      </w:pPr>
    </w:p>
    <w:p w:rsidRPr="00047F65" w:rsidR="003A2E8B" w:rsidP="003A2E8B" w:rsidRDefault="003A2E8B">
      <w:pPr>
        <w:pStyle w:val="BulletedList"/>
        <w:numPr>
          <w:ilvl w:val="0"/>
          <w:numId w:val="0"/>
        </w:numPr>
        <w:spacing w:after="0" w:line="240" w:lineRule="auto"/>
        <w:rPr>
          <w:rFonts w:ascii="Calibri" w:hAnsi="Calibri" w:cs="Calibri"/>
          <w:b/>
          <w:bCs/>
          <w:sz w:val="22"/>
          <w:szCs w:val="22"/>
        </w:rPr>
      </w:pPr>
      <w:r w:rsidRPr="00047F65">
        <w:rPr>
          <w:rFonts w:ascii="Calibri" w:hAnsi="Calibri" w:cs="Calibri"/>
          <w:b/>
          <w:bCs/>
          <w:sz w:val="22"/>
          <w:szCs w:val="22"/>
        </w:rPr>
        <w:t xml:space="preserve">For </w:t>
      </w:r>
      <w:r>
        <w:rPr>
          <w:rFonts w:ascii="Calibri" w:hAnsi="Calibri" w:cs="Calibri"/>
          <w:b/>
          <w:bCs/>
          <w:sz w:val="22"/>
          <w:szCs w:val="22"/>
        </w:rPr>
        <w:t xml:space="preserve">all </w:t>
      </w:r>
      <w:r w:rsidRPr="00047F65">
        <w:rPr>
          <w:rFonts w:ascii="Calibri" w:hAnsi="Calibri" w:cs="Calibri"/>
          <w:b/>
          <w:bCs/>
          <w:sz w:val="22"/>
          <w:szCs w:val="22"/>
        </w:rPr>
        <w:t xml:space="preserve">judicial stakeholders: </w:t>
      </w:r>
    </w:p>
    <w:p w:rsidRPr="002A7321" w:rsidR="003A2E8B" w:rsidP="003A2E8B" w:rsidRDefault="003A2E8B">
      <w:pPr>
        <w:pStyle w:val="BulletedList"/>
        <w:numPr>
          <w:ilvl w:val="0"/>
          <w:numId w:val="3"/>
        </w:numPr>
        <w:spacing w:after="0" w:line="240" w:lineRule="auto"/>
        <w:rPr>
          <w:rFonts w:ascii="Calibri" w:hAnsi="Calibri" w:eastAsia="Lato" w:cs="Calibri"/>
          <w:color w:val="000000" w:themeColor="text1"/>
          <w:sz w:val="22"/>
          <w:szCs w:val="22"/>
        </w:rPr>
      </w:pPr>
      <w:r w:rsidRPr="002A7321">
        <w:rPr>
          <w:rFonts w:ascii="Calibri" w:hAnsi="Calibri" w:cs="Calibri"/>
          <w:color w:val="000000" w:themeColor="text1"/>
          <w:sz w:val="22"/>
          <w:szCs w:val="22"/>
        </w:rPr>
        <w:t>What are your overall thoughts on the role of the courts and the judicial system in determining child welfare outcomes? Is there anything about the process you would change?</w:t>
      </w:r>
    </w:p>
    <w:p w:rsidRPr="002A7321" w:rsidR="003A2E8B" w:rsidP="003A2E8B" w:rsidRDefault="003A2E8B">
      <w:pPr>
        <w:pStyle w:val="BulletedList"/>
        <w:numPr>
          <w:ilvl w:val="0"/>
          <w:numId w:val="0"/>
        </w:numPr>
        <w:spacing w:after="0" w:line="240" w:lineRule="auto"/>
        <w:rPr>
          <w:rFonts w:ascii="Calibri" w:hAnsi="Calibri" w:cs="Calibri"/>
          <w:sz w:val="22"/>
          <w:szCs w:val="22"/>
        </w:rPr>
      </w:pPr>
    </w:p>
    <w:p w:rsidRPr="00047F65" w:rsidR="003A2E8B" w:rsidP="003A2E8B" w:rsidRDefault="003A2E8B">
      <w:pPr>
        <w:pStyle w:val="BulletedList"/>
        <w:numPr>
          <w:ilvl w:val="0"/>
          <w:numId w:val="0"/>
        </w:numPr>
        <w:spacing w:after="0" w:line="240" w:lineRule="auto"/>
        <w:rPr>
          <w:rFonts w:ascii="Calibri" w:hAnsi="Calibri" w:cs="Calibri"/>
          <w:b/>
          <w:bCs/>
          <w:sz w:val="22"/>
          <w:szCs w:val="22"/>
        </w:rPr>
      </w:pPr>
      <w:r w:rsidRPr="00047F65">
        <w:rPr>
          <w:rFonts w:ascii="Calibri" w:hAnsi="Calibri" w:cs="Calibri"/>
          <w:b/>
          <w:bCs/>
          <w:sz w:val="22"/>
          <w:szCs w:val="22"/>
        </w:rPr>
        <w:t xml:space="preserve">For all: </w:t>
      </w:r>
    </w:p>
    <w:p w:rsidRPr="002A7321" w:rsidR="003A2E8B" w:rsidP="003A2E8B" w:rsidRDefault="003A2E8B">
      <w:pPr>
        <w:pStyle w:val="BulletedList"/>
        <w:numPr>
          <w:ilvl w:val="0"/>
          <w:numId w:val="3"/>
        </w:numPr>
        <w:spacing w:after="0" w:line="240" w:lineRule="auto"/>
        <w:rPr>
          <w:rFonts w:ascii="Calibri" w:hAnsi="Calibri" w:eastAsia="Lato" w:cs="Calibri"/>
          <w:sz w:val="22"/>
          <w:szCs w:val="22"/>
        </w:rPr>
      </w:pPr>
      <w:r w:rsidRPr="002A7321">
        <w:rPr>
          <w:rFonts w:ascii="Calibri" w:hAnsi="Calibri" w:cs="Calibri"/>
          <w:sz w:val="22"/>
          <w:szCs w:val="22"/>
        </w:rPr>
        <w:t xml:space="preserve">Can you describe the changes to your program since COVID and the challenges that has presented? </w:t>
      </w:r>
    </w:p>
    <w:p w:rsidRPr="002A7321" w:rsidR="003A2E8B" w:rsidP="003A2E8B" w:rsidRDefault="003A2E8B">
      <w:pPr>
        <w:pStyle w:val="BulletedList"/>
        <w:numPr>
          <w:ilvl w:val="0"/>
          <w:numId w:val="3"/>
        </w:numPr>
        <w:spacing w:after="0" w:line="240" w:lineRule="auto"/>
        <w:rPr>
          <w:rFonts w:ascii="Calibri" w:hAnsi="Calibri" w:eastAsia="Lato" w:cs="Calibri"/>
          <w:sz w:val="22"/>
          <w:szCs w:val="22"/>
        </w:rPr>
      </w:pPr>
      <w:r w:rsidRPr="002A7321">
        <w:rPr>
          <w:rFonts w:ascii="Calibri" w:hAnsi="Calibri" w:cs="Calibri"/>
          <w:sz w:val="22"/>
          <w:szCs w:val="22"/>
        </w:rPr>
        <w:t>Can you describe the changes to your job since COVID and the challenges that has presented?</w:t>
      </w:r>
    </w:p>
    <w:p w:rsidRPr="002A7321" w:rsidR="003A2E8B" w:rsidP="003A2E8B" w:rsidRDefault="003A2E8B">
      <w:pPr>
        <w:pStyle w:val="BulletedList"/>
        <w:numPr>
          <w:ilvl w:val="0"/>
          <w:numId w:val="3"/>
        </w:numPr>
        <w:spacing w:after="0" w:line="240" w:lineRule="auto"/>
        <w:rPr>
          <w:rFonts w:ascii="Calibri" w:hAnsi="Calibri" w:eastAsia="Lato" w:cs="Calibri"/>
          <w:sz w:val="22"/>
          <w:szCs w:val="22"/>
        </w:rPr>
      </w:pPr>
      <w:r w:rsidRPr="002A7321">
        <w:rPr>
          <w:rFonts w:ascii="Calibri" w:hAnsi="Calibri" w:cs="Calibri"/>
          <w:sz w:val="22"/>
          <w:szCs w:val="22"/>
        </w:rPr>
        <w:t xml:space="preserve">How has the COVID-19 pandemic changed the social services landscape? </w:t>
      </w:r>
    </w:p>
    <w:p w:rsidR="003A38CF" w:rsidRDefault="003A38CF"/>
    <w:sectPr w:rsidR="003A38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 w:name="Lato">
    <w:panose1 w:val="020F0502020204030203"/>
    <w:charset w:val="00"/>
    <w:family w:val="swiss"/>
    <w:pitch w:val="variable"/>
    <w:sig w:usb0="800000AF" w:usb1="40006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Lato Regular">
    <w:altName w:val="Calibri"/>
    <w:panose1 w:val="020F0502020204030203"/>
    <w:charset w:val="00"/>
    <w:family w:val="auto"/>
    <w:pitch w:val="variable"/>
    <w:sig w:usb0="00000001"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6778F"/>
    <w:multiLevelType w:val="hybridMultilevel"/>
    <w:tmpl w:val="BA0A9B8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0362286"/>
    <w:multiLevelType w:val="hybridMultilevel"/>
    <w:tmpl w:val="BA0A9B8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74E4C4D"/>
    <w:multiLevelType w:val="hybridMultilevel"/>
    <w:tmpl w:val="BA0A9B8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BCE6F63"/>
    <w:multiLevelType w:val="hybridMultilevel"/>
    <w:tmpl w:val="BA0A9B8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E85180D"/>
    <w:multiLevelType w:val="hybridMultilevel"/>
    <w:tmpl w:val="BA0A9B8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3A073A4"/>
    <w:multiLevelType w:val="hybridMultilevel"/>
    <w:tmpl w:val="E1A05AF6"/>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436929"/>
    <w:multiLevelType w:val="hybridMultilevel"/>
    <w:tmpl w:val="4C6C3D24"/>
    <w:lvl w:ilvl="0" w:tplc="02967B12">
      <w:start w:val="1"/>
      <w:numFmt w:val="decimal"/>
      <w:lvlText w:val="%1."/>
      <w:lvlJc w:val="left"/>
      <w:pPr>
        <w:ind w:left="720" w:hanging="360"/>
      </w:pPr>
      <w:rPr>
        <w:i w:val="0"/>
        <w:iCs/>
      </w:rPr>
    </w:lvl>
    <w:lvl w:ilvl="1" w:tplc="213A23DA">
      <w:start w:val="1"/>
      <w:numFmt w:val="lowerLetter"/>
      <w:lvlText w:val="%2."/>
      <w:lvlJc w:val="left"/>
      <w:pPr>
        <w:ind w:left="1440" w:hanging="360"/>
      </w:pPr>
    </w:lvl>
    <w:lvl w:ilvl="2" w:tplc="D8C472EE">
      <w:start w:val="1"/>
      <w:numFmt w:val="lowerRoman"/>
      <w:lvlText w:val="%3."/>
      <w:lvlJc w:val="right"/>
      <w:pPr>
        <w:ind w:left="2160" w:hanging="180"/>
      </w:pPr>
    </w:lvl>
    <w:lvl w:ilvl="3" w:tplc="870A0DE0">
      <w:start w:val="1"/>
      <w:numFmt w:val="decimal"/>
      <w:lvlText w:val="%4."/>
      <w:lvlJc w:val="left"/>
      <w:pPr>
        <w:ind w:left="2880" w:hanging="360"/>
      </w:pPr>
    </w:lvl>
    <w:lvl w:ilvl="4" w:tplc="C92E7614">
      <w:start w:val="1"/>
      <w:numFmt w:val="lowerLetter"/>
      <w:lvlText w:val="%5."/>
      <w:lvlJc w:val="left"/>
      <w:pPr>
        <w:ind w:left="3600" w:hanging="360"/>
      </w:pPr>
    </w:lvl>
    <w:lvl w:ilvl="5" w:tplc="77D83252">
      <w:start w:val="1"/>
      <w:numFmt w:val="lowerRoman"/>
      <w:lvlText w:val="%6."/>
      <w:lvlJc w:val="right"/>
      <w:pPr>
        <w:ind w:left="4320" w:hanging="180"/>
      </w:pPr>
    </w:lvl>
    <w:lvl w:ilvl="6" w:tplc="EC4A8896">
      <w:start w:val="1"/>
      <w:numFmt w:val="decimal"/>
      <w:lvlText w:val="%7."/>
      <w:lvlJc w:val="left"/>
      <w:pPr>
        <w:ind w:left="5040" w:hanging="360"/>
      </w:pPr>
    </w:lvl>
    <w:lvl w:ilvl="7" w:tplc="52C238C6">
      <w:start w:val="1"/>
      <w:numFmt w:val="lowerLetter"/>
      <w:lvlText w:val="%8."/>
      <w:lvlJc w:val="left"/>
      <w:pPr>
        <w:ind w:left="5760" w:hanging="360"/>
      </w:pPr>
    </w:lvl>
    <w:lvl w:ilvl="8" w:tplc="71262376">
      <w:start w:val="1"/>
      <w:numFmt w:val="lowerRoman"/>
      <w:lvlText w:val="%9."/>
      <w:lvlJc w:val="right"/>
      <w:pPr>
        <w:ind w:left="6480" w:hanging="180"/>
      </w:pPr>
    </w:lvl>
  </w:abstractNum>
  <w:abstractNum w:abstractNumId="7" w15:restartNumberingAfterBreak="0">
    <w:nsid w:val="3FEF6BB3"/>
    <w:multiLevelType w:val="hybridMultilevel"/>
    <w:tmpl w:val="F6B88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9762A6"/>
    <w:multiLevelType w:val="hybridMultilevel"/>
    <w:tmpl w:val="BA0A9B8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A724072"/>
    <w:multiLevelType w:val="hybridMultilevel"/>
    <w:tmpl w:val="E1A05AF6"/>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5363DF"/>
    <w:multiLevelType w:val="hybridMultilevel"/>
    <w:tmpl w:val="BA0A9B8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E3350A0"/>
    <w:multiLevelType w:val="hybridMultilevel"/>
    <w:tmpl w:val="E1A05A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EC75C6"/>
    <w:multiLevelType w:val="hybridMultilevel"/>
    <w:tmpl w:val="60CA99FE"/>
    <w:lvl w:ilvl="0" w:tplc="0409000F">
      <w:start w:val="2"/>
      <w:numFmt w:val="decimal"/>
      <w:lvlText w:val="%1."/>
      <w:lvlJc w:val="left"/>
      <w:pPr>
        <w:ind w:left="720" w:hanging="360"/>
      </w:pPr>
      <w:rPr>
        <w:rFonts w:hint="default"/>
      </w:rPr>
    </w:lvl>
    <w:lvl w:ilvl="1" w:tplc="1604D59E">
      <w:start w:val="1"/>
      <w:numFmt w:val="lowerLetter"/>
      <w:lvlText w:val="%2."/>
      <w:lvlJc w:val="left"/>
      <w:pPr>
        <w:ind w:left="1440" w:hanging="360"/>
      </w:pPr>
      <w:rPr>
        <w:b w:val="0"/>
        <w:bCs w:val="0"/>
      </w:rPr>
    </w:lvl>
    <w:lvl w:ilvl="2" w:tplc="0409001B">
      <w:start w:val="1"/>
      <w:numFmt w:val="lowerRoman"/>
      <w:lvlText w:val="%3."/>
      <w:lvlJc w:val="right"/>
      <w:pPr>
        <w:ind w:left="162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3C3F37"/>
    <w:multiLevelType w:val="hybridMultilevel"/>
    <w:tmpl w:val="5CF8F2A2"/>
    <w:lvl w:ilvl="0" w:tplc="FFFFFFFF">
      <w:start w:val="1"/>
      <w:numFmt w:val="decimal"/>
      <w:pStyle w:val="BulletedList"/>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A755CB"/>
    <w:multiLevelType w:val="hybridMultilevel"/>
    <w:tmpl w:val="BA0A9B8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A9D2A22"/>
    <w:multiLevelType w:val="hybridMultilevel"/>
    <w:tmpl w:val="F86C0B1C"/>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162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D8719F"/>
    <w:multiLevelType w:val="hybridMultilevel"/>
    <w:tmpl w:val="BA0A9B8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3"/>
  </w:num>
  <w:num w:numId="2">
    <w:abstractNumId w:val="7"/>
  </w:num>
  <w:num w:numId="3">
    <w:abstractNumId w:val="6"/>
  </w:num>
  <w:num w:numId="4">
    <w:abstractNumId w:val="15"/>
  </w:num>
  <w:num w:numId="5">
    <w:abstractNumId w:val="5"/>
  </w:num>
  <w:num w:numId="6">
    <w:abstractNumId w:val="9"/>
  </w:num>
  <w:num w:numId="7">
    <w:abstractNumId w:val="11"/>
  </w:num>
  <w:num w:numId="8">
    <w:abstractNumId w:val="12"/>
  </w:num>
  <w:num w:numId="9">
    <w:abstractNumId w:val="2"/>
  </w:num>
  <w:num w:numId="10">
    <w:abstractNumId w:val="3"/>
  </w:num>
  <w:num w:numId="11">
    <w:abstractNumId w:val="16"/>
  </w:num>
  <w:num w:numId="12">
    <w:abstractNumId w:val="1"/>
  </w:num>
  <w:num w:numId="13">
    <w:abstractNumId w:val="4"/>
  </w:num>
  <w:num w:numId="14">
    <w:abstractNumId w:val="0"/>
  </w:num>
  <w:num w:numId="15">
    <w:abstractNumId w:val="8"/>
  </w:num>
  <w:num w:numId="16">
    <w:abstractNumId w:val="1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E8B"/>
    <w:rsid w:val="000878C4"/>
    <w:rsid w:val="003A2E8B"/>
    <w:rsid w:val="003A38CF"/>
    <w:rsid w:val="00544901"/>
    <w:rsid w:val="005C1807"/>
    <w:rsid w:val="00DB28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870E5E-A44E-460C-841D-8D314DF6C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E8B"/>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Heading3">
    <w:name w:val="heading 3"/>
    <w:basedOn w:val="Normal"/>
    <w:next w:val="Normal"/>
    <w:link w:val="Heading3Char"/>
    <w:uiPriority w:val="9"/>
    <w:semiHidden/>
    <w:unhideWhenUsed/>
    <w:qFormat/>
    <w:rsid w:val="003A2E8B"/>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3A2E8B"/>
    <w:rPr>
      <w:rFonts w:asciiTheme="majorHAnsi" w:eastAsiaTheme="majorEastAsia" w:hAnsiTheme="majorHAnsi" w:cstheme="majorBidi"/>
      <w:color w:val="1F4D78" w:themeColor="accent1" w:themeShade="7F"/>
      <w:sz w:val="24"/>
      <w:szCs w:val="24"/>
      <w:bdr w:val="nil"/>
    </w:rPr>
  </w:style>
  <w:style w:type="paragraph" w:styleId="TOC4">
    <w:name w:val="toc 4"/>
    <w:uiPriority w:val="39"/>
    <w:rsid w:val="003A2E8B"/>
    <w:pPr>
      <w:pBdr>
        <w:top w:val="nil"/>
        <w:left w:val="nil"/>
        <w:bottom w:val="nil"/>
        <w:right w:val="nil"/>
        <w:between w:val="nil"/>
        <w:bar w:val="nil"/>
      </w:pBdr>
      <w:tabs>
        <w:tab w:val="left" w:pos="720"/>
        <w:tab w:val="right" w:pos="9000"/>
      </w:tabs>
      <w:spacing w:before="160" w:after="0" w:line="320" w:lineRule="exact"/>
    </w:pPr>
    <w:rPr>
      <w:rFonts w:ascii="Lato" w:eastAsia="Lato" w:hAnsi="Lato" w:cs="Lato"/>
      <w:b/>
      <w:bCs/>
      <w:color w:val="000000"/>
      <w:u w:color="000000"/>
      <w:bdr w:val="nil"/>
    </w:rPr>
  </w:style>
  <w:style w:type="paragraph" w:styleId="ListParagraph">
    <w:name w:val="List Paragraph"/>
    <w:aliases w:val="Bullets&amp;Numbers"/>
    <w:link w:val="ListParagraphChar"/>
    <w:uiPriority w:val="34"/>
    <w:qFormat/>
    <w:rsid w:val="003A2E8B"/>
    <w:pPr>
      <w:pBdr>
        <w:top w:val="nil"/>
        <w:left w:val="nil"/>
        <w:bottom w:val="nil"/>
        <w:right w:val="nil"/>
        <w:between w:val="nil"/>
        <w:bar w:val="nil"/>
      </w:pBdr>
      <w:spacing w:after="120" w:line="360" w:lineRule="exact"/>
      <w:ind w:left="720"/>
    </w:pPr>
    <w:rPr>
      <w:rFonts w:ascii="Lato" w:eastAsia="Lato" w:hAnsi="Lato" w:cs="Lato"/>
      <w:color w:val="000000"/>
      <w:sz w:val="20"/>
      <w:szCs w:val="20"/>
      <w:u w:color="000000"/>
      <w:bdr w:val="nil"/>
    </w:rPr>
  </w:style>
  <w:style w:type="paragraph" w:styleId="BodyText">
    <w:name w:val="Body Text"/>
    <w:basedOn w:val="Normal"/>
    <w:link w:val="BodyTextChar"/>
    <w:uiPriority w:val="99"/>
    <w:unhideWhenUsed/>
    <w:rsid w:val="003A2E8B"/>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asciiTheme="minorHAnsi" w:eastAsiaTheme="minorHAnsi" w:hAnsiTheme="minorHAnsi" w:cstheme="minorBidi"/>
      <w:bdr w:val="none" w:sz="0" w:space="0" w:color="auto"/>
    </w:rPr>
  </w:style>
  <w:style w:type="character" w:customStyle="1" w:styleId="BodyTextChar">
    <w:name w:val="Body Text Char"/>
    <w:basedOn w:val="DefaultParagraphFont"/>
    <w:link w:val="BodyText"/>
    <w:uiPriority w:val="99"/>
    <w:rsid w:val="003A2E8B"/>
    <w:rPr>
      <w:sz w:val="24"/>
      <w:szCs w:val="24"/>
    </w:rPr>
  </w:style>
  <w:style w:type="paragraph" w:customStyle="1" w:styleId="BulletedList">
    <w:name w:val="Bulleted List"/>
    <w:basedOn w:val="Normal"/>
    <w:qFormat/>
    <w:rsid w:val="003A2E8B"/>
    <w:pPr>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pPr>
    <w:rPr>
      <w:rFonts w:ascii="Lato" w:eastAsiaTheme="minorHAnsi" w:hAnsi="Lato" w:cs="Segoe UI"/>
      <w:bdr w:val="none" w:sz="0" w:space="0" w:color="auto"/>
    </w:rPr>
  </w:style>
  <w:style w:type="character" w:customStyle="1" w:styleId="ListParagraphChar">
    <w:name w:val="List Paragraph Char"/>
    <w:aliases w:val="Bullets&amp;Numbers Char"/>
    <w:link w:val="ListParagraph"/>
    <w:uiPriority w:val="34"/>
    <w:locked/>
    <w:rsid w:val="003A2E8B"/>
    <w:rPr>
      <w:rFonts w:ascii="Lato" w:eastAsia="Lato" w:hAnsi="Lato" w:cs="Lato"/>
      <w:color w:val="000000"/>
      <w:sz w:val="20"/>
      <w:szCs w:val="20"/>
      <w:u w:color="000000"/>
      <w:bdr w:val="nil"/>
    </w:rPr>
  </w:style>
  <w:style w:type="paragraph" w:styleId="BodyTextFirstIndent">
    <w:name w:val="Body Text First Indent"/>
    <w:basedOn w:val="BodyText"/>
    <w:link w:val="BodyTextFirstIndentChar"/>
    <w:uiPriority w:val="99"/>
    <w:semiHidden/>
    <w:unhideWhenUsed/>
    <w:rsid w:val="003A2E8B"/>
    <w:pPr>
      <w:pBdr>
        <w:top w:val="nil"/>
        <w:left w:val="nil"/>
        <w:bottom w:val="nil"/>
        <w:right w:val="nil"/>
        <w:between w:val="nil"/>
        <w:bar w:val="nil"/>
      </w:pBdr>
      <w:spacing w:after="0"/>
      <w:ind w:firstLine="360"/>
    </w:pPr>
    <w:rPr>
      <w:rFonts w:ascii="Times New Roman" w:eastAsia="Arial Unicode MS" w:hAnsi="Times New Roman" w:cs="Times New Roman"/>
      <w:bdr w:val="nil"/>
    </w:rPr>
  </w:style>
  <w:style w:type="character" w:customStyle="1" w:styleId="BodyTextFirstIndentChar">
    <w:name w:val="Body Text First Indent Char"/>
    <w:basedOn w:val="BodyTextChar"/>
    <w:link w:val="BodyTextFirstIndent"/>
    <w:uiPriority w:val="99"/>
    <w:semiHidden/>
    <w:rsid w:val="003A2E8B"/>
    <w:rPr>
      <w:rFonts w:ascii="Times New Roman" w:eastAsia="Arial Unicode MS" w:hAnsi="Times New Roman" w:cs="Times New Roman"/>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2610</Words>
  <Characters>14880</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Daly, Hannah</dc:creator>
  <cp:keywords/>
  <dc:description/>
  <cp:lastModifiedBy>Kuhns, Catherine</cp:lastModifiedBy>
  <cp:revision>2</cp:revision>
  <dcterms:created xsi:type="dcterms:W3CDTF">2021-05-27T16:01:00Z</dcterms:created>
  <dcterms:modified xsi:type="dcterms:W3CDTF">2021-05-27T16:01:00Z</dcterms:modified>
</cp:coreProperties>
</file>