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C4489" w:rsidRPr="00666463" w:rsidP="000E0553" w14:paraId="3EB998D7" w14:textId="74D42AFD">
      <w:pPr>
        <w:spacing w:after="0"/>
        <w:jc w:val="center"/>
        <w:rPr>
          <w:rFonts w:ascii="Calibri" w:hAnsi="Calibri" w:cs="Calibri"/>
          <w:b/>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simplePos x="0" y="0"/>
                <wp:positionH relativeFrom="margin">
                  <wp:posOffset>5220970</wp:posOffset>
                </wp:positionH>
                <wp:positionV relativeFrom="paragraph">
                  <wp:posOffset>6350</wp:posOffset>
                </wp:positionV>
                <wp:extent cx="1167765" cy="502920"/>
                <wp:effectExtent l="0" t="0" r="13335" b="11430"/>
                <wp:wrapNone/>
                <wp:docPr id="738" name="Text Box 73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67765" cy="502920"/>
                        </a:xfrm>
                        <a:prstGeom prst="rect">
                          <a:avLst/>
                        </a:prstGeom>
                        <a:solidFill>
                          <a:srgbClr val="FFFFFF"/>
                        </a:solidFill>
                        <a:ln w="9525">
                          <a:solidFill>
                            <a:srgbClr val="000000"/>
                          </a:solidFill>
                          <a:miter lim="800000"/>
                          <a:headEnd/>
                          <a:tailEnd/>
                        </a:ln>
                      </wps:spPr>
                      <wps:txbx>
                        <w:txbxContent>
                          <w:p w:rsidR="00090B28" w:rsidP="00090B28" w14:textId="77777777">
                            <w:pPr>
                              <w:spacing w:after="0" w:line="240" w:lineRule="auto"/>
                              <w:rPr>
                                <w:bCs/>
                                <w:sz w:val="16"/>
                                <w:szCs w:val="16"/>
                              </w:rPr>
                            </w:pPr>
                            <w:r>
                              <w:rPr>
                                <w:bCs/>
                                <w:sz w:val="16"/>
                                <w:szCs w:val="16"/>
                              </w:rPr>
                              <w:t>Form Approved</w:t>
                            </w:r>
                          </w:p>
                          <w:p w:rsidR="00090B28" w:rsidP="00090B28" w14:textId="77777777">
                            <w:pPr>
                              <w:spacing w:after="0" w:line="240" w:lineRule="auto"/>
                              <w:rPr>
                                <w:rFonts w:eastAsia="Times New Roman"/>
                                <w:b/>
                                <w:caps/>
                                <w:color w:val="FF0000"/>
                                <w:sz w:val="16"/>
                                <w:szCs w:val="16"/>
                              </w:rPr>
                            </w:pPr>
                            <w:r>
                              <w:rPr>
                                <w:bCs/>
                                <w:sz w:val="16"/>
                                <w:szCs w:val="16"/>
                              </w:rPr>
                              <w:t xml:space="preserve">OMB No. 0923-0063  </w:t>
                            </w:r>
                          </w:p>
                          <w:p w:rsidR="00090B28" w:rsidP="00090B28" w14:textId="77777777">
                            <w:pPr>
                              <w:rPr>
                                <w:sz w:val="16"/>
                                <w:szCs w:val="16"/>
                              </w:rPr>
                            </w:pPr>
                            <w:r>
                              <w:rPr>
                                <w:sz w:val="16"/>
                                <w:szCs w:val="16"/>
                              </w:rPr>
                              <w:t>Exp. Date 05/31/2023</w:t>
                            </w:r>
                          </w:p>
                        </w:txbxContent>
                      </wps:txbx>
                      <wps:bodyPr rot="0" vertOverflow="clip" horzOverflow="clip"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38" o:spid="_x0000_s1025" type="#_x0000_t202" style="width:91.95pt;height:39.6pt;margin-top:0.5pt;margin-left:411.1pt;mso-height-percent:0;mso-height-relative:margin;mso-position-horizontal-relative:margin;mso-width-percent:0;mso-width-relative:margin;mso-wrap-distance-bottom:0;mso-wrap-distance-left:9pt;mso-wrap-distance-right:9pt;mso-wrap-distance-top:0;mso-wrap-style:square;position:absolute;visibility:visible;v-text-anchor:top;z-index:251661312">
                <v:textbox>
                  <w:txbxContent>
                    <w:p w:rsidR="00090B28" w:rsidP="00090B28" w14:paraId="5A18B433" w14:textId="77777777">
                      <w:pPr>
                        <w:spacing w:after="0" w:line="240" w:lineRule="auto"/>
                        <w:rPr>
                          <w:bCs/>
                          <w:sz w:val="16"/>
                          <w:szCs w:val="16"/>
                        </w:rPr>
                      </w:pPr>
                      <w:r>
                        <w:rPr>
                          <w:bCs/>
                          <w:sz w:val="16"/>
                          <w:szCs w:val="16"/>
                        </w:rPr>
                        <w:t>Form Approved</w:t>
                      </w:r>
                    </w:p>
                    <w:p w:rsidR="00090B28" w:rsidP="00090B28" w14:paraId="00C5E24C" w14:textId="77777777">
                      <w:pPr>
                        <w:spacing w:after="0" w:line="240" w:lineRule="auto"/>
                        <w:rPr>
                          <w:rFonts w:eastAsia="Times New Roman"/>
                          <w:b/>
                          <w:caps/>
                          <w:color w:val="FF0000"/>
                          <w:sz w:val="16"/>
                          <w:szCs w:val="16"/>
                        </w:rPr>
                      </w:pPr>
                      <w:r>
                        <w:rPr>
                          <w:bCs/>
                          <w:sz w:val="16"/>
                          <w:szCs w:val="16"/>
                        </w:rPr>
                        <w:t xml:space="preserve">OMB No. 0923-0063  </w:t>
                      </w:r>
                    </w:p>
                    <w:p w:rsidR="00090B28" w:rsidP="00090B28" w14:paraId="428721F3" w14:textId="77777777">
                      <w:pPr>
                        <w:rPr>
                          <w:sz w:val="16"/>
                          <w:szCs w:val="16"/>
                        </w:rPr>
                      </w:pPr>
                      <w:r>
                        <w:rPr>
                          <w:sz w:val="16"/>
                          <w:szCs w:val="16"/>
                        </w:rPr>
                        <w:t>Exp. Date 05/31/2023</w:t>
                      </w:r>
                    </w:p>
                  </w:txbxContent>
                </v:textbox>
                <w10:wrap anchorx="margin"/>
              </v:shape>
            </w:pict>
          </mc:Fallback>
        </mc:AlternateContent>
      </w:r>
      <w:r w:rsidR="00B578E9">
        <w:rPr>
          <w:rFonts w:ascii="Calibri" w:hAnsi="Calibri" w:cs="Calibri"/>
          <w:b/>
        </w:rPr>
        <w:t>Multi-site</w:t>
      </w:r>
      <w:r w:rsidR="008B263C">
        <w:rPr>
          <w:rFonts w:ascii="Calibri" w:hAnsi="Calibri" w:cs="Calibri"/>
          <w:b/>
        </w:rPr>
        <w:t xml:space="preserve"> </w:t>
      </w:r>
      <w:r w:rsidR="00666463">
        <w:rPr>
          <w:rFonts w:ascii="Calibri" w:hAnsi="Calibri" w:cs="Calibri"/>
          <w:b/>
        </w:rPr>
        <w:t>Study</w:t>
      </w:r>
    </w:p>
    <w:p w:rsidR="008C4489" w:rsidP="003A7071" w14:paraId="7129503C" w14:textId="4C6925C6">
      <w:pPr>
        <w:pBdr>
          <w:bottom w:val="single" w:sz="12" w:space="0" w:color="auto"/>
        </w:pBdr>
        <w:jc w:val="center"/>
        <w:rPr>
          <w:rFonts w:ascii="Calibri" w:hAnsi="Calibri" w:cs="Calibri"/>
          <w:b/>
        </w:rPr>
      </w:pPr>
      <w:r>
        <w:rPr>
          <w:noProof/>
        </w:rPr>
        <mc:AlternateContent>
          <mc:Choice Requires="wps">
            <w:drawing>
              <wp:anchor distT="45720" distB="45720" distL="114300" distR="114300" simplePos="0" relativeHeight="251658240" behindDoc="1" locked="0" layoutInCell="1" allowOverlap="1">
                <wp:simplePos x="0" y="0"/>
                <wp:positionH relativeFrom="margin">
                  <wp:posOffset>39370</wp:posOffset>
                </wp:positionH>
                <wp:positionV relativeFrom="paragraph">
                  <wp:posOffset>403225</wp:posOffset>
                </wp:positionV>
                <wp:extent cx="6350635" cy="1724660"/>
                <wp:effectExtent l="0" t="0" r="12065" b="12700"/>
                <wp:wrapTight wrapText="bothSides">
                  <wp:wrapPolygon>
                    <wp:start x="0" y="0"/>
                    <wp:lineTo x="0" y="21438"/>
                    <wp:lineTo x="21576" y="21438"/>
                    <wp:lineTo x="21576" y="0"/>
                    <wp:lineTo x="0" y="0"/>
                  </wp:wrapPolygon>
                </wp:wrapTight>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50635" cy="1724660"/>
                        </a:xfrm>
                        <a:prstGeom prst="rect">
                          <a:avLst/>
                        </a:prstGeom>
                        <a:solidFill>
                          <a:srgbClr val="FFFFFF"/>
                        </a:solidFill>
                        <a:ln w="9525">
                          <a:solidFill>
                            <a:srgbClr val="000000"/>
                          </a:solidFill>
                          <a:miter lim="800000"/>
                          <a:headEnd/>
                          <a:tailEnd/>
                        </a:ln>
                      </wps:spPr>
                      <wps:txbx>
                        <w:txbxContent>
                          <w:p w:rsidR="000B52AC" w:rsidRPr="009D18FF" w:rsidP="000B52AC" w14:textId="331A1FA1">
                            <w:pPr>
                              <w:spacing w:after="0" w:line="240" w:lineRule="auto"/>
                              <w:rPr>
                                <w:sz w:val="16"/>
                                <w:szCs w:val="16"/>
                              </w:rPr>
                            </w:pPr>
                            <w:r>
                              <w:rPr>
                                <w:sz w:val="16"/>
                                <w:szCs w:val="16"/>
                              </w:rPr>
                              <w:t>ATSDR</w:t>
                            </w:r>
                            <w:r w:rsidRPr="009D18FF">
                              <w:rPr>
                                <w:sz w:val="16"/>
                                <w:szCs w:val="16"/>
                              </w:rPr>
                              <w:t xml:space="preserve"> estimates the average </w:t>
                            </w:r>
                            <w:r w:rsidRPr="00FC26FC">
                              <w:rPr>
                                <w:sz w:val="16"/>
                                <w:szCs w:val="16"/>
                              </w:rPr>
                              <w:t>public reporting burden for this collection of information as 5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w:t>
                            </w:r>
                            <w:r w:rsidR="00EA44D1">
                              <w:rPr>
                                <w:sz w:val="16"/>
                                <w:szCs w:val="16"/>
                              </w:rPr>
                              <w:t>0063</w:t>
                            </w:r>
                            <w:r w:rsidRPr="00FC26FC">
                              <w:rPr>
                                <w:sz w:val="16"/>
                                <w:szCs w:val="16"/>
                              </w:rPr>
                              <w:t>).</w:t>
                            </w:r>
                            <w:r w:rsidRPr="009D18FF">
                              <w:rPr>
                                <w:sz w:val="16"/>
                                <w:szCs w:val="16"/>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o:spid="_x0000_s1026" type="#_x0000_t202" style="width:500.05pt;height:110.6pt;margin-top:31.75pt;margin-left:3.1pt;mso-height-percent:200;mso-height-relative:margin;mso-position-horizontal-relative:margin;mso-width-percent:0;mso-width-relative:margin;mso-wrap-distance-bottom:3.6pt;mso-wrap-distance-left:9pt;mso-wrap-distance-right:9pt;mso-wrap-distance-top:3.6pt;mso-wrap-style:square;position:absolute;visibility:visible;v-text-anchor:top;z-index:-251657216">
                <v:textbox style="mso-fit-shape-to-text:t">
                  <w:txbxContent>
                    <w:p w:rsidR="000B52AC" w:rsidRPr="009D18FF" w:rsidP="000B52AC" w14:paraId="42253CA8" w14:textId="331A1FA1">
                      <w:pPr>
                        <w:spacing w:after="0" w:line="240" w:lineRule="auto"/>
                        <w:rPr>
                          <w:sz w:val="16"/>
                          <w:szCs w:val="16"/>
                        </w:rPr>
                      </w:pPr>
                      <w:r>
                        <w:rPr>
                          <w:sz w:val="16"/>
                          <w:szCs w:val="16"/>
                        </w:rPr>
                        <w:t>ATSDR</w:t>
                      </w:r>
                      <w:r w:rsidRPr="009D18FF">
                        <w:rPr>
                          <w:sz w:val="16"/>
                          <w:szCs w:val="16"/>
                        </w:rPr>
                        <w:t xml:space="preserve"> estimates the average </w:t>
                      </w:r>
                      <w:r w:rsidRPr="00FC26FC">
                        <w:rPr>
                          <w:sz w:val="16"/>
                          <w:szCs w:val="16"/>
                        </w:rPr>
                        <w:t>public reporting burden for this collection of information as 5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w:t>
                      </w:r>
                      <w:r w:rsidR="00EA44D1">
                        <w:rPr>
                          <w:sz w:val="16"/>
                          <w:szCs w:val="16"/>
                        </w:rPr>
                        <w:t>0063</w:t>
                      </w:r>
                      <w:r w:rsidRPr="00FC26FC">
                        <w:rPr>
                          <w:sz w:val="16"/>
                          <w:szCs w:val="16"/>
                        </w:rPr>
                        <w:t>).</w:t>
                      </w:r>
                      <w:r w:rsidRPr="009D18FF">
                        <w:rPr>
                          <w:sz w:val="16"/>
                          <w:szCs w:val="16"/>
                        </w:rPr>
                        <w:t xml:space="preserve">   </w:t>
                      </w:r>
                    </w:p>
                  </w:txbxContent>
                </v:textbox>
                <w10:wrap type="tight"/>
              </v:shape>
            </w:pict>
          </mc:Fallback>
        </mc:AlternateContent>
      </w:r>
      <w:r w:rsidRPr="00D46748" w:rsidR="008C4489">
        <w:rPr>
          <w:rFonts w:ascii="Calibri" w:hAnsi="Calibri" w:cs="Calibri"/>
          <w:b/>
        </w:rPr>
        <w:t>Body and Blood Pressure Measures Form</w:t>
      </w:r>
    </w:p>
    <w:p w:rsidR="00837FC3" w:rsidRPr="000B52AC" w:rsidP="003A7071" w14:paraId="2D325D42" w14:textId="469139F4">
      <w:pPr>
        <w:pBdr>
          <w:bottom w:val="single" w:sz="12" w:space="0" w:color="auto"/>
        </w:pBdr>
        <w:rPr>
          <w:rFonts w:ascii="Calibri" w:hAnsi="Calibri" w:cs="Calibri"/>
          <w:b/>
          <w:sz w:val="12"/>
          <w:szCs w:val="12"/>
        </w:rPr>
      </w:pPr>
    </w:p>
    <w:p w:rsidR="008C4489" w:rsidRPr="003A7071" w:rsidP="003A7071" w14:paraId="3F8004D9" w14:textId="406ECB60">
      <w:pPr>
        <w:spacing w:after="0"/>
        <w:rPr>
          <w:rFonts w:cstheme="minorHAnsi"/>
          <w:b/>
        </w:rPr>
      </w:pPr>
      <w:r>
        <w:rPr>
          <w:rFonts w:cstheme="minorHAnsi"/>
          <w:b/>
        </w:rPr>
        <w:t xml:space="preserve">Adult </w:t>
      </w:r>
      <w:r w:rsidRPr="0049377F">
        <w:rPr>
          <w:rFonts w:cstheme="minorHAnsi"/>
          <w:b/>
        </w:rPr>
        <w:t>Study ID No.</w:t>
      </w:r>
      <w:r>
        <w:rPr>
          <w:rFonts w:cstheme="minorHAnsi"/>
          <w:b/>
        </w:rPr>
        <w:t xml:space="preserve">   </w:t>
      </w:r>
      <w:r w:rsidRPr="0049377F">
        <w:rPr>
          <w:rFonts w:cstheme="minorHAnsi"/>
          <w:b/>
        </w:rPr>
        <w:t xml:space="preserve"> </w:t>
      </w:r>
      <w:r w:rsidRPr="0049377F">
        <w:rPr>
          <w:rFonts w:cstheme="minorHAnsi"/>
          <w:color w:val="548DD4" w:themeColor="text2" w:themeTint="99"/>
        </w:rPr>
        <w:t>|</w:t>
      </w:r>
      <w:r w:rsidRPr="0049377F">
        <w:rPr>
          <w:rFonts w:cstheme="minorHAnsi"/>
          <w:i/>
          <w:color w:val="548DD4" w:themeColor="text2" w:themeTint="99"/>
        </w:rPr>
        <w:t>_________________</w:t>
      </w:r>
      <w:r w:rsidRPr="0049377F">
        <w:rPr>
          <w:rFonts w:cstheme="minorHAnsi"/>
          <w:color w:val="548DD4" w:themeColor="text2" w:themeTint="99"/>
        </w:rPr>
        <w:t>|</w:t>
      </w:r>
      <w:r w:rsidRPr="003A7071">
        <w:rPr>
          <w:rFonts w:cstheme="minorHAnsi"/>
          <w:b/>
        </w:rPr>
        <w:t xml:space="preserve"> </w:t>
      </w:r>
      <w:r>
        <w:rPr>
          <w:rFonts w:cstheme="minorHAnsi"/>
          <w:b/>
        </w:rPr>
        <w:t xml:space="preserve"> </w:t>
      </w:r>
      <w:r w:rsidR="00AA45EF">
        <w:rPr>
          <w:rFonts w:cstheme="minorHAnsi"/>
          <w:b/>
        </w:rPr>
        <w:t xml:space="preserve">       </w:t>
      </w:r>
      <w:r>
        <w:rPr>
          <w:rFonts w:cstheme="minorHAnsi"/>
          <w:b/>
        </w:rPr>
        <w:t xml:space="preserve">OR      Child </w:t>
      </w:r>
      <w:r w:rsidRPr="0049377F">
        <w:rPr>
          <w:rFonts w:cstheme="minorHAnsi"/>
          <w:b/>
        </w:rPr>
        <w:t>Study ID No.</w:t>
      </w:r>
      <w:r>
        <w:rPr>
          <w:rFonts w:cstheme="minorHAnsi"/>
          <w:b/>
        </w:rPr>
        <w:t xml:space="preserve">   </w:t>
      </w:r>
      <w:r w:rsidRPr="0049377F">
        <w:rPr>
          <w:rFonts w:cstheme="minorHAnsi"/>
          <w:b/>
        </w:rPr>
        <w:t xml:space="preserve"> </w:t>
      </w:r>
      <w:r w:rsidRPr="0049377F">
        <w:rPr>
          <w:rFonts w:cstheme="minorHAnsi"/>
          <w:color w:val="548DD4" w:themeColor="text2" w:themeTint="99"/>
        </w:rPr>
        <w:t>|</w:t>
      </w:r>
      <w:r w:rsidRPr="0049377F">
        <w:rPr>
          <w:rFonts w:cstheme="minorHAnsi"/>
          <w:i/>
          <w:color w:val="548DD4" w:themeColor="text2" w:themeTint="99"/>
        </w:rPr>
        <w:t>_________________</w:t>
      </w:r>
      <w:r w:rsidRPr="0049377F">
        <w:rPr>
          <w:rFonts w:cstheme="minorHAnsi"/>
          <w:color w:val="548DD4" w:themeColor="text2" w:themeTint="99"/>
        </w:rPr>
        <w:t>|</w:t>
      </w:r>
      <w:r w:rsidRPr="00D46748">
        <w:rPr>
          <w:rFonts w:ascii="Calibri" w:hAnsi="Calibri" w:cs="Calibri"/>
          <w:szCs w:val="28"/>
        </w:rPr>
        <w:tab/>
      </w:r>
      <w:r w:rsidRPr="00D46748">
        <w:rPr>
          <w:rFonts w:ascii="Calibri" w:hAnsi="Calibri" w:cs="Calibri"/>
          <w:szCs w:val="28"/>
        </w:rPr>
        <w:tab/>
      </w:r>
      <w:r w:rsidRPr="00D46748">
        <w:rPr>
          <w:rFonts w:ascii="Calibri" w:hAnsi="Calibri" w:cs="Calibri"/>
          <w:szCs w:val="28"/>
        </w:rPr>
        <w:tab/>
      </w:r>
      <w:r w:rsidRPr="00D46748">
        <w:rPr>
          <w:rFonts w:ascii="Calibri" w:hAnsi="Calibri" w:cs="Calibri"/>
          <w:szCs w:val="28"/>
        </w:rPr>
        <w:tab/>
      </w:r>
    </w:p>
    <w:p w:rsidR="00237836" w:rsidP="008C4489" w14:paraId="4B4182C5" w14:textId="49B51764">
      <w:pPr>
        <w:pBdr>
          <w:bottom w:val="single" w:sz="12" w:space="1" w:color="auto"/>
        </w:pBdr>
        <w:rPr>
          <w:rFonts w:cstheme="minorHAnsi"/>
          <w:bCs/>
        </w:rPr>
      </w:pPr>
      <w:r>
        <w:rPr>
          <w:rFonts w:ascii="Calibri" w:hAnsi="Calibri" w:cs="Calibri"/>
          <w:szCs w:val="28"/>
        </w:rPr>
        <w:t xml:space="preserve">Date: </w:t>
      </w:r>
      <w:r w:rsidRPr="0037165B" w:rsidR="00666463">
        <w:rPr>
          <w:rFonts w:cstheme="minorHAnsi"/>
          <w:color w:val="548DD4" w:themeColor="text2" w:themeTint="99"/>
        </w:rPr>
        <w:t>|__|__|</w:t>
      </w:r>
      <w:r w:rsidRPr="0037165B" w:rsidR="00666463">
        <w:rPr>
          <w:rFonts w:cstheme="minorHAnsi"/>
        </w:rPr>
        <w:t>/</w:t>
      </w:r>
      <w:r w:rsidRPr="0037165B" w:rsidR="00666463">
        <w:rPr>
          <w:rFonts w:cstheme="minorHAnsi"/>
          <w:color w:val="548DD4" w:themeColor="text2" w:themeTint="99"/>
        </w:rPr>
        <w:t>|__|__|</w:t>
      </w:r>
      <w:r w:rsidRPr="0037165B" w:rsidR="00666463">
        <w:rPr>
          <w:rFonts w:cstheme="minorHAnsi"/>
        </w:rPr>
        <w:t>/</w:t>
      </w:r>
      <w:r w:rsidRPr="0037165B" w:rsidR="00666463">
        <w:rPr>
          <w:rFonts w:cstheme="minorHAnsi"/>
          <w:color w:val="548DD4" w:themeColor="text2" w:themeTint="99"/>
        </w:rPr>
        <w:t>|__|__|</w:t>
      </w:r>
      <w:r w:rsidRPr="00D46748" w:rsidR="008C4489">
        <w:rPr>
          <w:rFonts w:ascii="Calibri" w:hAnsi="Calibri" w:cs="Calibri"/>
          <w:szCs w:val="28"/>
        </w:rPr>
        <w:tab/>
      </w:r>
      <w:r>
        <w:rPr>
          <w:rFonts w:ascii="Calibri" w:hAnsi="Calibri" w:cs="Calibri"/>
          <w:szCs w:val="28"/>
        </w:rPr>
        <w:tab/>
      </w:r>
      <w:r w:rsidR="00993200">
        <w:rPr>
          <w:rFonts w:ascii="Calibri" w:hAnsi="Calibri" w:cs="Calibri"/>
          <w:szCs w:val="28"/>
        </w:rPr>
        <w:tab/>
      </w:r>
      <w:r w:rsidRPr="00D46748" w:rsidR="008C4489">
        <w:rPr>
          <w:rFonts w:ascii="Calibri" w:hAnsi="Calibri" w:cs="Calibri"/>
          <w:szCs w:val="28"/>
        </w:rPr>
        <w:t xml:space="preserve">Time: </w:t>
      </w:r>
      <w:r w:rsidRPr="0037165B" w:rsidR="00666463">
        <w:rPr>
          <w:rFonts w:cstheme="minorHAnsi"/>
          <w:color w:val="548DD4" w:themeColor="text2" w:themeTint="99"/>
        </w:rPr>
        <w:t>|__|__|</w:t>
      </w:r>
      <w:r w:rsidRPr="0037165B" w:rsidR="00666463">
        <w:rPr>
          <w:rFonts w:cstheme="minorHAnsi"/>
        </w:rPr>
        <w:t>:</w:t>
      </w:r>
      <w:r w:rsidRPr="0037165B" w:rsidR="00666463">
        <w:rPr>
          <w:rFonts w:cstheme="minorHAnsi"/>
          <w:color w:val="548DD4" w:themeColor="text2" w:themeTint="99"/>
        </w:rPr>
        <w:t>|__|__|</w:t>
      </w:r>
      <w:r w:rsidR="00666463">
        <w:rPr>
          <w:rFonts w:cstheme="minorHAnsi"/>
          <w:color w:val="548DD4" w:themeColor="text2" w:themeTint="99"/>
          <w:sz w:val="18"/>
          <w:szCs w:val="18"/>
        </w:rPr>
        <w:t xml:space="preserve"> </w:t>
      </w:r>
      <w:r>
        <w:rPr>
          <w:rFonts w:cstheme="minorHAnsi"/>
          <w:color w:val="548DD4" w:themeColor="text2" w:themeTint="99"/>
          <w:sz w:val="18"/>
          <w:szCs w:val="18"/>
        </w:rPr>
        <w:t xml:space="preserve"> </w:t>
      </w:r>
      <w:r w:rsidRPr="000E0553">
        <w:rPr>
          <w:rFonts w:cstheme="minorHAnsi"/>
          <w:bCs/>
          <w:sz w:val="40"/>
          <w:szCs w:val="40"/>
        </w:rPr>
        <w:t>□</w:t>
      </w:r>
      <w:r w:rsidRPr="000E0553">
        <w:rPr>
          <w:rFonts w:cstheme="minorHAnsi"/>
          <w:bCs/>
        </w:rPr>
        <w:t xml:space="preserve"> AM  </w:t>
      </w:r>
      <w:r w:rsidRPr="000E0553">
        <w:rPr>
          <w:rFonts w:cstheme="minorHAnsi"/>
          <w:bCs/>
          <w:sz w:val="40"/>
          <w:szCs w:val="40"/>
        </w:rPr>
        <w:t>□</w:t>
      </w:r>
      <w:r w:rsidRPr="000E0553">
        <w:rPr>
          <w:rFonts w:cstheme="minorHAnsi"/>
          <w:bCs/>
        </w:rPr>
        <w:t xml:space="preserve"> PM</w:t>
      </w:r>
    </w:p>
    <w:p w:rsidR="008C4489" w:rsidRPr="00D46748" w:rsidP="008C4489" w14:paraId="105D8A0C" w14:textId="77777777">
      <w:pPr>
        <w:jc w:val="center"/>
        <w:rPr>
          <w:rFonts w:ascii="Calibri" w:hAnsi="Calibri" w:cs="Calibri"/>
          <w:b/>
          <w:u w:val="single"/>
        </w:rPr>
      </w:pPr>
      <w:r w:rsidRPr="00D46748">
        <w:rPr>
          <w:rFonts w:ascii="Calibri" w:hAnsi="Calibri" w:cs="Calibri"/>
          <w:b/>
          <w:u w:val="single"/>
        </w:rPr>
        <w:t>PHYSICAL MEASUREMENTS</w:t>
      </w:r>
    </w:p>
    <w:p w:rsidR="008C4489" w:rsidRPr="00D46748" w:rsidP="008C4489" w14:paraId="6F85B696" w14:textId="77777777">
      <w:pPr>
        <w:rPr>
          <w:rFonts w:ascii="Calibri" w:hAnsi="Calibri" w:cs="Calibri"/>
        </w:rPr>
      </w:pPr>
    </w:p>
    <w:p w:rsidR="008C4489" w:rsidRPr="00D46748" w:rsidP="008C4489" w14:paraId="77BA9C96" w14:textId="77777777">
      <w:pPr>
        <w:rPr>
          <w:rFonts w:ascii="Calibri" w:hAnsi="Calibri" w:cs="Calibri"/>
        </w:rPr>
      </w:pPr>
      <w:r w:rsidRPr="00D46748">
        <w:rPr>
          <w:rFonts w:ascii="Calibri" w:hAnsi="Calibri" w:cs="Calibri"/>
        </w:rPr>
        <w:t>Height:</w:t>
      </w:r>
      <w:r w:rsidRPr="000E0553" w:rsidR="000E0553">
        <w:rPr>
          <w:rFonts w:cstheme="minorHAnsi"/>
          <w:color w:val="548DD4" w:themeColor="text2" w:themeTint="99"/>
          <w:sz w:val="18"/>
          <w:szCs w:val="18"/>
        </w:rPr>
        <w:t xml:space="preserve"> </w:t>
      </w:r>
      <w:r w:rsidRPr="00A74B05" w:rsidR="000E0553">
        <w:rPr>
          <w:rFonts w:cstheme="minorHAnsi"/>
          <w:color w:val="548DD4" w:themeColor="text2" w:themeTint="99"/>
          <w:sz w:val="18"/>
          <w:szCs w:val="18"/>
        </w:rPr>
        <w:t>|__|</w:t>
      </w:r>
      <w:r w:rsidRPr="00D46748">
        <w:rPr>
          <w:rFonts w:ascii="Calibri" w:hAnsi="Calibri" w:cs="Calibri"/>
        </w:rPr>
        <w:t>’</w:t>
      </w:r>
      <w:r w:rsidRPr="000E0553" w:rsidR="000E0553">
        <w:rPr>
          <w:rFonts w:cstheme="minorHAnsi"/>
          <w:color w:val="548DD4" w:themeColor="text2" w:themeTint="99"/>
          <w:sz w:val="18"/>
          <w:szCs w:val="18"/>
        </w:rPr>
        <w:t xml:space="preserve"> </w:t>
      </w:r>
      <w:r w:rsidRPr="00A74B05" w:rsidR="000E0553">
        <w:rPr>
          <w:rFonts w:cstheme="minorHAnsi"/>
          <w:color w:val="548DD4" w:themeColor="text2" w:themeTint="99"/>
          <w:sz w:val="18"/>
          <w:szCs w:val="18"/>
        </w:rPr>
        <w:t>|__|__|</w:t>
      </w:r>
      <w:r w:rsidRPr="00D36418" w:rsidR="000E0553">
        <w:rPr>
          <w:rFonts w:cstheme="minorHAnsi"/>
          <w:b/>
          <w:color w:val="000000" w:themeColor="text1"/>
          <w:sz w:val="18"/>
          <w:szCs w:val="18"/>
        </w:rPr>
        <w:t xml:space="preserve">. </w:t>
      </w:r>
      <w:r w:rsidR="000E0553">
        <w:rPr>
          <w:rFonts w:cstheme="minorHAnsi"/>
          <w:color w:val="548DD4" w:themeColor="text2" w:themeTint="99"/>
          <w:sz w:val="18"/>
          <w:szCs w:val="18"/>
        </w:rPr>
        <w:t>|__|</w:t>
      </w:r>
      <w:r w:rsidRPr="00D46748">
        <w:rPr>
          <w:rFonts w:ascii="Calibri" w:hAnsi="Calibri" w:cs="Calibri"/>
        </w:rPr>
        <w:t>” (Nearest ½”)</w:t>
      </w:r>
      <w:r w:rsidRPr="00D46748">
        <w:rPr>
          <w:rFonts w:ascii="Calibri" w:hAnsi="Calibri" w:cs="Calibri"/>
        </w:rPr>
        <w:tab/>
      </w:r>
      <w:r w:rsidRPr="00D46748">
        <w:rPr>
          <w:rFonts w:ascii="Calibri" w:hAnsi="Calibri" w:cs="Calibri"/>
        </w:rPr>
        <w:tab/>
        <w:t>Modification to Procedure?</w:t>
      </w:r>
    </w:p>
    <w:p w:rsidR="008C4489" w:rsidRPr="00D46748" w:rsidP="008C4489" w14:paraId="4D162FAF" w14:textId="77777777">
      <w:pPr>
        <w:rPr>
          <w:rFonts w:ascii="Calibri" w:hAnsi="Calibri" w:cs="Calibri"/>
        </w:rPr>
      </w:pPr>
      <w:r w:rsidRPr="00D46748">
        <w:rPr>
          <w:rFonts w:ascii="Calibri" w:hAnsi="Calibri" w:cs="Calibri"/>
        </w:rPr>
        <w:tab/>
      </w:r>
      <w:r w:rsidRPr="00D46748">
        <w:rPr>
          <w:rFonts w:ascii="Calibri" w:hAnsi="Calibri" w:cs="Calibri"/>
        </w:rPr>
        <w:tab/>
      </w:r>
      <w:r w:rsidRPr="00D46748">
        <w:rPr>
          <w:rFonts w:ascii="Calibri" w:hAnsi="Calibri" w:cs="Calibri"/>
        </w:rPr>
        <w:tab/>
      </w:r>
      <w:r w:rsidRPr="00D46748">
        <w:rPr>
          <w:rFonts w:ascii="Calibri" w:hAnsi="Calibri" w:cs="Calibri"/>
        </w:rPr>
        <w:tab/>
      </w:r>
      <w:r w:rsidRPr="00D46748">
        <w:rPr>
          <w:rFonts w:ascii="Calibri" w:hAnsi="Calibri" w:cs="Calibri"/>
        </w:rPr>
        <w:tab/>
      </w:r>
      <w:r w:rsidRPr="00D46748">
        <w:rPr>
          <w:rFonts w:ascii="Calibri" w:hAnsi="Calibri" w:cs="Calibri"/>
        </w:rPr>
        <w:tab/>
      </w:r>
      <w:r w:rsidRPr="000E0553" w:rsidR="008C6683">
        <w:rPr>
          <w:rFonts w:cstheme="minorHAnsi"/>
          <w:bCs/>
          <w:sz w:val="40"/>
          <w:szCs w:val="40"/>
        </w:rPr>
        <w:t>□</w:t>
      </w:r>
      <w:r w:rsidRPr="000E0553" w:rsidR="008C6683">
        <w:rPr>
          <w:rFonts w:cstheme="minorHAnsi"/>
          <w:bCs/>
        </w:rPr>
        <w:t xml:space="preserve"> </w:t>
      </w:r>
      <w:r w:rsidR="008C6683">
        <w:rPr>
          <w:rFonts w:cstheme="minorHAnsi"/>
          <w:bCs/>
        </w:rPr>
        <w:t>Yes</w:t>
      </w:r>
      <w:r w:rsidRPr="000E0553" w:rsidR="008C6683">
        <w:rPr>
          <w:rFonts w:cstheme="minorHAnsi"/>
          <w:bCs/>
        </w:rPr>
        <w:t xml:space="preserve">  </w:t>
      </w:r>
      <w:r w:rsidRPr="000E0553" w:rsidR="008C6683">
        <w:rPr>
          <w:rFonts w:cstheme="minorHAnsi"/>
          <w:bCs/>
          <w:sz w:val="40"/>
          <w:szCs w:val="40"/>
        </w:rPr>
        <w:t>□</w:t>
      </w:r>
      <w:r w:rsidR="008C6683">
        <w:rPr>
          <w:rFonts w:cstheme="minorHAnsi"/>
          <w:bCs/>
        </w:rPr>
        <w:t xml:space="preserve"> No</w:t>
      </w:r>
    </w:p>
    <w:p w:rsidR="008C4489" w:rsidRPr="00D46748" w:rsidP="008C4489" w14:paraId="67303CE4" w14:textId="77777777">
      <w:pPr>
        <w:rPr>
          <w:rFonts w:ascii="Calibri" w:hAnsi="Calibri" w:cs="Calibri"/>
        </w:rPr>
      </w:pPr>
      <w:r w:rsidRPr="00D46748">
        <w:rPr>
          <w:rFonts w:ascii="Calibri" w:hAnsi="Calibri" w:cs="Calibri"/>
        </w:rPr>
        <w:tab/>
      </w:r>
      <w:r w:rsidRPr="00D46748">
        <w:rPr>
          <w:rFonts w:ascii="Calibri" w:hAnsi="Calibri" w:cs="Calibri"/>
        </w:rPr>
        <w:tab/>
      </w:r>
      <w:r w:rsidRPr="00D46748">
        <w:rPr>
          <w:rFonts w:ascii="Calibri" w:hAnsi="Calibri" w:cs="Calibri"/>
        </w:rPr>
        <w:tab/>
      </w:r>
      <w:r w:rsidRPr="00D46748">
        <w:rPr>
          <w:rFonts w:ascii="Calibri" w:hAnsi="Calibri" w:cs="Calibri"/>
        </w:rPr>
        <w:tab/>
      </w:r>
      <w:r w:rsidRPr="00D46748">
        <w:rPr>
          <w:rFonts w:ascii="Calibri" w:hAnsi="Calibri" w:cs="Calibri"/>
        </w:rPr>
        <w:tab/>
      </w:r>
      <w:r w:rsidRPr="00D46748">
        <w:rPr>
          <w:rFonts w:ascii="Calibri" w:hAnsi="Calibri" w:cs="Calibri"/>
        </w:rPr>
        <w:tab/>
        <w:t>Reason:_________________</w:t>
      </w:r>
      <w:r>
        <w:rPr>
          <w:rFonts w:ascii="Calibri" w:hAnsi="Calibri" w:cs="Calibri"/>
        </w:rPr>
        <w:t>______________________</w:t>
      </w:r>
    </w:p>
    <w:p w:rsidR="008C4489" w:rsidRPr="00D46748" w:rsidP="008C4489" w14:paraId="409CDB62" w14:textId="286E8CED">
      <w:pPr>
        <w:rPr>
          <w:rFonts w:ascii="Calibri" w:hAnsi="Calibri" w:cs="Calibri"/>
        </w:rPr>
      </w:pPr>
      <w:r w:rsidRPr="00D46748">
        <w:rPr>
          <w:rFonts w:ascii="Calibri" w:hAnsi="Calibri" w:cs="Calibri"/>
        </w:rPr>
        <w:tab/>
      </w:r>
      <w:r w:rsidRPr="00D46748">
        <w:rPr>
          <w:rFonts w:ascii="Calibri" w:hAnsi="Calibri" w:cs="Calibri"/>
        </w:rPr>
        <w:tab/>
      </w:r>
      <w:r w:rsidRPr="00D46748">
        <w:rPr>
          <w:rFonts w:ascii="Calibri" w:hAnsi="Calibri" w:cs="Calibri"/>
        </w:rPr>
        <w:tab/>
      </w:r>
      <w:r w:rsidRPr="00D46748">
        <w:rPr>
          <w:rFonts w:ascii="Calibri" w:hAnsi="Calibri" w:cs="Calibri"/>
        </w:rPr>
        <w:tab/>
      </w:r>
      <w:r w:rsidRPr="00D46748">
        <w:rPr>
          <w:rFonts w:ascii="Calibri" w:hAnsi="Calibri" w:cs="Calibri"/>
        </w:rPr>
        <w:tab/>
      </w:r>
      <w:r w:rsidRPr="00D46748">
        <w:rPr>
          <w:rFonts w:ascii="Calibri" w:hAnsi="Calibri" w:cs="Calibri"/>
        </w:rPr>
        <w:tab/>
        <w:t>________________________</w:t>
      </w:r>
      <w:r>
        <w:rPr>
          <w:rFonts w:ascii="Calibri" w:hAnsi="Calibri" w:cs="Calibri"/>
        </w:rPr>
        <w:t>_____________________</w:t>
      </w:r>
    </w:p>
    <w:p w:rsidR="008C4489" w:rsidRPr="00D46748" w:rsidP="008C4489" w14:paraId="5C990F4C" w14:textId="77777777">
      <w:pPr>
        <w:rPr>
          <w:rFonts w:ascii="Calibri" w:hAnsi="Calibri" w:cs="Calibri"/>
        </w:rPr>
      </w:pPr>
    </w:p>
    <w:p w:rsidR="008C4489" w:rsidRPr="00D46748" w:rsidP="008C4489" w14:paraId="76ECC87F" w14:textId="77777777">
      <w:pPr>
        <w:rPr>
          <w:rFonts w:ascii="Calibri" w:hAnsi="Calibri" w:cs="Calibri"/>
        </w:rPr>
      </w:pPr>
      <w:r w:rsidRPr="00D46748">
        <w:rPr>
          <w:rFonts w:ascii="Calibri" w:hAnsi="Calibri" w:cs="Calibri"/>
        </w:rPr>
        <w:t xml:space="preserve">Weight: </w:t>
      </w:r>
      <w:r w:rsidRPr="00A74B05" w:rsidR="000E0553">
        <w:rPr>
          <w:rFonts w:cstheme="minorHAnsi"/>
          <w:color w:val="548DD4" w:themeColor="text2" w:themeTint="99"/>
          <w:sz w:val="18"/>
          <w:szCs w:val="18"/>
        </w:rPr>
        <w:t>|__|__|</w:t>
      </w:r>
      <w:r w:rsidR="000E0553">
        <w:rPr>
          <w:rFonts w:cstheme="minorHAnsi"/>
          <w:color w:val="548DD4" w:themeColor="text2" w:themeTint="99"/>
          <w:sz w:val="18"/>
          <w:szCs w:val="18"/>
        </w:rPr>
        <w:t>__|</w:t>
      </w:r>
      <w:r w:rsidRPr="00D46748">
        <w:rPr>
          <w:rFonts w:ascii="Calibri" w:hAnsi="Calibri" w:cs="Calibri"/>
        </w:rPr>
        <w:t xml:space="preserve"> lbs.</w:t>
      </w:r>
      <w:r w:rsidRPr="00D46748">
        <w:rPr>
          <w:rFonts w:ascii="Calibri" w:hAnsi="Calibri" w:cs="Calibri"/>
        </w:rPr>
        <w:tab/>
      </w:r>
      <w:r w:rsidRPr="00D46748">
        <w:rPr>
          <w:rFonts w:ascii="Calibri" w:hAnsi="Calibri" w:cs="Calibri"/>
        </w:rPr>
        <w:tab/>
      </w:r>
      <w:r w:rsidRPr="00D46748">
        <w:rPr>
          <w:rFonts w:ascii="Calibri" w:hAnsi="Calibri" w:cs="Calibri"/>
        </w:rPr>
        <w:tab/>
      </w:r>
      <w:r w:rsidR="000E0553">
        <w:rPr>
          <w:rFonts w:ascii="Calibri" w:hAnsi="Calibri" w:cs="Calibri"/>
        </w:rPr>
        <w:tab/>
      </w:r>
      <w:r w:rsidRPr="00D46748">
        <w:rPr>
          <w:rFonts w:ascii="Calibri" w:hAnsi="Calibri" w:cs="Calibri"/>
        </w:rPr>
        <w:t>Modification to Procedure?</w:t>
      </w:r>
    </w:p>
    <w:p w:rsidR="008C4489" w:rsidRPr="00D46748" w:rsidP="008C4489" w14:paraId="74D4B3EF" w14:textId="77777777">
      <w:pPr>
        <w:rPr>
          <w:rFonts w:ascii="Calibri" w:hAnsi="Calibri" w:cs="Calibri"/>
        </w:rPr>
      </w:pPr>
      <w:r w:rsidRPr="00D46748">
        <w:rPr>
          <w:rFonts w:ascii="Calibri" w:hAnsi="Calibri" w:cs="Calibri"/>
        </w:rPr>
        <w:tab/>
      </w:r>
      <w:r w:rsidRPr="00D46748">
        <w:rPr>
          <w:rFonts w:ascii="Calibri" w:hAnsi="Calibri" w:cs="Calibri"/>
        </w:rPr>
        <w:tab/>
      </w:r>
      <w:r w:rsidRPr="00D46748">
        <w:rPr>
          <w:rFonts w:ascii="Calibri" w:hAnsi="Calibri" w:cs="Calibri"/>
        </w:rPr>
        <w:tab/>
      </w:r>
      <w:r w:rsidRPr="00D46748">
        <w:rPr>
          <w:rFonts w:ascii="Calibri" w:hAnsi="Calibri" w:cs="Calibri"/>
        </w:rPr>
        <w:tab/>
      </w:r>
      <w:r w:rsidRPr="00D46748">
        <w:rPr>
          <w:rFonts w:ascii="Calibri" w:hAnsi="Calibri" w:cs="Calibri"/>
        </w:rPr>
        <w:tab/>
      </w:r>
      <w:r w:rsidRPr="00D46748">
        <w:rPr>
          <w:rFonts w:ascii="Calibri" w:hAnsi="Calibri" w:cs="Calibri"/>
        </w:rPr>
        <w:tab/>
      </w:r>
      <w:r w:rsidRPr="000E0553" w:rsidR="008C6683">
        <w:rPr>
          <w:rFonts w:cstheme="minorHAnsi"/>
          <w:bCs/>
          <w:sz w:val="40"/>
          <w:szCs w:val="40"/>
        </w:rPr>
        <w:t>□</w:t>
      </w:r>
      <w:r w:rsidRPr="000E0553" w:rsidR="008C6683">
        <w:rPr>
          <w:rFonts w:cstheme="minorHAnsi"/>
          <w:bCs/>
        </w:rPr>
        <w:t xml:space="preserve"> </w:t>
      </w:r>
      <w:r w:rsidR="008C6683">
        <w:rPr>
          <w:rFonts w:cstheme="minorHAnsi"/>
          <w:bCs/>
        </w:rPr>
        <w:t>Yes</w:t>
      </w:r>
      <w:r w:rsidRPr="000E0553" w:rsidR="008C6683">
        <w:rPr>
          <w:rFonts w:cstheme="minorHAnsi"/>
          <w:bCs/>
        </w:rPr>
        <w:t xml:space="preserve">  </w:t>
      </w:r>
      <w:r w:rsidRPr="000E0553" w:rsidR="008C6683">
        <w:rPr>
          <w:rFonts w:cstheme="minorHAnsi"/>
          <w:bCs/>
          <w:sz w:val="40"/>
          <w:szCs w:val="40"/>
        </w:rPr>
        <w:t>□</w:t>
      </w:r>
      <w:r w:rsidR="008C6683">
        <w:rPr>
          <w:rFonts w:cstheme="minorHAnsi"/>
          <w:bCs/>
        </w:rPr>
        <w:t xml:space="preserve"> No</w:t>
      </w:r>
    </w:p>
    <w:p w:rsidR="008C4489" w:rsidRPr="00D46748" w:rsidP="008C4489" w14:paraId="1F07C526" w14:textId="77777777">
      <w:pPr>
        <w:rPr>
          <w:rFonts w:ascii="Calibri" w:hAnsi="Calibri" w:cs="Calibri"/>
        </w:rPr>
      </w:pPr>
      <w:r w:rsidRPr="00D46748">
        <w:rPr>
          <w:rFonts w:ascii="Calibri" w:hAnsi="Calibri" w:cs="Calibri"/>
        </w:rPr>
        <w:tab/>
      </w:r>
      <w:r w:rsidRPr="00D46748">
        <w:rPr>
          <w:rFonts w:ascii="Calibri" w:hAnsi="Calibri" w:cs="Calibri"/>
        </w:rPr>
        <w:tab/>
      </w:r>
      <w:r w:rsidRPr="00D46748">
        <w:rPr>
          <w:rFonts w:ascii="Calibri" w:hAnsi="Calibri" w:cs="Calibri"/>
        </w:rPr>
        <w:tab/>
      </w:r>
      <w:r w:rsidRPr="00D46748">
        <w:rPr>
          <w:rFonts w:ascii="Calibri" w:hAnsi="Calibri" w:cs="Calibri"/>
        </w:rPr>
        <w:tab/>
      </w:r>
      <w:r w:rsidRPr="00D46748">
        <w:rPr>
          <w:rFonts w:ascii="Calibri" w:hAnsi="Calibri" w:cs="Calibri"/>
        </w:rPr>
        <w:tab/>
      </w:r>
      <w:r w:rsidRPr="00D46748">
        <w:rPr>
          <w:rFonts w:ascii="Calibri" w:hAnsi="Calibri" w:cs="Calibri"/>
        </w:rPr>
        <w:tab/>
        <w:t>Reason:_________________</w:t>
      </w:r>
      <w:r>
        <w:rPr>
          <w:rFonts w:ascii="Calibri" w:hAnsi="Calibri" w:cs="Calibri"/>
        </w:rPr>
        <w:t>______________________</w:t>
      </w:r>
    </w:p>
    <w:p w:rsidR="008C4489" w:rsidRPr="00D46748" w:rsidP="008C4489" w14:paraId="0822F6E2" w14:textId="77777777">
      <w:pPr>
        <w:rPr>
          <w:rFonts w:ascii="Calibri" w:hAnsi="Calibri" w:cs="Calibri"/>
        </w:rPr>
      </w:pPr>
    </w:p>
    <w:p w:rsidR="00BF40B3" w:rsidP="008C4489" w14:paraId="7F9F1961" w14:textId="77777777">
      <w:pPr>
        <w:pBdr>
          <w:bottom w:val="single" w:sz="12" w:space="1" w:color="auto"/>
        </w:pBdr>
        <w:rPr>
          <w:rFonts w:ascii="Calibri" w:hAnsi="Calibri" w:cs="Calibri"/>
        </w:rPr>
      </w:pPr>
      <w:r w:rsidRPr="00D46748">
        <w:rPr>
          <w:rFonts w:ascii="Calibri" w:hAnsi="Calibri" w:cs="Calibri"/>
        </w:rPr>
        <w:t xml:space="preserve">BMI: </w:t>
      </w:r>
      <w:r w:rsidRPr="00A74B05" w:rsidR="00D36418">
        <w:rPr>
          <w:rFonts w:cstheme="minorHAnsi"/>
          <w:color w:val="548DD4" w:themeColor="text2" w:themeTint="99"/>
          <w:sz w:val="18"/>
          <w:szCs w:val="18"/>
        </w:rPr>
        <w:t>|__|__|</w:t>
      </w:r>
      <w:r w:rsidRPr="00D36418" w:rsidR="00D36418">
        <w:rPr>
          <w:rFonts w:cstheme="minorHAnsi"/>
          <w:b/>
          <w:color w:val="000000" w:themeColor="text1"/>
          <w:sz w:val="18"/>
          <w:szCs w:val="18"/>
        </w:rPr>
        <w:t xml:space="preserve">. </w:t>
      </w:r>
      <w:r w:rsidR="00D36418">
        <w:rPr>
          <w:rFonts w:cstheme="minorHAnsi"/>
          <w:color w:val="548DD4" w:themeColor="text2" w:themeTint="99"/>
          <w:sz w:val="18"/>
          <w:szCs w:val="18"/>
        </w:rPr>
        <w:t>|__|</w:t>
      </w:r>
      <w:r w:rsidR="00BC4232">
        <w:rPr>
          <w:rFonts w:cstheme="minorHAnsi"/>
          <w:color w:val="548DD4" w:themeColor="text2" w:themeTint="99"/>
          <w:sz w:val="18"/>
          <w:szCs w:val="18"/>
        </w:rPr>
        <w:t xml:space="preserve"> </w:t>
      </w:r>
      <w:r w:rsidRPr="00BC4232" w:rsidR="00BC4232">
        <w:rPr>
          <w:rFonts w:cstheme="minorHAnsi"/>
          <w:sz w:val="18"/>
          <w:szCs w:val="18"/>
        </w:rPr>
        <w:t>kg/m</w:t>
      </w:r>
      <w:r w:rsidR="00BC4232">
        <w:rPr>
          <w:rFonts w:cstheme="minorHAnsi"/>
          <w:sz w:val="18"/>
          <w:szCs w:val="18"/>
          <w:vertAlign w:val="superscript"/>
        </w:rPr>
        <w:t>2</w:t>
      </w:r>
      <w:r w:rsidRPr="00BC4232">
        <w:rPr>
          <w:rFonts w:ascii="Calibri" w:hAnsi="Calibri" w:cs="Calibri"/>
        </w:rPr>
        <w:t xml:space="preserve">       </w:t>
      </w:r>
      <w:r w:rsidRPr="00BC4232" w:rsidR="00D36418">
        <w:rPr>
          <w:rFonts w:ascii="Calibri" w:hAnsi="Calibri" w:cs="Calibri"/>
        </w:rPr>
        <w:t xml:space="preserve">      </w:t>
      </w:r>
      <w:r w:rsidR="00CD5142">
        <w:rPr>
          <w:rFonts w:ascii="Calibri" w:hAnsi="Calibri" w:cs="Calibri"/>
        </w:rPr>
        <w:tab/>
      </w:r>
    </w:p>
    <w:p w:rsidR="00BF40B3" w:rsidP="008C4489" w14:paraId="6DCAC4F1" w14:textId="77777777">
      <w:pPr>
        <w:pBdr>
          <w:bottom w:val="single" w:sz="12" w:space="1" w:color="auto"/>
        </w:pBdr>
        <w:rPr>
          <w:rFonts w:ascii="Calibri" w:hAnsi="Calibri" w:cs="Calibri"/>
        </w:rPr>
      </w:pPr>
    </w:p>
    <w:p w:rsidR="008C4489" w:rsidP="008C4489" w14:paraId="4065F8CB" w14:textId="1DF57D0B">
      <w:pPr>
        <w:pBdr>
          <w:bottom w:val="single" w:sz="12" w:space="1" w:color="auto"/>
        </w:pBdr>
        <w:rPr>
          <w:rFonts w:ascii="Calibri" w:hAnsi="Calibri" w:cs="Calibri"/>
        </w:rPr>
      </w:pPr>
      <w:r>
        <w:rPr>
          <w:rFonts w:ascii="Calibri" w:hAnsi="Calibri" w:cs="Calibri"/>
        </w:rPr>
        <w:t xml:space="preserve">Abdominal Girth: </w:t>
      </w:r>
      <w:r w:rsidRPr="00A74B05">
        <w:rPr>
          <w:rFonts w:cstheme="minorHAnsi"/>
          <w:color w:val="548DD4" w:themeColor="text2" w:themeTint="99"/>
          <w:sz w:val="18"/>
          <w:szCs w:val="18"/>
        </w:rPr>
        <w:t>|</w:t>
      </w:r>
      <w:r w:rsidR="00200BC9">
        <w:rPr>
          <w:rFonts w:cstheme="minorHAnsi"/>
          <w:color w:val="548DD4" w:themeColor="text2" w:themeTint="99"/>
          <w:sz w:val="18"/>
          <w:szCs w:val="18"/>
        </w:rPr>
        <w:t>__|</w:t>
      </w:r>
      <w:r w:rsidRPr="00A74B05">
        <w:rPr>
          <w:rFonts w:cstheme="minorHAnsi"/>
          <w:color w:val="548DD4" w:themeColor="text2" w:themeTint="99"/>
          <w:sz w:val="18"/>
          <w:szCs w:val="18"/>
        </w:rPr>
        <w:t>__|__|</w:t>
      </w:r>
      <w:r w:rsidRPr="00D46748">
        <w:rPr>
          <w:rFonts w:ascii="Calibri" w:hAnsi="Calibri" w:cs="Calibri"/>
        </w:rPr>
        <w:t>” (inches)</w:t>
      </w:r>
    </w:p>
    <w:p w:rsidR="008C4489" w:rsidRPr="00D46748" w:rsidP="008C4489" w14:paraId="23066288" w14:textId="31AB0A74">
      <w:pPr>
        <w:pBdr>
          <w:bottom w:val="single" w:sz="12" w:space="1" w:color="auto"/>
        </w:pBdr>
        <w:rPr>
          <w:rFonts w:ascii="Calibri" w:hAnsi="Calibri" w:cs="Calibri"/>
        </w:rPr>
      </w:pPr>
      <w:r>
        <w:rPr>
          <w:rFonts w:ascii="Calibri" w:hAnsi="Calibri" w:cs="Calibri"/>
        </w:rPr>
        <w:t xml:space="preserve">Hip: </w:t>
      </w:r>
      <w:r w:rsidRPr="00A74B05">
        <w:rPr>
          <w:rFonts w:cstheme="minorHAnsi"/>
          <w:color w:val="548DD4" w:themeColor="text2" w:themeTint="99"/>
          <w:sz w:val="18"/>
          <w:szCs w:val="18"/>
        </w:rPr>
        <w:t>|</w:t>
      </w:r>
      <w:r w:rsidR="00200BC9">
        <w:rPr>
          <w:rFonts w:cstheme="minorHAnsi"/>
          <w:color w:val="548DD4" w:themeColor="text2" w:themeTint="99"/>
          <w:sz w:val="18"/>
          <w:szCs w:val="18"/>
        </w:rPr>
        <w:t>__|</w:t>
      </w:r>
      <w:r w:rsidRPr="00A74B05">
        <w:rPr>
          <w:rFonts w:cstheme="minorHAnsi"/>
          <w:color w:val="548DD4" w:themeColor="text2" w:themeTint="99"/>
          <w:sz w:val="18"/>
          <w:szCs w:val="18"/>
        </w:rPr>
        <w:t>__|__|</w:t>
      </w:r>
      <w:r>
        <w:rPr>
          <w:rFonts w:ascii="Calibri" w:hAnsi="Calibri" w:cs="Calibri"/>
        </w:rPr>
        <w:t xml:space="preserve"> (inches)</w:t>
      </w:r>
    </w:p>
    <w:p w:rsidR="008C4489" w:rsidP="008C4489" w14:paraId="46FECCA1" w14:textId="2232D80A">
      <w:pPr>
        <w:pBdr>
          <w:bottom w:val="single" w:sz="12" w:space="1" w:color="auto"/>
        </w:pBdr>
        <w:rPr>
          <w:rFonts w:ascii="Calibri" w:hAnsi="Calibri" w:cs="Calibri"/>
        </w:rPr>
      </w:pPr>
      <w:r>
        <w:rPr>
          <w:rFonts w:ascii="Calibri" w:hAnsi="Calibri" w:cs="Calibri"/>
        </w:rPr>
        <w:t xml:space="preserve">Waist: </w:t>
      </w:r>
      <w:r w:rsidRPr="00A74B05">
        <w:rPr>
          <w:rFonts w:cstheme="minorHAnsi"/>
          <w:color w:val="548DD4" w:themeColor="text2" w:themeTint="99"/>
          <w:sz w:val="18"/>
          <w:szCs w:val="18"/>
        </w:rPr>
        <w:t>|</w:t>
      </w:r>
      <w:r>
        <w:rPr>
          <w:rFonts w:cstheme="minorHAnsi"/>
          <w:color w:val="548DD4" w:themeColor="text2" w:themeTint="99"/>
          <w:sz w:val="18"/>
          <w:szCs w:val="18"/>
        </w:rPr>
        <w:t>__|</w:t>
      </w:r>
      <w:r w:rsidRPr="00A74B05">
        <w:rPr>
          <w:rFonts w:cstheme="minorHAnsi"/>
          <w:color w:val="548DD4" w:themeColor="text2" w:themeTint="99"/>
          <w:sz w:val="18"/>
          <w:szCs w:val="18"/>
        </w:rPr>
        <w:t>__|__|</w:t>
      </w:r>
      <w:r>
        <w:rPr>
          <w:rFonts w:ascii="Calibri" w:hAnsi="Calibri" w:cs="Calibri"/>
        </w:rPr>
        <w:t xml:space="preserve"> (inches)</w:t>
      </w:r>
    </w:p>
    <w:p w:rsidR="00BF40B3" w:rsidRPr="00D46748" w:rsidP="008C4489" w14:paraId="626747AF" w14:textId="77777777">
      <w:pPr>
        <w:pBdr>
          <w:bottom w:val="single" w:sz="12" w:space="1" w:color="auto"/>
        </w:pBdr>
        <w:rPr>
          <w:rFonts w:ascii="Calibri" w:hAnsi="Calibri" w:cs="Calibri"/>
        </w:rPr>
      </w:pPr>
    </w:p>
    <w:p w:rsidR="008C4489" w:rsidP="008C4489" w14:paraId="534C00B3" w14:textId="77777777">
      <w:pPr>
        <w:jc w:val="center"/>
        <w:rPr>
          <w:rFonts w:ascii="Calibri" w:hAnsi="Calibri" w:cs="Calibri"/>
          <w:b/>
          <w:u w:val="single"/>
        </w:rPr>
      </w:pPr>
      <w:r w:rsidRPr="00D46748">
        <w:rPr>
          <w:rFonts w:ascii="Calibri" w:hAnsi="Calibri" w:cs="Calibri"/>
          <w:b/>
          <w:u w:val="single"/>
        </w:rPr>
        <w:t>BLOOD PRESSURE</w:t>
      </w:r>
    </w:p>
    <w:p w:rsidR="008C4489" w:rsidP="008C4489" w14:paraId="7FC289A9" w14:textId="7C3D77C6">
      <w:pPr>
        <w:rPr>
          <w:rFonts w:ascii="Calibri" w:hAnsi="Calibri" w:cs="Calibri"/>
        </w:rPr>
      </w:pPr>
      <w:r w:rsidRPr="00D46748">
        <w:rPr>
          <w:rFonts w:ascii="Calibri" w:hAnsi="Calibri" w:cs="Calibri"/>
        </w:rPr>
        <w:t xml:space="preserve">Blood Pressure:  </w:t>
      </w:r>
    </w:p>
    <w:p w:rsidR="008C4489" w:rsidRPr="00D46748" w:rsidP="008C4489" w14:paraId="65280ACF" w14:textId="2ADCBE8C">
      <w:pPr>
        <w:rPr>
          <w:rFonts w:ascii="Calibri" w:hAnsi="Calibri" w:cs="Calibri"/>
        </w:rPr>
      </w:pPr>
      <w:r w:rsidRPr="00D46748">
        <w:rPr>
          <w:rFonts w:ascii="Calibri" w:hAnsi="Calibri" w:cs="Calibri"/>
        </w:rPr>
        <w:t xml:space="preserve">1. </w:t>
      </w:r>
      <w:r w:rsidRPr="00A74B05" w:rsidR="008C6683">
        <w:rPr>
          <w:rFonts w:cstheme="minorHAnsi"/>
          <w:color w:val="548DD4" w:themeColor="text2" w:themeTint="99"/>
          <w:sz w:val="18"/>
          <w:szCs w:val="18"/>
        </w:rPr>
        <w:t>|__|__|</w:t>
      </w:r>
      <w:r w:rsidR="008C6683">
        <w:rPr>
          <w:rFonts w:cstheme="minorHAnsi"/>
          <w:color w:val="548DD4" w:themeColor="text2" w:themeTint="99"/>
          <w:sz w:val="18"/>
          <w:szCs w:val="18"/>
        </w:rPr>
        <w:t>__|</w:t>
      </w:r>
      <w:r w:rsidRPr="00D46748">
        <w:rPr>
          <w:rFonts w:ascii="Calibri" w:hAnsi="Calibri" w:cs="Calibri"/>
        </w:rPr>
        <w:t>/</w:t>
      </w:r>
      <w:r w:rsidRPr="00A74B05" w:rsidR="008C6683">
        <w:rPr>
          <w:rFonts w:cstheme="minorHAnsi"/>
          <w:color w:val="548DD4" w:themeColor="text2" w:themeTint="99"/>
          <w:sz w:val="18"/>
          <w:szCs w:val="18"/>
        </w:rPr>
        <w:t>|__|__|</w:t>
      </w:r>
      <w:r w:rsidR="008C6683">
        <w:rPr>
          <w:rFonts w:cstheme="minorHAnsi"/>
          <w:color w:val="548DD4" w:themeColor="text2" w:themeTint="99"/>
          <w:sz w:val="18"/>
          <w:szCs w:val="18"/>
        </w:rPr>
        <w:t>__|</w:t>
      </w:r>
      <w:r w:rsidRPr="00D46748">
        <w:rPr>
          <w:rFonts w:ascii="Calibri" w:hAnsi="Calibri" w:cs="Calibri"/>
        </w:rPr>
        <w:t xml:space="preserve"> (mm Hg)       </w:t>
      </w:r>
      <w:r>
        <w:rPr>
          <w:rFonts w:ascii="Calibri" w:hAnsi="Calibri" w:cs="Calibri"/>
        </w:rPr>
        <w:tab/>
      </w:r>
      <w:r w:rsidRPr="00D46748">
        <w:rPr>
          <w:rFonts w:ascii="Calibri" w:hAnsi="Calibri" w:cs="Calibri"/>
        </w:rPr>
        <w:t xml:space="preserve"> </w:t>
      </w:r>
      <w:r w:rsidR="00993200">
        <w:rPr>
          <w:rFonts w:ascii="Calibri" w:hAnsi="Calibri" w:cs="Calibri"/>
        </w:rPr>
        <w:tab/>
      </w:r>
      <w:r w:rsidRPr="00D46748">
        <w:rPr>
          <w:rFonts w:ascii="Calibri" w:hAnsi="Calibri" w:cs="Calibri"/>
        </w:rPr>
        <w:t>Modification to Procedure?</w:t>
      </w:r>
    </w:p>
    <w:p w:rsidR="008C4489" w:rsidRPr="00D46748" w:rsidP="008C4489" w14:paraId="4C338F20" w14:textId="77777777">
      <w:pPr>
        <w:rPr>
          <w:rFonts w:ascii="Calibri" w:hAnsi="Calibri" w:cs="Calibri"/>
        </w:rPr>
      </w:pPr>
      <w:r w:rsidRPr="00D46748">
        <w:rPr>
          <w:rFonts w:ascii="Calibri" w:hAnsi="Calibri" w:cs="Calibri"/>
        </w:rPr>
        <w:tab/>
        <w:t xml:space="preserve">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Pr="000E0553" w:rsidR="008C6683">
        <w:rPr>
          <w:rFonts w:cstheme="minorHAnsi"/>
          <w:bCs/>
          <w:sz w:val="40"/>
          <w:szCs w:val="40"/>
        </w:rPr>
        <w:t>□</w:t>
      </w:r>
      <w:r w:rsidRPr="000E0553" w:rsidR="008C6683">
        <w:rPr>
          <w:rFonts w:cstheme="minorHAnsi"/>
          <w:bCs/>
        </w:rPr>
        <w:t xml:space="preserve"> </w:t>
      </w:r>
      <w:r w:rsidR="008C6683">
        <w:rPr>
          <w:rFonts w:cstheme="minorHAnsi"/>
          <w:bCs/>
        </w:rPr>
        <w:t>Yes</w:t>
      </w:r>
      <w:r w:rsidRPr="000E0553" w:rsidR="008C6683">
        <w:rPr>
          <w:rFonts w:cstheme="minorHAnsi"/>
          <w:bCs/>
        </w:rPr>
        <w:t xml:space="preserve">  </w:t>
      </w:r>
      <w:r w:rsidRPr="000E0553" w:rsidR="008C6683">
        <w:rPr>
          <w:rFonts w:cstheme="minorHAnsi"/>
          <w:bCs/>
          <w:sz w:val="40"/>
          <w:szCs w:val="40"/>
        </w:rPr>
        <w:t>□</w:t>
      </w:r>
      <w:r w:rsidR="008C6683">
        <w:rPr>
          <w:rFonts w:cstheme="minorHAnsi"/>
          <w:bCs/>
        </w:rPr>
        <w:t xml:space="preserve"> No</w:t>
      </w:r>
    </w:p>
    <w:p w:rsidR="008C4489" w:rsidRPr="00D46748" w:rsidP="008C4489" w14:paraId="710695FD" w14:textId="77777777">
      <w:pPr>
        <w:rPr>
          <w:rFonts w:ascii="Calibri" w:hAnsi="Calibri" w:cs="Calibri"/>
        </w:rPr>
      </w:pPr>
      <w:r w:rsidRPr="00D46748">
        <w:rPr>
          <w:rFonts w:ascii="Calibri" w:hAnsi="Calibri" w:cs="Calibri"/>
        </w:rPr>
        <w:t xml:space="preserve">2. </w:t>
      </w:r>
      <w:r w:rsidRPr="00A74B05" w:rsidR="008C6683">
        <w:rPr>
          <w:rFonts w:cstheme="minorHAnsi"/>
          <w:color w:val="548DD4" w:themeColor="text2" w:themeTint="99"/>
          <w:sz w:val="18"/>
          <w:szCs w:val="18"/>
        </w:rPr>
        <w:t>|__|__|</w:t>
      </w:r>
      <w:r w:rsidR="008C6683">
        <w:rPr>
          <w:rFonts w:cstheme="minorHAnsi"/>
          <w:color w:val="548DD4" w:themeColor="text2" w:themeTint="99"/>
          <w:sz w:val="18"/>
          <w:szCs w:val="18"/>
        </w:rPr>
        <w:t>__|</w:t>
      </w:r>
      <w:r w:rsidRPr="00D46748">
        <w:rPr>
          <w:rFonts w:ascii="Calibri" w:hAnsi="Calibri" w:cs="Calibri"/>
        </w:rPr>
        <w:t>/</w:t>
      </w:r>
      <w:r w:rsidRPr="00A74B05" w:rsidR="008C6683">
        <w:rPr>
          <w:rFonts w:cstheme="minorHAnsi"/>
          <w:color w:val="548DD4" w:themeColor="text2" w:themeTint="99"/>
          <w:sz w:val="18"/>
          <w:szCs w:val="18"/>
        </w:rPr>
        <w:t>|__|__|</w:t>
      </w:r>
      <w:r w:rsidR="008C6683">
        <w:rPr>
          <w:rFonts w:cstheme="minorHAnsi"/>
          <w:color w:val="548DD4" w:themeColor="text2" w:themeTint="99"/>
          <w:sz w:val="18"/>
          <w:szCs w:val="18"/>
        </w:rPr>
        <w:t>__|</w:t>
      </w:r>
      <w:r w:rsidRPr="00D46748">
        <w:rPr>
          <w:rFonts w:ascii="Calibri" w:hAnsi="Calibri" w:cs="Calibri"/>
        </w:rPr>
        <w:t xml:space="preserve"> (mm Hg)  </w:t>
      </w:r>
      <w:r>
        <w:rPr>
          <w:rFonts w:ascii="Calibri" w:hAnsi="Calibri" w:cs="Calibri"/>
        </w:rPr>
        <w:tab/>
      </w:r>
      <w:r>
        <w:rPr>
          <w:rFonts w:ascii="Calibri" w:hAnsi="Calibri" w:cs="Calibri"/>
        </w:rPr>
        <w:tab/>
      </w:r>
      <w:r w:rsidRPr="00D46748">
        <w:rPr>
          <w:rFonts w:ascii="Calibri" w:hAnsi="Calibri" w:cs="Calibri"/>
        </w:rPr>
        <w:t>Reason:_______</w:t>
      </w:r>
      <w:r>
        <w:rPr>
          <w:rFonts w:ascii="Calibri" w:hAnsi="Calibri" w:cs="Calibri"/>
        </w:rPr>
        <w:t>________</w:t>
      </w:r>
      <w:r w:rsidRPr="00D46748">
        <w:rPr>
          <w:rFonts w:ascii="Calibri" w:hAnsi="Calibri" w:cs="Calibri"/>
        </w:rPr>
        <w:t>_________</w:t>
      </w:r>
      <w:r>
        <w:rPr>
          <w:rFonts w:ascii="Calibri" w:hAnsi="Calibri" w:cs="Calibri"/>
        </w:rPr>
        <w:t>_______________</w:t>
      </w:r>
      <w:r w:rsidRPr="00D46748">
        <w:rPr>
          <w:rFonts w:ascii="Calibri" w:hAnsi="Calibri" w:cs="Calibri"/>
        </w:rPr>
        <w:t xml:space="preserve">      </w:t>
      </w:r>
    </w:p>
    <w:p w:rsidR="008C4489" w:rsidRPr="00D46748" w:rsidP="008C4489" w14:paraId="24B5032C" w14:textId="77777777">
      <w:pPr>
        <w:rPr>
          <w:rFonts w:ascii="Calibri" w:hAnsi="Calibri" w:cs="Calibri"/>
        </w:rPr>
      </w:pPr>
      <w:r w:rsidRPr="00D46748">
        <w:rPr>
          <w:rFonts w:ascii="Calibri" w:hAnsi="Calibri" w:cs="Calibri"/>
        </w:rPr>
        <w:t xml:space="preserve">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_____________________________________________</w:t>
      </w:r>
    </w:p>
    <w:p w:rsidR="008C4489" w:rsidP="008C4489" w14:paraId="03ACB71C" w14:textId="08234C0B">
      <w:pPr>
        <w:rPr>
          <w:rFonts w:ascii="Calibri" w:hAnsi="Calibri" w:cs="Calibri"/>
        </w:rPr>
      </w:pPr>
      <w:r w:rsidRPr="00D46748">
        <w:rPr>
          <w:rFonts w:ascii="Calibri" w:hAnsi="Calibri" w:cs="Calibri"/>
        </w:rPr>
        <w:t>3</w:t>
      </w:r>
      <w:r w:rsidR="008C6683">
        <w:rPr>
          <w:rFonts w:ascii="Calibri" w:hAnsi="Calibri" w:cs="Calibri"/>
        </w:rPr>
        <w:t>.</w:t>
      </w:r>
      <w:r w:rsidRPr="00D46748">
        <w:rPr>
          <w:rFonts w:ascii="Calibri" w:hAnsi="Calibri" w:cs="Calibri"/>
        </w:rPr>
        <w:t xml:space="preserve"> </w:t>
      </w:r>
      <w:r w:rsidRPr="00A74B05" w:rsidR="008C6683">
        <w:rPr>
          <w:rFonts w:cstheme="minorHAnsi"/>
          <w:color w:val="548DD4" w:themeColor="text2" w:themeTint="99"/>
          <w:sz w:val="18"/>
          <w:szCs w:val="18"/>
        </w:rPr>
        <w:t>|__|__|</w:t>
      </w:r>
      <w:r w:rsidR="008C6683">
        <w:rPr>
          <w:rFonts w:cstheme="minorHAnsi"/>
          <w:color w:val="548DD4" w:themeColor="text2" w:themeTint="99"/>
          <w:sz w:val="18"/>
          <w:szCs w:val="18"/>
        </w:rPr>
        <w:t>__|</w:t>
      </w:r>
      <w:r w:rsidRPr="00D46748">
        <w:rPr>
          <w:rFonts w:ascii="Calibri" w:hAnsi="Calibri" w:cs="Calibri"/>
        </w:rPr>
        <w:t>/</w:t>
      </w:r>
      <w:r w:rsidRPr="00A74B05" w:rsidR="008C6683">
        <w:rPr>
          <w:rFonts w:cstheme="minorHAnsi"/>
          <w:color w:val="548DD4" w:themeColor="text2" w:themeTint="99"/>
          <w:sz w:val="18"/>
          <w:szCs w:val="18"/>
        </w:rPr>
        <w:t>|__|__|</w:t>
      </w:r>
      <w:r w:rsidR="008C6683">
        <w:rPr>
          <w:rFonts w:cstheme="minorHAnsi"/>
          <w:color w:val="548DD4" w:themeColor="text2" w:themeTint="99"/>
          <w:sz w:val="18"/>
          <w:szCs w:val="18"/>
        </w:rPr>
        <w:t>__|</w:t>
      </w:r>
      <w:r w:rsidRPr="00D46748">
        <w:rPr>
          <w:rFonts w:ascii="Calibri" w:hAnsi="Calibri" w:cs="Calibri"/>
        </w:rPr>
        <w:t xml:space="preserve"> (mm Hg)        </w:t>
      </w:r>
    </w:p>
    <w:p w:rsidR="008C4489" w:rsidRPr="00D46748" w:rsidP="008C4489" w14:paraId="13F94F91" w14:textId="77777777">
      <w:pPr>
        <w:spacing w:after="0" w:line="240" w:lineRule="auto"/>
        <w:rPr>
          <w:rFonts w:ascii="Calibri" w:hAnsi="Calibri" w:cs="Calibri"/>
        </w:rPr>
      </w:pPr>
      <w:r>
        <w:rPr>
          <w:rFonts w:ascii="Arial" w:hAnsi="Arial" w:cs="Arial"/>
          <w:sz w:val="18"/>
          <w:szCs w:val="18"/>
        </w:rPr>
        <w:t>This chart reflects blood pressure categories defined by the American Heart Association.</w:t>
      </w:r>
    </w:p>
    <w:tbl>
      <w:tblPr>
        <w:tblpPr w:leftFromText="180" w:rightFromText="180" w:vertAnchor="text" w:horzAnchor="margin" w:tblpXSpec="center" w:tblpY="316"/>
        <w:tblW w:w="10510" w:type="dxa"/>
        <w:tblLayout w:type="fixed"/>
        <w:tblLook w:val="01E0"/>
      </w:tblPr>
      <w:tblGrid>
        <w:gridCol w:w="1115"/>
        <w:gridCol w:w="2248"/>
        <w:gridCol w:w="1579"/>
        <w:gridCol w:w="650"/>
        <w:gridCol w:w="1486"/>
        <w:gridCol w:w="3432"/>
      </w:tblGrid>
      <w:tr w14:paraId="677E46FC" w14:textId="77777777" w:rsidTr="00ED31E9">
        <w:tblPrEx>
          <w:tblW w:w="10510" w:type="dxa"/>
          <w:tblLayout w:type="fixed"/>
          <w:tblLook w:val="01E0"/>
        </w:tblPrEx>
        <w:trPr>
          <w:trHeight w:val="444"/>
        </w:trPr>
        <w:tc>
          <w:tcPr>
            <w:tcW w:w="1115" w:type="dxa"/>
          </w:tcPr>
          <w:p w:rsidR="008C4489" w:rsidRPr="00D46748" w:rsidP="00D2155C" w14:paraId="5E6E2F76" w14:textId="77777777">
            <w:pPr>
              <w:spacing w:after="0" w:line="240" w:lineRule="auto"/>
              <w:jc w:val="center"/>
              <w:rPr>
                <w:rFonts w:ascii="Calibri" w:hAnsi="Calibri" w:cs="Calibri"/>
                <w:b/>
              </w:rPr>
            </w:pPr>
            <w:r w:rsidRPr="00D46748">
              <w:rPr>
                <w:rFonts w:ascii="Calibri" w:hAnsi="Calibri" w:cs="Calibri"/>
                <w:b/>
              </w:rPr>
              <w:t>Check</w:t>
            </w:r>
          </w:p>
          <w:p w:rsidR="008C4489" w:rsidRPr="00D46748" w:rsidP="00D2155C" w14:paraId="441FAE23" w14:textId="77777777">
            <w:pPr>
              <w:spacing w:after="0" w:line="240" w:lineRule="auto"/>
              <w:jc w:val="center"/>
              <w:rPr>
                <w:rFonts w:ascii="Calibri" w:hAnsi="Calibri" w:cs="Calibri"/>
                <w:b/>
              </w:rPr>
            </w:pPr>
            <w:r w:rsidRPr="00D46748">
              <w:rPr>
                <w:rFonts w:ascii="Calibri" w:hAnsi="Calibri" w:cs="Calibri"/>
                <w:b/>
              </w:rPr>
              <w:t>One</w:t>
            </w:r>
          </w:p>
        </w:tc>
        <w:tc>
          <w:tcPr>
            <w:tcW w:w="2248" w:type="dxa"/>
          </w:tcPr>
          <w:p w:rsidR="008C4489" w:rsidRPr="00D46748" w:rsidP="00D2155C" w14:paraId="0E68609D" w14:textId="77777777">
            <w:pPr>
              <w:spacing w:after="0" w:line="240" w:lineRule="auto"/>
              <w:jc w:val="center"/>
              <w:rPr>
                <w:rFonts w:ascii="Calibri" w:hAnsi="Calibri" w:cs="Calibri"/>
                <w:b/>
              </w:rPr>
            </w:pPr>
            <w:r w:rsidRPr="00D46748">
              <w:rPr>
                <w:rFonts w:ascii="Calibri" w:hAnsi="Calibri" w:cs="Calibri"/>
                <w:b/>
              </w:rPr>
              <w:t>BP Category</w:t>
            </w:r>
          </w:p>
        </w:tc>
        <w:tc>
          <w:tcPr>
            <w:tcW w:w="1579" w:type="dxa"/>
          </w:tcPr>
          <w:p w:rsidR="008C4489" w:rsidRPr="00D46748" w:rsidP="00D2155C" w14:paraId="554F3017" w14:textId="77777777">
            <w:pPr>
              <w:spacing w:after="0" w:line="240" w:lineRule="auto"/>
              <w:jc w:val="center"/>
              <w:rPr>
                <w:rFonts w:ascii="Calibri" w:hAnsi="Calibri" w:cs="Calibri"/>
                <w:b/>
              </w:rPr>
            </w:pPr>
            <w:r w:rsidRPr="00D46748">
              <w:rPr>
                <w:rFonts w:ascii="Calibri" w:hAnsi="Calibri" w:cs="Calibri"/>
                <w:b/>
              </w:rPr>
              <w:t xml:space="preserve">Systolic BP </w:t>
            </w:r>
          </w:p>
          <w:p w:rsidR="008C4489" w:rsidRPr="00D46748" w:rsidP="00D2155C" w14:paraId="59F4C004" w14:textId="77777777">
            <w:pPr>
              <w:spacing w:after="0" w:line="240" w:lineRule="auto"/>
              <w:jc w:val="center"/>
              <w:rPr>
                <w:rFonts w:ascii="Calibri" w:hAnsi="Calibri" w:cs="Calibri"/>
                <w:b/>
              </w:rPr>
            </w:pPr>
            <w:r w:rsidRPr="00D46748">
              <w:rPr>
                <w:rFonts w:ascii="Calibri" w:hAnsi="Calibri" w:cs="Calibri"/>
                <w:b/>
              </w:rPr>
              <w:t>(mm Hg)</w:t>
            </w:r>
          </w:p>
        </w:tc>
        <w:tc>
          <w:tcPr>
            <w:tcW w:w="650" w:type="dxa"/>
          </w:tcPr>
          <w:p w:rsidR="008C4489" w:rsidRPr="00D46748" w:rsidP="00D2155C" w14:paraId="1D77353E" w14:textId="77777777">
            <w:pPr>
              <w:spacing w:after="0" w:line="240" w:lineRule="auto"/>
              <w:jc w:val="center"/>
              <w:rPr>
                <w:rFonts w:ascii="Calibri" w:hAnsi="Calibri" w:cs="Calibri"/>
                <w:b/>
              </w:rPr>
            </w:pPr>
          </w:p>
        </w:tc>
        <w:tc>
          <w:tcPr>
            <w:tcW w:w="1486" w:type="dxa"/>
          </w:tcPr>
          <w:p w:rsidR="008C4489" w:rsidRPr="00D46748" w:rsidP="00D2155C" w14:paraId="0142528F" w14:textId="77777777">
            <w:pPr>
              <w:spacing w:after="0" w:line="240" w:lineRule="auto"/>
              <w:jc w:val="center"/>
              <w:rPr>
                <w:rFonts w:ascii="Calibri" w:hAnsi="Calibri" w:cs="Calibri"/>
                <w:b/>
              </w:rPr>
            </w:pPr>
            <w:r w:rsidRPr="00D46748">
              <w:rPr>
                <w:rFonts w:ascii="Calibri" w:hAnsi="Calibri" w:cs="Calibri"/>
                <w:b/>
              </w:rPr>
              <w:t xml:space="preserve">Diastolic BP </w:t>
            </w:r>
          </w:p>
          <w:p w:rsidR="008C4489" w:rsidRPr="00D46748" w:rsidP="00D2155C" w14:paraId="6865F2EA" w14:textId="77777777">
            <w:pPr>
              <w:spacing w:after="0" w:line="240" w:lineRule="auto"/>
              <w:jc w:val="center"/>
              <w:rPr>
                <w:rFonts w:ascii="Calibri" w:hAnsi="Calibri" w:cs="Calibri"/>
                <w:b/>
              </w:rPr>
            </w:pPr>
            <w:r w:rsidRPr="00D46748">
              <w:rPr>
                <w:rFonts w:ascii="Calibri" w:hAnsi="Calibri" w:cs="Calibri"/>
                <w:b/>
              </w:rPr>
              <w:t>(mm Hg)</w:t>
            </w:r>
          </w:p>
        </w:tc>
        <w:tc>
          <w:tcPr>
            <w:tcW w:w="3432" w:type="dxa"/>
          </w:tcPr>
          <w:p w:rsidR="008C4489" w:rsidRPr="00D46748" w:rsidP="00D2155C" w14:paraId="2A24F957" w14:textId="77777777">
            <w:pPr>
              <w:spacing w:after="0" w:line="240" w:lineRule="auto"/>
              <w:jc w:val="center"/>
              <w:rPr>
                <w:rFonts w:ascii="Calibri" w:hAnsi="Calibri" w:cs="Calibri"/>
                <w:b/>
              </w:rPr>
            </w:pPr>
            <w:r w:rsidRPr="00D46748">
              <w:rPr>
                <w:rFonts w:ascii="Calibri" w:hAnsi="Calibri" w:cs="Calibri"/>
                <w:b/>
              </w:rPr>
              <w:t>Action*</w:t>
            </w:r>
          </w:p>
        </w:tc>
      </w:tr>
      <w:tr w14:paraId="7E5439AC" w14:textId="77777777" w:rsidTr="00ED31E9">
        <w:tblPrEx>
          <w:tblW w:w="10510" w:type="dxa"/>
          <w:tblLayout w:type="fixed"/>
          <w:tblLook w:val="01E0"/>
        </w:tblPrEx>
        <w:trPr>
          <w:trHeight w:val="216"/>
        </w:trPr>
        <w:tc>
          <w:tcPr>
            <w:tcW w:w="1115" w:type="dxa"/>
          </w:tcPr>
          <w:p w:rsidR="008C4489" w:rsidRPr="00D46748" w:rsidP="00D2155C" w14:paraId="72761D37" w14:textId="77777777">
            <w:pPr>
              <w:spacing w:after="0" w:line="240" w:lineRule="auto"/>
              <w:rPr>
                <w:rFonts w:ascii="Calibri" w:hAnsi="Calibri" w:cs="Calibri"/>
              </w:rPr>
            </w:pPr>
          </w:p>
        </w:tc>
        <w:tc>
          <w:tcPr>
            <w:tcW w:w="2248" w:type="dxa"/>
          </w:tcPr>
          <w:p w:rsidR="008C4489" w:rsidRPr="00D46748" w:rsidP="00D2155C" w14:paraId="384BC7DC" w14:textId="77777777">
            <w:pPr>
              <w:spacing w:after="0" w:line="240" w:lineRule="auto"/>
              <w:rPr>
                <w:rFonts w:ascii="Calibri" w:hAnsi="Calibri" w:cs="Calibri"/>
              </w:rPr>
            </w:pPr>
            <w:smartTag w:uri="urn:schemas-microsoft-com:office:smarttags" w:element="place">
              <w:smartTag w:uri="urn:schemas-microsoft-com:office:smarttags" w:element="City">
                <w:r w:rsidRPr="00D46748">
                  <w:rPr>
                    <w:rFonts w:ascii="Calibri" w:hAnsi="Calibri" w:cs="Calibri"/>
                  </w:rPr>
                  <w:t>Normal</w:t>
                </w:r>
              </w:smartTag>
            </w:smartTag>
          </w:p>
        </w:tc>
        <w:tc>
          <w:tcPr>
            <w:tcW w:w="1579" w:type="dxa"/>
          </w:tcPr>
          <w:p w:rsidR="008C4489" w:rsidRPr="00D46748" w:rsidP="00D2155C" w14:paraId="4E3F0695" w14:textId="77777777">
            <w:pPr>
              <w:spacing w:after="0" w:line="240" w:lineRule="auto"/>
              <w:jc w:val="center"/>
              <w:rPr>
                <w:rFonts w:ascii="Calibri" w:hAnsi="Calibri" w:cs="Calibri"/>
              </w:rPr>
            </w:pPr>
            <w:r w:rsidRPr="00D46748">
              <w:rPr>
                <w:rFonts w:ascii="Calibri" w:hAnsi="Calibri" w:cs="Calibri"/>
              </w:rPr>
              <w:t>&lt;120</w:t>
            </w:r>
          </w:p>
        </w:tc>
        <w:tc>
          <w:tcPr>
            <w:tcW w:w="650" w:type="dxa"/>
          </w:tcPr>
          <w:p w:rsidR="008C4489" w:rsidRPr="00D46748" w:rsidP="00D2155C" w14:paraId="62EC5CCA" w14:textId="77777777">
            <w:pPr>
              <w:spacing w:after="0" w:line="240" w:lineRule="auto"/>
              <w:jc w:val="center"/>
              <w:rPr>
                <w:rFonts w:ascii="Calibri" w:hAnsi="Calibri" w:cs="Calibri"/>
              </w:rPr>
            </w:pPr>
            <w:r>
              <w:rPr>
                <w:rFonts w:ascii="Calibri" w:hAnsi="Calibri" w:cs="Calibri"/>
              </w:rPr>
              <w:t>a</w:t>
            </w:r>
            <w:r w:rsidRPr="00D46748">
              <w:rPr>
                <w:rFonts w:ascii="Calibri" w:hAnsi="Calibri" w:cs="Calibri"/>
              </w:rPr>
              <w:t>nd</w:t>
            </w:r>
          </w:p>
        </w:tc>
        <w:tc>
          <w:tcPr>
            <w:tcW w:w="1486" w:type="dxa"/>
          </w:tcPr>
          <w:p w:rsidR="008C4489" w:rsidRPr="00D46748" w:rsidP="00D2155C" w14:paraId="20B0A958" w14:textId="77777777">
            <w:pPr>
              <w:spacing w:after="0" w:line="240" w:lineRule="auto"/>
              <w:jc w:val="center"/>
              <w:rPr>
                <w:rFonts w:ascii="Calibri" w:hAnsi="Calibri" w:cs="Calibri"/>
              </w:rPr>
            </w:pPr>
            <w:r w:rsidRPr="00D46748">
              <w:rPr>
                <w:rFonts w:ascii="Calibri" w:hAnsi="Calibri" w:cs="Calibri"/>
              </w:rPr>
              <w:t>&lt;80</w:t>
            </w:r>
          </w:p>
        </w:tc>
        <w:tc>
          <w:tcPr>
            <w:tcW w:w="3432" w:type="dxa"/>
          </w:tcPr>
          <w:p w:rsidR="008C4489" w:rsidRPr="00CB0B02" w:rsidP="00D2155C" w14:paraId="345D6764" w14:textId="0E5617CC">
            <w:pPr>
              <w:spacing w:after="0" w:line="240" w:lineRule="auto"/>
              <w:rPr>
                <w:rFonts w:ascii="Calibri" w:hAnsi="Calibri" w:cs="Calibri"/>
                <w:sz w:val="21"/>
                <w:szCs w:val="21"/>
              </w:rPr>
            </w:pPr>
            <w:r w:rsidRPr="00CB0B02">
              <w:rPr>
                <w:sz w:val="21"/>
                <w:szCs w:val="21"/>
              </w:rPr>
              <w:t>You should still continue to have your regular appointments and check-ups with your doctor</w:t>
            </w:r>
          </w:p>
        </w:tc>
      </w:tr>
      <w:tr w14:paraId="675EEB5D" w14:textId="77777777" w:rsidTr="00ED31E9">
        <w:tblPrEx>
          <w:tblW w:w="10510" w:type="dxa"/>
          <w:tblLayout w:type="fixed"/>
          <w:tblLook w:val="01E0"/>
        </w:tblPrEx>
        <w:trPr>
          <w:trHeight w:val="216"/>
        </w:trPr>
        <w:tc>
          <w:tcPr>
            <w:tcW w:w="1115" w:type="dxa"/>
          </w:tcPr>
          <w:p w:rsidR="008C4489" w:rsidRPr="00D46748" w:rsidP="00D2155C" w14:paraId="00356D3B" w14:textId="77777777">
            <w:pPr>
              <w:spacing w:after="0" w:line="240" w:lineRule="auto"/>
              <w:rPr>
                <w:rFonts w:ascii="Calibri" w:hAnsi="Calibri" w:cs="Calibri"/>
              </w:rPr>
            </w:pPr>
          </w:p>
        </w:tc>
        <w:tc>
          <w:tcPr>
            <w:tcW w:w="2248" w:type="dxa"/>
          </w:tcPr>
          <w:p w:rsidR="008C4489" w:rsidRPr="00D46748" w:rsidP="00D2155C" w14:paraId="1CAC19B9" w14:textId="007BC231">
            <w:pPr>
              <w:spacing w:after="0" w:line="240" w:lineRule="auto"/>
              <w:rPr>
                <w:rFonts w:ascii="Calibri" w:hAnsi="Calibri" w:cs="Calibri"/>
              </w:rPr>
            </w:pPr>
            <w:r>
              <w:rPr>
                <w:rFonts w:ascii="Calibri" w:hAnsi="Calibri" w:cs="Calibri"/>
              </w:rPr>
              <w:t>Elevated</w:t>
            </w:r>
          </w:p>
        </w:tc>
        <w:tc>
          <w:tcPr>
            <w:tcW w:w="1579" w:type="dxa"/>
          </w:tcPr>
          <w:p w:rsidR="008C4489" w:rsidRPr="00D46748" w:rsidP="00D2155C" w14:paraId="116384E9" w14:textId="3DD3BE34">
            <w:pPr>
              <w:spacing w:after="0" w:line="240" w:lineRule="auto"/>
              <w:jc w:val="center"/>
              <w:rPr>
                <w:rFonts w:ascii="Calibri" w:hAnsi="Calibri" w:cs="Calibri"/>
              </w:rPr>
            </w:pPr>
            <w:r>
              <w:rPr>
                <w:rFonts w:ascii="Calibri" w:hAnsi="Calibri" w:cs="Calibri"/>
              </w:rPr>
              <w:t>120-12</w:t>
            </w:r>
            <w:r w:rsidRPr="00D46748">
              <w:rPr>
                <w:rFonts w:ascii="Calibri" w:hAnsi="Calibri" w:cs="Calibri"/>
              </w:rPr>
              <w:t>9</w:t>
            </w:r>
          </w:p>
        </w:tc>
        <w:tc>
          <w:tcPr>
            <w:tcW w:w="650" w:type="dxa"/>
          </w:tcPr>
          <w:p w:rsidR="008C4489" w:rsidRPr="00D46748" w:rsidP="00D2155C" w14:paraId="31EE9113" w14:textId="4D3C8CC5">
            <w:pPr>
              <w:spacing w:after="0" w:line="240" w:lineRule="auto"/>
              <w:jc w:val="center"/>
              <w:rPr>
                <w:rFonts w:ascii="Calibri" w:hAnsi="Calibri" w:cs="Calibri"/>
              </w:rPr>
            </w:pPr>
            <w:r>
              <w:rPr>
                <w:rFonts w:ascii="Calibri" w:hAnsi="Calibri" w:cs="Calibri"/>
              </w:rPr>
              <w:t>and</w:t>
            </w:r>
          </w:p>
        </w:tc>
        <w:tc>
          <w:tcPr>
            <w:tcW w:w="1486" w:type="dxa"/>
          </w:tcPr>
          <w:p w:rsidR="008C4489" w:rsidRPr="00D46748" w:rsidP="00D2155C" w14:paraId="284042BF" w14:textId="4BD0134C">
            <w:pPr>
              <w:spacing w:after="0" w:line="240" w:lineRule="auto"/>
              <w:jc w:val="center"/>
              <w:rPr>
                <w:rFonts w:ascii="Calibri" w:hAnsi="Calibri" w:cs="Calibri"/>
              </w:rPr>
            </w:pPr>
            <w:r>
              <w:rPr>
                <w:rFonts w:ascii="Calibri" w:hAnsi="Calibri" w:cs="Calibri"/>
              </w:rPr>
              <w:t>&lt;80</w:t>
            </w:r>
          </w:p>
        </w:tc>
        <w:tc>
          <w:tcPr>
            <w:tcW w:w="3432" w:type="dxa"/>
          </w:tcPr>
          <w:p w:rsidR="008C4489" w:rsidRPr="00CB0B02" w:rsidP="00D2155C" w14:paraId="444D5FBF" w14:textId="16E97C3D">
            <w:pPr>
              <w:spacing w:after="0" w:line="240" w:lineRule="auto"/>
              <w:rPr>
                <w:rFonts w:ascii="Calibri" w:hAnsi="Calibri" w:cs="Calibri"/>
                <w:sz w:val="21"/>
                <w:szCs w:val="21"/>
              </w:rPr>
            </w:pPr>
            <w:r w:rsidRPr="00CB0B02">
              <w:rPr>
                <w:rFonts w:ascii="Calibri" w:hAnsi="Calibri" w:cs="Calibri"/>
                <w:sz w:val="21"/>
                <w:szCs w:val="21"/>
              </w:rPr>
              <w:t>You should still continue to have your regular appointments and check-ups with your doctor</w:t>
            </w:r>
          </w:p>
        </w:tc>
      </w:tr>
      <w:tr w14:paraId="12CCA857" w14:textId="77777777" w:rsidTr="00ED31E9">
        <w:tblPrEx>
          <w:tblW w:w="10510" w:type="dxa"/>
          <w:tblLayout w:type="fixed"/>
          <w:tblLook w:val="01E0"/>
        </w:tblPrEx>
        <w:trPr>
          <w:trHeight w:val="216"/>
        </w:trPr>
        <w:tc>
          <w:tcPr>
            <w:tcW w:w="1115" w:type="dxa"/>
          </w:tcPr>
          <w:p w:rsidR="008C4489" w:rsidRPr="00D46748" w:rsidP="00D2155C" w14:paraId="3F784BD7" w14:textId="77777777">
            <w:pPr>
              <w:spacing w:after="0" w:line="240" w:lineRule="auto"/>
              <w:jc w:val="center"/>
              <w:rPr>
                <w:rFonts w:ascii="Calibri" w:hAnsi="Calibri" w:cs="Calibri"/>
              </w:rPr>
            </w:pPr>
          </w:p>
        </w:tc>
        <w:tc>
          <w:tcPr>
            <w:tcW w:w="2248" w:type="dxa"/>
          </w:tcPr>
          <w:p w:rsidR="008C4489" w:rsidRPr="00D46748" w:rsidP="00D2155C" w14:paraId="05025705" w14:textId="7294539E">
            <w:pPr>
              <w:spacing w:after="0" w:line="240" w:lineRule="auto"/>
              <w:rPr>
                <w:rFonts w:ascii="Calibri" w:hAnsi="Calibri" w:cs="Calibri"/>
              </w:rPr>
            </w:pPr>
            <w:r w:rsidRPr="00D46748">
              <w:rPr>
                <w:rFonts w:ascii="Calibri" w:hAnsi="Calibri" w:cs="Calibri"/>
              </w:rPr>
              <w:t>Hypertension</w:t>
            </w:r>
            <w:r>
              <w:rPr>
                <w:rFonts w:ascii="Calibri" w:hAnsi="Calibri" w:cs="Calibri"/>
              </w:rPr>
              <w:t xml:space="preserve"> Stage 1</w:t>
            </w:r>
          </w:p>
        </w:tc>
        <w:tc>
          <w:tcPr>
            <w:tcW w:w="1579" w:type="dxa"/>
          </w:tcPr>
          <w:p w:rsidR="008C4489" w:rsidRPr="00D46748" w:rsidP="00D2155C" w14:paraId="45D0FB1C" w14:textId="627BE7B8">
            <w:pPr>
              <w:spacing w:after="0" w:line="240" w:lineRule="auto"/>
              <w:jc w:val="center"/>
              <w:rPr>
                <w:rFonts w:ascii="Calibri" w:hAnsi="Calibri" w:cs="Calibri"/>
              </w:rPr>
            </w:pPr>
            <w:r>
              <w:rPr>
                <w:rFonts w:ascii="Calibri" w:hAnsi="Calibri" w:cs="Calibri"/>
              </w:rPr>
              <w:t>130-13</w:t>
            </w:r>
            <w:r w:rsidRPr="00D46748">
              <w:rPr>
                <w:rFonts w:ascii="Calibri" w:hAnsi="Calibri" w:cs="Calibri"/>
              </w:rPr>
              <w:t>9</w:t>
            </w:r>
          </w:p>
        </w:tc>
        <w:tc>
          <w:tcPr>
            <w:tcW w:w="650" w:type="dxa"/>
          </w:tcPr>
          <w:p w:rsidR="008C4489" w:rsidRPr="00D46748" w:rsidP="00D2155C" w14:paraId="7D3E4606" w14:textId="77777777">
            <w:pPr>
              <w:spacing w:after="0" w:line="240" w:lineRule="auto"/>
              <w:jc w:val="center"/>
              <w:rPr>
                <w:rFonts w:ascii="Calibri" w:hAnsi="Calibri" w:cs="Calibri"/>
              </w:rPr>
            </w:pPr>
            <w:r w:rsidRPr="00D46748">
              <w:rPr>
                <w:rFonts w:ascii="Calibri" w:hAnsi="Calibri" w:cs="Calibri"/>
              </w:rPr>
              <w:t>or</w:t>
            </w:r>
          </w:p>
        </w:tc>
        <w:tc>
          <w:tcPr>
            <w:tcW w:w="1486" w:type="dxa"/>
          </w:tcPr>
          <w:p w:rsidR="008C4489" w:rsidRPr="00D46748" w:rsidP="00D2155C" w14:paraId="591140C0" w14:textId="717DBA2F">
            <w:pPr>
              <w:spacing w:after="0" w:line="240" w:lineRule="auto"/>
              <w:jc w:val="center"/>
              <w:rPr>
                <w:rFonts w:ascii="Calibri" w:hAnsi="Calibri" w:cs="Calibri"/>
              </w:rPr>
            </w:pPr>
            <w:r>
              <w:rPr>
                <w:rFonts w:ascii="Calibri" w:hAnsi="Calibri" w:cs="Calibri"/>
              </w:rPr>
              <w:t>80-8</w:t>
            </w:r>
            <w:r w:rsidRPr="00D46748">
              <w:rPr>
                <w:rFonts w:ascii="Calibri" w:hAnsi="Calibri" w:cs="Calibri"/>
              </w:rPr>
              <w:t>9</w:t>
            </w:r>
          </w:p>
        </w:tc>
        <w:tc>
          <w:tcPr>
            <w:tcW w:w="3432" w:type="dxa"/>
          </w:tcPr>
          <w:p w:rsidR="008C4489" w:rsidRPr="00CB0B02" w:rsidP="00D2155C" w14:paraId="05EDE73C" w14:textId="203DDDA8">
            <w:pPr>
              <w:spacing w:after="0" w:line="240" w:lineRule="auto"/>
              <w:rPr>
                <w:rFonts w:ascii="Calibri" w:hAnsi="Calibri" w:cs="Calibri"/>
                <w:sz w:val="21"/>
                <w:szCs w:val="21"/>
              </w:rPr>
            </w:pPr>
            <w:r w:rsidRPr="00CB0B02">
              <w:rPr>
                <w:rFonts w:ascii="Calibri" w:hAnsi="Calibri" w:cs="Calibri"/>
                <w:sz w:val="21"/>
                <w:szCs w:val="21"/>
              </w:rPr>
              <w:t>You should call your doctor and ask for an appointment</w:t>
            </w:r>
            <w:r w:rsidRPr="00CB0B02">
              <w:rPr>
                <w:rFonts w:ascii="Calibri" w:hAnsi="Calibri" w:cs="Calibri"/>
                <w:sz w:val="21"/>
                <w:szCs w:val="21"/>
              </w:rPr>
              <w:t xml:space="preserve"> </w:t>
            </w:r>
          </w:p>
        </w:tc>
      </w:tr>
      <w:tr w14:paraId="1A1AA9F9" w14:textId="77777777" w:rsidTr="00ED31E9">
        <w:tblPrEx>
          <w:tblW w:w="10510" w:type="dxa"/>
          <w:tblLayout w:type="fixed"/>
          <w:tblLook w:val="01E0"/>
        </w:tblPrEx>
        <w:trPr>
          <w:trHeight w:val="216"/>
        </w:trPr>
        <w:tc>
          <w:tcPr>
            <w:tcW w:w="1115" w:type="dxa"/>
          </w:tcPr>
          <w:p w:rsidR="008C4489" w:rsidRPr="00D46748" w:rsidP="00D2155C" w14:paraId="5062C648" w14:textId="77777777">
            <w:pPr>
              <w:spacing w:after="0" w:line="240" w:lineRule="auto"/>
              <w:rPr>
                <w:rFonts w:ascii="Calibri" w:hAnsi="Calibri" w:cs="Calibri"/>
              </w:rPr>
            </w:pPr>
          </w:p>
        </w:tc>
        <w:tc>
          <w:tcPr>
            <w:tcW w:w="2248" w:type="dxa"/>
          </w:tcPr>
          <w:p w:rsidR="008C4489" w:rsidRPr="00D46748" w:rsidP="00D2155C" w14:paraId="785D863A" w14:textId="4DBB8B73">
            <w:pPr>
              <w:spacing w:after="0" w:line="240" w:lineRule="auto"/>
              <w:rPr>
                <w:rFonts w:ascii="Calibri" w:hAnsi="Calibri" w:cs="Calibri"/>
              </w:rPr>
            </w:pPr>
            <w:r>
              <w:rPr>
                <w:rFonts w:ascii="Calibri" w:hAnsi="Calibri" w:cs="Calibri"/>
              </w:rPr>
              <w:t>Hypertension Stage</w:t>
            </w:r>
            <w:r w:rsidR="0031740F">
              <w:rPr>
                <w:rFonts w:ascii="Calibri" w:hAnsi="Calibri" w:cs="Calibri"/>
              </w:rPr>
              <w:t xml:space="preserve"> </w:t>
            </w:r>
            <w:r>
              <w:rPr>
                <w:rFonts w:ascii="Calibri" w:hAnsi="Calibri" w:cs="Calibri"/>
              </w:rPr>
              <w:t>2</w:t>
            </w:r>
          </w:p>
        </w:tc>
        <w:tc>
          <w:tcPr>
            <w:tcW w:w="1579" w:type="dxa"/>
          </w:tcPr>
          <w:p w:rsidR="008C4489" w:rsidRPr="00D46748" w:rsidP="00D2155C" w14:paraId="36F3699D" w14:textId="7D543184">
            <w:pPr>
              <w:spacing w:after="0" w:line="240" w:lineRule="auto"/>
              <w:jc w:val="center"/>
              <w:rPr>
                <w:rFonts w:ascii="Calibri" w:hAnsi="Calibri" w:cs="Calibri"/>
                <w:u w:val="single"/>
              </w:rPr>
            </w:pPr>
            <w:r>
              <w:rPr>
                <w:rFonts w:ascii="Calibri" w:hAnsi="Calibri" w:cs="Calibri"/>
                <w:u w:val="single"/>
              </w:rPr>
              <w:t>≥</w:t>
            </w:r>
            <w:r w:rsidRPr="00D46748">
              <w:rPr>
                <w:rFonts w:ascii="Calibri" w:hAnsi="Calibri" w:cs="Calibri"/>
                <w:u w:val="single"/>
              </w:rPr>
              <w:t xml:space="preserve"> </w:t>
            </w:r>
            <w:r>
              <w:rPr>
                <w:rFonts w:ascii="Calibri" w:hAnsi="Calibri" w:cs="Calibri"/>
              </w:rPr>
              <w:t>14</w:t>
            </w:r>
            <w:r w:rsidRPr="00D46748">
              <w:rPr>
                <w:rFonts w:ascii="Calibri" w:hAnsi="Calibri" w:cs="Calibri"/>
              </w:rPr>
              <w:t>0</w:t>
            </w:r>
          </w:p>
        </w:tc>
        <w:tc>
          <w:tcPr>
            <w:tcW w:w="650" w:type="dxa"/>
          </w:tcPr>
          <w:p w:rsidR="008C4489" w:rsidRPr="00D46748" w:rsidP="00D2155C" w14:paraId="33278055" w14:textId="77777777">
            <w:pPr>
              <w:spacing w:after="0" w:line="240" w:lineRule="auto"/>
              <w:jc w:val="center"/>
              <w:rPr>
                <w:rFonts w:ascii="Calibri" w:hAnsi="Calibri" w:cs="Calibri"/>
              </w:rPr>
            </w:pPr>
            <w:r w:rsidRPr="00D46748">
              <w:rPr>
                <w:rFonts w:ascii="Calibri" w:hAnsi="Calibri" w:cs="Calibri"/>
              </w:rPr>
              <w:t>or</w:t>
            </w:r>
          </w:p>
        </w:tc>
        <w:tc>
          <w:tcPr>
            <w:tcW w:w="1486" w:type="dxa"/>
          </w:tcPr>
          <w:p w:rsidR="008C4489" w:rsidRPr="00D46748" w:rsidP="00D2155C" w14:paraId="0D72FD9F" w14:textId="701CF662">
            <w:pPr>
              <w:spacing w:after="0" w:line="240" w:lineRule="auto"/>
              <w:jc w:val="center"/>
              <w:rPr>
                <w:rFonts w:ascii="Calibri" w:hAnsi="Calibri" w:cs="Calibri"/>
              </w:rPr>
            </w:pPr>
            <w:r>
              <w:rPr>
                <w:rFonts w:ascii="Calibri" w:hAnsi="Calibri" w:cs="Calibri"/>
                <w:u w:val="single"/>
              </w:rPr>
              <w:t>≥</w:t>
            </w:r>
            <w:r w:rsidRPr="00D46748">
              <w:rPr>
                <w:rFonts w:ascii="Calibri" w:hAnsi="Calibri" w:cs="Calibri"/>
                <w:u w:val="single"/>
              </w:rPr>
              <w:t xml:space="preserve"> </w:t>
            </w:r>
            <w:r>
              <w:rPr>
                <w:rFonts w:ascii="Calibri" w:hAnsi="Calibri" w:cs="Calibri"/>
              </w:rPr>
              <w:t>9</w:t>
            </w:r>
            <w:r w:rsidRPr="00D46748">
              <w:rPr>
                <w:rFonts w:ascii="Calibri" w:hAnsi="Calibri" w:cs="Calibri"/>
              </w:rPr>
              <w:t>0</w:t>
            </w:r>
          </w:p>
        </w:tc>
        <w:tc>
          <w:tcPr>
            <w:tcW w:w="3432" w:type="dxa"/>
          </w:tcPr>
          <w:p w:rsidR="008C4489" w:rsidRPr="00CB0B02" w:rsidP="00D2155C" w14:paraId="0F786DD8" w14:textId="413A31E6">
            <w:pPr>
              <w:spacing w:after="0" w:line="240" w:lineRule="auto"/>
              <w:rPr>
                <w:rFonts w:ascii="Calibri" w:hAnsi="Calibri" w:cs="Calibri"/>
                <w:sz w:val="21"/>
                <w:szCs w:val="21"/>
              </w:rPr>
            </w:pPr>
            <w:r w:rsidRPr="00CB0B02">
              <w:rPr>
                <w:rFonts w:ascii="Calibri" w:hAnsi="Calibri" w:cs="Calibri"/>
                <w:sz w:val="21"/>
                <w:szCs w:val="21"/>
              </w:rPr>
              <w:t>You should call your doctor and ask for an appointment</w:t>
            </w:r>
            <w:r w:rsidRPr="00CB0B02">
              <w:rPr>
                <w:rFonts w:ascii="Calibri" w:hAnsi="Calibri" w:cs="Calibri"/>
                <w:sz w:val="21"/>
                <w:szCs w:val="21"/>
              </w:rPr>
              <w:t xml:space="preserve"> </w:t>
            </w:r>
          </w:p>
        </w:tc>
      </w:tr>
      <w:tr w14:paraId="24151942" w14:textId="77777777" w:rsidTr="00ED31E9">
        <w:tblPrEx>
          <w:tblW w:w="10510" w:type="dxa"/>
          <w:tblLayout w:type="fixed"/>
          <w:tblLook w:val="01E0"/>
        </w:tblPrEx>
        <w:trPr>
          <w:trHeight w:val="227"/>
        </w:trPr>
        <w:tc>
          <w:tcPr>
            <w:tcW w:w="1115" w:type="dxa"/>
          </w:tcPr>
          <w:p w:rsidR="008C4489" w:rsidRPr="00D46748" w:rsidP="00D2155C" w14:paraId="0BF77945" w14:textId="77777777">
            <w:pPr>
              <w:spacing w:after="0" w:line="240" w:lineRule="auto"/>
              <w:rPr>
                <w:rFonts w:ascii="Calibri" w:hAnsi="Calibri" w:cs="Calibri"/>
              </w:rPr>
            </w:pPr>
          </w:p>
        </w:tc>
        <w:tc>
          <w:tcPr>
            <w:tcW w:w="2248" w:type="dxa"/>
          </w:tcPr>
          <w:p w:rsidR="008C4489" w:rsidRPr="00D46748" w:rsidP="00D2155C" w14:paraId="2FF40E4E" w14:textId="77777777">
            <w:pPr>
              <w:spacing w:after="0" w:line="240" w:lineRule="auto"/>
              <w:rPr>
                <w:rFonts w:ascii="Calibri" w:hAnsi="Calibri" w:cs="Calibri"/>
              </w:rPr>
            </w:pPr>
            <w:r>
              <w:rPr>
                <w:rFonts w:ascii="Calibri" w:hAnsi="Calibri" w:cs="Calibri"/>
              </w:rPr>
              <w:t>Hypertensive Crisis</w:t>
            </w:r>
          </w:p>
        </w:tc>
        <w:tc>
          <w:tcPr>
            <w:tcW w:w="1579" w:type="dxa"/>
          </w:tcPr>
          <w:p w:rsidR="008C4489" w:rsidRPr="00D46748" w:rsidP="0031740F" w14:paraId="40D58FB1" w14:textId="2DEAC445">
            <w:pPr>
              <w:spacing w:after="0" w:line="240" w:lineRule="auto"/>
              <w:jc w:val="center"/>
              <w:rPr>
                <w:rFonts w:ascii="Calibri" w:hAnsi="Calibri" w:cs="Calibri"/>
                <w:u w:val="single"/>
              </w:rPr>
            </w:pPr>
            <w:r w:rsidRPr="00D46748">
              <w:rPr>
                <w:rFonts w:ascii="Calibri" w:hAnsi="Calibri" w:cs="Calibri"/>
              </w:rPr>
              <w:softHyphen/>
            </w:r>
            <w:r w:rsidR="0031740F">
              <w:rPr>
                <w:rFonts w:ascii="Calibri" w:hAnsi="Calibri" w:cs="Calibri"/>
                <w:u w:val="single"/>
              </w:rPr>
              <w:t>&gt;</w:t>
            </w:r>
            <w:r w:rsidRPr="00D46748">
              <w:rPr>
                <w:rFonts w:ascii="Calibri" w:hAnsi="Calibri" w:cs="Calibri"/>
              </w:rPr>
              <w:t>180</w:t>
            </w:r>
          </w:p>
        </w:tc>
        <w:tc>
          <w:tcPr>
            <w:tcW w:w="650" w:type="dxa"/>
          </w:tcPr>
          <w:p w:rsidR="008C4489" w:rsidRPr="00D46748" w:rsidP="00D2155C" w14:paraId="5BF64C78" w14:textId="6E518AED">
            <w:pPr>
              <w:spacing w:after="0" w:line="240" w:lineRule="auto"/>
              <w:jc w:val="center"/>
              <w:rPr>
                <w:rFonts w:ascii="Calibri" w:hAnsi="Calibri" w:cs="Calibri"/>
              </w:rPr>
            </w:pPr>
            <w:r>
              <w:rPr>
                <w:rFonts w:ascii="Calibri" w:hAnsi="Calibri" w:cs="Calibri"/>
              </w:rPr>
              <w:t>and</w:t>
            </w:r>
          </w:p>
        </w:tc>
        <w:tc>
          <w:tcPr>
            <w:tcW w:w="1486" w:type="dxa"/>
          </w:tcPr>
          <w:p w:rsidR="008C4489" w:rsidRPr="00D46748" w:rsidP="00D2155C" w14:paraId="12E08943" w14:textId="1CE88CF8">
            <w:pPr>
              <w:spacing w:after="0" w:line="240" w:lineRule="auto"/>
              <w:jc w:val="center"/>
              <w:rPr>
                <w:rFonts w:ascii="Calibri" w:hAnsi="Calibri" w:cs="Calibri"/>
              </w:rPr>
            </w:pPr>
            <w:r>
              <w:rPr>
                <w:rFonts w:ascii="Calibri" w:hAnsi="Calibri" w:cs="Calibri"/>
                <w:u w:val="single"/>
              </w:rPr>
              <w:t>&gt;</w:t>
            </w:r>
            <w:r>
              <w:rPr>
                <w:rFonts w:ascii="Calibri" w:hAnsi="Calibri" w:cs="Calibri"/>
              </w:rPr>
              <w:t>12</w:t>
            </w:r>
            <w:r w:rsidRPr="00D46748">
              <w:rPr>
                <w:rFonts w:ascii="Calibri" w:hAnsi="Calibri" w:cs="Calibri"/>
              </w:rPr>
              <w:t>0</w:t>
            </w:r>
          </w:p>
        </w:tc>
        <w:tc>
          <w:tcPr>
            <w:tcW w:w="3432" w:type="dxa"/>
          </w:tcPr>
          <w:p w:rsidR="008C4489" w:rsidRPr="00CB0B02" w:rsidP="00D2155C" w14:paraId="4AFE97DF" w14:textId="77777777">
            <w:pPr>
              <w:spacing w:after="0" w:line="240" w:lineRule="auto"/>
              <w:rPr>
                <w:rFonts w:ascii="Calibri" w:hAnsi="Calibri" w:cs="Calibri"/>
                <w:sz w:val="21"/>
                <w:szCs w:val="21"/>
              </w:rPr>
            </w:pPr>
            <w:r w:rsidRPr="00CB0B02">
              <w:rPr>
                <w:rFonts w:ascii="Calibri" w:hAnsi="Calibri" w:cs="Calibri"/>
                <w:sz w:val="21"/>
                <w:szCs w:val="21"/>
              </w:rPr>
              <w:t>See physician immediately</w:t>
            </w:r>
          </w:p>
        </w:tc>
      </w:tr>
    </w:tbl>
    <w:p w:rsidR="008C4489" w:rsidRPr="00D46748" w:rsidP="008C4489" w14:paraId="5876CB3F" w14:textId="77777777">
      <w:pPr>
        <w:rPr>
          <w:rFonts w:ascii="Calibri" w:hAnsi="Calibri" w:cs="Calibri"/>
        </w:rPr>
      </w:pPr>
      <w:r>
        <w:rPr>
          <w:rFonts w:ascii="Calibri" w:hAnsi="Calibri" w:cs="Calibri"/>
        </w:rPr>
        <w:t>*Defined by American Heart Association</w:t>
      </w:r>
    </w:p>
    <w:p w:rsidR="00CB0B02" w:rsidP="008C4489" w14:paraId="0342216E" w14:textId="77777777">
      <w:pPr>
        <w:rPr>
          <w:rFonts w:ascii="Calibri" w:hAnsi="Calibri" w:cs="Calibri"/>
        </w:rPr>
      </w:pPr>
    </w:p>
    <w:p w:rsidR="008C4489" w:rsidRPr="00504A56" w:rsidP="008C4489" w14:paraId="60601AA8" w14:textId="2203B4F7">
      <w:pPr>
        <w:rPr>
          <w:rFonts w:ascii="Calibri" w:hAnsi="Calibri" w:cs="Calibri"/>
        </w:rPr>
      </w:pPr>
      <w:r w:rsidRPr="00D46748">
        <w:rPr>
          <w:rFonts w:ascii="Calibri" w:hAnsi="Calibri" w:cs="Calibri"/>
        </w:rPr>
        <w:t>Classification of BP in Adults Aged 18 Years or Older.</w:t>
      </w:r>
    </w:p>
    <w:p w:rsidR="008C4489" w:rsidRPr="007E1EC9" w:rsidP="0022675F" w14:paraId="61EB9903" w14:textId="77777777">
      <w:pPr>
        <w:spacing w:line="240" w:lineRule="auto"/>
      </w:pPr>
      <w:r w:rsidRPr="00D46748">
        <w:t>* If systolic and diastolic categories are different, the shorter recommended time for recheck and referral takes precedence.  If two or three repeated systolic or diastolic measurements are abnormal but fall in different categories, determine the appropriate category based on their average.</w:t>
      </w:r>
    </w:p>
    <w:p w:rsidR="002D6E56" w:rsidRPr="00D46748" w:rsidP="002D6E56" w14:paraId="46ECB030" w14:textId="77777777">
      <w:pPr>
        <w:spacing w:after="0"/>
        <w:jc w:val="both"/>
      </w:pPr>
      <w:r w:rsidRPr="00D46748">
        <w:t>If referral made, to whom (</w:t>
      </w:r>
      <w:r w:rsidRPr="00D46748">
        <w:rPr>
          <w:i/>
        </w:rPr>
        <w:t>mark one</w:t>
      </w:r>
      <w:r w:rsidRPr="00D46748">
        <w:t xml:space="preserve">): </w:t>
      </w:r>
    </w:p>
    <w:p w:rsidR="002D6E56" w:rsidRPr="008C6683" w:rsidP="002D6E56" w14:paraId="012FF3B7" w14:textId="77777777">
      <w:pPr>
        <w:spacing w:after="0" w:line="240" w:lineRule="auto"/>
        <w:ind w:firstLine="720"/>
        <w:jc w:val="both"/>
        <w:rPr>
          <w:rFonts w:cstheme="minorHAnsi"/>
          <w:bCs/>
        </w:rPr>
      </w:pPr>
      <w:r w:rsidRPr="000E0553">
        <w:rPr>
          <w:rFonts w:cstheme="minorHAnsi"/>
          <w:bCs/>
          <w:sz w:val="40"/>
          <w:szCs w:val="40"/>
        </w:rPr>
        <w:t>□</w:t>
      </w:r>
      <w:r>
        <w:rPr>
          <w:rFonts w:cstheme="minorHAnsi"/>
          <w:bCs/>
          <w:sz w:val="40"/>
          <w:szCs w:val="40"/>
        </w:rPr>
        <w:t xml:space="preserve"> </w:t>
      </w:r>
      <w:r>
        <w:rPr>
          <w:rFonts w:cstheme="minorHAnsi"/>
          <w:bCs/>
        </w:rPr>
        <w:t>No referral made</w:t>
      </w:r>
    </w:p>
    <w:p w:rsidR="002D6E56" w:rsidRPr="002D6E56" w:rsidP="002D6E56" w14:paraId="27A55187" w14:textId="77777777">
      <w:pPr>
        <w:spacing w:after="0" w:line="240" w:lineRule="auto"/>
        <w:ind w:firstLine="720"/>
        <w:jc w:val="both"/>
        <w:rPr>
          <w:rFonts w:cstheme="minorHAnsi"/>
          <w:bCs/>
          <w:sz w:val="40"/>
          <w:szCs w:val="40"/>
        </w:rPr>
      </w:pPr>
      <w:r w:rsidRPr="000E0553">
        <w:rPr>
          <w:rFonts w:cstheme="minorHAnsi"/>
          <w:bCs/>
          <w:sz w:val="40"/>
          <w:szCs w:val="40"/>
        </w:rPr>
        <w:t>□</w:t>
      </w:r>
      <w:r>
        <w:rPr>
          <w:rFonts w:cstheme="minorHAnsi"/>
          <w:bCs/>
          <w:sz w:val="40"/>
          <w:szCs w:val="40"/>
        </w:rPr>
        <w:t xml:space="preserve"> </w:t>
      </w:r>
      <w:r w:rsidRPr="00D46748">
        <w:t>Emergency Room</w:t>
      </w:r>
      <w:r>
        <w:t xml:space="preserve"> (Phone: </w:t>
      </w:r>
      <w:r w:rsidRPr="002D6E56">
        <w:t>xxx-xxx-xxxx)</w:t>
      </w:r>
    </w:p>
    <w:p w:rsidR="002D6E56" w:rsidRPr="002D6E56" w:rsidP="002D6E56" w14:paraId="0C357BAB" w14:textId="77777777">
      <w:pPr>
        <w:spacing w:after="0" w:line="240" w:lineRule="auto"/>
        <w:ind w:firstLine="720"/>
        <w:jc w:val="both"/>
      </w:pPr>
      <w:r w:rsidRPr="002D6E56">
        <w:rPr>
          <w:rFonts w:cstheme="minorHAnsi"/>
          <w:bCs/>
          <w:sz w:val="40"/>
          <w:szCs w:val="40"/>
        </w:rPr>
        <w:t xml:space="preserve">□ </w:t>
      </w:r>
      <w:r w:rsidRPr="002D6E56">
        <w:t xml:space="preserve">Participant’s Provider (Name: </w:t>
      </w:r>
      <w:r w:rsidRPr="002D6E56">
        <w:rPr>
          <w:rFonts w:cstheme="minorHAnsi"/>
          <w:color w:val="548DD4" w:themeColor="text2" w:themeTint="99"/>
          <w:sz w:val="24"/>
          <w:szCs w:val="24"/>
        </w:rPr>
        <w:t>|</w:t>
      </w:r>
      <w:r w:rsidRPr="002D6E56">
        <w:rPr>
          <w:rFonts w:cstheme="minorHAnsi"/>
          <w:i/>
          <w:color w:val="548DD4" w:themeColor="text2" w:themeTint="99"/>
          <w:sz w:val="24"/>
          <w:szCs w:val="24"/>
        </w:rPr>
        <w:t>_________________</w:t>
      </w:r>
      <w:r w:rsidRPr="002D6E56">
        <w:rPr>
          <w:rFonts w:cstheme="minorHAnsi"/>
          <w:color w:val="548DD4" w:themeColor="text2" w:themeTint="99"/>
          <w:sz w:val="24"/>
          <w:szCs w:val="24"/>
        </w:rPr>
        <w:t>|</w:t>
      </w:r>
      <w:r w:rsidRPr="002D6E56">
        <w:rPr>
          <w:rFonts w:cstheme="minorHAnsi"/>
          <w:color w:val="000000" w:themeColor="text1"/>
          <w:sz w:val="24"/>
          <w:szCs w:val="24"/>
        </w:rPr>
        <w:t xml:space="preserve">; </w:t>
      </w:r>
      <w:r w:rsidRPr="002D6E56">
        <w:t xml:space="preserve">Phone: </w:t>
      </w:r>
      <w:r w:rsidRPr="002D6E56">
        <w:rPr>
          <w:rFonts w:cstheme="minorHAnsi"/>
          <w:color w:val="548DD4" w:themeColor="text2" w:themeTint="99"/>
          <w:sz w:val="18"/>
          <w:szCs w:val="18"/>
        </w:rPr>
        <w:t>|__|__|__|</w:t>
      </w:r>
      <w:r w:rsidRPr="002D6E56">
        <w:rPr>
          <w:rFonts w:cstheme="minorHAnsi"/>
          <w:b/>
          <w:color w:val="000000" w:themeColor="text1"/>
          <w:sz w:val="18"/>
          <w:szCs w:val="18"/>
        </w:rPr>
        <w:t>-</w:t>
      </w:r>
      <w:r w:rsidRPr="002D6E56">
        <w:rPr>
          <w:rFonts w:cstheme="minorHAnsi"/>
          <w:color w:val="548DD4" w:themeColor="text2" w:themeTint="99"/>
          <w:sz w:val="18"/>
          <w:szCs w:val="18"/>
        </w:rPr>
        <w:t>|__|__|__|</w:t>
      </w:r>
      <w:r w:rsidRPr="002D6E56">
        <w:rPr>
          <w:rFonts w:cstheme="minorHAnsi"/>
          <w:b/>
          <w:color w:val="000000" w:themeColor="text1"/>
          <w:sz w:val="18"/>
          <w:szCs w:val="18"/>
        </w:rPr>
        <w:t>-</w:t>
      </w:r>
      <w:r w:rsidRPr="002D6E56">
        <w:rPr>
          <w:rFonts w:cstheme="minorHAnsi"/>
          <w:color w:val="548DD4" w:themeColor="text2" w:themeTint="99"/>
          <w:sz w:val="18"/>
          <w:szCs w:val="18"/>
        </w:rPr>
        <w:t>|__|__|__|__|</w:t>
      </w:r>
      <w:r w:rsidRPr="002D6E56">
        <w:t>)</w:t>
      </w:r>
    </w:p>
    <w:p w:rsidR="002D6E56" w:rsidRPr="002D6E56" w:rsidP="002D6E56" w14:paraId="7AD60301" w14:textId="77777777">
      <w:pPr>
        <w:tabs>
          <w:tab w:val="left" w:pos="1080"/>
        </w:tabs>
        <w:spacing w:after="0" w:line="240" w:lineRule="auto"/>
        <w:ind w:firstLine="720"/>
        <w:jc w:val="both"/>
      </w:pPr>
      <w:r w:rsidRPr="002D6E56">
        <w:rPr>
          <w:rFonts w:cstheme="minorHAnsi"/>
          <w:bCs/>
          <w:sz w:val="40"/>
          <w:szCs w:val="40"/>
        </w:rPr>
        <w:t xml:space="preserve">□ </w:t>
      </w:r>
      <w:r w:rsidRPr="002D6E56">
        <w:t>Referral 3 (Phone: xxx-xxx-xxxx)</w:t>
      </w:r>
    </w:p>
    <w:p w:rsidR="002D6E56" w:rsidRPr="008C6683" w:rsidP="002D6E56" w14:paraId="7F3E488A" w14:textId="77777777">
      <w:pPr>
        <w:tabs>
          <w:tab w:val="left" w:pos="720"/>
          <w:tab w:val="left" w:pos="1080"/>
        </w:tabs>
        <w:spacing w:after="0" w:line="240" w:lineRule="auto"/>
        <w:rPr>
          <w:sz w:val="24"/>
        </w:rPr>
      </w:pPr>
      <w:r w:rsidRPr="002D6E56">
        <w:tab/>
      </w:r>
      <w:r w:rsidRPr="002D6E56">
        <w:rPr>
          <w:rFonts w:cstheme="minorHAnsi"/>
          <w:bCs/>
          <w:sz w:val="40"/>
          <w:szCs w:val="40"/>
        </w:rPr>
        <w:t xml:space="preserve">□ </w:t>
      </w:r>
      <w:r w:rsidRPr="002D6E56">
        <w:t>Referral 4 (Phone: xxx-xxx-xxxx)</w:t>
      </w:r>
    </w:p>
    <w:p w:rsidR="000F36A2" w:rsidRPr="008C6683" w:rsidP="002C22A0" w14:paraId="4FA80849" w14:textId="50221316">
      <w:pPr>
        <w:tabs>
          <w:tab w:val="left" w:pos="720"/>
          <w:tab w:val="left" w:pos="1080"/>
        </w:tabs>
        <w:spacing w:after="0" w:line="240" w:lineRule="auto"/>
        <w:rPr>
          <w:sz w:val="24"/>
        </w:rPr>
      </w:pPr>
    </w:p>
    <w:sectPr w:rsidSect="0088037C">
      <w:headerReference w:type="even" r:id="rId5"/>
      <w:headerReference w:type="default" r:id="rId6"/>
      <w:footerReference w:type="even" r:id="rId7"/>
      <w:footerReference w:type="default" r:id="rId8"/>
      <w:headerReference w:type="first" r:id="rId9"/>
      <w:footerReference w:type="first" r:id="rId10"/>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0B28" w14:paraId="7860EC7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4938750"/>
      <w:docPartObj>
        <w:docPartGallery w:val="Page Numbers (Bottom of Page)"/>
        <w:docPartUnique/>
      </w:docPartObj>
    </w:sdtPr>
    <w:sdtEndPr>
      <w:rPr>
        <w:noProof/>
      </w:rPr>
    </w:sdtEndPr>
    <w:sdtContent>
      <w:p w:rsidR="00705D36" w14:paraId="6E4D4F6E" w14:textId="40F3EDF3">
        <w:pPr>
          <w:pStyle w:val="Footer"/>
          <w:jc w:val="right"/>
        </w:pPr>
        <w:r>
          <w:fldChar w:fldCharType="begin"/>
        </w:r>
        <w:r>
          <w:instrText xml:space="preserve"> PAGE   \* MERGEFORMAT </w:instrText>
        </w:r>
        <w:r>
          <w:fldChar w:fldCharType="separate"/>
        </w:r>
        <w:r w:rsidR="00842357">
          <w:rPr>
            <w:noProof/>
          </w:rPr>
          <w:t>1</w:t>
        </w:r>
        <w:r>
          <w:rPr>
            <w:noProof/>
          </w:rPr>
          <w:fldChar w:fldCharType="end"/>
        </w:r>
      </w:p>
    </w:sdtContent>
  </w:sdt>
  <w:p w:rsidR="00705D36" w14:paraId="5FBB99C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0B28" w14:paraId="0CFC72A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0B28" w14:paraId="030ED55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13A8" w14:paraId="00C2BA09" w14:textId="0486009A">
    <w:pPr>
      <w:pStyle w:val="Header"/>
    </w:pPr>
    <w:r>
      <w:t>Attachment 13.</w:t>
    </w:r>
  </w:p>
  <w:p w:rsidR="005613A8" w14:paraId="2DA6A3C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0B28" w14:paraId="446BAD6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FEF4BA8"/>
    <w:multiLevelType w:val="hybridMultilevel"/>
    <w:tmpl w:val="D5666BA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8C4489"/>
    <w:rsid w:val="00090B28"/>
    <w:rsid w:val="000B52AC"/>
    <w:rsid w:val="000E0553"/>
    <w:rsid w:val="000F36A2"/>
    <w:rsid w:val="001A3224"/>
    <w:rsid w:val="00200BC9"/>
    <w:rsid w:val="00223B4B"/>
    <w:rsid w:val="0022675F"/>
    <w:rsid w:val="00237836"/>
    <w:rsid w:val="00256752"/>
    <w:rsid w:val="002C22A0"/>
    <w:rsid w:val="002D6E56"/>
    <w:rsid w:val="0031740F"/>
    <w:rsid w:val="0037165B"/>
    <w:rsid w:val="003A7071"/>
    <w:rsid w:val="00481892"/>
    <w:rsid w:val="0049377F"/>
    <w:rsid w:val="004F251B"/>
    <w:rsid w:val="005026D4"/>
    <w:rsid w:val="00504A56"/>
    <w:rsid w:val="005231C6"/>
    <w:rsid w:val="005613A8"/>
    <w:rsid w:val="005A54DE"/>
    <w:rsid w:val="00666463"/>
    <w:rsid w:val="006704C6"/>
    <w:rsid w:val="006B0E18"/>
    <w:rsid w:val="00705D36"/>
    <w:rsid w:val="00712A62"/>
    <w:rsid w:val="007328F7"/>
    <w:rsid w:val="007E1EC9"/>
    <w:rsid w:val="00837FC3"/>
    <w:rsid w:val="00842357"/>
    <w:rsid w:val="00842483"/>
    <w:rsid w:val="0088037C"/>
    <w:rsid w:val="00884C50"/>
    <w:rsid w:val="00887285"/>
    <w:rsid w:val="008B263C"/>
    <w:rsid w:val="008C4489"/>
    <w:rsid w:val="008C6683"/>
    <w:rsid w:val="00993200"/>
    <w:rsid w:val="009D18FF"/>
    <w:rsid w:val="00A74B05"/>
    <w:rsid w:val="00A8630C"/>
    <w:rsid w:val="00AA45EF"/>
    <w:rsid w:val="00AC3A8D"/>
    <w:rsid w:val="00AC48EC"/>
    <w:rsid w:val="00B578E9"/>
    <w:rsid w:val="00BC4232"/>
    <w:rsid w:val="00BF40B3"/>
    <w:rsid w:val="00C826B2"/>
    <w:rsid w:val="00CB0B02"/>
    <w:rsid w:val="00CD2E74"/>
    <w:rsid w:val="00CD5142"/>
    <w:rsid w:val="00D07765"/>
    <w:rsid w:val="00D20088"/>
    <w:rsid w:val="00D2155C"/>
    <w:rsid w:val="00D36418"/>
    <w:rsid w:val="00D46748"/>
    <w:rsid w:val="00DA75EC"/>
    <w:rsid w:val="00E51719"/>
    <w:rsid w:val="00EA44D1"/>
    <w:rsid w:val="00ED31E9"/>
    <w:rsid w:val="00ED55E5"/>
    <w:rsid w:val="00EF7B4A"/>
    <w:rsid w:val="00F2606B"/>
    <w:rsid w:val="00FA2EB4"/>
    <w:rsid w:val="00FC26F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D4565BC"/>
  <w15:docId w15:val="{BD2C86A0-49E6-4C21-A871-D89163BF5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44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64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463"/>
  </w:style>
  <w:style w:type="paragraph" w:styleId="Footer">
    <w:name w:val="footer"/>
    <w:basedOn w:val="Normal"/>
    <w:link w:val="FooterChar"/>
    <w:uiPriority w:val="99"/>
    <w:unhideWhenUsed/>
    <w:rsid w:val="006664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463"/>
  </w:style>
  <w:style w:type="character" w:styleId="CommentReference">
    <w:name w:val="annotation reference"/>
    <w:basedOn w:val="DefaultParagraphFont"/>
    <w:uiPriority w:val="99"/>
    <w:semiHidden/>
    <w:unhideWhenUsed/>
    <w:rsid w:val="005026D4"/>
    <w:rPr>
      <w:sz w:val="16"/>
      <w:szCs w:val="16"/>
    </w:rPr>
  </w:style>
  <w:style w:type="paragraph" w:styleId="CommentText">
    <w:name w:val="annotation text"/>
    <w:basedOn w:val="Normal"/>
    <w:link w:val="CommentTextChar"/>
    <w:uiPriority w:val="99"/>
    <w:semiHidden/>
    <w:unhideWhenUsed/>
    <w:rsid w:val="005026D4"/>
    <w:pPr>
      <w:spacing w:line="240" w:lineRule="auto"/>
    </w:pPr>
    <w:rPr>
      <w:sz w:val="20"/>
      <w:szCs w:val="20"/>
    </w:rPr>
  </w:style>
  <w:style w:type="character" w:customStyle="1" w:styleId="CommentTextChar">
    <w:name w:val="Comment Text Char"/>
    <w:basedOn w:val="DefaultParagraphFont"/>
    <w:link w:val="CommentText"/>
    <w:uiPriority w:val="99"/>
    <w:semiHidden/>
    <w:rsid w:val="005026D4"/>
    <w:rPr>
      <w:sz w:val="20"/>
      <w:szCs w:val="20"/>
    </w:rPr>
  </w:style>
  <w:style w:type="paragraph" w:styleId="CommentSubject">
    <w:name w:val="annotation subject"/>
    <w:basedOn w:val="CommentText"/>
    <w:next w:val="CommentText"/>
    <w:link w:val="CommentSubjectChar"/>
    <w:uiPriority w:val="99"/>
    <w:semiHidden/>
    <w:unhideWhenUsed/>
    <w:rsid w:val="005026D4"/>
    <w:rPr>
      <w:b/>
      <w:bCs/>
    </w:rPr>
  </w:style>
  <w:style w:type="character" w:customStyle="1" w:styleId="CommentSubjectChar">
    <w:name w:val="Comment Subject Char"/>
    <w:basedOn w:val="CommentTextChar"/>
    <w:link w:val="CommentSubject"/>
    <w:uiPriority w:val="99"/>
    <w:semiHidden/>
    <w:rsid w:val="005026D4"/>
    <w:rPr>
      <w:b/>
      <w:bCs/>
      <w:sz w:val="20"/>
      <w:szCs w:val="20"/>
    </w:rPr>
  </w:style>
  <w:style w:type="paragraph" w:styleId="BalloonText">
    <w:name w:val="Balloon Text"/>
    <w:basedOn w:val="Normal"/>
    <w:link w:val="BalloonTextChar"/>
    <w:uiPriority w:val="99"/>
    <w:semiHidden/>
    <w:unhideWhenUsed/>
    <w:rsid w:val="005026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26D4"/>
    <w:rPr>
      <w:rFonts w:ascii="Segoe UI" w:hAnsi="Segoe UI" w:cs="Segoe UI"/>
      <w:sz w:val="18"/>
      <w:szCs w:val="18"/>
    </w:rPr>
  </w:style>
  <w:style w:type="character" w:styleId="Hyperlink">
    <w:name w:val="Hyperlink"/>
    <w:basedOn w:val="DefaultParagraphFont"/>
    <w:uiPriority w:val="99"/>
    <w:unhideWhenUsed/>
    <w:rsid w:val="0031740F"/>
    <w:rPr>
      <w:color w:val="0000FF" w:themeColor="hyperlink"/>
      <w:u w:val="single"/>
    </w:rPr>
  </w:style>
  <w:style w:type="paragraph" w:styleId="Revision">
    <w:name w:val="Revision"/>
    <w:hidden/>
    <w:uiPriority w:val="99"/>
    <w:semiHidden/>
    <w:rsid w:val="004818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46B4EE-5344-4FF6-86CB-E73E15318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349</Words>
  <Characters>1995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NCEH/ATSDR Office of Science</cp:lastModifiedBy>
  <cp:revision>4</cp:revision>
  <cp:lastPrinted>2019-12-11T18:26:00Z</cp:lastPrinted>
  <dcterms:created xsi:type="dcterms:W3CDTF">2019-12-20T20:37:00Z</dcterms:created>
  <dcterms:modified xsi:type="dcterms:W3CDTF">2022-10-25T15:25:00Z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ActionId">
    <vt:lpwstr>3986d3cd-15a6-4662-a1d1-54fb1d207892</vt:lpwstr>
  </property>
  <property fmtid="{D5CDD505-2E9C-101B-9397-08002B2CF9AE}" pid="3" name="MSIP_Label_8af03ff0-41c5-4c41-b55e-fabb8fae94be_ContentBits">
    <vt:lpwstr>0</vt:lpwstr>
  </property>
  <property fmtid="{D5CDD505-2E9C-101B-9397-08002B2CF9AE}" pid="4" name="MSIP_Label_8af03ff0-41c5-4c41-b55e-fabb8fae94be_Enabled">
    <vt:lpwstr>true</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etDate">
    <vt:lpwstr>2022-10-25T13:43:15Z</vt:lpwstr>
  </property>
  <property fmtid="{D5CDD505-2E9C-101B-9397-08002B2CF9AE}" pid="8" name="MSIP_Label_8af03ff0-41c5-4c41-b55e-fabb8fae94be_SiteId">
    <vt:lpwstr>9ce70869-60db-44fd-abe8-d2767077fc8f</vt:lpwstr>
  </property>
</Properties>
</file>