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BCE" w:rsidP="00870BCE" w14:paraId="4D3F0D95" w14:textId="77777777">
      <w:pPr>
        <w:spacing w:after="0" w:line="240" w:lineRule="auto"/>
        <w:jc w:val="center"/>
        <w:rPr>
          <w:rFonts w:ascii="Times New Roman" w:hAnsi="Times New Roman" w:cs="Times New Roman"/>
          <w:b/>
          <w:sz w:val="36"/>
        </w:rPr>
      </w:pPr>
    </w:p>
    <w:p w:rsidR="00870BCE" w:rsidP="00870BCE" w14:paraId="14969738" w14:textId="77777777">
      <w:pPr>
        <w:spacing w:after="0" w:line="240" w:lineRule="auto"/>
        <w:jc w:val="center"/>
        <w:rPr>
          <w:rFonts w:ascii="Times New Roman" w:hAnsi="Times New Roman" w:cs="Times New Roman"/>
          <w:b/>
          <w:sz w:val="36"/>
        </w:rPr>
      </w:pPr>
    </w:p>
    <w:p w:rsidR="00870BCE" w:rsidP="00870BCE" w14:paraId="14E2E95C" w14:textId="77777777">
      <w:pPr>
        <w:spacing w:after="0" w:line="240" w:lineRule="auto"/>
        <w:jc w:val="center"/>
        <w:rPr>
          <w:rFonts w:ascii="Times New Roman" w:hAnsi="Times New Roman" w:cs="Times New Roman"/>
          <w:b/>
          <w:sz w:val="36"/>
        </w:rPr>
      </w:pPr>
    </w:p>
    <w:p w:rsidR="00870BCE" w:rsidRPr="00E21B08" w:rsidP="00870BCE" w14:paraId="267064CB" w14:textId="7033F8F6">
      <w:pPr>
        <w:spacing w:after="0" w:line="240" w:lineRule="auto"/>
        <w:jc w:val="center"/>
        <w:rPr>
          <w:rFonts w:ascii="Times New Roman" w:hAnsi="Times New Roman" w:cs="Times New Roman"/>
          <w:b/>
          <w:sz w:val="36"/>
        </w:rPr>
      </w:pPr>
      <w:r w:rsidRPr="00E21B08">
        <w:rPr>
          <w:rFonts w:ascii="Times New Roman" w:hAnsi="Times New Roman" w:cs="Times New Roman"/>
          <w:b/>
          <w:sz w:val="36"/>
        </w:rPr>
        <w:t>THE MATERNAL, INFANT, AND EARLY CHILDHOOD HOME VISITING PROGRAM</w:t>
      </w:r>
    </w:p>
    <w:p w:rsidR="00870BCE" w:rsidRPr="00E21B08" w:rsidP="00870BCE" w14:paraId="40D78B20" w14:textId="77777777">
      <w:pPr>
        <w:spacing w:after="0" w:line="240" w:lineRule="auto"/>
        <w:jc w:val="center"/>
        <w:rPr>
          <w:rFonts w:ascii="Times New Roman" w:hAnsi="Times New Roman" w:cs="Times New Roman"/>
          <w:b/>
          <w:sz w:val="36"/>
        </w:rPr>
      </w:pPr>
    </w:p>
    <w:p w:rsidR="00870BCE" w:rsidRPr="00E21B08" w:rsidP="00870BCE" w14:paraId="28011A20" w14:textId="77777777">
      <w:pPr>
        <w:spacing w:after="0" w:line="240" w:lineRule="auto"/>
        <w:jc w:val="center"/>
        <w:rPr>
          <w:rFonts w:ascii="Times New Roman" w:hAnsi="Times New Roman" w:cs="Times New Roman"/>
          <w:b/>
          <w:sz w:val="36"/>
        </w:rPr>
      </w:pPr>
    </w:p>
    <w:p w:rsidR="00870BCE" w:rsidRPr="00E21B08" w:rsidP="00870BCE" w14:paraId="4D540CC0" w14:textId="77777777">
      <w:pPr>
        <w:spacing w:after="0" w:line="240" w:lineRule="auto"/>
        <w:jc w:val="center"/>
        <w:rPr>
          <w:rFonts w:ascii="Times New Roman" w:hAnsi="Times New Roman" w:cs="Times New Roman"/>
          <w:b/>
          <w:sz w:val="36"/>
        </w:rPr>
      </w:pPr>
    </w:p>
    <w:p w:rsidR="00870BCE" w:rsidRPr="00E21B08" w:rsidP="00870BCE" w14:paraId="2C79F466" w14:textId="77777777">
      <w:pPr>
        <w:spacing w:after="0" w:line="240" w:lineRule="auto"/>
        <w:jc w:val="center"/>
        <w:rPr>
          <w:rFonts w:ascii="Times New Roman" w:hAnsi="Times New Roman" w:cs="Times New Roman"/>
          <w:b/>
          <w:sz w:val="36"/>
        </w:rPr>
      </w:pPr>
      <w:r w:rsidRPr="00E21B08">
        <w:rPr>
          <w:rFonts w:ascii="Times New Roman" w:hAnsi="Times New Roman" w:cs="Times New Roman"/>
          <w:b/>
          <w:sz w:val="36"/>
        </w:rPr>
        <w:t xml:space="preserve">FORM </w:t>
      </w:r>
      <w:r>
        <w:rPr>
          <w:rFonts w:ascii="Times New Roman" w:hAnsi="Times New Roman" w:cs="Times New Roman"/>
          <w:b/>
          <w:sz w:val="36"/>
        </w:rPr>
        <w:t>1</w:t>
      </w:r>
      <w:r w:rsidRPr="00E21B08">
        <w:rPr>
          <w:rFonts w:ascii="Times New Roman" w:hAnsi="Times New Roman" w:cs="Times New Roman"/>
          <w:b/>
          <w:sz w:val="36"/>
        </w:rPr>
        <w:t xml:space="preserve"> </w:t>
      </w:r>
    </w:p>
    <w:p w:rsidR="00870BCE" w:rsidRPr="00E21B08" w:rsidP="00870BCE" w14:paraId="5DA1ADF1" w14:textId="77777777">
      <w:pPr>
        <w:spacing w:after="0" w:line="240" w:lineRule="auto"/>
        <w:jc w:val="center"/>
        <w:rPr>
          <w:rFonts w:ascii="Times New Roman" w:hAnsi="Times New Roman" w:cs="Times New Roman"/>
          <w:b/>
          <w:sz w:val="36"/>
        </w:rPr>
      </w:pPr>
    </w:p>
    <w:p w:rsidR="00870BCE" w:rsidRPr="00E21B08" w:rsidP="00870BCE" w14:paraId="1E9ADBEE" w14:textId="77777777">
      <w:pPr>
        <w:spacing w:after="0" w:line="240" w:lineRule="auto"/>
        <w:jc w:val="center"/>
        <w:rPr>
          <w:rFonts w:ascii="Times New Roman" w:hAnsi="Times New Roman" w:cs="Times New Roman"/>
          <w:b/>
          <w:sz w:val="36"/>
        </w:rPr>
      </w:pPr>
    </w:p>
    <w:p w:rsidR="00870BCE" w:rsidRPr="00E21B08" w:rsidP="00870BCE" w14:paraId="35F40A16" w14:textId="77777777">
      <w:pPr>
        <w:spacing w:after="0" w:line="240" w:lineRule="auto"/>
        <w:jc w:val="center"/>
        <w:rPr>
          <w:rFonts w:ascii="Times New Roman" w:hAnsi="Times New Roman" w:cs="Times New Roman"/>
          <w:b/>
          <w:sz w:val="36"/>
        </w:rPr>
      </w:pPr>
    </w:p>
    <w:p w:rsidR="00870BCE" w:rsidRPr="00E21B08" w:rsidP="00870BCE" w14:paraId="6E33B28D" w14:textId="77777777">
      <w:pPr>
        <w:spacing w:after="0" w:line="240" w:lineRule="auto"/>
        <w:jc w:val="center"/>
        <w:rPr>
          <w:rFonts w:ascii="Times New Roman" w:hAnsi="Times New Roman" w:cs="Times New Roman"/>
          <w:b/>
          <w:sz w:val="36"/>
        </w:rPr>
      </w:pPr>
    </w:p>
    <w:p w:rsidR="00870BCE" w:rsidRPr="00E21B08" w:rsidP="00870BCE" w14:paraId="5055ACC7" w14:textId="77777777">
      <w:pPr>
        <w:spacing w:after="0" w:line="240" w:lineRule="auto"/>
        <w:jc w:val="center"/>
        <w:rPr>
          <w:rFonts w:ascii="Times New Roman" w:hAnsi="Times New Roman" w:cs="Times New Roman"/>
          <w:b/>
          <w:sz w:val="36"/>
        </w:rPr>
      </w:pPr>
    </w:p>
    <w:p w:rsidR="00870BCE" w:rsidRPr="00E21B08" w:rsidP="00870BCE" w14:paraId="01D23B51" w14:textId="77777777">
      <w:pPr>
        <w:spacing w:after="0" w:line="240" w:lineRule="auto"/>
        <w:jc w:val="center"/>
        <w:rPr>
          <w:rFonts w:ascii="Times New Roman" w:hAnsi="Times New Roman" w:cs="Times New Roman"/>
          <w:b/>
          <w:sz w:val="36"/>
        </w:rPr>
      </w:pPr>
      <w:r>
        <w:rPr>
          <w:rFonts w:ascii="Times New Roman" w:hAnsi="Times New Roman" w:cs="Times New Roman"/>
          <w:b/>
          <w:sz w:val="36"/>
        </w:rPr>
        <w:t>DEMOGRAPHIC, SERVICE UTILIZATION, AND SELECT CLINICAL INDICATORS</w:t>
      </w:r>
    </w:p>
    <w:p w:rsidR="00F66E8E" w14:paraId="716D868E" w14:textId="77777777">
      <w:pPr>
        <w:rPr>
          <w:rFonts w:ascii="Times New Roman" w:hAnsi="Times New Roman" w:cs="Times New Roman"/>
          <w:b/>
        </w:rPr>
      </w:pPr>
    </w:p>
    <w:p w:rsidR="00C47D25" w:rsidP="00C47D25" w14:paraId="63E032BA" w14:textId="77777777">
      <w:pPr>
        <w:spacing w:after="3" w:line="276" w:lineRule="auto"/>
        <w:ind w:left="10" w:hanging="10"/>
        <w:rPr>
          <w:rFonts w:ascii="Times New Roman" w:eastAsia="Times New Roman" w:hAnsi="Times New Roman" w:cs="Times New Roman"/>
          <w:b/>
          <w:color w:val="000000"/>
          <w:sz w:val="20"/>
        </w:rPr>
      </w:pPr>
    </w:p>
    <w:p w:rsidR="00C47D25" w:rsidRPr="00C47D25" w:rsidP="001C4404" w14:paraId="060468A1" w14:textId="6B2BE749">
      <w:pPr>
        <w:pStyle w:val="BodyText"/>
        <w:kinsoku w:val="0"/>
        <w:overflowPunct w:val="0"/>
        <w:ind w:left="119" w:right="397"/>
        <w:rPr>
          <w:color w:val="000000"/>
        </w:rPr>
      </w:pPr>
      <w:r w:rsidRPr="00C47D25">
        <w:rPr>
          <w:b/>
          <w:color w:val="000000"/>
        </w:rPr>
        <w:t>Public Burden Statement:</w:t>
      </w:r>
      <w:r w:rsidRPr="00C47D25">
        <w:rPr>
          <w:color w:val="000000"/>
        </w:rPr>
        <w:t xml:space="preserve">  An agency may not conduct or sponsor, and a person is not required to respond to, a collection of information unless it displays a currently valid OMB control number.  The OMB control number for this project is 0906-0017.  Public reporting burden for this collection of information is estimated to average </w:t>
      </w:r>
      <w:r>
        <w:rPr>
          <w:color w:val="000000"/>
        </w:rPr>
        <w:t>440</w:t>
      </w:r>
      <w:r w:rsidRPr="00C47D25">
        <w:rPr>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w:t>
      </w:r>
      <w:r w:rsidRPr="003C081C" w:rsidR="003C081C">
        <w:rPr>
          <w:color w:val="000000"/>
        </w:rPr>
        <w:t>Room 14N136B, Rockville, Maryland, 20857.</w:t>
      </w:r>
    </w:p>
    <w:p w:rsidR="00870BCE" w14:paraId="0AA1A43C" w14:textId="77777777">
      <w:pPr>
        <w:rPr>
          <w:rFonts w:ascii="Times New Roman" w:hAnsi="Times New Roman" w:cs="Times New Roman"/>
          <w:b/>
        </w:rPr>
      </w:pPr>
    </w:p>
    <w:p w:rsidR="00870BCE" w14:paraId="34116D8D" w14:textId="77777777">
      <w:pPr>
        <w:rPr>
          <w:rFonts w:ascii="Times New Roman" w:hAnsi="Times New Roman" w:cs="Times New Roman"/>
          <w:b/>
        </w:rPr>
      </w:pPr>
    </w:p>
    <w:p w:rsidR="0081018F" w14:paraId="11CFE6E1" w14:textId="67444B1F">
      <w:pPr>
        <w:rPr>
          <w:rFonts w:ascii="Times New Roman" w:hAnsi="Times New Roman" w:cs="Times New Roman"/>
          <w:b/>
        </w:rPr>
      </w:pPr>
      <w:r w:rsidRPr="00F66E8E">
        <w:rPr>
          <w:rFonts w:ascii="Times New Roman" w:hAnsi="Times New Roman" w:cs="Times New Roman"/>
          <w:b/>
        </w:rPr>
        <w:t xml:space="preserve">SECTION A: PARTICIPANT DEMOGRAPHICS </w:t>
      </w:r>
    </w:p>
    <w:p w:rsidR="00C47D25" w:rsidRPr="00C47D25" w:rsidP="00C47D25" w14:paraId="6B859A4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  Unduplicated Count of New and Continuing Program Participants Served by MIECHV  </w:t>
      </w:r>
    </w:p>
    <w:p w:rsidR="00C47D25" w:rsidRPr="00C47D25" w:rsidP="00C47D25" w14:paraId="7F7C399B"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413" w:type="dxa"/>
        <w:tblInd w:w="-5" w:type="dxa"/>
        <w:tblCellMar>
          <w:top w:w="10" w:type="dxa"/>
          <w:left w:w="108" w:type="dxa"/>
          <w:right w:w="8" w:type="dxa"/>
        </w:tblCellMar>
        <w:tblLook w:val="04A0"/>
      </w:tblPr>
      <w:tblGrid>
        <w:gridCol w:w="3295"/>
        <w:gridCol w:w="2305"/>
        <w:gridCol w:w="4140"/>
        <w:gridCol w:w="673"/>
      </w:tblGrid>
      <w:tr w14:paraId="7031D560"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BBAE8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2C8651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37F9CB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4F619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696FBE1"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EF7059" w14:paraId="42D3BCE2" w14:textId="0EF3C5E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5002116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7A636E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3A4066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5869D765"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949CBBD" w14:textId="4664416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r>
              <w:rPr>
                <w:rFonts w:ascii="Times New Roman" w:eastAsia="Times New Roman" w:hAnsi="Times New Roman" w:cs="Times New Roman"/>
                <w:color w:val="000000"/>
                <w:sz w:val="20"/>
              </w:rPr>
              <w:t xml:space="preserve">– Female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1F1A0C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551A6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87B2C9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3195697"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F792F48" w14:textId="58E1826E">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Caregivers</w:t>
            </w:r>
            <w:r>
              <w:rPr>
                <w:rFonts w:ascii="Times New Roman" w:eastAsia="Times New Roman" w:hAnsi="Times New Roman" w:cs="Times New Roman"/>
                <w:color w:val="000000"/>
                <w:sz w:val="20"/>
              </w:rPr>
              <w:t xml:space="preserve"> – 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1717C5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05F08E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88721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85B8EEC"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88076D1" w14:textId="6163686C">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Caregivers – Gender Non-Binary</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535B1C6C"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695E35AC"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E3DEA8A" w14:textId="77777777">
            <w:pPr>
              <w:rPr>
                <w:rFonts w:ascii="Times New Roman" w:eastAsia="Times New Roman" w:hAnsi="Times New Roman" w:cs="Times New Roman"/>
                <w:color w:val="000000"/>
                <w:sz w:val="20"/>
              </w:rPr>
            </w:pPr>
          </w:p>
        </w:tc>
      </w:tr>
      <w:tr w14:paraId="0896BE5A"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56093033" w14:textId="7CABC56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Caregivers – Unknown/Did Not Report Gender*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98AE693"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20BC6B46"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76C160C" w14:textId="77777777">
            <w:pPr>
              <w:rPr>
                <w:rFonts w:ascii="Times New Roman" w:eastAsia="Times New Roman" w:hAnsi="Times New Roman" w:cs="Times New Roman"/>
                <w:color w:val="000000"/>
                <w:sz w:val="20"/>
              </w:rPr>
            </w:pPr>
          </w:p>
        </w:tc>
      </w:tr>
      <w:tr w14:paraId="2F389949"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E1BC7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Adults (Auto Calculate)</w:t>
            </w:r>
            <w:r w:rsidRPr="00C47D25">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AC27C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123AC0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30559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018CE34"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95D40CA" w14:textId="107AC4E4">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Index Children</w:t>
            </w:r>
            <w:r w:rsidRPr="00C47D25">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 xml:space="preserve">– </w:t>
            </w:r>
            <w:r w:rsidRPr="00C47D25">
              <w:rPr>
                <w:rFonts w:ascii="Times New Roman" w:eastAsia="Times New Roman" w:hAnsi="Times New Roman" w:cs="Times New Roman"/>
                <w:color w:val="000000"/>
                <w:sz w:val="20"/>
              </w:rPr>
              <w:t xml:space="preserve">Female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98B52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70F694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3EB425B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6BC0F94" w14:textId="77777777" w:rsidTr="00C47D25">
        <w:tblPrEx>
          <w:tblW w:w="10413" w:type="dxa"/>
          <w:tblInd w:w="-5" w:type="dxa"/>
          <w:tblCellMar>
            <w:top w:w="10" w:type="dxa"/>
            <w:left w:w="108" w:type="dxa"/>
            <w:right w:w="8"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2AB751B" w14:textId="1BC6415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Index Children </w:t>
            </w:r>
            <w:r>
              <w:rPr>
                <w:rFonts w:ascii="Times New Roman" w:eastAsia="Times New Roman" w:hAnsi="Times New Roman" w:cs="Times New Roman"/>
                <w:color w:val="000000"/>
                <w:sz w:val="20"/>
              </w:rPr>
              <w:t xml:space="preserve">– Male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6B893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61F7F2F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03119E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5C384B1C" w14:textId="77777777" w:rsidTr="00C47D25">
        <w:tblPrEx>
          <w:tblW w:w="10413" w:type="dxa"/>
          <w:tblInd w:w="-5" w:type="dxa"/>
          <w:tblCellMar>
            <w:top w:w="10" w:type="dxa"/>
            <w:left w:w="108" w:type="dxa"/>
            <w:right w:w="8"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090294EC" w14:textId="0F01B5B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Index Children </w:t>
            </w:r>
            <w:r>
              <w:rPr>
                <w:rFonts w:ascii="Times New Roman" w:eastAsia="Times New Roman" w:hAnsi="Times New Roman" w:cs="Times New Roman"/>
                <w:color w:val="000000"/>
                <w:sz w:val="20"/>
              </w:rPr>
              <w:t>– Gender Non-Binary</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4317D150"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03C5D105"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56F04FF5" w14:textId="77777777">
            <w:pPr>
              <w:rPr>
                <w:rFonts w:ascii="Times New Roman" w:eastAsia="Times New Roman" w:hAnsi="Times New Roman" w:cs="Times New Roman"/>
                <w:color w:val="000000"/>
                <w:sz w:val="20"/>
              </w:rPr>
            </w:pPr>
          </w:p>
        </w:tc>
      </w:tr>
      <w:tr w14:paraId="394F01C7" w14:textId="77777777" w:rsidTr="00C47D25">
        <w:tblPrEx>
          <w:tblW w:w="10413" w:type="dxa"/>
          <w:tblInd w:w="-5" w:type="dxa"/>
          <w:tblCellMar>
            <w:top w:w="10" w:type="dxa"/>
            <w:left w:w="108" w:type="dxa"/>
            <w:right w:w="8"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6E5CBB7" w14:textId="247505AC">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Index Children </w:t>
            </w:r>
            <w:r>
              <w:rPr>
                <w:rFonts w:ascii="Times New Roman" w:eastAsia="Times New Roman" w:hAnsi="Times New Roman" w:cs="Times New Roman"/>
                <w:color w:val="000000"/>
                <w:sz w:val="20"/>
              </w:rPr>
              <w:t>– Unknown/Did Not Report</w:t>
            </w:r>
            <w:r w:rsidR="004B67CA">
              <w:rPr>
                <w:rFonts w:ascii="Times New Roman" w:eastAsia="Times New Roman" w:hAnsi="Times New Roman" w:cs="Times New Roman"/>
                <w:color w:val="000000"/>
                <w:sz w:val="20"/>
              </w:rPr>
              <w:t xml:space="preserve"> Gender</w:t>
            </w:r>
            <w:r>
              <w:rPr>
                <w:rFonts w:ascii="Times New Roman" w:eastAsia="Times New Roman" w:hAnsi="Times New Roman" w:cs="Times New Roman"/>
                <w:color w:val="000000"/>
                <w:sz w:val="20"/>
              </w:rPr>
              <w:t>*</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18C50F83"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5AF0DADF"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5098563" w14:textId="77777777">
            <w:pPr>
              <w:rPr>
                <w:rFonts w:ascii="Times New Roman" w:eastAsia="Times New Roman" w:hAnsi="Times New Roman" w:cs="Times New Roman"/>
                <w:color w:val="000000"/>
                <w:sz w:val="20"/>
              </w:rPr>
            </w:pPr>
          </w:p>
        </w:tc>
      </w:tr>
      <w:tr w14:paraId="34EDF5ED" w14:textId="77777777" w:rsidTr="00C47D25">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7AE9E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 (Auto Calculate)</w:t>
            </w:r>
            <w:r w:rsidRPr="00C47D25">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70FD8E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A5774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182094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DA0761" w:rsidP="00DA0761" w14:paraId="28004F81" w14:textId="37321B0B">
      <w:pPr>
        <w:rPr>
          <w:rFonts w:ascii="Times New Roman" w:hAnsi="Times New Roman" w:cs="Times New Roman"/>
          <w:b/>
        </w:rPr>
      </w:pPr>
      <w:r w:rsidRPr="00C47D25">
        <w:rPr>
          <w:rFonts w:ascii="Times New Roman" w:eastAsia="Times New Roman" w:hAnsi="Times New Roman" w:cs="Times New Roman"/>
          <w:b/>
          <w:color w:val="000000"/>
          <w:sz w:val="20"/>
        </w:rPr>
        <w:t xml:space="preserve"> </w:t>
      </w:r>
      <w:r w:rsidRPr="00890A9B">
        <w:rPr>
          <w:rFonts w:ascii="Times New Roman" w:hAnsi="Times New Roman" w:cs="Times New Roman"/>
        </w:rPr>
        <w:t>* When the percent of data that is “Unknown/Did not Report” is ≥10%, a table note should be provided that addresses the reason for the missing data, and if possible, plans to reduce the amount of missing data in future reporting</w:t>
      </w:r>
    </w:p>
    <w:p w:rsidR="00C47D25" w:rsidRPr="00C47D25" w:rsidP="00C47D25" w14:paraId="2EF6C98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4C9D11D6" w14:textId="3A9557E0">
      <w:pPr>
        <w:spacing w:after="17"/>
        <w:rPr>
          <w:rFonts w:ascii="Times New Roman" w:eastAsia="Times New Roman" w:hAnsi="Times New Roman" w:cs="Times New Roman"/>
          <w:color w:val="000000"/>
          <w:sz w:val="20"/>
        </w:rPr>
      </w:pPr>
    </w:p>
    <w:p w:rsidR="00DA0761" w:rsidRPr="00C47D25" w:rsidP="00C47D25" w14:paraId="0E5906D1" w14:textId="77777777">
      <w:pPr>
        <w:spacing w:after="17"/>
        <w:rPr>
          <w:rFonts w:ascii="Times New Roman" w:eastAsia="Times New Roman" w:hAnsi="Times New Roman" w:cs="Times New Roman"/>
          <w:color w:val="000000"/>
          <w:sz w:val="20"/>
        </w:rPr>
      </w:pPr>
    </w:p>
    <w:p w:rsidR="00C47D25" w:rsidRPr="00C47D25" w:rsidP="00C47D25" w14:paraId="40C20C8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2: Unduplicated Count of Households Served by MIECHV  </w:t>
      </w:r>
    </w:p>
    <w:p w:rsidR="00C47D25" w:rsidRPr="00C47D25" w:rsidP="00C47D25" w14:paraId="6F67129F"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9301" w:type="dxa"/>
        <w:tblInd w:w="-5" w:type="dxa"/>
        <w:tblCellMar>
          <w:top w:w="15" w:type="dxa"/>
          <w:left w:w="108" w:type="dxa"/>
          <w:right w:w="58" w:type="dxa"/>
        </w:tblCellMar>
        <w:tblLook w:val="04A0"/>
      </w:tblPr>
      <w:tblGrid>
        <w:gridCol w:w="2184"/>
        <w:gridCol w:w="2305"/>
        <w:gridCol w:w="4140"/>
        <w:gridCol w:w="672"/>
      </w:tblGrid>
      <w:tr w14:paraId="4C1CA5EE" w14:textId="77777777" w:rsidTr="00CF4B53">
        <w:tblPrEx>
          <w:tblW w:w="9301" w:type="dxa"/>
          <w:tblInd w:w="-5" w:type="dxa"/>
          <w:tblCellMar>
            <w:top w:w="15" w:type="dxa"/>
            <w:left w:w="108" w:type="dxa"/>
            <w:right w:w="58" w:type="dxa"/>
          </w:tblCellMar>
          <w:tblLook w:val="04A0"/>
        </w:tblPrEx>
        <w:trPr>
          <w:trHeight w:val="240"/>
        </w:trPr>
        <w:tc>
          <w:tcPr>
            <w:tcW w:w="2184" w:type="dxa"/>
            <w:tcBorders>
              <w:top w:val="single" w:sz="4" w:space="0" w:color="000000"/>
              <w:left w:val="single" w:sz="4" w:space="0" w:color="000000"/>
              <w:bottom w:val="single" w:sz="4" w:space="0" w:color="000000"/>
              <w:right w:val="single" w:sz="4" w:space="0" w:color="000000"/>
            </w:tcBorders>
          </w:tcPr>
          <w:p w:rsidR="00C47D25" w:rsidRPr="00C47D25" w:rsidP="00C47D25" w14:paraId="6042427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Households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68FCAD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40A6E0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5D100F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3386341B" w14:textId="77777777" w:rsidTr="00CF4B53">
        <w:tblPrEx>
          <w:tblW w:w="9301" w:type="dxa"/>
          <w:tblInd w:w="-5" w:type="dxa"/>
          <w:tblCellMar>
            <w:top w:w="15" w:type="dxa"/>
            <w:left w:w="108" w:type="dxa"/>
            <w:right w:w="58" w:type="dxa"/>
          </w:tblCellMar>
          <w:tblLook w:val="04A0"/>
        </w:tblPrEx>
        <w:trPr>
          <w:trHeight w:val="240"/>
        </w:trPr>
        <w:tc>
          <w:tcPr>
            <w:tcW w:w="2184" w:type="dxa"/>
            <w:tcBorders>
              <w:top w:val="single" w:sz="4" w:space="0" w:color="000000"/>
              <w:left w:val="single" w:sz="4" w:space="0" w:color="000000"/>
              <w:bottom w:val="single" w:sz="4" w:space="0" w:color="000000"/>
              <w:right w:val="single" w:sz="4" w:space="0" w:color="000000"/>
            </w:tcBorders>
          </w:tcPr>
          <w:p w:rsidR="00C47D25" w:rsidRPr="00C47D25" w:rsidP="00C47D25" w14:paraId="02166C0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2305" w:type="dxa"/>
            <w:tcBorders>
              <w:top w:val="single" w:sz="4" w:space="0" w:color="000000"/>
              <w:left w:val="single" w:sz="4" w:space="0" w:color="000000"/>
              <w:bottom w:val="single" w:sz="4" w:space="0" w:color="000000"/>
              <w:right w:val="single" w:sz="4" w:space="0" w:color="000000"/>
            </w:tcBorders>
          </w:tcPr>
          <w:p w:rsidR="00C47D25" w:rsidRPr="00C47D25" w:rsidP="00C47D25" w14:paraId="313A6C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C47D25" w:rsidRPr="00C47D25" w:rsidP="00C47D25" w14:paraId="296834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DC1EB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E89AD53"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2CB27D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F4B53" w14:paraId="06C5138B" w14:textId="06A06663">
      <w:pPr>
        <w:spacing w:after="17"/>
        <w:rPr>
          <w:rFonts w:ascii="Times New Roman" w:eastAsia="Times New Roman" w:hAnsi="Times New Roman" w:cs="Times New Roman"/>
          <w:b/>
          <w:color w:val="000000"/>
          <w:sz w:val="20"/>
        </w:rPr>
      </w:pPr>
    </w:p>
    <w:p w:rsidR="00DA0761" w:rsidP="00CF4B53" w14:paraId="52848D79" w14:textId="33B1F3DB">
      <w:pPr>
        <w:spacing w:after="17"/>
        <w:rPr>
          <w:rFonts w:ascii="Times New Roman" w:eastAsia="Times New Roman" w:hAnsi="Times New Roman" w:cs="Times New Roman"/>
          <w:b/>
          <w:color w:val="000000"/>
          <w:sz w:val="20"/>
        </w:rPr>
      </w:pPr>
    </w:p>
    <w:p w:rsidR="00DA0761" w:rsidP="00CF4B53" w14:paraId="4CE4D639" w14:textId="0EDD7E81">
      <w:pPr>
        <w:spacing w:after="17"/>
        <w:rPr>
          <w:rFonts w:ascii="Times New Roman" w:eastAsia="Times New Roman" w:hAnsi="Times New Roman" w:cs="Times New Roman"/>
          <w:b/>
          <w:color w:val="000000"/>
          <w:sz w:val="20"/>
        </w:rPr>
      </w:pPr>
    </w:p>
    <w:p w:rsidR="00DA0761" w:rsidP="00CF4B53" w14:paraId="624ADDFF" w14:textId="4B4C4616">
      <w:pPr>
        <w:spacing w:after="17"/>
        <w:rPr>
          <w:rFonts w:ascii="Times New Roman" w:eastAsia="Times New Roman" w:hAnsi="Times New Roman" w:cs="Times New Roman"/>
          <w:b/>
          <w:color w:val="000000"/>
          <w:sz w:val="20"/>
        </w:rPr>
      </w:pPr>
    </w:p>
    <w:p w:rsidR="00DA0761" w:rsidRPr="00CF4B53" w:rsidP="00CF4B53" w14:paraId="4829976D" w14:textId="77777777">
      <w:pPr>
        <w:spacing w:after="17"/>
        <w:rPr>
          <w:rFonts w:ascii="Times New Roman" w:eastAsia="Times New Roman" w:hAnsi="Times New Roman" w:cs="Times New Roman"/>
          <w:b/>
          <w:color w:val="000000"/>
          <w:sz w:val="20"/>
        </w:rPr>
      </w:pPr>
    </w:p>
    <w:p w:rsidR="00C47D25" w:rsidRPr="00C47D25" w:rsidP="00C47D25" w14:paraId="518B6F32"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3: Unduplicated Count of Participants and Households Served by State Home Visiting Programs (non-MIECHV) </w:t>
      </w:r>
    </w:p>
    <w:p w:rsidR="00C47D25" w:rsidRPr="00C47D25" w:rsidP="00C47D25" w14:paraId="6D35B7B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7528" w:type="dxa"/>
        <w:tblInd w:w="85" w:type="dxa"/>
        <w:tblCellMar>
          <w:top w:w="10" w:type="dxa"/>
          <w:left w:w="108" w:type="dxa"/>
          <w:right w:w="8" w:type="dxa"/>
        </w:tblCellMar>
        <w:tblLook w:val="04A0"/>
      </w:tblPr>
      <w:tblGrid>
        <w:gridCol w:w="3296"/>
        <w:gridCol w:w="4232"/>
      </w:tblGrid>
      <w:tr w14:paraId="14529D18"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0D6C1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and Households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09B8DF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Number Served during Reporting Period  </w:t>
            </w:r>
          </w:p>
        </w:tc>
      </w:tr>
      <w:tr w14:paraId="504E259A"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061563E" w14:textId="0381920A">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CF4B53">
              <w:rPr>
                <w:rFonts w:ascii="Times New Roman" w:eastAsia="Times New Roman" w:hAnsi="Times New Roman" w:cs="Times New Roman"/>
                <w:color w:val="000000"/>
                <w:sz w:val="20"/>
              </w:rPr>
              <w:t>Participants</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71366F0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FE29EDF"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6105587D" w14:textId="252EBDB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2520A1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6CA91D1"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09FA8C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6BFC3D5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336BC5E" w14:textId="77777777" w:rsidTr="00CF4B53">
        <w:tblPrEx>
          <w:tblW w:w="7528" w:type="dxa"/>
          <w:tblInd w:w="85" w:type="dxa"/>
          <w:tblCellMar>
            <w:top w:w="10" w:type="dxa"/>
            <w:left w:w="108" w:type="dxa"/>
            <w:right w:w="8" w:type="dxa"/>
          </w:tblCellMar>
          <w:tblLook w:val="04A0"/>
        </w:tblPrEx>
        <w:trPr>
          <w:trHeight w:val="241"/>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616D7C09" w14:textId="3B032F9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403C45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94C3D71" w14:textId="77777777" w:rsidTr="00CF4B53">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C47D25" w:rsidRPr="00C47D25" w:rsidP="00C47D25" w14:paraId="45E547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4232" w:type="dxa"/>
            <w:tcBorders>
              <w:top w:val="single" w:sz="4" w:space="0" w:color="000000"/>
              <w:left w:val="single" w:sz="4" w:space="0" w:color="000000"/>
              <w:bottom w:val="single" w:sz="4" w:space="0" w:color="000000"/>
              <w:right w:val="single" w:sz="4" w:space="0" w:color="000000"/>
            </w:tcBorders>
          </w:tcPr>
          <w:p w:rsidR="00C47D25" w:rsidRPr="00C47D25" w:rsidP="00C47D25" w14:paraId="07E1B7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C47D25" w:rsidP="00C47D25" w14:paraId="7CDE1D58"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018BE9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DA0761" w14:paraId="2198147F" w14:textId="58EFE1E1">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625711D2"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4: Adult Participants by Age </w:t>
      </w:r>
    </w:p>
    <w:p w:rsidR="00C47D25" w:rsidRPr="00C47D25" w:rsidP="00C47D25" w14:paraId="41538AAB"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865" w:type="dxa"/>
        <w:tblInd w:w="85" w:type="dxa"/>
        <w:tblCellMar>
          <w:top w:w="10" w:type="dxa"/>
          <w:left w:w="106" w:type="dxa"/>
          <w:right w:w="10" w:type="dxa"/>
        </w:tblCellMar>
        <w:tblLook w:val="04A0"/>
      </w:tblPr>
      <w:tblGrid>
        <w:gridCol w:w="1530"/>
        <w:gridCol w:w="2618"/>
        <w:gridCol w:w="501"/>
        <w:gridCol w:w="609"/>
        <w:gridCol w:w="609"/>
        <w:gridCol w:w="607"/>
        <w:gridCol w:w="609"/>
        <w:gridCol w:w="607"/>
        <w:gridCol w:w="609"/>
        <w:gridCol w:w="607"/>
        <w:gridCol w:w="609"/>
        <w:gridCol w:w="501"/>
        <w:gridCol w:w="2202"/>
        <w:gridCol w:w="647"/>
      </w:tblGrid>
      <w:tr w14:paraId="34742AA9" w14:textId="77777777" w:rsidTr="00CF4B53">
        <w:tblPrEx>
          <w:tblW w:w="12865" w:type="dxa"/>
          <w:tblInd w:w="85" w:type="dxa"/>
          <w:tblCellMar>
            <w:top w:w="10" w:type="dxa"/>
            <w:left w:w="106" w:type="dxa"/>
            <w:right w:w="10" w:type="dxa"/>
          </w:tblCellMar>
          <w:tblLook w:val="04A0"/>
        </w:tblPrEx>
        <w:trPr>
          <w:trHeight w:val="276"/>
        </w:trPr>
        <w:tc>
          <w:tcPr>
            <w:tcW w:w="1530" w:type="dxa"/>
            <w:tcBorders>
              <w:top w:val="single" w:sz="4" w:space="0" w:color="000000"/>
              <w:left w:val="single" w:sz="4" w:space="0" w:color="000000"/>
              <w:bottom w:val="single" w:sz="4" w:space="0" w:color="000000"/>
              <w:right w:val="single" w:sz="4" w:space="0" w:color="000000"/>
            </w:tcBorders>
          </w:tcPr>
          <w:p w:rsidR="00CF4B53" w:rsidRPr="00C47D25" w:rsidP="00C47D25" w14:paraId="7B7E95C5" w14:textId="77777777">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3CFB92BF" w14:textId="777FC391">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Participants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1A396DF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≤17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83BBE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18-19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1706EE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20-21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FF722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22-24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6E5DA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25-29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AF2D0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30-34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02FAC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35-44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50096B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45-54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145C5D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55-64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3672AC2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≥65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684251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5331B18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DE14E53" w14:textId="77777777" w:rsidTr="00CF4B53">
        <w:tblPrEx>
          <w:tblW w:w="12865" w:type="dxa"/>
          <w:tblInd w:w="85" w:type="dxa"/>
          <w:tblCellMar>
            <w:top w:w="10" w:type="dxa"/>
            <w:left w:w="106" w:type="dxa"/>
            <w:right w:w="10" w:type="dxa"/>
          </w:tblCellMar>
          <w:tblLook w:val="04A0"/>
        </w:tblPrEx>
        <w:trPr>
          <w:trHeight w:val="274"/>
        </w:trPr>
        <w:tc>
          <w:tcPr>
            <w:tcW w:w="1530" w:type="dxa"/>
            <w:vMerge w:val="restart"/>
            <w:tcBorders>
              <w:top w:val="single" w:sz="4" w:space="0" w:color="000000"/>
              <w:left w:val="single" w:sz="4" w:space="0" w:color="000000"/>
              <w:right w:val="single" w:sz="4" w:space="0" w:color="000000"/>
            </w:tcBorders>
          </w:tcPr>
          <w:p w:rsidR="00CF4B53" w:rsidRPr="00D87626" w:rsidP="00C47D25" w14:paraId="5CC2F015" w14:textId="77777777">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Newly Enrolled</w:t>
            </w:r>
          </w:p>
          <w:p w:rsidR="00CF4B53" w:rsidRPr="00D87626" w:rsidP="00C47D25" w14:paraId="6E3967AB" w14:textId="5C88E7C7">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67956C16" w14:textId="0166D919">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Pregnant</w:t>
            </w:r>
            <w:r>
              <w:rPr>
                <w:rFonts w:ascii="Times New Roman" w:eastAsia="Times New Roman" w:hAnsi="Times New Roman" w:cs="Times New Roman"/>
                <w:color w:val="000000"/>
                <w:sz w:val="20"/>
              </w:rPr>
              <w:t xml:space="preserve"> Participants</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6A6067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F7ECF9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EEE1F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6031ED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7665057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C901E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FF372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98185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18EC22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3603946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42609B1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0F29B3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EB1048B" w14:textId="77777777" w:rsidTr="00CF4B53">
        <w:tblPrEx>
          <w:tblW w:w="12865" w:type="dxa"/>
          <w:tblInd w:w="85" w:type="dxa"/>
          <w:tblCellMar>
            <w:top w:w="10" w:type="dxa"/>
            <w:left w:w="106" w:type="dxa"/>
            <w:right w:w="10" w:type="dxa"/>
          </w:tblCellMar>
          <w:tblLook w:val="04A0"/>
        </w:tblPrEx>
        <w:trPr>
          <w:trHeight w:val="274"/>
        </w:trPr>
        <w:tc>
          <w:tcPr>
            <w:tcW w:w="1530" w:type="dxa"/>
            <w:vMerge/>
            <w:tcBorders>
              <w:left w:val="single" w:sz="4" w:space="0" w:color="000000"/>
              <w:bottom w:val="single" w:sz="4" w:space="0" w:color="000000"/>
              <w:right w:val="single" w:sz="4" w:space="0" w:color="000000"/>
            </w:tcBorders>
          </w:tcPr>
          <w:p w:rsidR="00CF4B53" w:rsidRPr="00D87626" w:rsidP="00C47D25" w14:paraId="12F675A5" w14:textId="51CC2AC5">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578698DF" w14:textId="0B0F68A4">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61A3913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B0765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5D508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8AC330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12DC7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439B9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58983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67886C7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77B542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7FC166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397F503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64348A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C76F96C" w14:textId="77777777" w:rsidTr="00CF4B53">
        <w:tblPrEx>
          <w:tblW w:w="12865" w:type="dxa"/>
          <w:tblInd w:w="85" w:type="dxa"/>
          <w:tblCellMar>
            <w:top w:w="10" w:type="dxa"/>
            <w:left w:w="106" w:type="dxa"/>
            <w:right w:w="10" w:type="dxa"/>
          </w:tblCellMar>
          <w:tblLook w:val="04A0"/>
        </w:tblPrEx>
        <w:trPr>
          <w:trHeight w:val="276"/>
        </w:trPr>
        <w:tc>
          <w:tcPr>
            <w:tcW w:w="1530" w:type="dxa"/>
            <w:vMerge w:val="restart"/>
            <w:tcBorders>
              <w:top w:val="single" w:sz="4" w:space="0" w:color="000000"/>
              <w:left w:val="single" w:sz="4" w:space="0" w:color="000000"/>
              <w:right w:val="single" w:sz="4" w:space="0" w:color="000000"/>
            </w:tcBorders>
          </w:tcPr>
          <w:p w:rsidR="00CF4B53" w:rsidRPr="00D87626" w:rsidP="00C47D25" w14:paraId="693AFF09" w14:textId="77777777">
            <w:pPr>
              <w:rPr>
                <w:rFonts w:ascii="Times New Roman" w:eastAsia="Times New Roman" w:hAnsi="Times New Roman" w:cs="Times New Roman"/>
                <w:b/>
                <w:color w:val="000000"/>
                <w:sz w:val="20"/>
              </w:rPr>
            </w:pPr>
          </w:p>
          <w:p w:rsidR="00CF4B53" w:rsidRPr="00D87626" w:rsidP="00C47D25" w14:paraId="73C24E2B" w14:textId="03B630BB">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Continuing</w:t>
            </w: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003DCB93" w14:textId="66B2CAF6">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Pregnant Participants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5DB774EE"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20DC6F2"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5961D23"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2AE89EC8"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39203B0B"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2485ED6A"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40F1BBDF" w14:textId="77777777">
            <w:pPr>
              <w:rPr>
                <w:rFonts w:ascii="Times New Roman" w:eastAsia="Times New Roman" w:hAnsi="Times New Roman" w:cs="Times New Roman"/>
                <w:b/>
                <w:color w:val="000000"/>
                <w:sz w:val="20"/>
              </w:rPr>
            </w:pP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14C134FA" w14:textId="77777777">
            <w:pPr>
              <w:rPr>
                <w:rFonts w:ascii="Times New Roman" w:eastAsia="Times New Roman" w:hAnsi="Times New Roman" w:cs="Times New Roman"/>
                <w:b/>
                <w:color w:val="000000"/>
                <w:sz w:val="20"/>
              </w:rPr>
            </w:pP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31A21ED" w14:textId="77777777">
            <w:pPr>
              <w:rPr>
                <w:rFonts w:ascii="Times New Roman" w:eastAsia="Times New Roman" w:hAnsi="Times New Roman" w:cs="Times New Roman"/>
                <w:b/>
                <w:color w:val="000000"/>
                <w:sz w:val="20"/>
              </w:rPr>
            </w:pP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2C946966" w14:textId="77777777">
            <w:pPr>
              <w:rPr>
                <w:rFonts w:ascii="Times New Roman" w:eastAsia="Times New Roman" w:hAnsi="Times New Roman" w:cs="Times New Roman"/>
                <w:b/>
                <w:color w:val="000000"/>
                <w:sz w:val="20"/>
              </w:rPr>
            </w:pP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549C41E6" w14:textId="77777777">
            <w:pPr>
              <w:rPr>
                <w:rFonts w:ascii="Times New Roman" w:eastAsia="Times New Roman" w:hAnsi="Times New Roman" w:cs="Times New Roman"/>
                <w:b/>
                <w:color w:val="000000"/>
                <w:sz w:val="20"/>
              </w:rPr>
            </w:pP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0998F837" w14:textId="77777777">
            <w:pPr>
              <w:rPr>
                <w:rFonts w:ascii="Times New Roman" w:eastAsia="Times New Roman" w:hAnsi="Times New Roman" w:cs="Times New Roman"/>
                <w:b/>
                <w:color w:val="000000"/>
                <w:sz w:val="20"/>
              </w:rPr>
            </w:pPr>
          </w:p>
        </w:tc>
      </w:tr>
      <w:tr w14:paraId="494F73EF" w14:textId="77777777" w:rsidTr="00CF4B53">
        <w:tblPrEx>
          <w:tblW w:w="12865" w:type="dxa"/>
          <w:tblInd w:w="85" w:type="dxa"/>
          <w:tblCellMar>
            <w:top w:w="10" w:type="dxa"/>
            <w:left w:w="106" w:type="dxa"/>
            <w:right w:w="10" w:type="dxa"/>
          </w:tblCellMar>
          <w:tblLook w:val="04A0"/>
        </w:tblPrEx>
        <w:trPr>
          <w:trHeight w:val="276"/>
        </w:trPr>
        <w:tc>
          <w:tcPr>
            <w:tcW w:w="1530" w:type="dxa"/>
            <w:vMerge/>
            <w:tcBorders>
              <w:left w:val="single" w:sz="4" w:space="0" w:color="000000"/>
              <w:bottom w:val="single" w:sz="4" w:space="0" w:color="000000"/>
              <w:right w:val="single" w:sz="4" w:space="0" w:color="000000"/>
            </w:tcBorders>
          </w:tcPr>
          <w:p w:rsidR="00CF4B53" w:rsidRPr="00C47D25" w:rsidP="00C47D25" w14:paraId="10A662A5" w14:textId="7C4EE62F">
            <w:pPr>
              <w:rPr>
                <w:rFonts w:ascii="Times New Roman" w:eastAsia="Times New Roman" w:hAnsi="Times New Roman" w:cs="Times New Roman"/>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7808385C" w14:textId="770005CA">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6E6728E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6989C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7AF32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0743274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364627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3C5340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0D4F7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651D17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82DBC9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7DA8E6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53AC94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1ED76B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877DDB" w14:textId="77777777" w:rsidTr="00CF4B53">
        <w:tblPrEx>
          <w:tblW w:w="12865" w:type="dxa"/>
          <w:tblInd w:w="85" w:type="dxa"/>
          <w:tblCellMar>
            <w:top w:w="10" w:type="dxa"/>
            <w:left w:w="106" w:type="dxa"/>
            <w:right w:w="10" w:type="dxa"/>
          </w:tblCellMar>
          <w:tblLook w:val="04A0"/>
        </w:tblPrEx>
        <w:trPr>
          <w:trHeight w:val="274"/>
        </w:trPr>
        <w:tc>
          <w:tcPr>
            <w:tcW w:w="1530" w:type="dxa"/>
            <w:tcBorders>
              <w:top w:val="single" w:sz="4" w:space="0" w:color="000000"/>
              <w:left w:val="single" w:sz="4" w:space="0" w:color="000000"/>
              <w:bottom w:val="single" w:sz="4" w:space="0" w:color="000000"/>
              <w:right w:val="single" w:sz="4" w:space="0" w:color="000000"/>
            </w:tcBorders>
          </w:tcPr>
          <w:p w:rsidR="00CF4B53" w:rsidRPr="00C47D25" w:rsidP="00C47D25" w14:paraId="7B95CF57" w14:textId="77777777">
            <w:pPr>
              <w:rPr>
                <w:rFonts w:ascii="Times New Roman" w:eastAsia="Times New Roman" w:hAnsi="Times New Roman" w:cs="Times New Roman"/>
                <w:b/>
                <w:color w:val="000000"/>
                <w:sz w:val="20"/>
              </w:rPr>
            </w:pPr>
          </w:p>
        </w:tc>
        <w:tc>
          <w:tcPr>
            <w:tcW w:w="2618" w:type="dxa"/>
            <w:tcBorders>
              <w:top w:val="single" w:sz="4" w:space="0" w:color="000000"/>
              <w:left w:val="single" w:sz="4" w:space="0" w:color="000000"/>
              <w:bottom w:val="single" w:sz="4" w:space="0" w:color="000000"/>
              <w:right w:val="single" w:sz="4" w:space="0" w:color="000000"/>
            </w:tcBorders>
          </w:tcPr>
          <w:p w:rsidR="00CF4B53" w:rsidRPr="00C47D25" w:rsidP="00C47D25" w14:paraId="081F7736" w14:textId="3F42AA8E">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3A2D0E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6D9FE9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2AC472E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4D79C1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53121E3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791DA10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00B893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7" w:type="dxa"/>
            <w:tcBorders>
              <w:top w:val="single" w:sz="4" w:space="0" w:color="000000"/>
              <w:left w:val="single" w:sz="4" w:space="0" w:color="000000"/>
              <w:bottom w:val="single" w:sz="4" w:space="0" w:color="000000"/>
              <w:right w:val="single" w:sz="4" w:space="0" w:color="000000"/>
            </w:tcBorders>
          </w:tcPr>
          <w:p w:rsidR="00CF4B53" w:rsidRPr="00C47D25" w:rsidP="00C47D25" w14:paraId="43EECC1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CF4B53" w:rsidRPr="00C47D25" w:rsidP="00C47D25" w14:paraId="3B1965A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501" w:type="dxa"/>
            <w:tcBorders>
              <w:top w:val="single" w:sz="4" w:space="0" w:color="000000"/>
              <w:left w:val="single" w:sz="4" w:space="0" w:color="000000"/>
              <w:bottom w:val="single" w:sz="4" w:space="0" w:color="000000"/>
              <w:right w:val="single" w:sz="4" w:space="0" w:color="000000"/>
            </w:tcBorders>
          </w:tcPr>
          <w:p w:rsidR="00CF4B53" w:rsidRPr="00C47D25" w:rsidP="00C47D25" w14:paraId="585E8D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202" w:type="dxa"/>
            <w:tcBorders>
              <w:top w:val="single" w:sz="4" w:space="0" w:color="000000"/>
              <w:left w:val="single" w:sz="4" w:space="0" w:color="000000"/>
              <w:bottom w:val="single" w:sz="4" w:space="0" w:color="000000"/>
              <w:right w:val="single" w:sz="4" w:space="0" w:color="000000"/>
            </w:tcBorders>
          </w:tcPr>
          <w:p w:rsidR="00CF4B53" w:rsidRPr="00C47D25" w:rsidP="00C47D25" w14:paraId="3E7266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47" w:type="dxa"/>
            <w:tcBorders>
              <w:top w:val="single" w:sz="4" w:space="0" w:color="000000"/>
              <w:left w:val="single" w:sz="4" w:space="0" w:color="000000"/>
              <w:bottom w:val="single" w:sz="4" w:space="0" w:color="000000"/>
              <w:right w:val="single" w:sz="4" w:space="0" w:color="000000"/>
            </w:tcBorders>
          </w:tcPr>
          <w:p w:rsidR="00CF4B53" w:rsidRPr="00C47D25" w:rsidP="00C47D25" w14:paraId="45D17BC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8F4033D"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042D1C59"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1A525F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F4B53" w:rsidRPr="00CF4B53" w:rsidP="00C47D25" w14:paraId="7981907C" w14:textId="3A735BEF">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5AD5879"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5: Index Children by Age </w:t>
      </w:r>
    </w:p>
    <w:p w:rsidR="00C47D25" w:rsidRPr="00C47D25" w:rsidP="00C47D25" w14:paraId="5627E5DC"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284" w:type="dxa"/>
        <w:tblInd w:w="-5" w:type="dxa"/>
        <w:tblCellMar>
          <w:top w:w="10" w:type="dxa"/>
          <w:left w:w="108" w:type="dxa"/>
          <w:right w:w="56" w:type="dxa"/>
        </w:tblCellMar>
        <w:tblLook w:val="04A0"/>
      </w:tblPr>
      <w:tblGrid>
        <w:gridCol w:w="3293"/>
        <w:gridCol w:w="860"/>
        <w:gridCol w:w="986"/>
        <w:gridCol w:w="989"/>
        <w:gridCol w:w="989"/>
        <w:gridCol w:w="2494"/>
        <w:gridCol w:w="673"/>
      </w:tblGrid>
      <w:tr w14:paraId="154C4154"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53AA02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3C3BA4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&lt;1 year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571E18D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1-2 years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38ACF19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3-4 years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5DBDDC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5-6 years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57B7FA7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480F7D7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C136F2B"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2972EEDC" w14:textId="2EBC878A">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Newly Enrolled </w:t>
            </w:r>
            <w:r w:rsidRPr="00C47D25">
              <w:rPr>
                <w:rFonts w:ascii="Times New Roman" w:eastAsia="Times New Roman" w:hAnsi="Times New Roman" w:cs="Times New Roman"/>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394242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3DF8DE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0F8913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18CB6BD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4EF3C7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932C7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72DCB6" w14:textId="77777777" w:rsidTr="00CF4B53">
        <w:tblPrEx>
          <w:tblW w:w="10284" w:type="dxa"/>
          <w:tblInd w:w="-5" w:type="dxa"/>
          <w:tblCellMar>
            <w:top w:w="10" w:type="dxa"/>
            <w:left w:w="108" w:type="dxa"/>
            <w:right w:w="56" w:type="dxa"/>
          </w:tblCellMar>
          <w:tblLook w:val="04A0"/>
        </w:tblPrEx>
        <w:trPr>
          <w:trHeight w:val="276"/>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009C9B05" w14:textId="16BB1092">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Continuing</w:t>
            </w:r>
            <w:r w:rsidRPr="00C47D25">
              <w:rPr>
                <w:rFonts w:ascii="Times New Roman" w:eastAsia="Times New Roman" w:hAnsi="Times New Roman" w:cs="Times New Roman"/>
                <w:color w:val="000000"/>
                <w:sz w:val="20"/>
              </w:rPr>
              <w:t xml:space="preserve"> Index Children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12F3AC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292D0E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4094261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0E85B0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39C5C8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73B561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3496FE2" w14:textId="77777777" w:rsidTr="00CF4B53">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2189F82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860" w:type="dxa"/>
            <w:tcBorders>
              <w:top w:val="single" w:sz="4" w:space="0" w:color="000000"/>
              <w:left w:val="single" w:sz="4" w:space="0" w:color="000000"/>
              <w:bottom w:val="single" w:sz="4" w:space="0" w:color="000000"/>
              <w:right w:val="single" w:sz="4" w:space="0" w:color="000000"/>
            </w:tcBorders>
          </w:tcPr>
          <w:p w:rsidR="00C47D25" w:rsidRPr="00C47D25" w:rsidP="00C47D25" w14:paraId="4502A9D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C47D25" w:rsidRPr="00C47D25" w:rsidP="00C47D25" w14:paraId="12399E1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477329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C47D25" w:rsidRPr="00C47D25" w:rsidP="00C47D25" w14:paraId="28198B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7701F38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20E81A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355E6C0"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01822FB2"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A6C5EE8"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A81E0AC"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394E53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6: Participants by Ethnicity </w:t>
      </w:r>
    </w:p>
    <w:p w:rsidR="00C47D25" w:rsidRPr="00C47D25" w:rsidP="00C47D25" w14:paraId="1229B0A5"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0478" w:type="dxa"/>
        <w:tblInd w:w="-95" w:type="dxa"/>
        <w:tblCellMar>
          <w:top w:w="10" w:type="dxa"/>
          <w:left w:w="108" w:type="dxa"/>
          <w:right w:w="58" w:type="dxa"/>
        </w:tblCellMar>
        <w:tblLook w:val="04A0"/>
      </w:tblPr>
      <w:tblGrid>
        <w:gridCol w:w="3293"/>
        <w:gridCol w:w="1829"/>
        <w:gridCol w:w="2189"/>
        <w:gridCol w:w="2494"/>
        <w:gridCol w:w="673"/>
      </w:tblGrid>
      <w:tr w14:paraId="00984B0E" w14:textId="77777777" w:rsidTr="00CF4B53">
        <w:tblPrEx>
          <w:tblW w:w="10478" w:type="dxa"/>
          <w:tblInd w:w="-95" w:type="dxa"/>
          <w:tblCellMar>
            <w:top w:w="10" w:type="dxa"/>
            <w:left w:w="108" w:type="dxa"/>
            <w:right w:w="58"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46A58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5ED6ABD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Hispanic or Latino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6C8A6B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Hispanic or Latino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155999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296AC87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B22E9A1" w14:textId="77777777" w:rsidTr="00CF4B53">
        <w:tblPrEx>
          <w:tblW w:w="10478" w:type="dxa"/>
          <w:tblInd w:w="-95" w:type="dxa"/>
          <w:tblCellMar>
            <w:top w:w="10" w:type="dxa"/>
            <w:left w:w="108" w:type="dxa"/>
            <w:right w:w="58"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D840DCF" w14:textId="3A6B443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CF4B53">
              <w:rPr>
                <w:rFonts w:ascii="Times New Roman" w:eastAsia="Times New Roman" w:hAnsi="Times New Roman" w:cs="Times New Roman"/>
                <w:color w:val="000000"/>
                <w:sz w:val="20"/>
              </w:rPr>
              <w:t>Participants</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7E12A11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2BBB653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4F2607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1007F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17768F0" w14:textId="77777777" w:rsidTr="00CF4B53">
        <w:tblPrEx>
          <w:tblW w:w="10478" w:type="dxa"/>
          <w:tblInd w:w="-95" w:type="dxa"/>
          <w:tblCellMar>
            <w:top w:w="10" w:type="dxa"/>
            <w:left w:w="108" w:type="dxa"/>
            <w:right w:w="58" w:type="dxa"/>
          </w:tblCellMar>
          <w:tblLook w:val="04A0"/>
        </w:tblPrEx>
        <w:trPr>
          <w:trHeight w:val="276"/>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55698CF8" w14:textId="1290852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4D51F6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5C658E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3F2424B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68A15C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667FD34" w14:textId="77777777" w:rsidTr="00CF4B53">
        <w:tblPrEx>
          <w:tblW w:w="10478" w:type="dxa"/>
          <w:tblInd w:w="-95" w:type="dxa"/>
          <w:tblCellMar>
            <w:top w:w="10" w:type="dxa"/>
            <w:left w:w="108" w:type="dxa"/>
            <w:right w:w="58" w:type="dxa"/>
          </w:tblCellMar>
          <w:tblLook w:val="04A0"/>
        </w:tblPrEx>
        <w:trPr>
          <w:trHeight w:val="277"/>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0C61A5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190C0F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7EC685E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210CFB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0A1C9A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9B222B" w14:textId="77777777" w:rsidTr="00CF4B53">
        <w:tblPrEx>
          <w:tblW w:w="10478" w:type="dxa"/>
          <w:tblInd w:w="-95" w:type="dxa"/>
          <w:tblCellMar>
            <w:top w:w="10" w:type="dxa"/>
            <w:left w:w="108" w:type="dxa"/>
            <w:right w:w="58" w:type="dxa"/>
          </w:tblCellMar>
          <w:tblLook w:val="04A0"/>
        </w:tblPrEx>
        <w:trPr>
          <w:trHeight w:val="240"/>
        </w:trPr>
        <w:tc>
          <w:tcPr>
            <w:tcW w:w="3293" w:type="dxa"/>
            <w:tcBorders>
              <w:top w:val="single" w:sz="4" w:space="0" w:color="000000"/>
              <w:left w:val="single" w:sz="4" w:space="0" w:color="000000"/>
              <w:bottom w:val="single" w:sz="4" w:space="0" w:color="000000"/>
              <w:right w:val="single" w:sz="4" w:space="0" w:color="000000"/>
            </w:tcBorders>
          </w:tcPr>
          <w:p w:rsidR="00C47D25" w:rsidRPr="00C47D25" w:rsidP="00C47D25" w14:paraId="6A2BE4F5" w14:textId="04B5976D">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829" w:type="dxa"/>
            <w:tcBorders>
              <w:top w:val="single" w:sz="4" w:space="0" w:color="000000"/>
              <w:left w:val="single" w:sz="4" w:space="0" w:color="000000"/>
              <w:bottom w:val="single" w:sz="4" w:space="0" w:color="000000"/>
              <w:right w:val="single" w:sz="4" w:space="0" w:color="000000"/>
            </w:tcBorders>
          </w:tcPr>
          <w:p w:rsidR="00C47D25" w:rsidRPr="00C47D25" w:rsidP="00C47D25" w14:paraId="30FB72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C47D25" w:rsidRPr="00C47D25" w:rsidP="00C47D25" w14:paraId="395B0CF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C47D25" w:rsidRPr="00C47D25" w:rsidP="00C47D25" w14:paraId="750E3C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C47D25" w:rsidRPr="00C47D25" w:rsidP="00C47D25" w14:paraId="3E4308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567A991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385026E1"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5F0548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F77403" w:rsidP="00C47D25" w14:paraId="1FE8F573" w14:textId="3508A299">
      <w:pPr>
        <w:spacing w:after="17"/>
        <w:rPr>
          <w:rFonts w:ascii="Times New Roman" w:eastAsia="Times New Roman" w:hAnsi="Times New Roman" w:cs="Times New Roman"/>
          <w:b/>
          <w:color w:val="000000"/>
          <w:sz w:val="20"/>
        </w:rPr>
      </w:pPr>
    </w:p>
    <w:p w:rsidR="00C47D25" w:rsidRPr="00C47D25" w:rsidP="00C47D25" w14:paraId="471D0E39"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7: Participants by Race </w:t>
      </w:r>
    </w:p>
    <w:p w:rsidR="00C47D25" w:rsidRPr="00C47D25" w:rsidP="00C47D25" w14:paraId="40B78B8E"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33" w:type="dxa"/>
        <w:tblInd w:w="-5" w:type="dxa"/>
        <w:tblCellMar>
          <w:top w:w="10" w:type="dxa"/>
          <w:left w:w="106" w:type="dxa"/>
          <w:right w:w="10" w:type="dxa"/>
        </w:tblCellMar>
        <w:tblLook w:val="04A0"/>
      </w:tblPr>
      <w:tblGrid>
        <w:gridCol w:w="2077"/>
        <w:gridCol w:w="1904"/>
        <w:gridCol w:w="708"/>
        <w:gridCol w:w="1656"/>
        <w:gridCol w:w="2160"/>
        <w:gridCol w:w="739"/>
        <w:gridCol w:w="1167"/>
        <w:gridCol w:w="1850"/>
        <w:gridCol w:w="672"/>
      </w:tblGrid>
      <w:tr w14:paraId="4FB4D91E" w14:textId="77777777" w:rsidTr="00F77403">
        <w:tblPrEx>
          <w:tblW w:w="12933" w:type="dxa"/>
          <w:tblInd w:w="-5" w:type="dxa"/>
          <w:tblCellMar>
            <w:top w:w="10" w:type="dxa"/>
            <w:left w:w="106" w:type="dxa"/>
            <w:right w:w="10" w:type="dxa"/>
          </w:tblCellMar>
          <w:tblLook w:val="04A0"/>
        </w:tblPrEx>
        <w:trPr>
          <w:trHeight w:val="470"/>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5C71A1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0E4105FB" w14:textId="77777777">
            <w:pPr>
              <w:ind w:right="88"/>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American Indian or Alaska Native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6F8F1E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Asian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608CA7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Black or African American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0F0C8C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Native Hawaiian or </w:t>
            </w:r>
          </w:p>
          <w:p w:rsidR="00C47D25" w:rsidRPr="00C47D25" w:rsidP="00C47D25" w14:paraId="6F77E2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Pacific Islander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654198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White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20795B1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More than one race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6AA729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29F24E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CD634F5" w14:textId="77777777" w:rsidTr="00F77403">
        <w:tblPrEx>
          <w:tblW w:w="12933" w:type="dxa"/>
          <w:tblInd w:w="-5" w:type="dxa"/>
          <w:tblCellMar>
            <w:top w:w="10" w:type="dxa"/>
            <w:left w:w="106" w:type="dxa"/>
            <w:right w:w="10" w:type="dxa"/>
          </w:tblCellMar>
          <w:tblLook w:val="04A0"/>
        </w:tblPrEx>
        <w:trPr>
          <w:trHeight w:val="274"/>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67FA287E" w14:textId="59EF320F">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F77403">
              <w:rPr>
                <w:rFonts w:ascii="Times New Roman" w:eastAsia="Times New Roman" w:hAnsi="Times New Roman" w:cs="Times New Roman"/>
                <w:color w:val="000000"/>
                <w:sz w:val="20"/>
              </w:rPr>
              <w:t>Participants</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02F0466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56C90AE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79B4DA1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A1FE42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248145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0E6081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274E26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C2970B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F6F9E15" w14:textId="77777777" w:rsidTr="00F77403">
        <w:tblPrEx>
          <w:tblW w:w="12933" w:type="dxa"/>
          <w:tblInd w:w="-5" w:type="dxa"/>
          <w:tblCellMar>
            <w:top w:w="10" w:type="dxa"/>
            <w:left w:w="106" w:type="dxa"/>
            <w:right w:w="10" w:type="dxa"/>
          </w:tblCellMar>
          <w:tblLook w:val="04A0"/>
        </w:tblPrEx>
        <w:trPr>
          <w:trHeight w:val="276"/>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20BA8D6C" w14:textId="3E0E432B">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2FD029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5FDD6E9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4CE906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2A48C1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1D9E7A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63C624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435FF9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5402ED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3FB860E" w14:textId="77777777" w:rsidTr="00F77403">
        <w:tblPrEx>
          <w:tblW w:w="12933" w:type="dxa"/>
          <w:tblInd w:w="-5" w:type="dxa"/>
          <w:tblCellMar>
            <w:top w:w="10" w:type="dxa"/>
            <w:left w:w="106" w:type="dxa"/>
            <w:right w:w="10" w:type="dxa"/>
          </w:tblCellMar>
          <w:tblLook w:val="04A0"/>
        </w:tblPrEx>
        <w:trPr>
          <w:trHeight w:val="538"/>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6ABFF5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614803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22B400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6E8C08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0D20B4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3AC4FC0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3204A2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76EA71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B0C5A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E2AF02" w14:textId="77777777" w:rsidTr="00F77403">
        <w:tblPrEx>
          <w:tblW w:w="12933" w:type="dxa"/>
          <w:tblInd w:w="-5" w:type="dxa"/>
          <w:tblCellMar>
            <w:top w:w="10" w:type="dxa"/>
            <w:left w:w="106" w:type="dxa"/>
            <w:right w:w="10" w:type="dxa"/>
          </w:tblCellMar>
          <w:tblLook w:val="04A0"/>
        </w:tblPrEx>
        <w:trPr>
          <w:trHeight w:val="540"/>
        </w:trPr>
        <w:tc>
          <w:tcPr>
            <w:tcW w:w="2077" w:type="dxa"/>
            <w:tcBorders>
              <w:top w:val="single" w:sz="4" w:space="0" w:color="000000"/>
              <w:left w:val="single" w:sz="4" w:space="0" w:color="000000"/>
              <w:bottom w:val="single" w:sz="4" w:space="0" w:color="000000"/>
              <w:right w:val="single" w:sz="4" w:space="0" w:color="000000"/>
            </w:tcBorders>
          </w:tcPr>
          <w:p w:rsidR="00C47D25" w:rsidRPr="00C47D25" w:rsidP="00C47D25" w14:paraId="560D6FC6" w14:textId="05BD49B4">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904" w:type="dxa"/>
            <w:tcBorders>
              <w:top w:val="single" w:sz="4" w:space="0" w:color="000000"/>
              <w:left w:val="single" w:sz="4" w:space="0" w:color="000000"/>
              <w:bottom w:val="single" w:sz="4" w:space="0" w:color="000000"/>
              <w:right w:val="single" w:sz="4" w:space="0" w:color="000000"/>
            </w:tcBorders>
          </w:tcPr>
          <w:p w:rsidR="00C47D25" w:rsidRPr="00C47D25" w:rsidP="00C47D25" w14:paraId="5C85E3B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C47D25" w:rsidRPr="00C47D25" w:rsidP="00C47D25" w14:paraId="177D7C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C47D25" w:rsidRPr="00C47D25" w:rsidP="00C47D25" w14:paraId="4418949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7E091D0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C47D25" w:rsidRPr="00C47D25" w:rsidP="00C47D25" w14:paraId="3EAC5E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left w:val="single" w:sz="4" w:space="0" w:color="000000"/>
              <w:bottom w:val="single" w:sz="4" w:space="0" w:color="000000"/>
              <w:right w:val="single" w:sz="4" w:space="0" w:color="000000"/>
            </w:tcBorders>
          </w:tcPr>
          <w:p w:rsidR="00C47D25" w:rsidRPr="00C47D25" w:rsidP="00C47D25" w14:paraId="75AE77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C47D25" w:rsidRPr="00C47D25" w:rsidP="00C47D25" w14:paraId="4136B9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6B86C9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0F6099CD"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07F8F82F"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555EB14"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DA0761" w:rsidP="00C47D25" w14:paraId="2C37EC7A" w14:textId="77777777">
      <w:pPr>
        <w:spacing w:after="15"/>
        <w:rPr>
          <w:rFonts w:ascii="Times New Roman" w:eastAsia="Times New Roman" w:hAnsi="Times New Roman" w:cs="Times New Roman"/>
          <w:b/>
          <w:color w:val="000000"/>
          <w:sz w:val="20"/>
        </w:rPr>
      </w:pPr>
    </w:p>
    <w:p w:rsidR="00DA0761" w:rsidP="00C47D25" w14:paraId="6F7588C5" w14:textId="77777777">
      <w:pPr>
        <w:spacing w:after="15"/>
        <w:rPr>
          <w:rFonts w:ascii="Times New Roman" w:eastAsia="Times New Roman" w:hAnsi="Times New Roman" w:cs="Times New Roman"/>
          <w:b/>
          <w:color w:val="000000"/>
          <w:sz w:val="20"/>
        </w:rPr>
      </w:pPr>
    </w:p>
    <w:p w:rsidR="00DA0761" w:rsidP="00C47D25" w14:paraId="03952E1A" w14:textId="77777777">
      <w:pPr>
        <w:spacing w:after="15"/>
        <w:rPr>
          <w:rFonts w:ascii="Times New Roman" w:eastAsia="Times New Roman" w:hAnsi="Times New Roman" w:cs="Times New Roman"/>
          <w:b/>
          <w:color w:val="000000"/>
          <w:sz w:val="20"/>
        </w:rPr>
      </w:pPr>
    </w:p>
    <w:p w:rsidR="00DA0761" w:rsidP="00C47D25" w14:paraId="618030DA" w14:textId="77777777">
      <w:pPr>
        <w:spacing w:after="15"/>
        <w:rPr>
          <w:rFonts w:ascii="Times New Roman" w:eastAsia="Times New Roman" w:hAnsi="Times New Roman" w:cs="Times New Roman"/>
          <w:b/>
          <w:color w:val="000000"/>
          <w:sz w:val="20"/>
        </w:rPr>
      </w:pPr>
    </w:p>
    <w:p w:rsidR="00CF4B53" w:rsidRPr="00F77403" w:rsidP="00C47D25" w14:paraId="45BF7989" w14:textId="2D84FA39">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13070A0"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8: Adult Participants by Marital Status </w:t>
      </w:r>
    </w:p>
    <w:p w:rsidR="00C47D25" w:rsidRPr="00C47D25" w:rsidP="00C47D25" w14:paraId="2A5D6BF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33" w:type="dxa"/>
        <w:tblInd w:w="-5" w:type="dxa"/>
        <w:tblCellMar>
          <w:top w:w="10" w:type="dxa"/>
          <w:left w:w="108" w:type="dxa"/>
          <w:right w:w="56" w:type="dxa"/>
        </w:tblCellMar>
        <w:tblLook w:val="04A0"/>
      </w:tblPr>
      <w:tblGrid>
        <w:gridCol w:w="1743"/>
        <w:gridCol w:w="2961"/>
        <w:gridCol w:w="935"/>
        <w:gridCol w:w="2066"/>
        <w:gridCol w:w="2781"/>
        <w:gridCol w:w="1776"/>
        <w:gridCol w:w="671"/>
      </w:tblGrid>
      <w:tr w14:paraId="6F3B9EF4" w14:textId="77777777" w:rsidTr="00F77403">
        <w:tblPrEx>
          <w:tblW w:w="12933" w:type="dxa"/>
          <w:tblInd w:w="-5" w:type="dxa"/>
          <w:tblCellMar>
            <w:top w:w="10" w:type="dxa"/>
            <w:left w:w="108" w:type="dxa"/>
            <w:right w:w="56" w:type="dxa"/>
          </w:tblCellMar>
          <w:tblLook w:val="04A0"/>
        </w:tblPrEx>
        <w:trPr>
          <w:trHeight w:val="1066"/>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5D0495C9"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p>
          <w:p w:rsidR="00C47D25" w:rsidRPr="00C47D25" w:rsidP="00C47D25" w14:paraId="13F327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724A868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Never Married (Excluding Not Married but Living Together with Partner)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3018364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Married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2BE6E2B0"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Married but </w:t>
            </w:r>
          </w:p>
          <w:p w:rsidR="00C47D25" w:rsidRPr="00C47D25" w:rsidP="00C47D25" w14:paraId="539349CF"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Living Together with </w:t>
            </w:r>
          </w:p>
          <w:p w:rsidR="00C47D25" w:rsidRPr="00C47D25" w:rsidP="00C47D25" w14:paraId="54837C2A"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Partner </w:t>
            </w:r>
          </w:p>
          <w:p w:rsidR="00C47D25" w:rsidRPr="00C47D25" w:rsidP="00C47D25" w14:paraId="533F3B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3BE0AB85"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Separated/Divorced/Widowed </w:t>
            </w:r>
          </w:p>
          <w:p w:rsidR="00C47D25" w:rsidRPr="00C47D25" w:rsidP="00C47D25" w14:paraId="3520E1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4967E5A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31E3122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DD039BE" w14:textId="77777777" w:rsidTr="00F77403">
        <w:tblPrEx>
          <w:tblW w:w="12933" w:type="dxa"/>
          <w:tblInd w:w="-5" w:type="dxa"/>
          <w:tblCellMar>
            <w:top w:w="10" w:type="dxa"/>
            <w:left w:w="108" w:type="dxa"/>
            <w:right w:w="56" w:type="dxa"/>
          </w:tblCellMar>
          <w:tblLook w:val="04A0"/>
        </w:tblPrEx>
        <w:trPr>
          <w:trHeight w:val="276"/>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5D4DF977" w14:textId="248C58AC">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sidR="00F77403">
              <w:rPr>
                <w:rFonts w:ascii="Times New Roman" w:eastAsia="Times New Roman" w:hAnsi="Times New Roman" w:cs="Times New Roman"/>
                <w:color w:val="000000"/>
                <w:sz w:val="20"/>
              </w:rPr>
              <w:t>Participants</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136829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E170E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758F98B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20E1CF5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11DCEF7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63DA6E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B19D486" w14:textId="77777777" w:rsidTr="00F77403">
        <w:tblPrEx>
          <w:tblW w:w="12933" w:type="dxa"/>
          <w:tblInd w:w="-5" w:type="dxa"/>
          <w:tblCellMar>
            <w:top w:w="10" w:type="dxa"/>
            <w:left w:w="108" w:type="dxa"/>
            <w:right w:w="56" w:type="dxa"/>
          </w:tblCellMar>
          <w:tblLook w:val="04A0"/>
        </w:tblPrEx>
        <w:trPr>
          <w:trHeight w:val="538"/>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74CEDC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3EE955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88598D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584523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6F7B7C6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6F60BB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6D07461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5F1E2B9" w14:textId="77777777" w:rsidTr="00F77403">
        <w:tblPrEx>
          <w:tblW w:w="12933" w:type="dxa"/>
          <w:tblInd w:w="-5" w:type="dxa"/>
          <w:tblCellMar>
            <w:top w:w="10" w:type="dxa"/>
            <w:left w:w="108" w:type="dxa"/>
            <w:right w:w="56" w:type="dxa"/>
          </w:tblCellMar>
          <w:tblLook w:val="04A0"/>
        </w:tblPrEx>
        <w:trPr>
          <w:trHeight w:val="538"/>
        </w:trPr>
        <w:tc>
          <w:tcPr>
            <w:tcW w:w="1743" w:type="dxa"/>
            <w:tcBorders>
              <w:top w:val="single" w:sz="4" w:space="0" w:color="000000"/>
              <w:left w:val="single" w:sz="4" w:space="0" w:color="000000"/>
              <w:bottom w:val="single" w:sz="4" w:space="0" w:color="000000"/>
              <w:right w:val="single" w:sz="4" w:space="0" w:color="000000"/>
            </w:tcBorders>
          </w:tcPr>
          <w:p w:rsidR="00C47D25" w:rsidRPr="00C47D25" w:rsidP="00C47D25" w14:paraId="0F7848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2961" w:type="dxa"/>
            <w:tcBorders>
              <w:top w:val="single" w:sz="4" w:space="0" w:color="000000"/>
              <w:left w:val="single" w:sz="4" w:space="0" w:color="000000"/>
              <w:bottom w:val="single" w:sz="4" w:space="0" w:color="000000"/>
              <w:right w:val="single" w:sz="4" w:space="0" w:color="000000"/>
            </w:tcBorders>
          </w:tcPr>
          <w:p w:rsidR="00C47D25" w:rsidRPr="00C47D25" w:rsidP="00C47D25" w14:paraId="146F9B5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C47D25" w:rsidRPr="00C47D25" w:rsidP="00C47D25" w14:paraId="18A83D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066" w:type="dxa"/>
            <w:tcBorders>
              <w:top w:val="single" w:sz="4" w:space="0" w:color="000000"/>
              <w:left w:val="single" w:sz="4" w:space="0" w:color="000000"/>
              <w:bottom w:val="single" w:sz="4" w:space="0" w:color="000000"/>
              <w:right w:val="single" w:sz="4" w:space="0" w:color="000000"/>
            </w:tcBorders>
          </w:tcPr>
          <w:p w:rsidR="00C47D25" w:rsidRPr="00C47D25" w:rsidP="00C47D25" w14:paraId="095743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81" w:type="dxa"/>
            <w:tcBorders>
              <w:top w:val="single" w:sz="4" w:space="0" w:color="000000"/>
              <w:left w:val="single" w:sz="4" w:space="0" w:color="000000"/>
              <w:bottom w:val="single" w:sz="4" w:space="0" w:color="000000"/>
              <w:right w:val="single" w:sz="4" w:space="0" w:color="000000"/>
            </w:tcBorders>
          </w:tcPr>
          <w:p w:rsidR="00C47D25" w:rsidRPr="00C47D25" w:rsidP="00C47D25" w14:paraId="73CB2C4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C47D25" w:rsidRPr="00C47D25" w:rsidP="00C47D25" w14:paraId="546E1B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1" w:type="dxa"/>
            <w:tcBorders>
              <w:top w:val="single" w:sz="4" w:space="0" w:color="000000"/>
              <w:left w:val="single" w:sz="4" w:space="0" w:color="000000"/>
              <w:bottom w:val="single" w:sz="4" w:space="0" w:color="000000"/>
              <w:right w:val="single" w:sz="4" w:space="0" w:color="000000"/>
            </w:tcBorders>
          </w:tcPr>
          <w:p w:rsidR="00C47D25" w:rsidRPr="00C47D25" w:rsidP="00C47D25" w14:paraId="1F1A10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6B93BC7B"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1DB29C64"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68267CC5"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78D869B"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B71B781"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9: Adult Participants by Educational Attainment </w:t>
      </w:r>
    </w:p>
    <w:p w:rsidR="00C47D25" w:rsidRPr="00C47D25" w:rsidP="00C47D25" w14:paraId="5499CFD7"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0" w:type="dxa"/>
          <w:left w:w="108" w:type="dxa"/>
          <w:right w:w="58" w:type="dxa"/>
        </w:tblCellMar>
        <w:tblLook w:val="04A0"/>
      </w:tblPr>
      <w:tblGrid>
        <w:gridCol w:w="1134"/>
        <w:gridCol w:w="1416"/>
        <w:gridCol w:w="1073"/>
        <w:gridCol w:w="1461"/>
        <w:gridCol w:w="947"/>
        <w:gridCol w:w="1484"/>
        <w:gridCol w:w="1227"/>
        <w:gridCol w:w="1313"/>
        <w:gridCol w:w="706"/>
        <w:gridCol w:w="1544"/>
        <w:gridCol w:w="650"/>
      </w:tblGrid>
      <w:tr w14:paraId="7603C31A" w14:textId="77777777" w:rsidTr="00F77403">
        <w:tblPrEx>
          <w:tblW w:w="12955" w:type="dxa"/>
          <w:tblInd w:w="-5" w:type="dxa"/>
          <w:tblCellMar>
            <w:top w:w="10" w:type="dxa"/>
            <w:left w:w="108" w:type="dxa"/>
            <w:right w:w="58" w:type="dxa"/>
          </w:tblCellMar>
          <w:tblLook w:val="04A0"/>
        </w:tblPrEx>
        <w:trPr>
          <w:trHeight w:val="1068"/>
        </w:trPr>
        <w:tc>
          <w:tcPr>
            <w:tcW w:w="1067" w:type="dxa"/>
            <w:tcBorders>
              <w:top w:val="single" w:sz="4" w:space="0" w:color="000000"/>
              <w:left w:val="single" w:sz="4" w:space="0" w:color="000000"/>
              <w:bottom w:val="single" w:sz="4" w:space="0" w:color="000000"/>
              <w:right w:val="single" w:sz="4" w:space="0" w:color="000000"/>
            </w:tcBorders>
          </w:tcPr>
          <w:p w:rsidR="00F77403" w:rsidRPr="00C47D25" w:rsidP="00C47D25" w14:paraId="421AA3AE" w14:textId="77777777">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2BC74E3D" w14:textId="7633F3BD">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w:t>
            </w:r>
          </w:p>
          <w:p w:rsidR="00F77403" w:rsidRPr="00C47D25" w:rsidP="00C47D25" w14:paraId="1811398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67D9A352" w14:textId="77777777">
            <w:pPr>
              <w:spacing w:line="276" w:lineRule="auto"/>
              <w:ind w:right="3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Less than HS diploma  </w:t>
            </w:r>
          </w:p>
          <w:p w:rsidR="00F77403" w:rsidRPr="00C47D25" w:rsidP="00C47D25" w14:paraId="235B7D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07E9480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HS </w:t>
            </w:r>
          </w:p>
          <w:p w:rsidR="00F77403" w:rsidRPr="00C47D25" w:rsidP="00C47D25" w14:paraId="1B7CE97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Diploma/GED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22147709"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Some </w:t>
            </w:r>
          </w:p>
          <w:p w:rsidR="00F77403" w:rsidRPr="00C47D25" w:rsidP="00C47D25" w14:paraId="062745BA"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college/ </w:t>
            </w:r>
          </w:p>
          <w:p w:rsidR="00F77403" w:rsidRPr="00C47D25" w:rsidP="00C47D25" w14:paraId="2BAA9F8D"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training </w:t>
            </w:r>
          </w:p>
          <w:p w:rsidR="00F77403" w:rsidRPr="00C47D25" w:rsidP="00C47D25" w14:paraId="4BB7B9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625F64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Technical training or certification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00AD03A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Associate’s </w:t>
            </w:r>
          </w:p>
          <w:p w:rsidR="00F77403" w:rsidRPr="00C47D25" w:rsidP="00C47D25" w14:paraId="087296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Degree  </w:t>
            </w:r>
          </w:p>
          <w:p w:rsidR="00F77403" w:rsidRPr="00C47D25" w:rsidP="00C47D25" w14:paraId="2EFEF5B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0625CFA8" w14:textId="77777777">
            <w:pPr>
              <w:spacing w:after="2" w:line="275" w:lineRule="auto"/>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Bachelor’s Degree or </w:t>
            </w:r>
          </w:p>
          <w:p w:rsidR="00F77403" w:rsidRPr="00C47D25" w:rsidP="00C47D25" w14:paraId="739C0B26"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higher </w:t>
            </w:r>
          </w:p>
          <w:p w:rsidR="00F77403" w:rsidRPr="00C47D25" w:rsidP="00C47D25" w14:paraId="4464B25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6619B93F"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w:t>
            </w:r>
          </w:p>
          <w:p w:rsidR="00F77403" w:rsidRPr="00C47D25" w:rsidP="00C47D25" w14:paraId="03E48E5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72355B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w:t>
            </w:r>
          </w:p>
          <w:p w:rsidR="00F77403" w:rsidRPr="00C47D25" w:rsidP="00C47D25" w14:paraId="03F1D0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Report* </w:t>
            </w:r>
          </w:p>
          <w:p w:rsidR="00F77403" w:rsidRPr="00C47D25" w:rsidP="00C47D25" w14:paraId="6EDC21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0E0878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CC99976" w14:textId="77777777" w:rsidTr="00F77403">
        <w:tblPrEx>
          <w:tblW w:w="12955" w:type="dxa"/>
          <w:tblInd w:w="-5" w:type="dxa"/>
          <w:tblCellMar>
            <w:top w:w="10" w:type="dxa"/>
            <w:left w:w="108" w:type="dxa"/>
            <w:right w:w="58" w:type="dxa"/>
          </w:tblCellMar>
          <w:tblLook w:val="04A0"/>
        </w:tblPrEx>
        <w:trPr>
          <w:trHeight w:val="538"/>
        </w:trPr>
        <w:tc>
          <w:tcPr>
            <w:tcW w:w="1067" w:type="dxa"/>
            <w:vMerge w:val="restart"/>
            <w:tcBorders>
              <w:top w:val="single" w:sz="4" w:space="0" w:color="000000"/>
              <w:left w:val="single" w:sz="4" w:space="0" w:color="000000"/>
              <w:right w:val="single" w:sz="4" w:space="0" w:color="000000"/>
            </w:tcBorders>
          </w:tcPr>
          <w:p w:rsidR="00F77403" w:rsidRPr="00D87626" w:rsidP="00C47D25" w14:paraId="2100765D" w14:textId="77777777">
            <w:pPr>
              <w:spacing w:after="15"/>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 xml:space="preserve">Newly Enrolled </w:t>
            </w:r>
          </w:p>
          <w:p w:rsidR="00F77403" w:rsidRPr="00D87626" w:rsidP="00C47D25" w14:paraId="18FAACF2" w14:textId="017ADE7F">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0960BF46" w14:textId="22A7C343">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F77403" w:rsidRPr="00C47D25" w:rsidP="00C47D25" w14:paraId="5F969999" w14:textId="009EEBE0">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Participants </w:t>
            </w:r>
            <w:r w:rsidRPr="00C47D25">
              <w:rPr>
                <w:rFonts w:ascii="Times New Roman" w:eastAsia="Times New Roman" w:hAnsi="Times New Roman" w:cs="Times New Roman"/>
                <w:color w:val="000000"/>
                <w:sz w:val="20"/>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2F8F73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2D4065B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1A8B2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688557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5E6D1F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1B6505A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0D963D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57C5C1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58AF01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08C0F25" w14:textId="77777777" w:rsidTr="00F77403">
        <w:tblPrEx>
          <w:tblW w:w="12955" w:type="dxa"/>
          <w:tblInd w:w="-5" w:type="dxa"/>
          <w:tblCellMar>
            <w:top w:w="10" w:type="dxa"/>
            <w:left w:w="108" w:type="dxa"/>
            <w:right w:w="58" w:type="dxa"/>
          </w:tblCellMar>
          <w:tblLook w:val="04A0"/>
        </w:tblPrEx>
        <w:trPr>
          <w:trHeight w:val="540"/>
        </w:trPr>
        <w:tc>
          <w:tcPr>
            <w:tcW w:w="1067" w:type="dxa"/>
            <w:vMerge/>
            <w:tcBorders>
              <w:left w:val="single" w:sz="4" w:space="0" w:color="000000"/>
              <w:bottom w:val="single" w:sz="4" w:space="0" w:color="000000"/>
              <w:right w:val="single" w:sz="4" w:space="0" w:color="000000"/>
            </w:tcBorders>
          </w:tcPr>
          <w:p w:rsidR="00F77403" w:rsidRPr="00D87626" w:rsidP="00C47D25" w14:paraId="47B6C925" w14:textId="2BEDD69E">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6D110FFE" w14:textId="0F342E19">
            <w:pPr>
              <w:spacing w:after="15"/>
              <w:rPr>
                <w:rFonts w:ascii="Times New Roman" w:eastAsia="Times New Roman" w:hAnsi="Times New Roman" w:cs="Times New Roman"/>
                <w:color w:val="000000"/>
                <w:sz w:val="20"/>
              </w:rPr>
            </w:pPr>
          </w:p>
          <w:p w:rsidR="00F77403" w:rsidRPr="00C47D25" w:rsidP="00C47D25" w14:paraId="429F721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79E8CF1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735CC2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48ADD7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50439DB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4D062D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011328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5706A55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35022D2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2F8B5D6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CA9B388" w14:textId="77777777" w:rsidTr="004B67CA">
        <w:tblPrEx>
          <w:tblW w:w="12955" w:type="dxa"/>
          <w:tblInd w:w="-5" w:type="dxa"/>
          <w:tblCellMar>
            <w:top w:w="10" w:type="dxa"/>
            <w:left w:w="108" w:type="dxa"/>
            <w:right w:w="58" w:type="dxa"/>
          </w:tblCellMar>
          <w:tblLook w:val="04A0"/>
        </w:tblPrEx>
        <w:trPr>
          <w:trHeight w:val="274"/>
        </w:trPr>
        <w:tc>
          <w:tcPr>
            <w:tcW w:w="1067" w:type="dxa"/>
            <w:vMerge w:val="restart"/>
            <w:tcBorders>
              <w:top w:val="single" w:sz="4" w:space="0" w:color="000000"/>
              <w:left w:val="single" w:sz="4" w:space="0" w:color="000000"/>
              <w:right w:val="single" w:sz="4" w:space="0" w:color="000000"/>
            </w:tcBorders>
          </w:tcPr>
          <w:p w:rsidR="00F77403" w:rsidRPr="00D87626" w:rsidP="00C47D25" w14:paraId="0725B1E4" w14:textId="77777777">
            <w:pPr>
              <w:rPr>
                <w:rFonts w:ascii="Times New Roman" w:eastAsia="Times New Roman" w:hAnsi="Times New Roman" w:cs="Times New Roman"/>
                <w:b/>
                <w:color w:val="000000"/>
                <w:sz w:val="20"/>
              </w:rPr>
            </w:pPr>
          </w:p>
          <w:p w:rsidR="00F77403" w:rsidRPr="00D87626" w:rsidP="00C47D25" w14:paraId="567EF7FA" w14:textId="7D5ED89E">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 xml:space="preserve">Continuing </w:t>
            </w: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F77403" w14:paraId="5599D630"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F77403" w:rsidRPr="00C47D25" w:rsidP="00F77403" w14:paraId="5FFC103A" w14:textId="09BAE1B5">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64077C2D" w14:textId="77777777">
            <w:pPr>
              <w:rPr>
                <w:rFonts w:ascii="Times New Roman" w:eastAsia="Times New Roman" w:hAnsi="Times New Roman" w:cs="Times New Roman"/>
                <w:b/>
                <w:color w:val="000000"/>
                <w:sz w:val="20"/>
              </w:rPr>
            </w:pP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0E33B4E6" w14:textId="77777777">
            <w:pPr>
              <w:rPr>
                <w:rFonts w:ascii="Times New Roman" w:eastAsia="Times New Roman" w:hAnsi="Times New Roman" w:cs="Times New Roman"/>
                <w:b/>
                <w:color w:val="000000"/>
                <w:sz w:val="20"/>
              </w:rPr>
            </w:pP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70AF9A44" w14:textId="77777777">
            <w:pPr>
              <w:rPr>
                <w:rFonts w:ascii="Times New Roman" w:eastAsia="Times New Roman" w:hAnsi="Times New Roman" w:cs="Times New Roman"/>
                <w:b/>
                <w:color w:val="000000"/>
                <w:sz w:val="20"/>
              </w:rPr>
            </w:pP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1BBE242F" w14:textId="77777777">
            <w:pPr>
              <w:rPr>
                <w:rFonts w:ascii="Times New Roman" w:eastAsia="Times New Roman" w:hAnsi="Times New Roman" w:cs="Times New Roman"/>
                <w:b/>
                <w:color w:val="000000"/>
                <w:sz w:val="20"/>
              </w:rPr>
            </w:pP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687ECDC1" w14:textId="77777777">
            <w:pPr>
              <w:rPr>
                <w:rFonts w:ascii="Times New Roman" w:eastAsia="Times New Roman" w:hAnsi="Times New Roman" w:cs="Times New Roman"/>
                <w:b/>
                <w:color w:val="000000"/>
                <w:sz w:val="20"/>
              </w:rPr>
            </w:pP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63A8452B" w14:textId="77777777">
            <w:pPr>
              <w:rPr>
                <w:rFonts w:ascii="Times New Roman" w:eastAsia="Times New Roman" w:hAnsi="Times New Roman" w:cs="Times New Roman"/>
                <w:b/>
                <w:color w:val="000000"/>
                <w:sz w:val="20"/>
              </w:rPr>
            </w:pP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49727D94" w14:textId="77777777">
            <w:pPr>
              <w:rPr>
                <w:rFonts w:ascii="Times New Roman" w:eastAsia="Times New Roman" w:hAnsi="Times New Roman" w:cs="Times New Roman"/>
                <w:b/>
                <w:color w:val="000000"/>
                <w:sz w:val="20"/>
              </w:rPr>
            </w:pP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48487360" w14:textId="77777777">
            <w:pPr>
              <w:rPr>
                <w:rFonts w:ascii="Times New Roman" w:eastAsia="Times New Roman" w:hAnsi="Times New Roman" w:cs="Times New Roman"/>
                <w:b/>
                <w:color w:val="000000"/>
                <w:sz w:val="20"/>
              </w:rPr>
            </w:pP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1E7F1733" w14:textId="77777777">
            <w:pPr>
              <w:rPr>
                <w:rFonts w:ascii="Times New Roman" w:eastAsia="Times New Roman" w:hAnsi="Times New Roman" w:cs="Times New Roman"/>
                <w:b/>
                <w:color w:val="000000"/>
                <w:sz w:val="20"/>
              </w:rPr>
            </w:pPr>
          </w:p>
        </w:tc>
      </w:tr>
      <w:tr w14:paraId="119A3627" w14:textId="77777777" w:rsidTr="004B67CA">
        <w:tblPrEx>
          <w:tblW w:w="12955" w:type="dxa"/>
          <w:tblInd w:w="-5" w:type="dxa"/>
          <w:tblCellMar>
            <w:top w:w="10" w:type="dxa"/>
            <w:left w:w="108" w:type="dxa"/>
            <w:right w:w="58" w:type="dxa"/>
          </w:tblCellMar>
          <w:tblLook w:val="04A0"/>
        </w:tblPrEx>
        <w:trPr>
          <w:trHeight w:val="274"/>
        </w:trPr>
        <w:tc>
          <w:tcPr>
            <w:tcW w:w="1067" w:type="dxa"/>
            <w:vMerge/>
            <w:tcBorders>
              <w:left w:val="single" w:sz="4" w:space="0" w:color="000000"/>
              <w:bottom w:val="single" w:sz="4" w:space="0" w:color="000000"/>
              <w:right w:val="single" w:sz="4" w:space="0" w:color="000000"/>
            </w:tcBorders>
          </w:tcPr>
          <w:p w:rsidR="00F77403" w:rsidRPr="00C47D25" w:rsidP="00C47D25" w14:paraId="41B4BEC4" w14:textId="6A3C179E">
            <w:pPr>
              <w:rPr>
                <w:rFonts w:ascii="Times New Roman" w:eastAsia="Times New Roman" w:hAnsi="Times New Roman" w:cs="Times New Roman"/>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F77403" w14:paraId="682DAB2C" w14:textId="06E0928F">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3B0CA1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6EA383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11EE1AF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768C65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031E79B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43309E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3B32DF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29BEC0F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15FC782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FB70B1C" w14:textId="77777777" w:rsidTr="00F77403">
        <w:tblPrEx>
          <w:tblW w:w="12955" w:type="dxa"/>
          <w:tblInd w:w="-5" w:type="dxa"/>
          <w:tblCellMar>
            <w:top w:w="10" w:type="dxa"/>
            <w:left w:w="108" w:type="dxa"/>
            <w:right w:w="58" w:type="dxa"/>
          </w:tblCellMar>
          <w:tblLook w:val="04A0"/>
        </w:tblPrEx>
        <w:trPr>
          <w:trHeight w:val="804"/>
        </w:trPr>
        <w:tc>
          <w:tcPr>
            <w:tcW w:w="1067" w:type="dxa"/>
            <w:tcBorders>
              <w:top w:val="single" w:sz="4" w:space="0" w:color="000000"/>
              <w:left w:val="single" w:sz="4" w:space="0" w:color="000000"/>
              <w:bottom w:val="single" w:sz="4" w:space="0" w:color="000000"/>
              <w:right w:val="single" w:sz="4" w:space="0" w:color="000000"/>
            </w:tcBorders>
          </w:tcPr>
          <w:p w:rsidR="00F77403" w:rsidRPr="00C47D25" w:rsidP="00C47D25" w14:paraId="0183B68B" w14:textId="77777777">
            <w:pPr>
              <w:spacing w:after="15"/>
              <w:rPr>
                <w:rFonts w:ascii="Times New Roman" w:eastAsia="Times New Roman" w:hAnsi="Times New Roman" w:cs="Times New Roman"/>
                <w:b/>
                <w:color w:val="000000"/>
                <w:sz w:val="20"/>
              </w:rPr>
            </w:pPr>
          </w:p>
        </w:tc>
        <w:tc>
          <w:tcPr>
            <w:tcW w:w="1427" w:type="dxa"/>
            <w:tcBorders>
              <w:top w:val="single" w:sz="4" w:space="0" w:color="000000"/>
              <w:left w:val="single" w:sz="4" w:space="0" w:color="000000"/>
              <w:bottom w:val="single" w:sz="4" w:space="0" w:color="000000"/>
              <w:right w:val="single" w:sz="4" w:space="0" w:color="000000"/>
            </w:tcBorders>
          </w:tcPr>
          <w:p w:rsidR="00F77403" w:rsidRPr="00C47D25" w:rsidP="00C47D25" w14:paraId="641C42AB" w14:textId="197390B9">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w:t>
            </w:r>
          </w:p>
          <w:p w:rsidR="00F77403" w:rsidRPr="00C47D25" w:rsidP="00C47D25" w14:paraId="2B36856C"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(Auto </w:t>
            </w:r>
          </w:p>
          <w:p w:rsidR="00F77403" w:rsidRPr="00C47D25" w:rsidP="00C47D25" w14:paraId="65A937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Calculate) </w:t>
            </w:r>
          </w:p>
        </w:tc>
        <w:tc>
          <w:tcPr>
            <w:tcW w:w="1081" w:type="dxa"/>
            <w:tcBorders>
              <w:top w:val="single" w:sz="4" w:space="0" w:color="000000"/>
              <w:left w:val="single" w:sz="4" w:space="0" w:color="000000"/>
              <w:bottom w:val="single" w:sz="4" w:space="0" w:color="000000"/>
              <w:right w:val="single" w:sz="4" w:space="0" w:color="000000"/>
            </w:tcBorders>
          </w:tcPr>
          <w:p w:rsidR="00F77403" w:rsidRPr="00C47D25" w:rsidP="00C47D25" w14:paraId="27D297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64" w:type="dxa"/>
            <w:tcBorders>
              <w:top w:val="single" w:sz="4" w:space="0" w:color="000000"/>
              <w:left w:val="single" w:sz="4" w:space="0" w:color="000000"/>
              <w:bottom w:val="single" w:sz="4" w:space="0" w:color="000000"/>
              <w:right w:val="single" w:sz="4" w:space="0" w:color="000000"/>
            </w:tcBorders>
          </w:tcPr>
          <w:p w:rsidR="00F77403" w:rsidRPr="00C47D25" w:rsidP="00C47D25" w14:paraId="550CAE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51" w:type="dxa"/>
            <w:tcBorders>
              <w:top w:val="single" w:sz="4" w:space="0" w:color="000000"/>
              <w:left w:val="single" w:sz="4" w:space="0" w:color="000000"/>
              <w:bottom w:val="single" w:sz="4" w:space="0" w:color="000000"/>
              <w:right w:val="single" w:sz="4" w:space="0" w:color="000000"/>
            </w:tcBorders>
          </w:tcPr>
          <w:p w:rsidR="00F77403" w:rsidRPr="00C47D25" w:rsidP="00C47D25" w14:paraId="6294F9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F77403" w:rsidRPr="00C47D25" w:rsidP="00C47D25" w14:paraId="0834DC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33" w:type="dxa"/>
            <w:tcBorders>
              <w:top w:val="single" w:sz="4" w:space="0" w:color="000000"/>
              <w:left w:val="single" w:sz="4" w:space="0" w:color="000000"/>
              <w:bottom w:val="single" w:sz="4" w:space="0" w:color="000000"/>
              <w:right w:val="single" w:sz="4" w:space="0" w:color="000000"/>
            </w:tcBorders>
          </w:tcPr>
          <w:p w:rsidR="00F77403" w:rsidRPr="00C47D25" w:rsidP="00C47D25" w14:paraId="6F0D1F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F77403" w:rsidRPr="00C47D25" w:rsidP="00C47D25" w14:paraId="6574FDA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F77403" w:rsidRPr="00C47D25" w:rsidP="00C47D25" w14:paraId="5434691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52" w:type="dxa"/>
            <w:tcBorders>
              <w:top w:val="single" w:sz="4" w:space="0" w:color="000000"/>
              <w:left w:val="single" w:sz="4" w:space="0" w:color="000000"/>
              <w:bottom w:val="single" w:sz="4" w:space="0" w:color="000000"/>
              <w:right w:val="single" w:sz="4" w:space="0" w:color="000000"/>
            </w:tcBorders>
          </w:tcPr>
          <w:p w:rsidR="00F77403" w:rsidRPr="00C47D25" w:rsidP="00C47D25" w14:paraId="79B0FE6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51" w:type="dxa"/>
            <w:tcBorders>
              <w:top w:val="single" w:sz="4" w:space="0" w:color="000000"/>
              <w:left w:val="single" w:sz="4" w:space="0" w:color="000000"/>
              <w:bottom w:val="single" w:sz="4" w:space="0" w:color="000000"/>
              <w:right w:val="single" w:sz="4" w:space="0" w:color="000000"/>
            </w:tcBorders>
          </w:tcPr>
          <w:p w:rsidR="00F77403" w:rsidRPr="00C47D25" w:rsidP="00C47D25" w14:paraId="161DC9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7C31EFA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22C412F8"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7186F3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F77403" w:rsidRPr="00C47D25" w:rsidP="00C47D25" w14:paraId="5915824F" w14:textId="659E3D6D">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C70D95B"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10: Adult Participants by Employment Status </w:t>
      </w:r>
    </w:p>
    <w:p w:rsidR="00C47D25" w:rsidRPr="00C47D25" w:rsidP="00C47D25" w14:paraId="204F462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0" w:type="dxa"/>
          <w:left w:w="108" w:type="dxa"/>
          <w:right w:w="56" w:type="dxa"/>
        </w:tblCellMar>
        <w:tblLook w:val="04A0"/>
      </w:tblPr>
      <w:tblGrid>
        <w:gridCol w:w="2320"/>
        <w:gridCol w:w="2421"/>
        <w:gridCol w:w="1880"/>
        <w:gridCol w:w="1923"/>
        <w:gridCol w:w="1361"/>
        <w:gridCol w:w="2383"/>
        <w:gridCol w:w="667"/>
      </w:tblGrid>
      <w:tr w14:paraId="3B1AD259" w14:textId="77777777" w:rsidTr="00A830E3">
        <w:tblPrEx>
          <w:tblW w:w="12955" w:type="dxa"/>
          <w:tblInd w:w="-5" w:type="dxa"/>
          <w:tblCellMar>
            <w:top w:w="10" w:type="dxa"/>
            <w:left w:w="108" w:type="dxa"/>
            <w:right w:w="56" w:type="dxa"/>
          </w:tblCellMar>
          <w:tblLook w:val="04A0"/>
        </w:tblPrEx>
        <w:trPr>
          <w:trHeight w:val="274"/>
        </w:trPr>
        <w:tc>
          <w:tcPr>
            <w:tcW w:w="2320" w:type="dxa"/>
            <w:tcBorders>
              <w:top w:val="single" w:sz="4" w:space="0" w:color="000000"/>
              <w:left w:val="single" w:sz="4" w:space="0" w:color="000000"/>
              <w:bottom w:val="single" w:sz="4" w:space="0" w:color="000000"/>
              <w:right w:val="single" w:sz="4" w:space="0" w:color="000000"/>
            </w:tcBorders>
          </w:tcPr>
          <w:p w:rsidR="00F77403" w:rsidRPr="00C47D25" w:rsidP="00C47D25" w14:paraId="486F3478" w14:textId="77777777">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1C426A88" w14:textId="6CFD31DF">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Adult Participants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3AFDB7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Employed Full Time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327A554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Employed Part-Time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1A25A0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employed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308CA6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1EE10F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486D0B4" w14:textId="77777777" w:rsidTr="004B67CA">
        <w:tblPrEx>
          <w:tblW w:w="12955" w:type="dxa"/>
          <w:tblInd w:w="-5" w:type="dxa"/>
          <w:tblCellMar>
            <w:top w:w="10" w:type="dxa"/>
            <w:left w:w="108" w:type="dxa"/>
            <w:right w:w="56" w:type="dxa"/>
          </w:tblCellMar>
          <w:tblLook w:val="04A0"/>
        </w:tblPrEx>
        <w:trPr>
          <w:trHeight w:val="274"/>
        </w:trPr>
        <w:tc>
          <w:tcPr>
            <w:tcW w:w="2320" w:type="dxa"/>
            <w:vMerge w:val="restart"/>
            <w:tcBorders>
              <w:top w:val="single" w:sz="4" w:space="0" w:color="000000"/>
              <w:left w:val="single" w:sz="4" w:space="0" w:color="000000"/>
              <w:right w:val="single" w:sz="4" w:space="0" w:color="000000"/>
            </w:tcBorders>
          </w:tcPr>
          <w:p w:rsidR="00F77403" w:rsidRPr="00D87626" w:rsidP="00C47D25" w14:paraId="5C71E0B3" w14:textId="77777777">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Newly Enrolled</w:t>
            </w:r>
          </w:p>
          <w:p w:rsidR="00F77403" w:rsidRPr="00D87626" w:rsidP="00C47D25" w14:paraId="0501945B" w14:textId="24B5DD5E">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0F0467D1" w14:textId="6A77BE20">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370F7B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67FB9E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3AF13C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53B5A3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7A4357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CB472A4" w14:textId="77777777" w:rsidTr="004B67CA">
        <w:tblPrEx>
          <w:tblW w:w="12955" w:type="dxa"/>
          <w:tblInd w:w="-5" w:type="dxa"/>
          <w:tblCellMar>
            <w:top w:w="10" w:type="dxa"/>
            <w:left w:w="108" w:type="dxa"/>
            <w:right w:w="56" w:type="dxa"/>
          </w:tblCellMar>
          <w:tblLook w:val="04A0"/>
        </w:tblPrEx>
        <w:trPr>
          <w:trHeight w:val="276"/>
        </w:trPr>
        <w:tc>
          <w:tcPr>
            <w:tcW w:w="2320" w:type="dxa"/>
            <w:vMerge/>
            <w:tcBorders>
              <w:left w:val="single" w:sz="4" w:space="0" w:color="000000"/>
              <w:bottom w:val="single" w:sz="4" w:space="0" w:color="000000"/>
              <w:right w:val="single" w:sz="4" w:space="0" w:color="000000"/>
            </w:tcBorders>
          </w:tcPr>
          <w:p w:rsidR="00F77403" w:rsidRPr="00D87626" w:rsidP="00C47D25" w14:paraId="1075520D" w14:textId="125851D7">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430148DB" w14:textId="073E2D50">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2354CD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07616B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3F6CFC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531AEC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4B0227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620C801" w14:textId="77777777" w:rsidTr="004B67CA">
        <w:tblPrEx>
          <w:tblW w:w="12955" w:type="dxa"/>
          <w:tblInd w:w="-5" w:type="dxa"/>
          <w:tblCellMar>
            <w:top w:w="10" w:type="dxa"/>
            <w:left w:w="108" w:type="dxa"/>
            <w:right w:w="56" w:type="dxa"/>
          </w:tblCellMar>
          <w:tblLook w:val="04A0"/>
        </w:tblPrEx>
        <w:trPr>
          <w:trHeight w:val="274"/>
        </w:trPr>
        <w:tc>
          <w:tcPr>
            <w:tcW w:w="2320" w:type="dxa"/>
            <w:vMerge w:val="restart"/>
            <w:tcBorders>
              <w:top w:val="single" w:sz="4" w:space="0" w:color="000000"/>
              <w:left w:val="single" w:sz="4" w:space="0" w:color="000000"/>
              <w:right w:val="single" w:sz="4" w:space="0" w:color="000000"/>
            </w:tcBorders>
          </w:tcPr>
          <w:p w:rsidR="00F77403" w:rsidRPr="00D87626" w:rsidP="00C47D25" w14:paraId="5743BF7E" w14:textId="77777777">
            <w:pPr>
              <w:rPr>
                <w:rFonts w:ascii="Times New Roman" w:eastAsia="Times New Roman" w:hAnsi="Times New Roman" w:cs="Times New Roman"/>
                <w:b/>
                <w:color w:val="000000"/>
                <w:sz w:val="20"/>
              </w:rPr>
            </w:pPr>
          </w:p>
          <w:p w:rsidR="00F77403" w:rsidRPr="00D87626" w:rsidP="00C47D25" w14:paraId="78E4B003" w14:textId="4E498F6D">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Continuing</w:t>
            </w: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F77403" w14:paraId="3B62A8D6"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F77403" w:rsidRPr="00C47D25" w:rsidP="00F77403" w14:paraId="78416D7B" w14:textId="52F3F8FA">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0111F469" w14:textId="77777777">
            <w:pPr>
              <w:rPr>
                <w:rFonts w:ascii="Times New Roman" w:eastAsia="Times New Roman" w:hAnsi="Times New Roman" w:cs="Times New Roman"/>
                <w:b/>
                <w:color w:val="000000"/>
                <w:sz w:val="20"/>
              </w:rPr>
            </w:pP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28DA02D7" w14:textId="77777777">
            <w:pPr>
              <w:rPr>
                <w:rFonts w:ascii="Times New Roman" w:eastAsia="Times New Roman" w:hAnsi="Times New Roman" w:cs="Times New Roman"/>
                <w:b/>
                <w:color w:val="000000"/>
                <w:sz w:val="20"/>
              </w:rPr>
            </w:pP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4EABA967" w14:textId="77777777">
            <w:pPr>
              <w:rPr>
                <w:rFonts w:ascii="Times New Roman" w:eastAsia="Times New Roman" w:hAnsi="Times New Roman" w:cs="Times New Roman"/>
                <w:b/>
                <w:color w:val="000000"/>
                <w:sz w:val="20"/>
              </w:rPr>
            </w:pP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2A8EBBB5" w14:textId="77777777">
            <w:pPr>
              <w:rPr>
                <w:rFonts w:ascii="Times New Roman" w:eastAsia="Times New Roman" w:hAnsi="Times New Roman" w:cs="Times New Roman"/>
                <w:b/>
                <w:color w:val="000000"/>
                <w:sz w:val="20"/>
              </w:rPr>
            </w:pP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40C3E479" w14:textId="77777777">
            <w:pPr>
              <w:rPr>
                <w:rFonts w:ascii="Times New Roman" w:eastAsia="Times New Roman" w:hAnsi="Times New Roman" w:cs="Times New Roman"/>
                <w:b/>
                <w:color w:val="000000"/>
                <w:sz w:val="20"/>
              </w:rPr>
            </w:pPr>
          </w:p>
        </w:tc>
      </w:tr>
      <w:tr w14:paraId="5D0A9421" w14:textId="77777777" w:rsidTr="004B67CA">
        <w:tblPrEx>
          <w:tblW w:w="12955" w:type="dxa"/>
          <w:tblInd w:w="-5" w:type="dxa"/>
          <w:tblCellMar>
            <w:top w:w="10" w:type="dxa"/>
            <w:left w:w="108" w:type="dxa"/>
            <w:right w:w="56" w:type="dxa"/>
          </w:tblCellMar>
          <w:tblLook w:val="04A0"/>
        </w:tblPrEx>
        <w:trPr>
          <w:trHeight w:val="274"/>
        </w:trPr>
        <w:tc>
          <w:tcPr>
            <w:tcW w:w="2320" w:type="dxa"/>
            <w:vMerge/>
            <w:tcBorders>
              <w:left w:val="single" w:sz="4" w:space="0" w:color="000000"/>
              <w:bottom w:val="single" w:sz="4" w:space="0" w:color="000000"/>
              <w:right w:val="single" w:sz="4" w:space="0" w:color="000000"/>
            </w:tcBorders>
          </w:tcPr>
          <w:p w:rsidR="00F77403" w:rsidRPr="00C47D25" w:rsidP="00C47D25" w14:paraId="3EC8C7CE" w14:textId="3D66B1E9">
            <w:pPr>
              <w:rPr>
                <w:rFonts w:ascii="Times New Roman" w:eastAsia="Times New Roman" w:hAnsi="Times New Roman" w:cs="Times New Roman"/>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219EC151" w14:textId="499BA445">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626AFBB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3D46A92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5AD39CD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03360C3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4B7EDDA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AC70337" w14:textId="77777777" w:rsidTr="00A830E3">
        <w:tblPrEx>
          <w:tblW w:w="12955" w:type="dxa"/>
          <w:tblInd w:w="-5" w:type="dxa"/>
          <w:tblCellMar>
            <w:top w:w="10" w:type="dxa"/>
            <w:left w:w="108" w:type="dxa"/>
            <w:right w:w="56" w:type="dxa"/>
          </w:tblCellMar>
          <w:tblLook w:val="04A0"/>
        </w:tblPrEx>
        <w:trPr>
          <w:trHeight w:val="276"/>
        </w:trPr>
        <w:tc>
          <w:tcPr>
            <w:tcW w:w="2320" w:type="dxa"/>
            <w:tcBorders>
              <w:top w:val="single" w:sz="4" w:space="0" w:color="000000"/>
              <w:left w:val="single" w:sz="4" w:space="0" w:color="000000"/>
              <w:bottom w:val="single" w:sz="4" w:space="0" w:color="000000"/>
              <w:right w:val="single" w:sz="4" w:space="0" w:color="000000"/>
            </w:tcBorders>
          </w:tcPr>
          <w:p w:rsidR="00F77403" w:rsidRPr="00C47D25" w:rsidP="00C47D25" w14:paraId="12343396" w14:textId="77777777">
            <w:pPr>
              <w:rPr>
                <w:rFonts w:ascii="Times New Roman" w:eastAsia="Times New Roman" w:hAnsi="Times New Roman" w:cs="Times New Roman"/>
                <w:b/>
                <w:color w:val="000000"/>
                <w:sz w:val="20"/>
              </w:rPr>
            </w:pPr>
          </w:p>
        </w:tc>
        <w:tc>
          <w:tcPr>
            <w:tcW w:w="2421" w:type="dxa"/>
            <w:tcBorders>
              <w:top w:val="single" w:sz="4" w:space="0" w:color="000000"/>
              <w:left w:val="single" w:sz="4" w:space="0" w:color="000000"/>
              <w:bottom w:val="single" w:sz="4" w:space="0" w:color="000000"/>
              <w:right w:val="single" w:sz="4" w:space="0" w:color="000000"/>
            </w:tcBorders>
          </w:tcPr>
          <w:p w:rsidR="00F77403" w:rsidRPr="00C47D25" w:rsidP="00C47D25" w14:paraId="79E1B0DE" w14:textId="7C34D74A">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880" w:type="dxa"/>
            <w:tcBorders>
              <w:top w:val="single" w:sz="4" w:space="0" w:color="000000"/>
              <w:left w:val="single" w:sz="4" w:space="0" w:color="000000"/>
              <w:bottom w:val="single" w:sz="4" w:space="0" w:color="000000"/>
              <w:right w:val="single" w:sz="4" w:space="0" w:color="000000"/>
            </w:tcBorders>
          </w:tcPr>
          <w:p w:rsidR="00F77403" w:rsidRPr="00C47D25" w:rsidP="00C47D25" w14:paraId="624B30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F77403" w:rsidRPr="00C47D25" w:rsidP="00C47D25" w14:paraId="799668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F77403" w:rsidRPr="00C47D25" w:rsidP="00C47D25" w14:paraId="1A27B4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F77403" w:rsidRPr="00C47D25" w:rsidP="00C47D25" w14:paraId="0032728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77403" w:rsidRPr="00C47D25" w:rsidP="00C47D25" w14:paraId="2A611D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6FD33A95"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157B4BA9"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6124AAB"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3C02B7" w14:paraId="55BE84F7" w14:textId="6CCC2B3C">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08FFDE0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11: Adult Participants by Housing Status </w:t>
      </w:r>
    </w:p>
    <w:p w:rsidR="00C47D25" w:rsidRPr="00C47D25" w:rsidP="00C47D25" w14:paraId="5AF4CA3E"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8" w:type="dxa"/>
          <w:right w:w="64" w:type="dxa"/>
        </w:tblCellMar>
        <w:tblLook w:val="04A0"/>
      </w:tblPr>
      <w:tblGrid>
        <w:gridCol w:w="1159"/>
        <w:gridCol w:w="1260"/>
        <w:gridCol w:w="936"/>
        <w:gridCol w:w="788"/>
        <w:gridCol w:w="809"/>
        <w:gridCol w:w="1116"/>
        <w:gridCol w:w="946"/>
        <w:gridCol w:w="926"/>
        <w:gridCol w:w="1025"/>
        <w:gridCol w:w="1117"/>
        <w:gridCol w:w="946"/>
        <w:gridCol w:w="1298"/>
        <w:gridCol w:w="626"/>
      </w:tblGrid>
      <w:tr w14:paraId="07C4DA8D" w14:textId="77777777" w:rsidTr="003C02B7">
        <w:tblPrEx>
          <w:tblW w:w="12952" w:type="dxa"/>
          <w:tblInd w:w="-5" w:type="dxa"/>
          <w:tblCellMar>
            <w:top w:w="10" w:type="dxa"/>
            <w:left w:w="108" w:type="dxa"/>
            <w:right w:w="64" w:type="dxa"/>
          </w:tblCellMar>
          <w:tblLook w:val="04A0"/>
        </w:tblPrEx>
        <w:trPr>
          <w:trHeight w:val="931"/>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7BFF8C5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96" w:type="dxa"/>
            <w:gridSpan w:val="2"/>
            <w:tcBorders>
              <w:top w:val="single" w:sz="4" w:space="0" w:color="000000"/>
              <w:left w:val="single" w:sz="4" w:space="0" w:color="000000"/>
              <w:bottom w:val="single" w:sz="4" w:space="0" w:color="000000"/>
              <w:right w:val="nil"/>
            </w:tcBorders>
          </w:tcPr>
          <w:p w:rsidR="00C47D25" w:rsidRPr="00C47D25" w:rsidP="00C47D25" w14:paraId="15B8651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Homeless </w:t>
            </w:r>
          </w:p>
        </w:tc>
        <w:tc>
          <w:tcPr>
            <w:tcW w:w="788" w:type="dxa"/>
            <w:tcBorders>
              <w:top w:val="single" w:sz="4" w:space="0" w:color="000000"/>
              <w:left w:val="nil"/>
              <w:bottom w:val="single" w:sz="4" w:space="0" w:color="000000"/>
              <w:right w:val="nil"/>
            </w:tcBorders>
          </w:tcPr>
          <w:p w:rsidR="00C47D25" w:rsidRPr="00C47D25" w:rsidP="00C47D25" w14:paraId="5E0BCC4B" w14:textId="77777777">
            <w:pPr>
              <w:rPr>
                <w:rFonts w:ascii="Times New Roman" w:eastAsia="Times New Roman" w:hAnsi="Times New Roman" w:cs="Times New Roman"/>
                <w:color w:val="000000"/>
                <w:sz w:val="20"/>
              </w:rPr>
            </w:pPr>
          </w:p>
        </w:tc>
        <w:tc>
          <w:tcPr>
            <w:tcW w:w="809" w:type="dxa"/>
            <w:tcBorders>
              <w:top w:val="single" w:sz="4" w:space="0" w:color="000000"/>
              <w:left w:val="nil"/>
              <w:bottom w:val="single" w:sz="4" w:space="0" w:color="000000"/>
              <w:right w:val="nil"/>
            </w:tcBorders>
          </w:tcPr>
          <w:p w:rsidR="00C47D25" w:rsidRPr="00C47D25" w:rsidP="00C47D25" w14:paraId="05A95362" w14:textId="77777777">
            <w:pPr>
              <w:rPr>
                <w:rFonts w:ascii="Times New Roman" w:eastAsia="Times New Roman" w:hAnsi="Times New Roman" w:cs="Times New Roman"/>
                <w:color w:val="000000"/>
                <w:sz w:val="20"/>
              </w:rPr>
            </w:pPr>
          </w:p>
        </w:tc>
        <w:tc>
          <w:tcPr>
            <w:tcW w:w="1116" w:type="dxa"/>
            <w:tcBorders>
              <w:top w:val="single" w:sz="4" w:space="0" w:color="000000"/>
              <w:left w:val="nil"/>
              <w:bottom w:val="single" w:sz="4" w:space="0" w:color="000000"/>
              <w:right w:val="single" w:sz="4" w:space="0" w:color="000000"/>
            </w:tcBorders>
          </w:tcPr>
          <w:p w:rsidR="00C47D25" w:rsidRPr="00C47D25" w:rsidP="00C47D25" w14:paraId="4BF08CED" w14:textId="77777777">
            <w:pPr>
              <w:rPr>
                <w:rFonts w:ascii="Times New Roman" w:eastAsia="Times New Roman" w:hAnsi="Times New Roman" w:cs="Times New Roman"/>
                <w:color w:val="000000"/>
                <w:sz w:val="20"/>
              </w:rPr>
            </w:pP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665B2E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p w:rsidR="00C47D25" w:rsidRPr="00C47D25" w:rsidP="00C47D25" w14:paraId="530172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w:t>
            </w:r>
          </w:p>
          <w:p w:rsidR="00C47D25" w:rsidRPr="00C47D25" w:rsidP="00C47D25" w14:paraId="798F75B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Homele</w:t>
            </w:r>
          </w:p>
          <w:p w:rsidR="00C47D25" w:rsidRPr="00C47D25" w:rsidP="00C47D25" w14:paraId="0FA30D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ss </w:t>
            </w:r>
          </w:p>
        </w:tc>
        <w:tc>
          <w:tcPr>
            <w:tcW w:w="1951" w:type="dxa"/>
            <w:gridSpan w:val="2"/>
            <w:tcBorders>
              <w:top w:val="single" w:sz="4" w:space="0" w:color="000000"/>
              <w:left w:val="single" w:sz="4" w:space="0" w:color="000000"/>
              <w:bottom w:val="single" w:sz="4" w:space="0" w:color="000000"/>
              <w:right w:val="nil"/>
            </w:tcBorders>
          </w:tcPr>
          <w:p w:rsidR="00C47D25" w:rsidRPr="00C47D25" w:rsidP="00C47D25" w14:paraId="7D3868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Homeless </w:t>
            </w:r>
          </w:p>
        </w:tc>
        <w:tc>
          <w:tcPr>
            <w:tcW w:w="1117" w:type="dxa"/>
            <w:tcBorders>
              <w:top w:val="single" w:sz="4" w:space="0" w:color="000000"/>
              <w:left w:val="nil"/>
              <w:bottom w:val="single" w:sz="4" w:space="0" w:color="000000"/>
              <w:right w:val="single" w:sz="4" w:space="0" w:color="000000"/>
            </w:tcBorders>
          </w:tcPr>
          <w:p w:rsidR="00C47D25" w:rsidRPr="00C47D25" w:rsidP="00C47D25" w14:paraId="77FC29F0" w14:textId="77777777">
            <w:pPr>
              <w:rPr>
                <w:rFonts w:ascii="Times New Roman" w:eastAsia="Times New Roman" w:hAnsi="Times New Roman" w:cs="Times New Roman"/>
                <w:color w:val="000000"/>
                <w:sz w:val="20"/>
              </w:rPr>
            </w:pP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1FE1C20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Total Homele</w:t>
            </w:r>
          </w:p>
          <w:p w:rsidR="00C47D25" w:rsidRPr="00C47D25" w:rsidP="00C47D25" w14:paraId="32DCE7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ss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5FADB1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Unknown/D</w:t>
            </w:r>
          </w:p>
          <w:p w:rsidR="00C47D25" w:rsidRPr="00C47D25" w:rsidP="00C47D25" w14:paraId="2588CC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id not Report*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0C09A6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Tota</w:t>
            </w:r>
          </w:p>
          <w:p w:rsidR="00C47D25" w:rsidRPr="00C47D25" w:rsidP="00C47D25" w14:paraId="694B45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l </w:t>
            </w:r>
          </w:p>
        </w:tc>
      </w:tr>
      <w:tr w14:paraId="7B181AB0" w14:textId="77777777" w:rsidTr="003C02B7">
        <w:tblPrEx>
          <w:tblW w:w="12952" w:type="dxa"/>
          <w:tblInd w:w="-5" w:type="dxa"/>
          <w:tblCellMar>
            <w:top w:w="10" w:type="dxa"/>
            <w:left w:w="108" w:type="dxa"/>
            <w:right w:w="64" w:type="dxa"/>
          </w:tblCellMar>
          <w:tblLook w:val="04A0"/>
        </w:tblPrEx>
        <w:trPr>
          <w:trHeight w:val="1621"/>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260118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Adult Participan</w:t>
            </w:r>
          </w:p>
          <w:p w:rsidR="00C47D25" w:rsidRPr="00C47D25" w:rsidP="00C47D25" w14:paraId="1322736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ts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2BB20F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Owns or shares own home, </w:t>
            </w:r>
          </w:p>
          <w:p w:rsidR="00C47D25" w:rsidRPr="00C47D25" w:rsidP="00C47D25" w14:paraId="691B062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condominiu m, or apartment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4CC86322" w14:textId="77777777">
            <w:pPr>
              <w:spacing w:after="1" w:line="239" w:lineRule="auto"/>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Rents or shares own home or </w:t>
            </w:r>
          </w:p>
          <w:p w:rsidR="00C47D25" w:rsidRPr="00C47D25" w:rsidP="00C47D25" w14:paraId="3E8FDC1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apartme</w:t>
            </w:r>
          </w:p>
          <w:p w:rsidR="00C47D25" w:rsidRPr="00C47D25" w:rsidP="00C47D25" w14:paraId="2FFAC51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nt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42686E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Lives in public housin g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3B633E13" w14:textId="77777777">
            <w:pPr>
              <w:spacing w:line="239" w:lineRule="auto"/>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Lives with parent or family membe</w:t>
            </w:r>
          </w:p>
          <w:p w:rsidR="00C47D25" w:rsidRPr="00C47D25" w:rsidP="00C47D25" w14:paraId="69512D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r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6A3D16B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Some </w:t>
            </w:r>
          </w:p>
          <w:p w:rsidR="00C47D25" w:rsidRPr="00C47D25" w:rsidP="00C47D25" w14:paraId="449E43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p w:rsidR="00C47D25" w:rsidRPr="00C47D25" w:rsidP="00C47D25" w14:paraId="067D37E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arrangeme</w:t>
            </w:r>
          </w:p>
          <w:p w:rsidR="00C47D25" w:rsidRPr="00C47D25" w:rsidP="00C47D25" w14:paraId="0CD5ADA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nt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7C7282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50019A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Homele</w:t>
            </w:r>
          </w:p>
          <w:p w:rsidR="00C47D25" w:rsidRPr="00C47D25" w:rsidP="00C47D25" w14:paraId="689EC4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ss and sharing housing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2DD460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Homeless and living </w:t>
            </w:r>
          </w:p>
          <w:p w:rsidR="00C47D25" w:rsidRPr="00C47D25" w:rsidP="00C47D25" w14:paraId="4799DF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in an </w:t>
            </w:r>
          </w:p>
          <w:p w:rsidR="00C47D25" w:rsidRPr="00C47D25" w:rsidP="00C47D25" w14:paraId="7521A7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emergenc</w:t>
            </w:r>
          </w:p>
          <w:p w:rsidR="00C47D25" w:rsidRPr="00C47D25" w:rsidP="00C47D25" w14:paraId="2718F36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y or transition al shelter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033D70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Some </w:t>
            </w:r>
          </w:p>
          <w:p w:rsidR="00C47D25" w:rsidRPr="00C47D25" w:rsidP="00C47D25" w14:paraId="670776C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p w:rsidR="00C47D25" w:rsidRPr="00C47D25" w:rsidP="00C47D25" w14:paraId="246486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arrangeme</w:t>
            </w:r>
          </w:p>
          <w:p w:rsidR="00C47D25" w:rsidRPr="00C47D25" w:rsidP="00C47D25" w14:paraId="3F9B68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nt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480334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3E0052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2D5D9B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C6106EA" w14:textId="77777777" w:rsidTr="003C02B7">
        <w:tblPrEx>
          <w:tblW w:w="12952" w:type="dxa"/>
          <w:tblInd w:w="-5" w:type="dxa"/>
          <w:tblCellMar>
            <w:top w:w="10" w:type="dxa"/>
            <w:left w:w="108" w:type="dxa"/>
            <w:right w:w="64" w:type="dxa"/>
          </w:tblCellMar>
          <w:tblLook w:val="04A0"/>
        </w:tblPrEx>
        <w:trPr>
          <w:trHeight w:val="470"/>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66C4DB5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p>
          <w:p w:rsidR="00C47D25" w:rsidRPr="00C47D25" w:rsidP="00C47D25" w14:paraId="292010FF" w14:textId="1BAE43B9">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Participants</w:t>
            </w:r>
            <w:r w:rsidRPr="00C47D25">
              <w:rPr>
                <w:rFonts w:ascii="Times New Roman" w:eastAsia="Times New Roman" w:hAnsi="Times New Roman" w:cs="Times New Roman"/>
                <w:color w:val="000000"/>
                <w:sz w:val="20"/>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4E38BF6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7214D30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23F074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5AC0C49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3041A6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61A01C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5667100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4ADF5A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7599044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0A47229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6606D7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2F7C3DF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F493F65" w14:textId="77777777" w:rsidTr="003C02B7">
        <w:tblPrEx>
          <w:tblW w:w="12952" w:type="dxa"/>
          <w:tblInd w:w="-5" w:type="dxa"/>
          <w:tblCellMar>
            <w:top w:w="10" w:type="dxa"/>
            <w:left w:w="108" w:type="dxa"/>
            <w:right w:w="64" w:type="dxa"/>
          </w:tblCellMar>
          <w:tblLook w:val="04A0"/>
        </w:tblPrEx>
        <w:trPr>
          <w:trHeight w:val="468"/>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2C182C9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3672789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6089F2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2737856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18053D8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1C1507C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6DD7500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7826F3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096649E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342E6DC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74352D1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3710FE5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21F92D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7FB3E441" w14:textId="77777777" w:rsidTr="003C02B7">
        <w:tblPrEx>
          <w:tblW w:w="12952" w:type="dxa"/>
          <w:tblInd w:w="-5" w:type="dxa"/>
          <w:tblCellMar>
            <w:top w:w="10" w:type="dxa"/>
            <w:left w:w="108" w:type="dxa"/>
            <w:right w:w="64" w:type="dxa"/>
          </w:tblCellMar>
          <w:tblLook w:val="04A0"/>
        </w:tblPrEx>
        <w:trPr>
          <w:trHeight w:val="701"/>
        </w:trPr>
        <w:tc>
          <w:tcPr>
            <w:tcW w:w="1159" w:type="dxa"/>
            <w:tcBorders>
              <w:top w:val="single" w:sz="4" w:space="0" w:color="000000"/>
              <w:left w:val="single" w:sz="4" w:space="0" w:color="000000"/>
              <w:bottom w:val="single" w:sz="4" w:space="0" w:color="000000"/>
              <w:right w:val="single" w:sz="4" w:space="0" w:color="000000"/>
            </w:tcBorders>
          </w:tcPr>
          <w:p w:rsidR="00C47D25" w:rsidRPr="00C47D25" w:rsidP="00C47D25" w14:paraId="5F7B2C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w:t>
            </w:r>
          </w:p>
          <w:p w:rsidR="00C47D25" w:rsidRPr="00C47D25" w:rsidP="00C47D25" w14:paraId="137255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(Auto </w:t>
            </w:r>
          </w:p>
          <w:p w:rsidR="00C47D25" w:rsidRPr="00C47D25" w:rsidP="00C47D25" w14:paraId="2458C5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Calculate) </w:t>
            </w:r>
          </w:p>
        </w:tc>
        <w:tc>
          <w:tcPr>
            <w:tcW w:w="1260" w:type="dxa"/>
            <w:tcBorders>
              <w:top w:val="single" w:sz="4" w:space="0" w:color="000000"/>
              <w:left w:val="single" w:sz="4" w:space="0" w:color="000000"/>
              <w:bottom w:val="single" w:sz="4" w:space="0" w:color="000000"/>
              <w:right w:val="single" w:sz="4" w:space="0" w:color="000000"/>
            </w:tcBorders>
          </w:tcPr>
          <w:p w:rsidR="00C47D25" w:rsidRPr="00C47D25" w:rsidP="00C47D25" w14:paraId="7CB04B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36" w:type="dxa"/>
            <w:tcBorders>
              <w:top w:val="single" w:sz="4" w:space="0" w:color="000000"/>
              <w:left w:val="single" w:sz="4" w:space="0" w:color="000000"/>
              <w:bottom w:val="single" w:sz="4" w:space="0" w:color="000000"/>
              <w:right w:val="single" w:sz="4" w:space="0" w:color="000000"/>
            </w:tcBorders>
          </w:tcPr>
          <w:p w:rsidR="00C47D25" w:rsidRPr="00C47D25" w:rsidP="00C47D25" w14:paraId="125CEA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C47D25" w:rsidRPr="00C47D25" w:rsidP="00C47D25" w14:paraId="11A408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C47D25" w:rsidRPr="00C47D25" w:rsidP="00C47D25" w14:paraId="5CE7EB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C47D25" w:rsidRPr="00C47D25" w:rsidP="00C47D25" w14:paraId="483F79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463493C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C47D25" w:rsidRPr="00C47D25" w:rsidP="00C47D25" w14:paraId="6A16BC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rsidR="00C47D25" w:rsidRPr="00C47D25" w:rsidP="00C47D25" w14:paraId="0554AC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C47D25" w:rsidRPr="00C47D25" w:rsidP="00C47D25" w14:paraId="1C6025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C47D25" w:rsidRPr="00C47D25" w:rsidP="00C47D25" w14:paraId="2F7976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98" w:type="dxa"/>
            <w:tcBorders>
              <w:top w:val="single" w:sz="4" w:space="0" w:color="000000"/>
              <w:left w:val="single" w:sz="4" w:space="0" w:color="000000"/>
              <w:bottom w:val="single" w:sz="4" w:space="0" w:color="000000"/>
              <w:right w:val="single" w:sz="4" w:space="0" w:color="000000"/>
            </w:tcBorders>
          </w:tcPr>
          <w:p w:rsidR="00C47D25" w:rsidRPr="00C47D25" w:rsidP="00C47D25" w14:paraId="61BD46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26" w:type="dxa"/>
            <w:tcBorders>
              <w:top w:val="single" w:sz="4" w:space="0" w:color="000000"/>
              <w:left w:val="single" w:sz="4" w:space="0" w:color="000000"/>
              <w:bottom w:val="single" w:sz="4" w:space="0" w:color="000000"/>
              <w:right w:val="single" w:sz="4" w:space="0" w:color="000000"/>
            </w:tcBorders>
          </w:tcPr>
          <w:p w:rsidR="00C47D25" w:rsidRPr="00C47D25" w:rsidP="00C47D25" w14:paraId="355457A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3348871A"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0073C318" w14:textId="77777777">
      <w:pPr>
        <w:spacing w:after="32"/>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p w:rsidR="00C47D25" w:rsidRPr="00C47D25" w:rsidP="00C47D25" w14:paraId="7410309B"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3C02B7" w:rsidP="00C47D25" w14:paraId="4DF09D8D" w14:textId="71BB8E96">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8062F2D"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12: Primary Language Spoken at Home </w:t>
      </w:r>
    </w:p>
    <w:p w:rsidR="00C47D25" w:rsidRPr="00C47D25" w:rsidP="00C47D25" w14:paraId="604C9BD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5096" w:type="dxa"/>
        <w:tblInd w:w="-5" w:type="dxa"/>
        <w:tblCellMar>
          <w:top w:w="10" w:type="dxa"/>
          <w:left w:w="108" w:type="dxa"/>
          <w:right w:w="56" w:type="dxa"/>
        </w:tblCellMar>
        <w:tblLook w:val="04A0"/>
      </w:tblPr>
      <w:tblGrid>
        <w:gridCol w:w="3295"/>
        <w:gridCol w:w="927"/>
        <w:gridCol w:w="874"/>
      </w:tblGrid>
      <w:tr w14:paraId="46FFEA3E"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602DC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6D699F9" w14:textId="77777777">
            <w:pPr>
              <w:jc w:val="both"/>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51DDD9F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7FFEE921"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62CA1C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English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7EB8E044"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15808F1C"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F16C10E"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71428D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Spanish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213C354F"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1DD5D345"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E385390" w14:textId="77777777" w:rsidTr="00F77403">
        <w:tblPrEx>
          <w:tblW w:w="5096" w:type="dxa"/>
          <w:tblInd w:w="-5" w:type="dxa"/>
          <w:tblCellMar>
            <w:top w:w="10" w:type="dxa"/>
            <w:left w:w="108" w:type="dxa"/>
            <w:right w:w="56"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16F8F8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Other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85E3160"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0099254B"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11C70340" w14:textId="77777777" w:rsidTr="00F77403">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21EA805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3C49BA4B"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737CB209" w14:textId="77777777">
            <w:pPr>
              <w:ind w:right="5"/>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5F14D61" w14:textId="77777777" w:rsidTr="00F77403">
        <w:tblPrEx>
          <w:tblW w:w="5096" w:type="dxa"/>
          <w:tblInd w:w="-5" w:type="dxa"/>
          <w:tblCellMar>
            <w:top w:w="10" w:type="dxa"/>
            <w:left w:w="108" w:type="dxa"/>
            <w:right w:w="56" w:type="dxa"/>
          </w:tblCellMar>
          <w:tblLook w:val="04A0"/>
        </w:tblPrEx>
        <w:trPr>
          <w:trHeight w:val="242"/>
        </w:trPr>
        <w:tc>
          <w:tcPr>
            <w:tcW w:w="3295" w:type="dxa"/>
            <w:tcBorders>
              <w:top w:val="single" w:sz="4" w:space="0" w:color="000000"/>
              <w:left w:val="single" w:sz="4" w:space="0" w:color="000000"/>
              <w:bottom w:val="single" w:sz="4" w:space="0" w:color="000000"/>
              <w:right w:val="single" w:sz="4" w:space="0" w:color="000000"/>
            </w:tcBorders>
          </w:tcPr>
          <w:p w:rsidR="00C47D25" w:rsidRPr="00C47D25" w:rsidP="00C47D25" w14:paraId="1AD46B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927" w:type="dxa"/>
            <w:tcBorders>
              <w:top w:val="single" w:sz="4" w:space="0" w:color="000000"/>
              <w:left w:val="single" w:sz="4" w:space="0" w:color="000000"/>
              <w:bottom w:val="single" w:sz="4" w:space="0" w:color="000000"/>
              <w:right w:val="single" w:sz="4" w:space="0" w:color="000000"/>
            </w:tcBorders>
          </w:tcPr>
          <w:p w:rsidR="00C47D25" w:rsidRPr="00C47D25" w:rsidP="00C47D25" w14:paraId="621A5E34" w14:textId="77777777">
            <w:pPr>
              <w:jc w:val="right"/>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C47D25" w:rsidRPr="00C47D25" w:rsidP="00C47D25" w14:paraId="289CE45B" w14:textId="77777777">
            <w:pPr>
              <w:ind w:right="53"/>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100 </w:t>
            </w:r>
          </w:p>
        </w:tc>
      </w:tr>
    </w:tbl>
    <w:p w:rsidR="00C47D25" w:rsidRPr="00C47D25" w:rsidP="00C47D25" w14:paraId="35323F4E"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63B36E99"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p w:rsidR="00C47D25" w:rsidRPr="00C47D25" w:rsidP="00C47D25" w14:paraId="75A6C68F" w14:textId="77777777">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Notes: </w:t>
      </w:r>
    </w:p>
    <w:p w:rsidR="003C02B7" w:rsidRPr="003C02B7" w:rsidP="003C02B7" w14:paraId="6951CB16" w14:textId="0658F198">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3C02B7" w:rsidRPr="00C47D25" w:rsidP="00C47D25" w14:paraId="29E0789A" w14:textId="77777777">
      <w:pPr>
        <w:spacing w:after="15"/>
        <w:rPr>
          <w:rFonts w:ascii="Times New Roman" w:eastAsia="Times New Roman" w:hAnsi="Times New Roman" w:cs="Times New Roman"/>
          <w:color w:val="000000"/>
          <w:sz w:val="20"/>
        </w:rPr>
      </w:pPr>
    </w:p>
    <w:p w:rsidR="00C47D25" w:rsidRPr="00C47D25" w:rsidP="00C47D25" w14:paraId="4CBA7955"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13:  Household Income in Relation to Federal Poverty Guidelines </w:t>
      </w:r>
    </w:p>
    <w:p w:rsidR="00C47D25" w:rsidRPr="00C47D25" w:rsidP="00C47D25" w14:paraId="28CD877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6035" w:type="dxa"/>
        <w:tblInd w:w="-5" w:type="dxa"/>
        <w:tblCellMar>
          <w:top w:w="10" w:type="dxa"/>
          <w:left w:w="106" w:type="dxa"/>
          <w:right w:w="58" w:type="dxa"/>
        </w:tblCellMar>
        <w:tblLook w:val="04A0"/>
      </w:tblPr>
      <w:tblGrid>
        <w:gridCol w:w="2979"/>
        <w:gridCol w:w="2185"/>
        <w:gridCol w:w="871"/>
      </w:tblGrid>
      <w:tr w14:paraId="3C8A73E2"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6FD20A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r w:rsidRPr="00C47D25">
              <w:rPr>
                <w:rFonts w:ascii="Times New Roman" w:eastAsia="Times New Roman" w:hAnsi="Times New Roman" w:cs="Times New Roman"/>
                <w:b/>
                <w:color w:val="000000"/>
                <w:sz w:val="20"/>
              </w:rPr>
              <w:t xml:space="preserve">Households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7F8849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402DAA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737BB8BD"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268C88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50% and under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7864646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3E6CEA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1495132"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6C6B26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51-100%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5A8D9F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19BFE1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E8EDD54"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24BCF0E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101-133%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7F72FD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796D3B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643D48C"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79CDDA0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134-200%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931F16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3C077C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EB0FC68"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733DC5F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201-300%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23E07D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76296F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1ABF2B9" w14:textId="77777777" w:rsidTr="00F77403">
        <w:tblPrEx>
          <w:tblW w:w="6035" w:type="dxa"/>
          <w:tblInd w:w="-5" w:type="dxa"/>
          <w:tblCellMar>
            <w:top w:w="10" w:type="dxa"/>
            <w:left w:w="106" w:type="dxa"/>
            <w:right w:w="58" w:type="dxa"/>
          </w:tblCellMar>
          <w:tblLook w:val="04A0"/>
        </w:tblPrEx>
        <w:trPr>
          <w:trHeight w:val="241"/>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6CFEBB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&gt;300%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01936FD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1036CE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F6B5616"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C8B65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6ACC7F2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238283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6A1047D5" w14:textId="77777777" w:rsidTr="00F77403">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C47D25" w:rsidRPr="00C47D25" w:rsidP="00C47D25" w14:paraId="53D28C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Households (Auto Calculate) </w:t>
            </w:r>
          </w:p>
        </w:tc>
        <w:tc>
          <w:tcPr>
            <w:tcW w:w="2185" w:type="dxa"/>
            <w:tcBorders>
              <w:top w:val="single" w:sz="4" w:space="0" w:color="000000"/>
              <w:left w:val="single" w:sz="4" w:space="0" w:color="000000"/>
              <w:bottom w:val="single" w:sz="4" w:space="0" w:color="000000"/>
              <w:right w:val="single" w:sz="4" w:space="0" w:color="000000"/>
            </w:tcBorders>
          </w:tcPr>
          <w:p w:rsidR="00C47D25" w:rsidRPr="00C47D25" w:rsidP="00C47D25" w14:paraId="4F5A0E7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C47D25" w:rsidRPr="00C47D25" w:rsidP="00C47D25" w14:paraId="4CEAE2EC" w14:textId="77777777">
            <w:pPr>
              <w:ind w:right="51"/>
              <w:jc w:val="right"/>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100 </w:t>
            </w:r>
          </w:p>
        </w:tc>
      </w:tr>
    </w:tbl>
    <w:p w:rsidR="00C47D25" w:rsidRPr="00C47D25" w:rsidP="00C47D25" w14:paraId="0DA096E4"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64C95A81"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1BA1F11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2EABAEBE"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0B5B7443"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14:  For Each Household Indicate the Priority Population Characteristics  </w:t>
      </w:r>
    </w:p>
    <w:p w:rsidR="00C47D25" w:rsidRPr="00C47D25" w:rsidP="00C47D25" w14:paraId="4E87DB85"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bl>
      <w:tblPr>
        <w:tblStyle w:val="TableGrid0"/>
        <w:tblW w:w="12952" w:type="dxa"/>
        <w:tblInd w:w="-5" w:type="dxa"/>
        <w:tblCellMar>
          <w:top w:w="10" w:type="dxa"/>
          <w:left w:w="106" w:type="dxa"/>
          <w:right w:w="58" w:type="dxa"/>
        </w:tblCellMar>
        <w:tblLook w:val="04A0"/>
      </w:tblPr>
      <w:tblGrid>
        <w:gridCol w:w="8859"/>
        <w:gridCol w:w="528"/>
        <w:gridCol w:w="461"/>
        <w:gridCol w:w="2432"/>
        <w:gridCol w:w="672"/>
      </w:tblGrid>
      <w:tr w14:paraId="26C28DA2" w14:textId="77777777" w:rsidTr="00F77403">
        <w:tblPrEx>
          <w:tblW w:w="12952" w:type="dxa"/>
          <w:tblInd w:w="-5" w:type="dxa"/>
          <w:tblCellMar>
            <w:top w:w="10" w:type="dxa"/>
            <w:left w:w="106" w:type="dxa"/>
            <w:right w:w="58" w:type="dxa"/>
          </w:tblCellMar>
          <w:tblLook w:val="04A0"/>
        </w:tblPrEx>
        <w:trPr>
          <w:trHeight w:val="4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4CFD6B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Households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110682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D789B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Yes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76F816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267D8B5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3957D8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A2634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66726998" w14:textId="77777777" w:rsidTr="00F77403">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10C0384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1.</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Low income household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93BA6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40752A9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69F0899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BDC88A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71E5D84" w14:textId="77777777" w:rsidTr="00F77403">
        <w:tblPrEx>
          <w:tblW w:w="12952" w:type="dxa"/>
          <w:tblInd w:w="-5" w:type="dxa"/>
          <w:tblCellMar>
            <w:top w:w="10" w:type="dxa"/>
            <w:left w:w="106" w:type="dxa"/>
            <w:right w:w="58" w:type="dxa"/>
          </w:tblCellMar>
          <w:tblLook w:val="04A0"/>
        </w:tblPrEx>
        <w:trPr>
          <w:trHeight w:val="278"/>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4E49D5A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2.</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contains an enrollee who is pregnant and under age 21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0195E4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6E612A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20B7FC1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D4E12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E37C2F6" w14:textId="77777777" w:rsidTr="00F77403">
        <w:tblPrEx>
          <w:tblW w:w="12952" w:type="dxa"/>
          <w:tblInd w:w="-5" w:type="dxa"/>
          <w:tblCellMar>
            <w:top w:w="10" w:type="dxa"/>
            <w:left w:w="106" w:type="dxa"/>
            <w:right w:w="58" w:type="dxa"/>
          </w:tblCellMar>
          <w:tblLook w:val="04A0"/>
        </w:tblPrEx>
        <w:trPr>
          <w:trHeight w:val="269"/>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72F662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3.</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history of child abuse or neglect or has had interactions with child welfare services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7140CCD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5E0040C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4AC2144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29160B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CDC69A6" w14:textId="77777777" w:rsidTr="00F77403">
        <w:tblPrEx>
          <w:tblW w:w="12952" w:type="dxa"/>
          <w:tblInd w:w="-5" w:type="dxa"/>
          <w:tblCellMar>
            <w:top w:w="10" w:type="dxa"/>
            <w:left w:w="106" w:type="dxa"/>
            <w:right w:w="58" w:type="dxa"/>
          </w:tblCellMar>
          <w:tblLook w:val="04A0"/>
        </w:tblPrEx>
        <w:trPr>
          <w:trHeight w:val="26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6C3F54F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4.</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history of substance abuse or needs substance abuse treatment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54AAB23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33849E6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01BDEA3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6DCF82D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D0D08E5" w14:textId="77777777" w:rsidTr="00F77403">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3ECDD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5.</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Someone in the household uses tobacco products in the home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7ADF612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669EC2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73A3FDC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54B83D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30AF83B" w14:textId="77777777" w:rsidTr="00F77403">
        <w:tblPrEx>
          <w:tblW w:w="12952" w:type="dxa"/>
          <w:tblInd w:w="-5" w:type="dxa"/>
          <w:tblCellMar>
            <w:top w:w="10" w:type="dxa"/>
            <w:left w:w="106" w:type="dxa"/>
            <w:right w:w="58" w:type="dxa"/>
          </w:tblCellMar>
          <w:tblLook w:val="04A0"/>
        </w:tblPrEx>
        <w:trPr>
          <w:trHeight w:val="468"/>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281B31E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6.</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Someone in the household has attained low student achievement or has a child with low student achievement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3656365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2470B0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124258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63DFC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3F6E33B" w14:textId="77777777" w:rsidTr="00F77403">
        <w:tblPrEx>
          <w:tblW w:w="12952" w:type="dxa"/>
          <w:tblInd w:w="-5" w:type="dxa"/>
          <w:tblCellMar>
            <w:top w:w="10" w:type="dxa"/>
            <w:left w:w="106" w:type="dxa"/>
            <w:right w:w="58" w:type="dxa"/>
          </w:tblCellMar>
          <w:tblLook w:val="04A0"/>
        </w:tblPrEx>
        <w:trPr>
          <w:trHeight w:val="25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36E1E69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7.</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has a child  with developmental delays or disabilities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1357418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1579FE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0415594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420DBC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08DAF85" w14:textId="77777777" w:rsidTr="00F77403">
        <w:tblPrEx>
          <w:tblW w:w="12952" w:type="dxa"/>
          <w:tblInd w:w="-5" w:type="dxa"/>
          <w:tblCellMar>
            <w:top w:w="10" w:type="dxa"/>
            <w:left w:w="106" w:type="dxa"/>
            <w:right w:w="58" w:type="dxa"/>
          </w:tblCellMar>
          <w:tblLook w:val="04A0"/>
        </w:tblPrEx>
        <w:trPr>
          <w:trHeight w:val="272"/>
        </w:trPr>
        <w:tc>
          <w:tcPr>
            <w:tcW w:w="8859" w:type="dxa"/>
            <w:tcBorders>
              <w:top w:val="single" w:sz="4" w:space="0" w:color="000000"/>
              <w:left w:val="single" w:sz="4" w:space="0" w:color="000000"/>
              <w:bottom w:val="single" w:sz="4" w:space="0" w:color="000000"/>
              <w:right w:val="single" w:sz="4" w:space="0" w:color="000000"/>
            </w:tcBorders>
          </w:tcPr>
          <w:p w:rsidR="00C47D25" w:rsidRPr="00C47D25" w:rsidP="00C47D25" w14:paraId="51780C7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8.</w:t>
            </w:r>
            <w:r w:rsidRPr="00C47D25">
              <w:rPr>
                <w:rFonts w:ascii="Arial" w:eastAsia="Arial" w:hAnsi="Arial" w:cs="Arial"/>
                <w:color w:val="000000"/>
                <w:sz w:val="20"/>
              </w:rPr>
              <w:t xml:space="preserve"> </w:t>
            </w:r>
            <w:r w:rsidRPr="00C47D25">
              <w:rPr>
                <w:rFonts w:ascii="Times New Roman" w:eastAsia="Times New Roman" w:hAnsi="Times New Roman" w:cs="Times New Roman"/>
                <w:color w:val="000000"/>
                <w:sz w:val="20"/>
              </w:rPr>
              <w:t xml:space="preserve">Household includes individuals who are serving or formerly served in the US armed forces </w:t>
            </w:r>
          </w:p>
        </w:tc>
        <w:tc>
          <w:tcPr>
            <w:tcW w:w="528" w:type="dxa"/>
            <w:tcBorders>
              <w:top w:val="single" w:sz="4" w:space="0" w:color="000000"/>
              <w:left w:val="single" w:sz="4" w:space="0" w:color="000000"/>
              <w:bottom w:val="single" w:sz="4" w:space="0" w:color="000000"/>
              <w:right w:val="single" w:sz="4" w:space="0" w:color="000000"/>
            </w:tcBorders>
          </w:tcPr>
          <w:p w:rsidR="00C47D25" w:rsidRPr="00C47D25" w:rsidP="00C47D25" w14:paraId="0583671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C47D25" w:rsidRPr="00C47D25" w:rsidP="00C47D25" w14:paraId="1D16646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C47D25" w:rsidRPr="00C47D25" w:rsidP="00C47D25" w14:paraId="7F1679B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1C493B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16935DC8"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2E817AAE" w14:textId="77777777">
      <w:pPr>
        <w:spacing w:after="2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84C2174"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5BAC3A7A" w14:textId="095EE166">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3C02B7" w:rsidRPr="00C47D25" w:rsidP="00C47D25" w14:paraId="14F35AD6" w14:textId="497811BF">
      <w:pPr>
        <w:spacing w:after="15"/>
        <w:rPr>
          <w:rFonts w:ascii="Times New Roman" w:eastAsia="Times New Roman" w:hAnsi="Times New Roman" w:cs="Times New Roman"/>
          <w:color w:val="000000"/>
          <w:sz w:val="20"/>
        </w:rPr>
      </w:pPr>
    </w:p>
    <w:p w:rsidR="00C47D25" w:rsidRPr="00C47D25" w:rsidP="00C47D25" w14:paraId="794C4444" w14:textId="77777777">
      <w:pPr>
        <w:spacing w:after="1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SECTION B: SERVICE UTILIZATION </w:t>
      </w:r>
    </w:p>
    <w:p w:rsidR="00C47D25" w:rsidRPr="00C47D25" w:rsidP="00C47D25" w14:paraId="7DE3DEC2" w14:textId="77777777">
      <w:pPr>
        <w:spacing w:after="1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1F1E38" w:rsidRPr="00C47D25" w:rsidP="001F1E38" w14:paraId="12C4F9CD"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15:  </w:t>
      </w:r>
      <w:r>
        <w:rPr>
          <w:rFonts w:ascii="Times New Roman" w:eastAsia="Times New Roman" w:hAnsi="Times New Roman" w:cs="Times New Roman"/>
          <w:b/>
          <w:color w:val="000000"/>
          <w:sz w:val="20"/>
        </w:rPr>
        <w:t xml:space="preserve">Home Visits </w:t>
      </w:r>
      <w:r w:rsidRPr="00C47D25">
        <w:rPr>
          <w:rFonts w:ascii="Times New Roman" w:eastAsia="Times New Roman" w:hAnsi="Times New Roman" w:cs="Times New Roman"/>
          <w:b/>
          <w:color w:val="000000"/>
          <w:sz w:val="20"/>
        </w:rPr>
        <w:t xml:space="preserve">  </w:t>
      </w:r>
    </w:p>
    <w:p w:rsidR="001F1E38" w:rsidRPr="00C47D25" w:rsidP="001F1E38" w14:paraId="29AFE03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1F1E38" w:rsidP="001F1E38" w14:paraId="7F1ED618" w14:textId="77777777">
      <w:pPr>
        <w:spacing w:after="24"/>
        <w:rPr>
          <w:rFonts w:ascii="Times New Roman" w:eastAsia="Times New Roman" w:hAnsi="Times New Roman" w:cs="Times New Roman"/>
          <w:color w:val="000000"/>
          <w:sz w:val="20"/>
        </w:rPr>
      </w:pPr>
    </w:p>
    <w:tbl>
      <w:tblPr>
        <w:tblStyle w:val="TableGrid0"/>
        <w:tblW w:w="12955" w:type="dxa"/>
        <w:tblInd w:w="-5" w:type="dxa"/>
        <w:tblCellMar>
          <w:top w:w="15" w:type="dxa"/>
          <w:right w:w="58" w:type="dxa"/>
        </w:tblCellMar>
        <w:tblLook w:val="04A0"/>
      </w:tblPr>
      <w:tblGrid>
        <w:gridCol w:w="4606"/>
        <w:gridCol w:w="2323"/>
        <w:gridCol w:w="2161"/>
        <w:gridCol w:w="3203"/>
        <w:gridCol w:w="662"/>
      </w:tblGrid>
      <w:tr w14:paraId="531C8618" w14:textId="77777777" w:rsidTr="008F0096">
        <w:tblPrEx>
          <w:tblW w:w="12955" w:type="dxa"/>
          <w:tblInd w:w="-5" w:type="dxa"/>
          <w:tblCellMar>
            <w:top w:w="15" w:type="dxa"/>
            <w:right w:w="58" w:type="dxa"/>
          </w:tblCellMar>
          <w:tblLook w:val="04A0"/>
        </w:tblPrEx>
        <w:trPr>
          <w:trHeight w:val="470"/>
        </w:trPr>
        <w:tc>
          <w:tcPr>
            <w:tcW w:w="4606" w:type="dxa"/>
            <w:tcBorders>
              <w:top w:val="single" w:sz="4" w:space="0" w:color="000000"/>
              <w:left w:val="single" w:sz="4" w:space="0" w:color="000000"/>
              <w:bottom w:val="single" w:sz="4" w:space="0" w:color="auto"/>
              <w:right w:val="single" w:sz="4" w:space="0" w:color="000000"/>
            </w:tcBorders>
          </w:tcPr>
          <w:p w:rsidR="001F1E38" w:rsidRPr="00C47D25" w:rsidP="008F0096" w14:paraId="5D085F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 Visiting Model (Select One per Row – Add Rows for Additional Models) </w:t>
            </w:r>
          </w:p>
        </w:tc>
        <w:tc>
          <w:tcPr>
            <w:tcW w:w="2323" w:type="dxa"/>
            <w:tcBorders>
              <w:top w:val="single" w:sz="4" w:space="0" w:color="000000"/>
              <w:left w:val="single" w:sz="4" w:space="0" w:color="000000"/>
              <w:bottom w:val="single" w:sz="4" w:space="0" w:color="auto"/>
              <w:right w:val="single" w:sz="4" w:space="0" w:color="000000"/>
            </w:tcBorders>
          </w:tcPr>
          <w:p w:rsidR="001F1E38" w:rsidRPr="00C47D25" w:rsidP="008F0096" w14:paraId="25517E2B" w14:textId="77777777">
            <w:pP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In-</w:t>
            </w:r>
            <w:r>
              <w:rPr>
                <w:rFonts w:ascii="Times New Roman" w:eastAsia="Times New Roman" w:hAnsi="Times New Roman" w:cs="Times New Roman"/>
                <w:b/>
                <w:color w:val="000000"/>
                <w:sz w:val="20"/>
              </w:rPr>
              <w:t>person</w:t>
            </w:r>
            <w:r>
              <w:rPr>
                <w:rFonts w:ascii="Times New Roman" w:eastAsia="Times New Roman" w:hAnsi="Times New Roman" w:cs="Times New Roman"/>
                <w:b/>
                <w:color w:val="000000"/>
                <w:sz w:val="20"/>
              </w:rPr>
              <w:t xml:space="preserve"> Home Visits</w:t>
            </w:r>
            <w:r w:rsidRPr="00C47D25">
              <w:rPr>
                <w:rFonts w:ascii="Times New Roman" w:eastAsia="Times New Roman" w:hAnsi="Times New Roman" w:cs="Times New Roman"/>
                <w:b/>
                <w:color w:val="000000"/>
                <w:sz w:val="20"/>
              </w:rPr>
              <w:t xml:space="preserve"> </w:t>
            </w:r>
          </w:p>
        </w:tc>
        <w:tc>
          <w:tcPr>
            <w:tcW w:w="2161" w:type="dxa"/>
            <w:tcBorders>
              <w:top w:val="single" w:sz="4" w:space="0" w:color="000000"/>
              <w:left w:val="single" w:sz="4" w:space="0" w:color="000000"/>
              <w:bottom w:val="single" w:sz="4" w:space="0" w:color="auto"/>
              <w:right w:val="single" w:sz="4" w:space="0" w:color="000000"/>
            </w:tcBorders>
          </w:tcPr>
          <w:p w:rsidR="001F1E38" w:rsidRPr="00C47D25" w:rsidP="008F0096" w14:paraId="426200E7" w14:textId="77777777">
            <w:pPr>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Virtual Home Visits</w:t>
            </w:r>
            <w:r w:rsidRPr="00C47D25">
              <w:rPr>
                <w:rFonts w:ascii="Times New Roman" w:eastAsia="Times New Roman" w:hAnsi="Times New Roman" w:cs="Times New Roman"/>
                <w:b/>
                <w:color w:val="000000"/>
                <w:sz w:val="20"/>
              </w:rPr>
              <w:t xml:space="preserve"> </w:t>
            </w:r>
          </w:p>
        </w:tc>
        <w:tc>
          <w:tcPr>
            <w:tcW w:w="3203" w:type="dxa"/>
            <w:tcBorders>
              <w:top w:val="single" w:sz="4" w:space="0" w:color="000000"/>
              <w:left w:val="single" w:sz="4" w:space="0" w:color="000000"/>
              <w:bottom w:val="single" w:sz="4" w:space="0" w:color="auto"/>
              <w:right w:val="single" w:sz="4" w:space="0" w:color="000000"/>
            </w:tcBorders>
          </w:tcPr>
          <w:p w:rsidR="001F1E38" w:rsidRPr="00C47D25" w:rsidP="008F0096" w14:paraId="44C96A1F" w14:textId="77777777">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Unknown/Did Not Report</w:t>
            </w:r>
          </w:p>
        </w:tc>
        <w:tc>
          <w:tcPr>
            <w:tcW w:w="662" w:type="dxa"/>
            <w:tcBorders>
              <w:top w:val="single" w:sz="4" w:space="0" w:color="000000"/>
              <w:left w:val="single" w:sz="4" w:space="0" w:color="000000"/>
              <w:bottom w:val="single" w:sz="4" w:space="0" w:color="auto"/>
              <w:right w:val="single" w:sz="4" w:space="0" w:color="000000"/>
            </w:tcBorders>
          </w:tcPr>
          <w:p w:rsidR="001F1E38" w:rsidRPr="00C47D25" w:rsidP="008F0096" w14:paraId="7DF8F6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4497A922" w14:textId="77777777" w:rsidTr="008F0096">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1F1E38" w:rsidRPr="00C47D25" w:rsidP="008F0096" w14:paraId="08511D9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323" w:type="dxa"/>
            <w:tcBorders>
              <w:top w:val="single" w:sz="4" w:space="0" w:color="auto"/>
              <w:left w:val="single" w:sz="4" w:space="0" w:color="auto"/>
              <w:bottom w:val="single" w:sz="4" w:space="0" w:color="auto"/>
              <w:right w:val="single" w:sz="4" w:space="0" w:color="auto"/>
            </w:tcBorders>
          </w:tcPr>
          <w:p w:rsidR="001F1E38" w:rsidRPr="00C47D25" w:rsidP="008F0096" w14:paraId="2AE7E4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1" w:type="dxa"/>
            <w:tcBorders>
              <w:top w:val="single" w:sz="4" w:space="0" w:color="auto"/>
              <w:left w:val="single" w:sz="4" w:space="0" w:color="auto"/>
              <w:bottom w:val="single" w:sz="4" w:space="0" w:color="auto"/>
              <w:right w:val="single" w:sz="4" w:space="0" w:color="auto"/>
            </w:tcBorders>
          </w:tcPr>
          <w:p w:rsidR="001F1E38" w:rsidRPr="00C47D25" w:rsidP="008F0096" w14:paraId="1D4124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203" w:type="dxa"/>
            <w:tcBorders>
              <w:top w:val="single" w:sz="4" w:space="0" w:color="auto"/>
              <w:left w:val="single" w:sz="4" w:space="0" w:color="auto"/>
              <w:bottom w:val="single" w:sz="4" w:space="0" w:color="auto"/>
              <w:right w:val="single" w:sz="4" w:space="0" w:color="auto"/>
            </w:tcBorders>
          </w:tcPr>
          <w:p w:rsidR="001F1E38" w:rsidRPr="00C47D25" w:rsidP="008F0096" w14:paraId="67230E48"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1F1E38" w:rsidRPr="00C47D25" w:rsidP="008F0096" w14:paraId="46E7C5A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416B4025" w14:textId="77777777" w:rsidTr="008F0096">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1F1E38" w:rsidRPr="00C47D25" w:rsidP="008F0096" w14:paraId="09406009" w14:textId="6C83AC4F">
            <w:pP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Percent</w:t>
            </w:r>
            <w:r>
              <w:rPr>
                <w:rFonts w:ascii="Times New Roman" w:eastAsia="Times New Roman" w:hAnsi="Times New Roman" w:cs="Times New Roman"/>
                <w:b/>
                <w:color w:val="000000"/>
                <w:sz w:val="20"/>
              </w:rPr>
              <w:t xml:space="preserve"> </w:t>
            </w:r>
            <w:r>
              <w:rPr>
                <w:rFonts w:ascii="Times New Roman" w:eastAsia="Times New Roman" w:hAnsi="Times New Roman" w:cs="Times New Roman"/>
                <w:b/>
                <w:color w:val="000000"/>
                <w:sz w:val="20"/>
              </w:rPr>
              <w:t>(Auto Calculate)</w:t>
            </w:r>
          </w:p>
        </w:tc>
        <w:tc>
          <w:tcPr>
            <w:tcW w:w="2323" w:type="dxa"/>
            <w:tcBorders>
              <w:top w:val="single" w:sz="4" w:space="0" w:color="auto"/>
              <w:left w:val="single" w:sz="4" w:space="0" w:color="auto"/>
              <w:bottom w:val="single" w:sz="4" w:space="0" w:color="auto"/>
              <w:right w:val="single" w:sz="4" w:space="0" w:color="auto"/>
            </w:tcBorders>
          </w:tcPr>
          <w:p w:rsidR="001F1E38" w:rsidRPr="00C47D25" w:rsidP="008F0096" w14:paraId="05B0F537" w14:textId="77777777">
            <w:pPr>
              <w:rPr>
                <w:rFonts w:ascii="Times New Roman" w:eastAsia="Times New Roman" w:hAnsi="Times New Roman" w:cs="Times New Roman"/>
                <w:b/>
                <w:color w:val="000000"/>
                <w:sz w:val="20"/>
              </w:rPr>
            </w:pPr>
          </w:p>
        </w:tc>
        <w:tc>
          <w:tcPr>
            <w:tcW w:w="2161" w:type="dxa"/>
            <w:tcBorders>
              <w:top w:val="single" w:sz="4" w:space="0" w:color="auto"/>
              <w:left w:val="single" w:sz="4" w:space="0" w:color="auto"/>
              <w:bottom w:val="single" w:sz="4" w:space="0" w:color="auto"/>
              <w:right w:val="single" w:sz="4" w:space="0" w:color="auto"/>
            </w:tcBorders>
          </w:tcPr>
          <w:p w:rsidR="001F1E38" w:rsidRPr="00C47D25" w:rsidP="008F0096" w14:paraId="70BBFE71" w14:textId="77777777">
            <w:pPr>
              <w:rPr>
                <w:rFonts w:ascii="Times New Roman" w:eastAsia="Times New Roman" w:hAnsi="Times New Roman" w:cs="Times New Roman"/>
                <w:b/>
                <w:color w:val="000000"/>
                <w:sz w:val="20"/>
              </w:rPr>
            </w:pPr>
          </w:p>
        </w:tc>
        <w:tc>
          <w:tcPr>
            <w:tcW w:w="3203" w:type="dxa"/>
            <w:tcBorders>
              <w:top w:val="single" w:sz="4" w:space="0" w:color="auto"/>
              <w:left w:val="single" w:sz="4" w:space="0" w:color="auto"/>
              <w:bottom w:val="single" w:sz="4" w:space="0" w:color="auto"/>
              <w:right w:val="single" w:sz="4" w:space="0" w:color="auto"/>
            </w:tcBorders>
          </w:tcPr>
          <w:p w:rsidR="001F1E38" w:rsidRPr="00C47D25" w:rsidP="008F0096" w14:paraId="771D2F7B"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1F1E38" w:rsidRPr="00C47D25" w:rsidP="008F0096" w14:paraId="35B37A65" w14:textId="77777777">
            <w:pPr>
              <w:rPr>
                <w:rFonts w:ascii="Times New Roman" w:eastAsia="Times New Roman" w:hAnsi="Times New Roman" w:cs="Times New Roman"/>
                <w:b/>
                <w:color w:val="000000"/>
                <w:sz w:val="20"/>
              </w:rPr>
            </w:pPr>
          </w:p>
        </w:tc>
      </w:tr>
    </w:tbl>
    <w:p w:rsidR="001F1E38" w:rsidP="00C47D25" w14:paraId="5DFEEB82" w14:textId="77777777">
      <w:pPr>
        <w:spacing w:after="24"/>
        <w:rPr>
          <w:rFonts w:ascii="Times New Roman" w:eastAsia="Times New Roman" w:hAnsi="Times New Roman" w:cs="Times New Roman"/>
          <w:b/>
          <w:color w:val="000000"/>
          <w:sz w:val="20"/>
        </w:rPr>
      </w:pPr>
    </w:p>
    <w:p w:rsidR="00C47D25" w:rsidP="00C47D25" w14:paraId="094BEDB3" w14:textId="5473998C">
      <w:pPr>
        <w:spacing w:after="24"/>
        <w:rPr>
          <w:rFonts w:ascii="Times New Roman" w:hAnsi="Times New Roman" w:cs="Times New Roman"/>
          <w:sz w:val="20"/>
          <w:szCs w:val="20"/>
        </w:rPr>
      </w:pPr>
      <w:r w:rsidRPr="00A94CDD">
        <w:rPr>
          <w:rFonts w:ascii="Times New Roman" w:eastAsia="Times New Roman" w:hAnsi="Times New Roman" w:cs="Times New Roman"/>
          <w:b/>
          <w:color w:val="000000"/>
          <w:sz w:val="20"/>
        </w:rPr>
        <w:t xml:space="preserve"> </w:t>
      </w:r>
      <w:r w:rsidRPr="00A94CDD" w:rsidR="00A94CDD">
        <w:rPr>
          <w:rFonts w:ascii="Times New Roman" w:hAnsi="Times New Roman" w:cs="Times New Roman"/>
          <w:sz w:val="20"/>
          <w:szCs w:val="20"/>
        </w:rPr>
        <w:t>* When the percent of data that is “Unknown/Did not Report” is ≥10%, a table note should be provided that addresses the reason for the missing data, and if possible, plans to reduce the amount of missing data in future reporting</w:t>
      </w:r>
      <w:r w:rsidR="00CE6848">
        <w:rPr>
          <w:rFonts w:ascii="Times New Roman" w:hAnsi="Times New Roman" w:cs="Times New Roman"/>
          <w:sz w:val="20"/>
          <w:szCs w:val="20"/>
        </w:rPr>
        <w:t>.</w:t>
      </w:r>
    </w:p>
    <w:p w:rsidR="00A94CDD" w:rsidRPr="00A94CDD" w:rsidP="00C47D25" w14:paraId="3308860A" w14:textId="77777777">
      <w:pPr>
        <w:spacing w:after="24"/>
        <w:rPr>
          <w:rFonts w:ascii="Times New Roman" w:eastAsia="Times New Roman" w:hAnsi="Times New Roman" w:cs="Times New Roman"/>
          <w:color w:val="000000"/>
          <w:sz w:val="20"/>
          <w:szCs w:val="20"/>
        </w:rPr>
      </w:pPr>
    </w:p>
    <w:p w:rsidR="00C47D25" w:rsidRPr="00C47D25" w:rsidP="00C47D25" w14:paraId="40EA95C3"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3C02B7" w:rsidP="00C47D25" w14:paraId="12DB619E" w14:textId="6C1F694A">
      <w:pPr>
        <w:spacing w:after="15"/>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A94CDD" w:rsidP="00C47D25" w14:paraId="0FBF99A3" w14:textId="77777777">
      <w:pPr>
        <w:keepNext/>
        <w:keepLines/>
        <w:spacing w:after="14"/>
        <w:outlineLvl w:val="1"/>
        <w:rPr>
          <w:rFonts w:ascii="Times New Roman" w:eastAsia="Times New Roman" w:hAnsi="Times New Roman" w:cs="Times New Roman"/>
          <w:b/>
          <w:color w:val="000000"/>
          <w:sz w:val="20"/>
        </w:rPr>
      </w:pPr>
    </w:p>
    <w:p w:rsidR="00C47D25" w:rsidRPr="00C47D25" w:rsidP="00C47D25" w14:paraId="0C4B4060" w14:textId="7A2F9DA4">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16: Family Engagement by Household </w:t>
      </w:r>
    </w:p>
    <w:p w:rsidR="00C47D25" w:rsidRPr="00C47D25" w:rsidP="00C47D25" w14:paraId="3DF166C3"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9904" w:type="dxa"/>
        <w:tblInd w:w="-5" w:type="dxa"/>
        <w:tblCellMar>
          <w:top w:w="10" w:type="dxa"/>
          <w:left w:w="108" w:type="dxa"/>
          <w:right w:w="115" w:type="dxa"/>
        </w:tblCellMar>
        <w:tblLook w:val="04A0"/>
      </w:tblPr>
      <w:tblGrid>
        <w:gridCol w:w="4712"/>
        <w:gridCol w:w="2398"/>
        <w:gridCol w:w="2794"/>
      </w:tblGrid>
      <w:tr w14:paraId="5AB55E5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10027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Households</w:t>
            </w:r>
            <w:r w:rsidRPr="00C47D25">
              <w:rPr>
                <w:rFonts w:ascii="Times New Roman" w:eastAsia="Times New Roman" w:hAnsi="Times New Roman" w:cs="Times New Roman"/>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2DE67D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of Households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7E77F3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Percent </w:t>
            </w:r>
          </w:p>
        </w:tc>
      </w:tr>
      <w:tr w14:paraId="31B7DD86"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AF2322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Currently receiving services</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387B2BF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685220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7E78F0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5BA33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Completed program</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036101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3B81A6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E0F6A0D"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096814D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Stopped services before completion </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78F3F5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422CDC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253C6DE"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406455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Enrolled but not currently receiving services/Other</w:t>
            </w:r>
            <w:r w:rsidRPr="00C47D25">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642C50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130E2FF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1CFB9E3A" w14:textId="77777777" w:rsidTr="00F77403">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0300F0D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Unknown/Did not Report*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562438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46A402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70AACC50" w14:textId="77777777" w:rsidTr="00F77403">
        <w:tblPrEx>
          <w:tblW w:w="9904" w:type="dxa"/>
          <w:tblInd w:w="-5" w:type="dxa"/>
          <w:tblCellMar>
            <w:top w:w="10" w:type="dxa"/>
            <w:left w:w="108" w:type="dxa"/>
            <w:right w:w="115" w:type="dxa"/>
          </w:tblCellMar>
          <w:tblLook w:val="04A0"/>
        </w:tblPrEx>
        <w:trPr>
          <w:trHeight w:val="242"/>
        </w:trPr>
        <w:tc>
          <w:tcPr>
            <w:tcW w:w="4712" w:type="dxa"/>
            <w:tcBorders>
              <w:top w:val="single" w:sz="4" w:space="0" w:color="000000"/>
              <w:left w:val="single" w:sz="4" w:space="0" w:color="000000"/>
              <w:bottom w:val="single" w:sz="4" w:space="0" w:color="000000"/>
              <w:right w:val="single" w:sz="4" w:space="0" w:color="000000"/>
            </w:tcBorders>
          </w:tcPr>
          <w:p w:rsidR="00C47D25" w:rsidRPr="00C47D25" w:rsidP="00C47D25" w14:paraId="7BF1D4E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Categories (Auto Calculate) </w:t>
            </w:r>
          </w:p>
        </w:tc>
        <w:tc>
          <w:tcPr>
            <w:tcW w:w="2398" w:type="dxa"/>
            <w:tcBorders>
              <w:top w:val="single" w:sz="4" w:space="0" w:color="000000"/>
              <w:left w:val="single" w:sz="4" w:space="0" w:color="000000"/>
              <w:bottom w:val="single" w:sz="4" w:space="0" w:color="000000"/>
              <w:right w:val="single" w:sz="4" w:space="0" w:color="000000"/>
            </w:tcBorders>
          </w:tcPr>
          <w:p w:rsidR="00C47D25" w:rsidRPr="00C47D25" w:rsidP="00C47D25" w14:paraId="0780DCB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C47D25" w:rsidRPr="00C47D25" w:rsidP="00C47D25" w14:paraId="759F05B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P="00C47D25" w14:paraId="636D1810" w14:textId="785CB6BA">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F77403" w:rsidRPr="00C47D25" w:rsidP="00F77403" w14:paraId="09D18FF3" w14:textId="08675682">
      <w:pPr>
        <w:spacing w:after="3" w:line="276" w:lineRule="auto"/>
        <w:ind w:right="418"/>
        <w:rPr>
          <w:rFonts w:ascii="Times New Roman" w:eastAsia="Times New Roman" w:hAnsi="Times New Roman" w:cs="Times New Roman"/>
          <w:color w:val="000000"/>
          <w:sz w:val="20"/>
        </w:rPr>
      </w:pPr>
    </w:p>
    <w:p w:rsidR="00F77403" w:rsidRPr="00C47D25" w:rsidP="00F77403" w14:paraId="478C221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P="00C47D25" w14:paraId="6B411984" w14:textId="32218804">
      <w:pPr>
        <w:spacing w:after="0"/>
        <w:rPr>
          <w:rFonts w:ascii="Times New Roman" w:eastAsia="Times New Roman" w:hAnsi="Times New Roman" w:cs="Times New Roman"/>
          <w:color w:val="000000"/>
          <w:sz w:val="20"/>
        </w:rPr>
      </w:pPr>
    </w:p>
    <w:p w:rsidR="00F77403" w:rsidRPr="00F77403" w:rsidP="00F77403" w14:paraId="4B6BD66C" w14:textId="4CA8B6AB">
      <w:pPr>
        <w:pStyle w:val="Heading2"/>
        <w:ind w:left="0"/>
      </w:pPr>
      <w:r w:rsidRPr="00C47D25">
        <w:t xml:space="preserve">Table 17: Unduplicated Count of Households by Evidence-Based Home Visiting Model or Promising Approach </w:t>
      </w:r>
    </w:p>
    <w:p w:rsidR="00F77403" w:rsidRPr="00C47D25" w:rsidP="00C47D25" w14:paraId="09CFE3BE" w14:textId="77777777">
      <w:pPr>
        <w:spacing w:after="0"/>
        <w:rPr>
          <w:rFonts w:ascii="Times New Roman" w:eastAsia="Times New Roman" w:hAnsi="Times New Roman" w:cs="Times New Roman"/>
          <w:color w:val="000000"/>
          <w:sz w:val="20"/>
        </w:rPr>
      </w:pPr>
    </w:p>
    <w:tbl>
      <w:tblPr>
        <w:tblStyle w:val="TableGrid0"/>
        <w:tblW w:w="12954" w:type="dxa"/>
        <w:tblInd w:w="-5" w:type="dxa"/>
        <w:tblCellMar>
          <w:top w:w="15" w:type="dxa"/>
          <w:right w:w="58" w:type="dxa"/>
        </w:tblCellMar>
        <w:tblLook w:val="04A0"/>
      </w:tblPr>
      <w:tblGrid>
        <w:gridCol w:w="6302"/>
        <w:gridCol w:w="2160"/>
        <w:gridCol w:w="3820"/>
        <w:gridCol w:w="672"/>
      </w:tblGrid>
      <w:tr w14:paraId="383F62E8" w14:textId="77777777" w:rsidTr="00F77403">
        <w:tblPrEx>
          <w:tblW w:w="12954" w:type="dxa"/>
          <w:tblInd w:w="-5" w:type="dxa"/>
          <w:tblCellMar>
            <w:top w:w="15" w:type="dxa"/>
            <w:right w:w="58" w:type="dxa"/>
          </w:tblCellMar>
          <w:tblLook w:val="04A0"/>
        </w:tblPrEx>
        <w:trPr>
          <w:trHeight w:val="470"/>
        </w:trPr>
        <w:tc>
          <w:tcPr>
            <w:tcW w:w="6302" w:type="dxa"/>
            <w:tcBorders>
              <w:top w:val="single" w:sz="4" w:space="0" w:color="000000"/>
              <w:left w:val="single" w:sz="4" w:space="0" w:color="000000"/>
              <w:bottom w:val="single" w:sz="4" w:space="0" w:color="000000"/>
              <w:right w:val="single" w:sz="4" w:space="0" w:color="000000"/>
            </w:tcBorders>
          </w:tcPr>
          <w:p w:rsidR="00C47D25" w:rsidRPr="00C47D25" w:rsidP="00C47D25" w14:paraId="1D24A15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Home Visiting Model (Select One per Row – Add Rows for Additional Models)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214D98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Newly </w:t>
            </w:r>
          </w:p>
          <w:p w:rsidR="00C47D25" w:rsidRPr="00C47D25" w:rsidP="00C47D25" w14:paraId="38E497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Enrolled </w:t>
            </w:r>
          </w:p>
        </w:tc>
        <w:tc>
          <w:tcPr>
            <w:tcW w:w="3820" w:type="dxa"/>
            <w:tcBorders>
              <w:top w:val="single" w:sz="4" w:space="0" w:color="000000"/>
              <w:left w:val="single" w:sz="4" w:space="0" w:color="000000"/>
              <w:bottom w:val="single" w:sz="4" w:space="0" w:color="000000"/>
              <w:right w:val="single" w:sz="4" w:space="0" w:color="000000"/>
            </w:tcBorders>
          </w:tcPr>
          <w:p w:rsidR="00C47D25" w:rsidRPr="00C47D25" w:rsidP="00C47D25" w14:paraId="3481BE4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06D9D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5EC72381" w14:textId="77777777" w:rsidTr="00F77403">
        <w:tblPrEx>
          <w:tblW w:w="12954" w:type="dxa"/>
          <w:tblInd w:w="-5" w:type="dxa"/>
          <w:tblCellMar>
            <w:top w:w="15" w:type="dxa"/>
            <w:right w:w="58" w:type="dxa"/>
          </w:tblCellMar>
          <w:tblLook w:val="04A0"/>
        </w:tblPrEx>
        <w:trPr>
          <w:trHeight w:val="240"/>
        </w:trPr>
        <w:tc>
          <w:tcPr>
            <w:tcW w:w="6302" w:type="dxa"/>
            <w:tcBorders>
              <w:top w:val="single" w:sz="4" w:space="0" w:color="000000"/>
              <w:left w:val="single" w:sz="4" w:space="0" w:color="000000"/>
              <w:bottom w:val="single" w:sz="4" w:space="0" w:color="000000"/>
              <w:right w:val="single" w:sz="4" w:space="0" w:color="000000"/>
            </w:tcBorders>
          </w:tcPr>
          <w:p w:rsidR="00C47D25" w:rsidRPr="00C47D25" w:rsidP="00C47D25" w14:paraId="72C235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C47D25" w:rsidRPr="00C47D25" w:rsidP="00C47D25" w14:paraId="1F8853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820" w:type="dxa"/>
            <w:tcBorders>
              <w:top w:val="single" w:sz="4" w:space="0" w:color="000000"/>
              <w:left w:val="single" w:sz="4" w:space="0" w:color="000000"/>
              <w:bottom w:val="single" w:sz="4" w:space="0" w:color="000000"/>
              <w:right w:val="single" w:sz="4" w:space="0" w:color="000000"/>
            </w:tcBorders>
          </w:tcPr>
          <w:p w:rsidR="00C47D25" w:rsidRPr="00C47D25" w:rsidP="00C47D25" w14:paraId="4BFB9C4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0EA804A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C488D88" w14:textId="77777777" w:rsidTr="00F77403">
        <w:tblPrEx>
          <w:tblW w:w="12954" w:type="dxa"/>
          <w:tblInd w:w="-5" w:type="dxa"/>
          <w:tblCellMar>
            <w:top w:w="15" w:type="dxa"/>
            <w:right w:w="58" w:type="dxa"/>
          </w:tblCellMar>
          <w:tblLook w:val="04A0"/>
        </w:tblPrEx>
        <w:trPr>
          <w:trHeight w:val="274"/>
        </w:trPr>
        <w:tc>
          <w:tcPr>
            <w:tcW w:w="12282" w:type="dxa"/>
            <w:gridSpan w:val="3"/>
            <w:tcBorders>
              <w:top w:val="single" w:sz="4" w:space="0" w:color="000000"/>
              <w:left w:val="nil"/>
              <w:bottom w:val="single" w:sz="4" w:space="0" w:color="000000"/>
              <w:right w:val="nil"/>
            </w:tcBorders>
          </w:tcPr>
          <w:p w:rsidR="00C47D25" w:rsidRPr="00C47D25" w:rsidP="00C47D25" w14:paraId="18A9E57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nil"/>
              <w:bottom w:val="single" w:sz="4" w:space="0" w:color="000000"/>
              <w:right w:val="nil"/>
            </w:tcBorders>
          </w:tcPr>
          <w:p w:rsidR="00C47D25" w:rsidRPr="00C47D25" w:rsidP="00C47D25" w14:paraId="48D55C73" w14:textId="77777777">
            <w:pPr>
              <w:rPr>
                <w:rFonts w:ascii="Times New Roman" w:eastAsia="Times New Roman" w:hAnsi="Times New Roman" w:cs="Times New Roman"/>
                <w:color w:val="000000"/>
                <w:sz w:val="20"/>
              </w:rPr>
            </w:pPr>
          </w:p>
        </w:tc>
      </w:tr>
      <w:tr w14:paraId="727B03EC" w14:textId="77777777" w:rsidTr="00F77403">
        <w:tblPrEx>
          <w:tblW w:w="12954" w:type="dxa"/>
          <w:tblInd w:w="-5" w:type="dxa"/>
          <w:tblCellMar>
            <w:top w:w="15" w:type="dxa"/>
            <w:right w:w="58" w:type="dxa"/>
          </w:tblCellMar>
          <w:tblLook w:val="04A0"/>
        </w:tblPrEx>
        <w:trPr>
          <w:trHeight w:val="241"/>
        </w:trPr>
        <w:tc>
          <w:tcPr>
            <w:tcW w:w="12282" w:type="dxa"/>
            <w:gridSpan w:val="3"/>
            <w:tcBorders>
              <w:top w:val="single" w:sz="4" w:space="0" w:color="000000"/>
              <w:left w:val="single" w:sz="4" w:space="0" w:color="000000"/>
              <w:bottom w:val="single" w:sz="4" w:space="0" w:color="000000"/>
              <w:right w:val="nil"/>
            </w:tcBorders>
          </w:tcPr>
          <w:p w:rsidR="00C47D25" w:rsidRPr="00C47D25" w:rsidP="00C47D25" w14:paraId="466A67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tc>
        <w:tc>
          <w:tcPr>
            <w:tcW w:w="672" w:type="dxa"/>
            <w:tcBorders>
              <w:top w:val="single" w:sz="4" w:space="0" w:color="000000"/>
              <w:left w:val="nil"/>
              <w:bottom w:val="single" w:sz="4" w:space="0" w:color="000000"/>
              <w:right w:val="single" w:sz="4" w:space="0" w:color="000000"/>
            </w:tcBorders>
          </w:tcPr>
          <w:p w:rsidR="00C47D25" w:rsidRPr="00C47D25" w:rsidP="00C47D25" w14:paraId="7B11BC8A" w14:textId="77777777">
            <w:pPr>
              <w:rPr>
                <w:rFonts w:ascii="Times New Roman" w:eastAsia="Times New Roman" w:hAnsi="Times New Roman" w:cs="Times New Roman"/>
                <w:color w:val="000000"/>
                <w:sz w:val="20"/>
              </w:rPr>
            </w:pPr>
          </w:p>
        </w:tc>
      </w:tr>
    </w:tbl>
    <w:p w:rsidR="00C47D25" w:rsidRPr="00C47D25" w:rsidP="00DA0761" w14:paraId="5934921A" w14:textId="0D6BC1E8">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50D5E41C" w14:textId="77777777">
      <w:pPr>
        <w:spacing w:after="1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SECTION C: INSURANCE AND CLINICAL INDICATORS </w:t>
      </w:r>
    </w:p>
    <w:p w:rsidR="00C47D25" w:rsidRPr="00C47D25" w:rsidP="00C47D25" w14:paraId="389CD8E5" w14:textId="77777777">
      <w:pPr>
        <w:spacing w:after="15"/>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7439910B"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18: Participants by Type of Health Insurance Coverage </w:t>
      </w:r>
    </w:p>
    <w:p w:rsidR="00C47D25" w:rsidRPr="00C47D25" w:rsidP="00C47D25" w14:paraId="5F7E5A9D"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5" w:type="dxa"/>
        <w:tblInd w:w="-5" w:type="dxa"/>
        <w:tblCellMar>
          <w:top w:w="10" w:type="dxa"/>
          <w:left w:w="108" w:type="dxa"/>
          <w:right w:w="58" w:type="dxa"/>
        </w:tblCellMar>
        <w:tblLook w:val="04A0"/>
      </w:tblPr>
      <w:tblGrid>
        <w:gridCol w:w="2183"/>
        <w:gridCol w:w="2540"/>
        <w:gridCol w:w="1798"/>
        <w:gridCol w:w="1501"/>
        <w:gridCol w:w="842"/>
        <w:gridCol w:w="1341"/>
        <w:gridCol w:w="2094"/>
        <w:gridCol w:w="656"/>
      </w:tblGrid>
      <w:tr w14:paraId="3C47D850" w14:textId="77777777" w:rsidTr="00A830E3">
        <w:tblPrEx>
          <w:tblW w:w="12955" w:type="dxa"/>
          <w:tblInd w:w="-5" w:type="dxa"/>
          <w:tblCellMar>
            <w:top w:w="10" w:type="dxa"/>
            <w:left w:w="108" w:type="dxa"/>
            <w:right w:w="58" w:type="dxa"/>
          </w:tblCellMar>
          <w:tblLook w:val="04A0"/>
        </w:tblPrEx>
        <w:trPr>
          <w:trHeight w:val="470"/>
        </w:trPr>
        <w:tc>
          <w:tcPr>
            <w:tcW w:w="2183" w:type="dxa"/>
            <w:tcBorders>
              <w:top w:val="single" w:sz="4" w:space="0" w:color="000000"/>
              <w:left w:val="single" w:sz="4" w:space="0" w:color="000000"/>
              <w:bottom w:val="single" w:sz="4" w:space="0" w:color="000000"/>
              <w:right w:val="single" w:sz="4" w:space="0" w:color="000000"/>
            </w:tcBorders>
          </w:tcPr>
          <w:p w:rsidR="003C02B7" w:rsidRPr="00C47D25" w:rsidP="00C47D25" w14:paraId="60CAFBDA" w14:textId="77777777">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0D67308D" w14:textId="2220D653">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4ABE39D5" w14:textId="77777777">
            <w:pPr>
              <w:ind w:right="19"/>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 Insurance Coverage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7EBD8B7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Medicaid or </w:t>
            </w:r>
          </w:p>
          <w:p w:rsidR="003C02B7" w:rsidRPr="00C47D25" w:rsidP="00C47D25" w14:paraId="489BAA4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CHIP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16DFFDB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Tri-</w:t>
            </w:r>
          </w:p>
          <w:p w:rsidR="003C02B7" w:rsidRPr="00C47D25" w:rsidP="00C47D25" w14:paraId="2A146D5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Care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6CB31D48" w14:textId="77777777">
            <w:pPr>
              <w:ind w:right="29"/>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Private or Other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2E775755" w14:textId="77777777">
            <w:pPr>
              <w:ind w:right="22"/>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35E1B3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0FF63CF9" w14:textId="77777777" w:rsidTr="003C02B7">
        <w:tblPrEx>
          <w:tblW w:w="12955" w:type="dxa"/>
          <w:tblInd w:w="-5" w:type="dxa"/>
          <w:tblCellMar>
            <w:top w:w="10" w:type="dxa"/>
            <w:left w:w="108" w:type="dxa"/>
            <w:right w:w="58" w:type="dxa"/>
          </w:tblCellMar>
          <w:tblLook w:val="04A0"/>
        </w:tblPrEx>
        <w:trPr>
          <w:trHeight w:val="240"/>
        </w:trPr>
        <w:tc>
          <w:tcPr>
            <w:tcW w:w="2183" w:type="dxa"/>
            <w:vMerge w:val="restart"/>
            <w:tcBorders>
              <w:top w:val="single" w:sz="4" w:space="0" w:color="000000"/>
              <w:left w:val="single" w:sz="4" w:space="0" w:color="000000"/>
              <w:right w:val="single" w:sz="4" w:space="0" w:color="000000"/>
            </w:tcBorders>
          </w:tcPr>
          <w:p w:rsidR="003C02B7" w:rsidRPr="00D87626" w:rsidP="00C47D25" w14:paraId="7EB27D7A" w14:textId="77777777">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Newly Enrolled</w:t>
            </w:r>
          </w:p>
          <w:p w:rsidR="003C02B7" w:rsidRPr="00D87626" w:rsidP="00C47D25" w14:paraId="7344BD49" w14:textId="1CE90902">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2B425725" w14:textId="1960EEF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Pregnant </w:t>
            </w:r>
            <w:r>
              <w:rPr>
                <w:rFonts w:ascii="Times New Roman" w:eastAsia="Times New Roman" w:hAnsi="Times New Roman" w:cs="Times New Roman"/>
                <w:color w:val="000000"/>
                <w:sz w:val="20"/>
              </w:rPr>
              <w:t>Participants</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2B15F75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04BF8B3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434CB46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70B234E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7FA3649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A55FDC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0DE96B1A" w14:textId="77777777" w:rsidTr="003C02B7">
        <w:tblPrEx>
          <w:tblW w:w="12955" w:type="dxa"/>
          <w:tblInd w:w="-5" w:type="dxa"/>
          <w:tblCellMar>
            <w:top w:w="10" w:type="dxa"/>
            <w:left w:w="108" w:type="dxa"/>
            <w:right w:w="58" w:type="dxa"/>
          </w:tblCellMar>
          <w:tblLook w:val="04A0"/>
        </w:tblPrEx>
        <w:trPr>
          <w:trHeight w:val="240"/>
        </w:trPr>
        <w:tc>
          <w:tcPr>
            <w:tcW w:w="2183" w:type="dxa"/>
            <w:vMerge/>
            <w:tcBorders>
              <w:left w:val="single" w:sz="4" w:space="0" w:color="000000"/>
              <w:bottom w:val="single" w:sz="4" w:space="0" w:color="000000"/>
              <w:right w:val="single" w:sz="4" w:space="0" w:color="000000"/>
            </w:tcBorders>
          </w:tcPr>
          <w:p w:rsidR="003C02B7" w:rsidRPr="00D87626" w:rsidP="00C47D25" w14:paraId="3AFDAFEB" w14:textId="7D389D31">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748DE955" w14:textId="2FD0321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033D49A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613F7B8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5B7317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6967EC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52F45B0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0355CEC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1A072CC" w14:textId="77777777" w:rsidTr="004B67CA">
        <w:tblPrEx>
          <w:tblW w:w="12955" w:type="dxa"/>
          <w:tblInd w:w="-5" w:type="dxa"/>
          <w:tblCellMar>
            <w:top w:w="10" w:type="dxa"/>
            <w:left w:w="108" w:type="dxa"/>
            <w:right w:w="58" w:type="dxa"/>
          </w:tblCellMar>
          <w:tblLook w:val="04A0"/>
        </w:tblPrEx>
        <w:trPr>
          <w:trHeight w:val="240"/>
        </w:trPr>
        <w:tc>
          <w:tcPr>
            <w:tcW w:w="2183" w:type="dxa"/>
            <w:vMerge w:val="restart"/>
            <w:tcBorders>
              <w:top w:val="single" w:sz="4" w:space="0" w:color="000000"/>
              <w:left w:val="single" w:sz="4" w:space="0" w:color="000000"/>
              <w:right w:val="single" w:sz="4" w:space="0" w:color="000000"/>
            </w:tcBorders>
          </w:tcPr>
          <w:p w:rsidR="003C02B7" w:rsidRPr="00D87626" w:rsidP="00C47D25" w14:paraId="184CDC8A" w14:textId="77777777">
            <w:pPr>
              <w:rPr>
                <w:rFonts w:ascii="Times New Roman" w:eastAsia="Times New Roman" w:hAnsi="Times New Roman" w:cs="Times New Roman"/>
                <w:b/>
                <w:color w:val="000000"/>
                <w:sz w:val="20"/>
              </w:rPr>
            </w:pPr>
          </w:p>
          <w:p w:rsidR="003C02B7" w:rsidRPr="00D87626" w:rsidP="00C47D25" w14:paraId="3DEAB240" w14:textId="76442E13">
            <w:pPr>
              <w:rPr>
                <w:rFonts w:ascii="Times New Roman" w:eastAsia="Times New Roman" w:hAnsi="Times New Roman" w:cs="Times New Roman"/>
                <w:b/>
                <w:color w:val="000000"/>
                <w:sz w:val="20"/>
              </w:rPr>
            </w:pPr>
            <w:r w:rsidRPr="00D87626">
              <w:rPr>
                <w:rFonts w:ascii="Times New Roman" w:eastAsia="Times New Roman" w:hAnsi="Times New Roman" w:cs="Times New Roman"/>
                <w:b/>
                <w:color w:val="000000"/>
                <w:sz w:val="20"/>
              </w:rPr>
              <w:t xml:space="preserve">Continuing </w:t>
            </w: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6FC516F7" w14:textId="3363E9FF">
            <w:pP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Pregnant Participants</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770EFA23" w14:textId="77777777">
            <w:pPr>
              <w:rPr>
                <w:rFonts w:ascii="Times New Roman" w:eastAsia="Times New Roman" w:hAnsi="Times New Roman" w:cs="Times New Roman"/>
                <w:color w:val="000000"/>
                <w:sz w:val="20"/>
              </w:rPr>
            </w:pP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149F0D06" w14:textId="77777777">
            <w:pPr>
              <w:rPr>
                <w:rFonts w:ascii="Times New Roman" w:eastAsia="Times New Roman" w:hAnsi="Times New Roman" w:cs="Times New Roman"/>
                <w:color w:val="000000"/>
                <w:sz w:val="20"/>
              </w:rPr>
            </w:pP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34C35FD8" w14:textId="77777777">
            <w:pPr>
              <w:rPr>
                <w:rFonts w:ascii="Times New Roman" w:eastAsia="Times New Roman" w:hAnsi="Times New Roman" w:cs="Times New Roman"/>
                <w:color w:val="000000"/>
                <w:sz w:val="20"/>
              </w:rPr>
            </w:pP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4640B1F1" w14:textId="77777777">
            <w:pPr>
              <w:rPr>
                <w:rFonts w:ascii="Times New Roman" w:eastAsia="Times New Roman" w:hAnsi="Times New Roman" w:cs="Times New Roman"/>
                <w:color w:val="000000"/>
                <w:sz w:val="20"/>
              </w:rPr>
            </w:pP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3AF7478A" w14:textId="77777777">
            <w:pPr>
              <w:rPr>
                <w:rFonts w:ascii="Times New Roman" w:eastAsia="Times New Roman" w:hAnsi="Times New Roman" w:cs="Times New Roman"/>
                <w:color w:val="000000"/>
                <w:sz w:val="20"/>
              </w:rPr>
            </w:pP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B803C92" w14:textId="77777777">
            <w:pPr>
              <w:rPr>
                <w:rFonts w:ascii="Times New Roman" w:eastAsia="Times New Roman" w:hAnsi="Times New Roman" w:cs="Times New Roman"/>
                <w:color w:val="000000"/>
                <w:sz w:val="20"/>
              </w:rPr>
            </w:pPr>
          </w:p>
        </w:tc>
      </w:tr>
      <w:tr w14:paraId="5D534879" w14:textId="77777777" w:rsidTr="004B67CA">
        <w:tblPrEx>
          <w:tblW w:w="12955" w:type="dxa"/>
          <w:tblInd w:w="-5" w:type="dxa"/>
          <w:tblCellMar>
            <w:top w:w="10" w:type="dxa"/>
            <w:left w:w="108" w:type="dxa"/>
            <w:right w:w="58" w:type="dxa"/>
          </w:tblCellMar>
          <w:tblLook w:val="04A0"/>
        </w:tblPrEx>
        <w:trPr>
          <w:trHeight w:val="240"/>
        </w:trPr>
        <w:tc>
          <w:tcPr>
            <w:tcW w:w="2183" w:type="dxa"/>
            <w:vMerge/>
            <w:tcBorders>
              <w:left w:val="single" w:sz="4" w:space="0" w:color="000000"/>
              <w:bottom w:val="single" w:sz="4" w:space="0" w:color="000000"/>
              <w:right w:val="single" w:sz="4" w:space="0" w:color="000000"/>
            </w:tcBorders>
          </w:tcPr>
          <w:p w:rsidR="003C02B7" w:rsidRPr="00C47D25" w:rsidP="00C47D25" w14:paraId="2A6CF759" w14:textId="1FD407D3">
            <w:pPr>
              <w:rPr>
                <w:rFonts w:ascii="Times New Roman" w:eastAsia="Times New Roman" w:hAnsi="Times New Roman" w:cs="Times New Roman"/>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4EBE85A2" w14:textId="5AC3C9ED">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Caregivers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7E1972B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3153A32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70A748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5C8E1EE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53441E8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77539A4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4FA32125" w14:textId="77777777" w:rsidTr="00A830E3">
        <w:tblPrEx>
          <w:tblW w:w="12955" w:type="dxa"/>
          <w:tblInd w:w="-5" w:type="dxa"/>
          <w:tblCellMar>
            <w:top w:w="10" w:type="dxa"/>
            <w:left w:w="108" w:type="dxa"/>
            <w:right w:w="58" w:type="dxa"/>
          </w:tblCellMar>
          <w:tblLook w:val="04A0"/>
        </w:tblPrEx>
        <w:trPr>
          <w:trHeight w:val="240"/>
        </w:trPr>
        <w:tc>
          <w:tcPr>
            <w:tcW w:w="2183" w:type="dxa"/>
            <w:tcBorders>
              <w:top w:val="single" w:sz="4" w:space="0" w:color="000000"/>
              <w:left w:val="single" w:sz="4" w:space="0" w:color="000000"/>
              <w:bottom w:val="single" w:sz="4" w:space="0" w:color="000000"/>
              <w:right w:val="single" w:sz="4" w:space="0" w:color="000000"/>
            </w:tcBorders>
          </w:tcPr>
          <w:p w:rsidR="003C02B7" w:rsidRPr="00C47D25" w:rsidP="00C47D25" w14:paraId="54699A4C" w14:textId="77777777">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C47D25" w14:paraId="5F103554" w14:textId="580BB69D">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Adults (Auto Calculate) </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0BDABC8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617F0E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625A9E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496D789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07B810F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3B6FEB5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r w14:paraId="265A72AB" w14:textId="77777777" w:rsidTr="00A830E3">
        <w:tblPrEx>
          <w:tblW w:w="12955" w:type="dxa"/>
          <w:tblInd w:w="-5" w:type="dxa"/>
          <w:tblCellMar>
            <w:top w:w="10" w:type="dxa"/>
            <w:left w:w="108" w:type="dxa"/>
            <w:right w:w="58" w:type="dxa"/>
          </w:tblCellMar>
          <w:tblLook w:val="04A0"/>
        </w:tblPrEx>
        <w:trPr>
          <w:trHeight w:val="470"/>
        </w:trPr>
        <w:tc>
          <w:tcPr>
            <w:tcW w:w="2183" w:type="dxa"/>
            <w:tcBorders>
              <w:top w:val="single" w:sz="4" w:space="0" w:color="000000"/>
              <w:left w:val="single" w:sz="4" w:space="0" w:color="000000"/>
              <w:bottom w:val="single" w:sz="4" w:space="0" w:color="000000"/>
              <w:right w:val="single" w:sz="4" w:space="0" w:color="000000"/>
            </w:tcBorders>
          </w:tcPr>
          <w:p w:rsidR="003C02B7" w:rsidRPr="00C47D25" w:rsidP="00C47D25" w14:paraId="25C23965" w14:textId="77777777">
            <w:pPr>
              <w:rPr>
                <w:rFonts w:ascii="Times New Roman" w:eastAsia="Times New Roman" w:hAnsi="Times New Roman" w:cs="Times New Roman"/>
                <w:b/>
                <w:color w:val="000000"/>
                <w:sz w:val="20"/>
              </w:rPr>
            </w:pPr>
          </w:p>
        </w:tc>
        <w:tc>
          <w:tcPr>
            <w:tcW w:w="2540" w:type="dxa"/>
            <w:tcBorders>
              <w:top w:val="single" w:sz="4" w:space="0" w:color="000000"/>
              <w:left w:val="single" w:sz="4" w:space="0" w:color="000000"/>
              <w:bottom w:val="single" w:sz="4" w:space="0" w:color="000000"/>
              <w:right w:val="single" w:sz="4" w:space="0" w:color="000000"/>
            </w:tcBorders>
          </w:tcPr>
          <w:p w:rsidR="003C02B7" w:rsidRPr="00C47D25" w:rsidP="003C02B7" w14:paraId="74FE8C7D" w14:textId="105DDF2E">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All Index Children</w:t>
            </w:r>
          </w:p>
        </w:tc>
        <w:tc>
          <w:tcPr>
            <w:tcW w:w="1798" w:type="dxa"/>
            <w:tcBorders>
              <w:top w:val="single" w:sz="4" w:space="0" w:color="000000"/>
              <w:left w:val="single" w:sz="4" w:space="0" w:color="000000"/>
              <w:bottom w:val="single" w:sz="4" w:space="0" w:color="000000"/>
              <w:right w:val="single" w:sz="4" w:space="0" w:color="000000"/>
            </w:tcBorders>
          </w:tcPr>
          <w:p w:rsidR="003C02B7" w:rsidRPr="00C47D25" w:rsidP="00C47D25" w14:paraId="6460803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3C02B7" w:rsidRPr="00C47D25" w:rsidP="00C47D25" w14:paraId="6524730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3C02B7" w:rsidRPr="00C47D25" w:rsidP="00C47D25" w14:paraId="425EEA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3C02B7" w:rsidRPr="00C47D25" w:rsidP="00C47D25" w14:paraId="4E5916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3C02B7" w:rsidRPr="00C47D25" w:rsidP="00C47D25" w14:paraId="4ACDF3F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3C02B7" w:rsidRPr="00C47D25" w:rsidP="00C47D25" w14:paraId="5A1658D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t>
            </w:r>
          </w:p>
        </w:tc>
      </w:tr>
    </w:tbl>
    <w:p w:rsidR="00C47D25" w:rsidRPr="00C47D25" w:rsidP="00C47D25" w14:paraId="76EDBFB1"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19DFE4A3"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D52F417"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3C02B7" w:rsidRPr="00DA0761" w:rsidP="00C47D25" w14:paraId="1FED7226" w14:textId="1D15A0A4">
      <w:pPr>
        <w:spacing w:after="17"/>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4D7909B8"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19: Index Children by Usual Source of Medical Care </w:t>
      </w:r>
    </w:p>
    <w:p w:rsidR="00C47D25" w:rsidRPr="00C47D25" w:rsidP="00C47D25" w14:paraId="3776C970"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1620"/>
        <w:gridCol w:w="1947"/>
        <w:gridCol w:w="1500"/>
        <w:gridCol w:w="1334"/>
        <w:gridCol w:w="1532"/>
        <w:gridCol w:w="1284"/>
        <w:gridCol w:w="727"/>
        <w:gridCol w:w="661"/>
        <w:gridCol w:w="1675"/>
        <w:gridCol w:w="672"/>
      </w:tblGrid>
      <w:tr w14:paraId="21914E2C" w14:textId="77777777" w:rsidTr="00F77403">
        <w:tblPrEx>
          <w:tblW w:w="12952" w:type="dxa"/>
          <w:tblInd w:w="-5" w:type="dxa"/>
          <w:tblCellMar>
            <w:top w:w="10" w:type="dxa"/>
            <w:left w:w="106" w:type="dxa"/>
            <w:right w:w="58" w:type="dxa"/>
          </w:tblCellMar>
          <w:tblLook w:val="04A0"/>
        </w:tblPrEx>
        <w:trPr>
          <w:trHeight w:val="701"/>
        </w:trPr>
        <w:tc>
          <w:tcPr>
            <w:tcW w:w="1620" w:type="dxa"/>
            <w:tcBorders>
              <w:top w:val="single" w:sz="4" w:space="0" w:color="000000"/>
              <w:left w:val="single" w:sz="4" w:space="0" w:color="000000"/>
              <w:bottom w:val="single" w:sz="4" w:space="0" w:color="000000"/>
              <w:right w:val="single" w:sz="4" w:space="0" w:color="000000"/>
            </w:tcBorders>
          </w:tcPr>
          <w:p w:rsidR="00C47D25" w:rsidRPr="00C47D25" w:rsidP="00C47D25" w14:paraId="631A8F3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1947" w:type="dxa"/>
            <w:tcBorders>
              <w:top w:val="single" w:sz="4" w:space="0" w:color="000000"/>
              <w:left w:val="single" w:sz="4" w:space="0" w:color="000000"/>
              <w:bottom w:val="single" w:sz="4" w:space="0" w:color="000000"/>
              <w:right w:val="single" w:sz="4" w:space="0" w:color="000000"/>
            </w:tcBorders>
          </w:tcPr>
          <w:p w:rsidR="00C47D25" w:rsidRPr="00C47D25" w:rsidP="00C47D25" w14:paraId="0CF6619F" w14:textId="77777777">
            <w:pPr>
              <w:spacing w:after="22"/>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Doctor’s/Nurse </w:t>
            </w:r>
          </w:p>
          <w:p w:rsidR="00C47D25" w:rsidRPr="00C47D25" w:rsidP="00C47D25" w14:paraId="630BBC4B" w14:textId="77777777">
            <w:pPr>
              <w:ind w:right="31"/>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Practitioner’s Office </w:t>
            </w:r>
          </w:p>
        </w:tc>
        <w:tc>
          <w:tcPr>
            <w:tcW w:w="1500" w:type="dxa"/>
            <w:tcBorders>
              <w:top w:val="single" w:sz="4" w:space="0" w:color="000000"/>
              <w:left w:val="single" w:sz="4" w:space="0" w:color="000000"/>
              <w:bottom w:val="single" w:sz="4" w:space="0" w:color="000000"/>
              <w:right w:val="single" w:sz="4" w:space="0" w:color="000000"/>
            </w:tcBorders>
          </w:tcPr>
          <w:p w:rsidR="00C47D25" w:rsidRPr="00C47D25" w:rsidP="00C47D25" w14:paraId="5443778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Hospital </w:t>
            </w:r>
          </w:p>
          <w:p w:rsidR="00C47D25" w:rsidRPr="00C47D25" w:rsidP="00C47D25" w14:paraId="3B4DD15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Emergency Room </w:t>
            </w:r>
          </w:p>
        </w:tc>
        <w:tc>
          <w:tcPr>
            <w:tcW w:w="1334" w:type="dxa"/>
            <w:tcBorders>
              <w:top w:val="single" w:sz="4" w:space="0" w:color="000000"/>
              <w:left w:val="single" w:sz="4" w:space="0" w:color="000000"/>
              <w:bottom w:val="single" w:sz="4" w:space="0" w:color="000000"/>
              <w:right w:val="single" w:sz="4" w:space="0" w:color="000000"/>
            </w:tcBorders>
          </w:tcPr>
          <w:p w:rsidR="00C47D25" w:rsidRPr="00C47D25" w:rsidP="00C47D25" w14:paraId="3365834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Hospital Outpatient </w:t>
            </w:r>
          </w:p>
        </w:tc>
        <w:tc>
          <w:tcPr>
            <w:tcW w:w="1532" w:type="dxa"/>
            <w:tcBorders>
              <w:top w:val="single" w:sz="4" w:space="0" w:color="000000"/>
              <w:left w:val="single" w:sz="4" w:space="0" w:color="000000"/>
              <w:bottom w:val="single" w:sz="4" w:space="0" w:color="000000"/>
              <w:right w:val="single" w:sz="4" w:space="0" w:color="000000"/>
            </w:tcBorders>
          </w:tcPr>
          <w:p w:rsidR="00C47D25" w:rsidRPr="00C47D25" w:rsidP="00C47D25" w14:paraId="586AE2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Federally </w:t>
            </w:r>
          </w:p>
          <w:p w:rsidR="00C47D25" w:rsidRPr="00C47D25" w:rsidP="00C47D25" w14:paraId="177BB96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Qualified </w:t>
            </w:r>
          </w:p>
          <w:p w:rsidR="00C47D25" w:rsidRPr="00C47D25" w:rsidP="00C47D25" w14:paraId="008431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Health Center </w:t>
            </w:r>
          </w:p>
        </w:tc>
        <w:tc>
          <w:tcPr>
            <w:tcW w:w="1284" w:type="dxa"/>
            <w:tcBorders>
              <w:top w:val="single" w:sz="4" w:space="0" w:color="000000"/>
              <w:left w:val="single" w:sz="4" w:space="0" w:color="000000"/>
              <w:bottom w:val="single" w:sz="4" w:space="0" w:color="000000"/>
              <w:right w:val="single" w:sz="4" w:space="0" w:color="000000"/>
            </w:tcBorders>
          </w:tcPr>
          <w:p w:rsidR="00C47D25" w:rsidRPr="00C47D25" w:rsidP="00C47D25" w14:paraId="6A787F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Retail Store or Minute Clinic </w:t>
            </w:r>
          </w:p>
        </w:tc>
        <w:tc>
          <w:tcPr>
            <w:tcW w:w="727" w:type="dxa"/>
            <w:tcBorders>
              <w:top w:val="single" w:sz="4" w:space="0" w:color="000000"/>
              <w:left w:val="single" w:sz="4" w:space="0" w:color="000000"/>
              <w:bottom w:val="single" w:sz="4" w:space="0" w:color="000000"/>
              <w:right w:val="single" w:sz="4" w:space="0" w:color="000000"/>
            </w:tcBorders>
          </w:tcPr>
          <w:p w:rsidR="00C47D25" w:rsidRPr="00C47D25" w:rsidP="00C47D25" w14:paraId="2BC2803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w:t>
            </w:r>
          </w:p>
        </w:tc>
        <w:tc>
          <w:tcPr>
            <w:tcW w:w="661" w:type="dxa"/>
            <w:tcBorders>
              <w:top w:val="single" w:sz="4" w:space="0" w:color="000000"/>
              <w:left w:val="single" w:sz="4" w:space="0" w:color="000000"/>
              <w:bottom w:val="single" w:sz="4" w:space="0" w:color="000000"/>
              <w:right w:val="single" w:sz="4" w:space="0" w:color="000000"/>
            </w:tcBorders>
          </w:tcPr>
          <w:p w:rsidR="00C47D25" w:rsidRPr="00C47D25" w:rsidP="00C47D25" w14:paraId="5FBDBF8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None </w:t>
            </w:r>
          </w:p>
        </w:tc>
        <w:tc>
          <w:tcPr>
            <w:tcW w:w="1675" w:type="dxa"/>
            <w:tcBorders>
              <w:top w:val="single" w:sz="4" w:space="0" w:color="000000"/>
              <w:left w:val="single" w:sz="4" w:space="0" w:color="000000"/>
              <w:bottom w:val="single" w:sz="4" w:space="0" w:color="000000"/>
              <w:right w:val="single" w:sz="4" w:space="0" w:color="000000"/>
            </w:tcBorders>
          </w:tcPr>
          <w:p w:rsidR="00C47D25" w:rsidRPr="00C47D25" w:rsidP="00C47D25" w14:paraId="0D69A06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283C04C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32270C2D" w14:textId="77777777" w:rsidTr="00F77403">
        <w:tblPrEx>
          <w:tblW w:w="12952" w:type="dxa"/>
          <w:tblInd w:w="-5" w:type="dxa"/>
          <w:tblCellMar>
            <w:top w:w="10" w:type="dxa"/>
            <w:left w:w="106" w:type="dxa"/>
            <w:right w:w="58" w:type="dxa"/>
          </w:tblCellMar>
          <w:tblLook w:val="04A0"/>
        </w:tblPrEx>
        <w:trPr>
          <w:trHeight w:val="468"/>
        </w:trPr>
        <w:tc>
          <w:tcPr>
            <w:tcW w:w="1620" w:type="dxa"/>
            <w:tcBorders>
              <w:top w:val="single" w:sz="4" w:space="0" w:color="000000"/>
              <w:left w:val="single" w:sz="4" w:space="0" w:color="000000"/>
              <w:bottom w:val="single" w:sz="4" w:space="0" w:color="000000"/>
              <w:right w:val="single" w:sz="4" w:space="0" w:color="000000"/>
            </w:tcBorders>
          </w:tcPr>
          <w:p w:rsidR="003C02B7" w:rsidRPr="00C47D25" w:rsidP="003C02B7" w14:paraId="5E70A0B6" w14:textId="3C603EB3">
            <w:pPr>
              <w:rPr>
                <w:rFonts w:ascii="Times New Roman" w:eastAsia="Times New Roman" w:hAnsi="Times New Roman" w:cs="Times New Roman"/>
                <w:color w:val="000000"/>
                <w:sz w:val="20"/>
              </w:rPr>
            </w:pPr>
            <w:r>
              <w:rPr>
                <w:rFonts w:ascii="Times New Roman" w:hAnsi="Times New Roman" w:cs="Times New Roman"/>
              </w:rPr>
              <w:t xml:space="preserve">Newly Enrolled Index  Children </w:t>
            </w:r>
          </w:p>
        </w:tc>
        <w:tc>
          <w:tcPr>
            <w:tcW w:w="1947" w:type="dxa"/>
            <w:tcBorders>
              <w:top w:val="single" w:sz="4" w:space="0" w:color="000000"/>
              <w:left w:val="single" w:sz="4" w:space="0" w:color="000000"/>
              <w:bottom w:val="single" w:sz="4" w:space="0" w:color="000000"/>
              <w:right w:val="single" w:sz="4" w:space="0" w:color="000000"/>
            </w:tcBorders>
          </w:tcPr>
          <w:p w:rsidR="003C02B7" w:rsidRPr="00C47D25" w:rsidP="003C02B7" w14:paraId="21D23ED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C02B7" w:rsidRPr="00C47D25" w:rsidP="003C02B7" w14:paraId="19C14D9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3C02B7" w:rsidRPr="00C47D25" w:rsidP="003C02B7" w14:paraId="27CB70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3C02B7" w:rsidRPr="00C47D25" w:rsidP="003C02B7" w14:paraId="42B6305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C02B7" w:rsidRPr="00C47D25" w:rsidP="003C02B7" w14:paraId="62697A2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3C02B7" w:rsidRPr="00C47D25" w:rsidP="003C02B7" w14:paraId="03812B3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3C02B7" w:rsidRPr="00C47D25" w:rsidP="003C02B7" w14:paraId="0D6414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3C02B7" w:rsidRPr="00C47D25" w:rsidP="003C02B7" w14:paraId="5380E5A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12F73E8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6CA623B9" w14:textId="77777777" w:rsidTr="00F77403">
        <w:tblPrEx>
          <w:tblW w:w="12952" w:type="dxa"/>
          <w:tblInd w:w="-5" w:type="dxa"/>
          <w:tblCellMar>
            <w:top w:w="10" w:type="dxa"/>
            <w:left w:w="106" w:type="dxa"/>
            <w:right w:w="58" w:type="dxa"/>
          </w:tblCellMar>
          <w:tblLook w:val="04A0"/>
        </w:tblPrEx>
        <w:trPr>
          <w:trHeight w:val="470"/>
        </w:trPr>
        <w:tc>
          <w:tcPr>
            <w:tcW w:w="1620" w:type="dxa"/>
            <w:tcBorders>
              <w:top w:val="single" w:sz="4" w:space="0" w:color="000000"/>
              <w:left w:val="single" w:sz="4" w:space="0" w:color="000000"/>
              <w:bottom w:val="single" w:sz="4" w:space="0" w:color="000000"/>
              <w:right w:val="single" w:sz="4" w:space="0" w:color="000000"/>
            </w:tcBorders>
          </w:tcPr>
          <w:p w:rsidR="003C02B7" w:rsidRPr="00C47D25" w:rsidP="003C02B7" w14:paraId="1F0ADE3C" w14:textId="247121B0">
            <w:pPr>
              <w:rPr>
                <w:rFonts w:ascii="Times New Roman" w:eastAsia="Times New Roman" w:hAnsi="Times New Roman" w:cs="Times New Roman"/>
                <w:color w:val="000000"/>
                <w:sz w:val="20"/>
              </w:rPr>
            </w:pPr>
            <w:r>
              <w:rPr>
                <w:rFonts w:ascii="Times New Roman" w:hAnsi="Times New Roman" w:cs="Times New Roman"/>
              </w:rPr>
              <w:t>Continuing Index Children</w:t>
            </w:r>
          </w:p>
        </w:tc>
        <w:tc>
          <w:tcPr>
            <w:tcW w:w="1947" w:type="dxa"/>
            <w:tcBorders>
              <w:top w:val="single" w:sz="4" w:space="0" w:color="000000"/>
              <w:left w:val="single" w:sz="4" w:space="0" w:color="000000"/>
              <w:bottom w:val="single" w:sz="4" w:space="0" w:color="000000"/>
              <w:right w:val="single" w:sz="4" w:space="0" w:color="000000"/>
            </w:tcBorders>
          </w:tcPr>
          <w:p w:rsidR="003C02B7" w:rsidRPr="00C47D25" w:rsidP="003C02B7" w14:paraId="7EFC6D0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3C02B7" w:rsidRPr="00C47D25" w:rsidP="003C02B7" w14:paraId="34EE84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3C02B7" w:rsidRPr="00C47D25" w:rsidP="003C02B7" w14:paraId="3D61B52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3C02B7" w:rsidRPr="00C47D25" w:rsidP="003C02B7" w14:paraId="686E7AC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C02B7" w:rsidRPr="00C47D25" w:rsidP="003C02B7" w14:paraId="7168B1D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3C02B7" w:rsidRPr="00C47D25" w:rsidP="003C02B7" w14:paraId="587BF3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3C02B7" w:rsidRPr="00C47D25" w:rsidP="003C02B7" w14:paraId="26401AE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3C02B7" w:rsidRPr="00C47D25" w:rsidP="003C02B7" w14:paraId="0453D3D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1EF308D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25EED2D6" w14:textId="77777777" w:rsidTr="00F77403">
        <w:tblPrEx>
          <w:tblW w:w="12952" w:type="dxa"/>
          <w:tblInd w:w="-5" w:type="dxa"/>
          <w:tblCellMar>
            <w:top w:w="10" w:type="dxa"/>
            <w:left w:w="106" w:type="dxa"/>
            <w:right w:w="58" w:type="dxa"/>
          </w:tblCellMar>
          <w:tblLook w:val="04A0"/>
        </w:tblPrEx>
        <w:trPr>
          <w:trHeight w:val="701"/>
        </w:trPr>
        <w:tc>
          <w:tcPr>
            <w:tcW w:w="1620" w:type="dxa"/>
            <w:tcBorders>
              <w:top w:val="single" w:sz="4" w:space="0" w:color="000000"/>
              <w:left w:val="single" w:sz="4" w:space="0" w:color="000000"/>
              <w:bottom w:val="single" w:sz="4" w:space="0" w:color="000000"/>
              <w:right w:val="single" w:sz="4" w:space="0" w:color="000000"/>
            </w:tcBorders>
          </w:tcPr>
          <w:p w:rsidR="00C47D25" w:rsidRPr="00C47D25" w:rsidP="00C47D25" w14:paraId="3CB55C5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w:t>
            </w:r>
          </w:p>
          <w:p w:rsidR="00C47D25" w:rsidRPr="00C47D25" w:rsidP="00C47D25" w14:paraId="14A3E0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Children (Auto Calculate) </w:t>
            </w:r>
          </w:p>
        </w:tc>
        <w:tc>
          <w:tcPr>
            <w:tcW w:w="1947" w:type="dxa"/>
            <w:tcBorders>
              <w:top w:val="single" w:sz="4" w:space="0" w:color="000000"/>
              <w:left w:val="single" w:sz="4" w:space="0" w:color="000000"/>
              <w:bottom w:val="single" w:sz="4" w:space="0" w:color="000000"/>
              <w:right w:val="single" w:sz="4" w:space="0" w:color="000000"/>
            </w:tcBorders>
          </w:tcPr>
          <w:p w:rsidR="00C47D25" w:rsidRPr="00C47D25" w:rsidP="00C47D25" w14:paraId="6DEA597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00" w:type="dxa"/>
            <w:tcBorders>
              <w:top w:val="single" w:sz="4" w:space="0" w:color="000000"/>
              <w:left w:val="single" w:sz="4" w:space="0" w:color="000000"/>
              <w:bottom w:val="single" w:sz="4" w:space="0" w:color="000000"/>
              <w:right w:val="single" w:sz="4" w:space="0" w:color="000000"/>
            </w:tcBorders>
          </w:tcPr>
          <w:p w:rsidR="00C47D25" w:rsidRPr="00C47D25" w:rsidP="00C47D25" w14:paraId="5277E93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rsidR="00C47D25" w:rsidRPr="00C47D25" w:rsidP="00C47D25" w14:paraId="5D3A2C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47D25" w:rsidRPr="00C47D25" w:rsidP="00C47D25" w14:paraId="1BD5CE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C47D25" w:rsidRPr="00C47D25" w:rsidP="00C47D25" w14:paraId="7460D5E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27" w:type="dxa"/>
            <w:tcBorders>
              <w:top w:val="single" w:sz="4" w:space="0" w:color="000000"/>
              <w:left w:val="single" w:sz="4" w:space="0" w:color="000000"/>
              <w:bottom w:val="single" w:sz="4" w:space="0" w:color="000000"/>
              <w:right w:val="single" w:sz="4" w:space="0" w:color="000000"/>
            </w:tcBorders>
          </w:tcPr>
          <w:p w:rsidR="00C47D25" w:rsidRPr="00C47D25" w:rsidP="00C47D25" w14:paraId="41FAD5F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61" w:type="dxa"/>
            <w:tcBorders>
              <w:top w:val="single" w:sz="4" w:space="0" w:color="000000"/>
              <w:left w:val="single" w:sz="4" w:space="0" w:color="000000"/>
              <w:bottom w:val="single" w:sz="4" w:space="0" w:color="000000"/>
              <w:right w:val="single" w:sz="4" w:space="0" w:color="000000"/>
            </w:tcBorders>
          </w:tcPr>
          <w:p w:rsidR="00C47D25" w:rsidRPr="00C47D25" w:rsidP="00C47D25" w14:paraId="4EF001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C47D25" w:rsidRPr="00C47D25" w:rsidP="00C47D25" w14:paraId="686668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3BD643A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561B1BCE"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69069349" w14:textId="77777777">
      <w:pPr>
        <w:spacing w:after="27"/>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C4D5579"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C47D25" w:rsidRPr="00C47D25" w:rsidP="00C47D25" w14:paraId="7DD4E9C1"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6C189968" w14:textId="77777777">
      <w:pPr>
        <w:keepNext/>
        <w:keepLines/>
        <w:spacing w:after="14"/>
        <w:outlineLvl w:val="1"/>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Table 20: Index Children (≥ 12 months of age) by Usual Source of Dental Care  </w:t>
      </w:r>
    </w:p>
    <w:p w:rsidR="00C47D25" w:rsidRPr="00C47D25" w:rsidP="00C47D25" w14:paraId="06C21436" w14:textId="77777777">
      <w:pPr>
        <w:spacing w:after="0"/>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3127"/>
        <w:gridCol w:w="3104"/>
        <w:gridCol w:w="3636"/>
        <w:gridCol w:w="2413"/>
        <w:gridCol w:w="672"/>
      </w:tblGrid>
      <w:tr w14:paraId="5C640ECE" w14:textId="77777777" w:rsidTr="00F77403">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C47D25" w:rsidRPr="00C47D25" w:rsidP="00C47D25" w14:paraId="5E8DFE9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Index Children </w:t>
            </w:r>
          </w:p>
        </w:tc>
        <w:tc>
          <w:tcPr>
            <w:tcW w:w="3104" w:type="dxa"/>
            <w:tcBorders>
              <w:top w:val="single" w:sz="4" w:space="0" w:color="000000"/>
              <w:left w:val="single" w:sz="4" w:space="0" w:color="000000"/>
              <w:bottom w:val="single" w:sz="4" w:space="0" w:color="000000"/>
              <w:right w:val="single" w:sz="4" w:space="0" w:color="000000"/>
            </w:tcBorders>
          </w:tcPr>
          <w:p w:rsidR="00C47D25" w:rsidRPr="00C47D25" w:rsidP="00C47D25" w14:paraId="086D79D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Have a Usual Source of Dental Care </w:t>
            </w:r>
          </w:p>
        </w:tc>
        <w:tc>
          <w:tcPr>
            <w:tcW w:w="3636" w:type="dxa"/>
            <w:tcBorders>
              <w:top w:val="single" w:sz="4" w:space="0" w:color="000000"/>
              <w:left w:val="single" w:sz="4" w:space="0" w:color="000000"/>
              <w:bottom w:val="single" w:sz="4" w:space="0" w:color="000000"/>
              <w:right w:val="single" w:sz="4" w:space="0" w:color="000000"/>
            </w:tcBorders>
          </w:tcPr>
          <w:p w:rsidR="00C47D25" w:rsidRPr="00C47D25" w:rsidP="00C47D25" w14:paraId="6AE81EC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Do not have a Usual Source of Dental Care </w:t>
            </w:r>
          </w:p>
        </w:tc>
        <w:tc>
          <w:tcPr>
            <w:tcW w:w="2413" w:type="dxa"/>
            <w:tcBorders>
              <w:top w:val="single" w:sz="4" w:space="0" w:color="000000"/>
              <w:left w:val="single" w:sz="4" w:space="0" w:color="000000"/>
              <w:bottom w:val="single" w:sz="4" w:space="0" w:color="000000"/>
              <w:right w:val="single" w:sz="4" w:space="0" w:color="000000"/>
            </w:tcBorders>
          </w:tcPr>
          <w:p w:rsidR="00C47D25" w:rsidRPr="00C47D25" w:rsidP="00C47D25" w14:paraId="65F15A7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728341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543EDD6" w14:textId="77777777" w:rsidTr="00F77403">
        <w:tblPrEx>
          <w:tblW w:w="12952" w:type="dxa"/>
          <w:tblInd w:w="-5" w:type="dxa"/>
          <w:tblCellMar>
            <w:top w:w="10" w:type="dxa"/>
            <w:left w:w="106" w:type="dxa"/>
            <w:right w:w="58" w:type="dxa"/>
          </w:tblCellMar>
          <w:tblLook w:val="04A0"/>
        </w:tblPrEx>
        <w:trPr>
          <w:trHeight w:val="240"/>
        </w:trPr>
        <w:tc>
          <w:tcPr>
            <w:tcW w:w="3127" w:type="dxa"/>
            <w:tcBorders>
              <w:top w:val="single" w:sz="4" w:space="0" w:color="000000"/>
              <w:left w:val="single" w:sz="4" w:space="0" w:color="000000"/>
              <w:bottom w:val="single" w:sz="4" w:space="0" w:color="000000"/>
              <w:right w:val="single" w:sz="4" w:space="0" w:color="000000"/>
            </w:tcBorders>
          </w:tcPr>
          <w:p w:rsidR="003C02B7" w:rsidRPr="00C47D25" w:rsidP="003C02B7" w14:paraId="0598DFC3" w14:textId="673E9EF3">
            <w:pPr>
              <w:rPr>
                <w:rFonts w:ascii="Times New Roman" w:eastAsia="Times New Roman" w:hAnsi="Times New Roman" w:cs="Times New Roman"/>
                <w:color w:val="000000"/>
                <w:sz w:val="20"/>
              </w:rPr>
            </w:pPr>
            <w:r>
              <w:rPr>
                <w:rFonts w:ascii="Times New Roman" w:hAnsi="Times New Roman" w:cs="Times New Roman"/>
              </w:rPr>
              <w:t xml:space="preserve">Newly Enrolled Index  Children </w:t>
            </w:r>
          </w:p>
        </w:tc>
        <w:tc>
          <w:tcPr>
            <w:tcW w:w="3104" w:type="dxa"/>
            <w:tcBorders>
              <w:top w:val="single" w:sz="4" w:space="0" w:color="000000"/>
              <w:left w:val="single" w:sz="4" w:space="0" w:color="000000"/>
              <w:bottom w:val="single" w:sz="4" w:space="0" w:color="000000"/>
              <w:right w:val="single" w:sz="4" w:space="0" w:color="000000"/>
            </w:tcBorders>
          </w:tcPr>
          <w:p w:rsidR="003C02B7" w:rsidRPr="00C47D25" w:rsidP="003C02B7" w14:paraId="54CCF70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3C02B7" w:rsidRPr="00C47D25" w:rsidP="003C02B7" w14:paraId="562DDAC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3C02B7" w:rsidRPr="00C47D25" w:rsidP="003C02B7" w14:paraId="382EDB3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789C751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0168AB83" w14:textId="77777777" w:rsidTr="00F77403">
        <w:tblPrEx>
          <w:tblW w:w="12952" w:type="dxa"/>
          <w:tblInd w:w="-5" w:type="dxa"/>
          <w:tblCellMar>
            <w:top w:w="10" w:type="dxa"/>
            <w:left w:w="106" w:type="dxa"/>
            <w:right w:w="58" w:type="dxa"/>
          </w:tblCellMar>
          <w:tblLook w:val="04A0"/>
        </w:tblPrEx>
        <w:trPr>
          <w:trHeight w:val="240"/>
        </w:trPr>
        <w:tc>
          <w:tcPr>
            <w:tcW w:w="3127" w:type="dxa"/>
            <w:tcBorders>
              <w:top w:val="single" w:sz="4" w:space="0" w:color="000000"/>
              <w:left w:val="single" w:sz="4" w:space="0" w:color="000000"/>
              <w:bottom w:val="single" w:sz="4" w:space="0" w:color="000000"/>
              <w:right w:val="single" w:sz="4" w:space="0" w:color="000000"/>
            </w:tcBorders>
          </w:tcPr>
          <w:p w:rsidR="003C02B7" w:rsidRPr="00C47D25" w:rsidP="003C02B7" w14:paraId="3A07EA82" w14:textId="6A6D6B38">
            <w:pPr>
              <w:rPr>
                <w:rFonts w:ascii="Times New Roman" w:eastAsia="Times New Roman" w:hAnsi="Times New Roman" w:cs="Times New Roman"/>
                <w:color w:val="000000"/>
                <w:sz w:val="20"/>
              </w:rPr>
            </w:pPr>
            <w:r>
              <w:rPr>
                <w:rFonts w:ascii="Times New Roman" w:hAnsi="Times New Roman" w:cs="Times New Roman"/>
              </w:rPr>
              <w:t>Continuing Index Children</w:t>
            </w:r>
          </w:p>
        </w:tc>
        <w:tc>
          <w:tcPr>
            <w:tcW w:w="3104" w:type="dxa"/>
            <w:tcBorders>
              <w:top w:val="single" w:sz="4" w:space="0" w:color="000000"/>
              <w:left w:val="single" w:sz="4" w:space="0" w:color="000000"/>
              <w:bottom w:val="single" w:sz="4" w:space="0" w:color="000000"/>
              <w:right w:val="single" w:sz="4" w:space="0" w:color="000000"/>
            </w:tcBorders>
          </w:tcPr>
          <w:p w:rsidR="003C02B7" w:rsidRPr="00C47D25" w:rsidP="003C02B7" w14:paraId="5CBC46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3C02B7" w:rsidRPr="00C47D25" w:rsidP="003C02B7" w14:paraId="3DF534E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3C02B7" w:rsidRPr="00C47D25" w:rsidP="003C02B7" w14:paraId="02FBB3F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3C02B7" w:rsidRPr="00C47D25" w:rsidP="003C02B7" w14:paraId="0D333A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367DFB90" w14:textId="77777777" w:rsidTr="00F77403">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C47D25" w:rsidRPr="00C47D25" w:rsidP="00C47D25" w14:paraId="27886C0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(Auto Calculate) </w:t>
            </w:r>
          </w:p>
        </w:tc>
        <w:tc>
          <w:tcPr>
            <w:tcW w:w="3104" w:type="dxa"/>
            <w:tcBorders>
              <w:top w:val="single" w:sz="4" w:space="0" w:color="000000"/>
              <w:left w:val="single" w:sz="4" w:space="0" w:color="000000"/>
              <w:bottom w:val="single" w:sz="4" w:space="0" w:color="000000"/>
              <w:right w:val="single" w:sz="4" w:space="0" w:color="000000"/>
            </w:tcBorders>
          </w:tcPr>
          <w:p w:rsidR="00C47D25" w:rsidRPr="00C47D25" w:rsidP="00C47D25" w14:paraId="37A593B4"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C47D25" w:rsidRPr="00C47D25" w:rsidP="00C47D25" w14:paraId="6620373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C47D25" w:rsidRPr="00C47D25" w:rsidP="00C47D25" w14:paraId="7CF250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C47D25" w:rsidRPr="00C47D25" w:rsidP="00C47D25" w14:paraId="7702838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47D25" w:rsidRPr="00C47D25" w:rsidP="00C47D25" w14:paraId="1A288B79" w14:textId="77777777">
      <w:pPr>
        <w:spacing w:after="3" w:line="276" w:lineRule="auto"/>
        <w:ind w:right="418"/>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C47D25" w:rsidRPr="00C47D25" w:rsidP="00C47D25" w14:paraId="207B515D" w14:textId="77777777">
      <w:pPr>
        <w:spacing w:after="24"/>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p w:rsidR="00C47D25" w:rsidRPr="00C47D25" w:rsidP="00C47D25" w14:paraId="35ED1D4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Notes: </w:t>
      </w:r>
    </w:p>
    <w:p w:rsidR="001010AE" w:rsidP="003C02B7" w14:paraId="444BA5FC" w14:textId="24E3E3AC">
      <w:pPr>
        <w:spacing w:after="15"/>
        <w:rPr>
          <w:rFonts w:ascii="Times New Roman" w:hAnsi="Times New Roman" w:cs="Times New Roman"/>
          <w:b/>
        </w:rPr>
      </w:pPr>
      <w:r w:rsidRPr="00C47D25">
        <w:rPr>
          <w:rFonts w:ascii="Times New Roman" w:eastAsia="Times New Roman" w:hAnsi="Times New Roman" w:cs="Times New Roman"/>
          <w:b/>
          <w:color w:val="000000"/>
          <w:sz w:val="20"/>
        </w:rPr>
        <w:t xml:space="preserve"> </w:t>
      </w:r>
    </w:p>
    <w:p w:rsidR="00C84C44" w:rsidRPr="002C588D" w:rsidP="003C02B7" w14:paraId="3490E623" w14:textId="1832CAD7">
      <w:pPr>
        <w:rPr>
          <w:rFonts w:ascii="Times New Roman" w:hAnsi="Times New Roman" w:cs="Times New Roman"/>
          <w:b/>
        </w:rPr>
      </w:pPr>
    </w:p>
    <w:p w:rsidR="00C84C44" w14:paraId="44E52D7D" w14:textId="631B0F57">
      <w:pPr>
        <w:rPr>
          <w:rFonts w:ascii="Times New Roman" w:hAnsi="Times New Roman" w:cs="Times New Roman"/>
          <w:b/>
        </w:rPr>
      </w:pPr>
    </w:p>
    <w:p w:rsidR="00DA0761" w14:paraId="2C63269C" w14:textId="77777777">
      <w:pPr>
        <w:rPr>
          <w:rFonts w:ascii="Times New Roman" w:hAnsi="Times New Roman" w:cs="Times New Roman"/>
          <w:sz w:val="36"/>
          <w:szCs w:val="36"/>
        </w:rPr>
      </w:pPr>
    </w:p>
    <w:p w:rsidR="00DA0761" w14:paraId="11D3142E" w14:textId="77777777">
      <w:pPr>
        <w:rPr>
          <w:rFonts w:ascii="Times New Roman" w:hAnsi="Times New Roman" w:cs="Times New Roman"/>
          <w:sz w:val="36"/>
          <w:szCs w:val="36"/>
        </w:rPr>
      </w:pPr>
    </w:p>
    <w:p w:rsidR="00DA0761" w14:paraId="20BAC58A" w14:textId="77777777">
      <w:pPr>
        <w:rPr>
          <w:rFonts w:ascii="Times New Roman" w:hAnsi="Times New Roman" w:cs="Times New Roman"/>
          <w:sz w:val="36"/>
          <w:szCs w:val="36"/>
        </w:rPr>
      </w:pPr>
    </w:p>
    <w:p w:rsidR="00DA0761" w:rsidP="00DA0761" w14:paraId="3349C096" w14:textId="77777777">
      <w:pPr>
        <w:jc w:val="center"/>
        <w:rPr>
          <w:rFonts w:ascii="Times New Roman" w:hAnsi="Times New Roman" w:cs="Times New Roman"/>
          <w:sz w:val="36"/>
          <w:szCs w:val="36"/>
        </w:rPr>
      </w:pPr>
    </w:p>
    <w:p w:rsidR="00DA0761" w:rsidP="00DA0761" w14:paraId="1FA51D2C" w14:textId="2D305C18">
      <w:pPr>
        <w:jc w:val="center"/>
        <w:rPr>
          <w:rFonts w:ascii="Times New Roman" w:hAnsi="Times New Roman" w:cs="Times New Roman"/>
          <w:sz w:val="36"/>
          <w:szCs w:val="36"/>
        </w:rPr>
        <w:sectPr w:rsidSect="00F66E8E">
          <w:headerReference w:type="default" r:id="rId10"/>
          <w:footerReference w:type="default" r:id="rId11"/>
          <w:pgSz w:w="15840" w:h="12240" w:orient="landscape"/>
          <w:pgMar w:top="1440" w:right="1440" w:bottom="1440" w:left="1440" w:header="720" w:footer="720" w:gutter="0"/>
          <w:cols w:space="720"/>
          <w:docGrid w:linePitch="360"/>
        </w:sectPr>
      </w:pPr>
      <w:r>
        <w:rPr>
          <w:rFonts w:ascii="Times New Roman" w:hAnsi="Times New Roman" w:cs="Times New Roman"/>
          <w:sz w:val="36"/>
          <w:szCs w:val="36"/>
        </w:rPr>
        <w:t>DEFINITIONS OF KEY TERMS</w:t>
      </w:r>
    </w:p>
    <w:tbl>
      <w:tblPr>
        <w:tblStyle w:val="TableGrid"/>
        <w:tblW w:w="13068" w:type="dxa"/>
        <w:tblLook w:val="04A0"/>
      </w:tblPr>
      <w:tblGrid>
        <w:gridCol w:w="928"/>
        <w:gridCol w:w="2600"/>
        <w:gridCol w:w="9540"/>
      </w:tblGrid>
      <w:tr w14:paraId="45A367C2" w14:textId="77777777" w:rsidTr="008C7D33">
        <w:tblPrEx>
          <w:tblW w:w="13068" w:type="dxa"/>
          <w:tblLook w:val="04A0"/>
        </w:tblPrEx>
        <w:tc>
          <w:tcPr>
            <w:tcW w:w="928" w:type="dxa"/>
            <w:shd w:val="clear" w:color="auto" w:fill="D9D9D9" w:themeFill="background1" w:themeFillShade="D9"/>
          </w:tcPr>
          <w:p w:rsidR="00870BCE" w:rsidRPr="00501183" w:rsidP="00065D31" w14:paraId="3C913BB5" w14:textId="07652D61">
            <w:pPr>
              <w:jc w:val="center"/>
              <w:rPr>
                <w:rFonts w:ascii="Times New Roman" w:hAnsi="Times New Roman" w:cs="Times New Roman"/>
                <w:b/>
                <w:sz w:val="20"/>
                <w:szCs w:val="20"/>
              </w:rPr>
            </w:pPr>
            <w:r w:rsidRPr="00501183">
              <w:rPr>
                <w:rFonts w:ascii="Times New Roman" w:hAnsi="Times New Roman" w:cs="Times New Roman"/>
                <w:b/>
                <w:sz w:val="20"/>
                <w:szCs w:val="20"/>
              </w:rPr>
              <w:t>Table Number</w:t>
            </w:r>
          </w:p>
        </w:tc>
        <w:tc>
          <w:tcPr>
            <w:tcW w:w="2600" w:type="dxa"/>
            <w:shd w:val="clear" w:color="auto" w:fill="D9D9D9" w:themeFill="background1" w:themeFillShade="D9"/>
          </w:tcPr>
          <w:p w:rsidR="00870BCE" w:rsidRPr="00501183" w:rsidP="00065D31" w14:paraId="2AAC59D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Field</w:t>
            </w:r>
          </w:p>
        </w:tc>
        <w:tc>
          <w:tcPr>
            <w:tcW w:w="9540" w:type="dxa"/>
            <w:shd w:val="clear" w:color="auto" w:fill="D9D9D9" w:themeFill="background1" w:themeFillShade="D9"/>
          </w:tcPr>
          <w:p w:rsidR="00870BCE" w:rsidRPr="00501183" w:rsidP="00065D31" w14:paraId="30FF1A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Key Terms Requiring Definitions</w:t>
            </w:r>
          </w:p>
        </w:tc>
      </w:tr>
      <w:tr w14:paraId="5F5BB999" w14:textId="77777777" w:rsidTr="008C7D33">
        <w:tblPrEx>
          <w:tblW w:w="13068" w:type="dxa"/>
          <w:tblLook w:val="04A0"/>
        </w:tblPrEx>
        <w:tc>
          <w:tcPr>
            <w:tcW w:w="928" w:type="dxa"/>
          </w:tcPr>
          <w:p w:rsidR="00870BCE" w:rsidRPr="00501183" w:rsidP="00065D31" w14:paraId="28D04EA0" w14:textId="77777777">
            <w:pPr>
              <w:jc w:val="center"/>
              <w:rPr>
                <w:rFonts w:ascii="Times New Roman" w:hAnsi="Times New Roman" w:cs="Times New Roman"/>
                <w:b/>
                <w:sz w:val="20"/>
                <w:szCs w:val="20"/>
              </w:rPr>
            </w:pPr>
            <w:r>
              <w:rPr>
                <w:rFonts w:ascii="Times New Roman" w:hAnsi="Times New Roman" w:cs="Times New Roman"/>
                <w:b/>
                <w:sz w:val="20"/>
                <w:szCs w:val="20"/>
              </w:rPr>
              <w:t>All Tables</w:t>
            </w:r>
          </w:p>
        </w:tc>
        <w:tc>
          <w:tcPr>
            <w:tcW w:w="2600" w:type="dxa"/>
          </w:tcPr>
          <w:p w:rsidR="00870BCE" w:rsidRPr="00501183" w:rsidP="00065D31" w14:paraId="5A651F19" w14:textId="77777777">
            <w:pPr>
              <w:rPr>
                <w:rFonts w:ascii="Times New Roman" w:hAnsi="Times New Roman" w:cs="Times New Roman"/>
                <w:b/>
                <w:sz w:val="20"/>
                <w:szCs w:val="20"/>
              </w:rPr>
            </w:pPr>
          </w:p>
        </w:tc>
        <w:tc>
          <w:tcPr>
            <w:tcW w:w="9540" w:type="dxa"/>
          </w:tcPr>
          <w:p w:rsidR="00870BCE" w:rsidRPr="00571A1F" w:rsidP="00065D31" w14:paraId="7466ED27" w14:textId="77777777">
            <w:pPr>
              <w:spacing w:after="200" w:line="276" w:lineRule="auto"/>
              <w:rPr>
                <w:rFonts w:ascii="Times New Roman" w:hAnsi="Times New Roman" w:cs="Times New Roman"/>
                <w:sz w:val="20"/>
                <w:szCs w:val="20"/>
              </w:rPr>
            </w:pPr>
            <w:r w:rsidRPr="00571A1F">
              <w:rPr>
                <w:rFonts w:ascii="Times New Roman" w:hAnsi="Times New Roman" w:cs="Times New Roman"/>
                <w:b/>
                <w:sz w:val="20"/>
                <w:szCs w:val="20"/>
              </w:rPr>
              <w:t xml:space="preserve">MIECHV </w:t>
            </w:r>
            <w:r>
              <w:rPr>
                <w:rFonts w:ascii="Times New Roman" w:hAnsi="Times New Roman" w:cs="Times New Roman"/>
                <w:b/>
                <w:sz w:val="20"/>
                <w:szCs w:val="20"/>
              </w:rPr>
              <w:t>Household</w:t>
            </w:r>
            <w:r w:rsidRPr="00571A1F">
              <w:rPr>
                <w:rFonts w:ascii="Times New Roman" w:hAnsi="Times New Roman" w:cs="Times New Roman"/>
                <w:b/>
                <w:sz w:val="20"/>
                <w:szCs w:val="20"/>
              </w:rPr>
              <w:t xml:space="preserve">: </w:t>
            </w:r>
            <w:r w:rsidRPr="00571A1F">
              <w:rPr>
                <w:rFonts w:ascii="Times New Roman" w:hAnsi="Times New Roman" w:cs="Times New Roman"/>
                <w:sz w:val="20"/>
                <w:szCs w:val="20"/>
              </w:rPr>
              <w:t xml:space="preserve">For the purposes of reporting to HRSA on Form 1,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defined as a family served during the reporting period by a trained home visitor implementing services with fidelity to the model and that is identified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at enrollment. HRSA has identified two different methods that can be used to identify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that are described below:</w:t>
            </w:r>
          </w:p>
          <w:p w:rsidR="00870BCE" w:rsidRPr="00571A1F" w:rsidP="00065D31" w14:paraId="2BA4E0AA" w14:textId="77777777">
            <w:pPr>
              <w:rPr>
                <w:rFonts w:ascii="Times New Roman" w:hAnsi="Times New Roman" w:cs="Times New Roman"/>
                <w:sz w:val="20"/>
                <w:szCs w:val="20"/>
              </w:rPr>
            </w:pPr>
          </w:p>
          <w:p w:rsidR="00870BCE" w:rsidRPr="00571A1F" w:rsidP="00870BCE" w14:paraId="6F4B9805"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Home Visitor Personnel Cost Method (preferred method):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at enrollment based on the designation of the home visitor they are assigned. Using this methodology, recipients designate all </w:t>
            </w:r>
            <w:r>
              <w:rPr>
                <w:rFonts w:ascii="Times New Roman" w:hAnsi="Times New Roman" w:cs="Times New Roman"/>
                <w:sz w:val="20"/>
                <w:szCs w:val="20"/>
              </w:rPr>
              <w:t>households</w:t>
            </w:r>
            <w:r w:rsidRPr="00571A1F">
              <w:rPr>
                <w:rFonts w:ascii="Times New Roman" w:hAnsi="Times New Roman" w:cs="Times New Roman"/>
                <w:sz w:val="20"/>
                <w:szCs w:val="20"/>
              </w:rPr>
              <w:t xml:space="preserve"> as MIECHV that are served by home visitors for whom at least 25 percent of his/her personnel costs (salary/wages including benefits) are paid for with MIECHV funding.</w:t>
            </w:r>
          </w:p>
          <w:p w:rsidR="00870BCE" w:rsidRPr="00571A1F" w:rsidP="00870BCE" w14:paraId="4213F5D9" w14:textId="77777777">
            <w:pPr>
              <w:numPr>
                <w:ilvl w:val="0"/>
                <w:numId w:val="1"/>
              </w:numPr>
              <w:contextualSpacing/>
              <w:rPr>
                <w:rFonts w:ascii="Times New Roman" w:hAnsi="Times New Roman" w:cs="Times New Roman"/>
                <w:sz w:val="20"/>
                <w:szCs w:val="20"/>
              </w:rPr>
            </w:pPr>
            <w:r w:rsidRPr="00571A1F">
              <w:rPr>
                <w:rFonts w:ascii="Times New Roman" w:hAnsi="Times New Roman" w:cs="Times New Roman"/>
                <w:sz w:val="20"/>
                <w:szCs w:val="20"/>
              </w:rPr>
              <w:t xml:space="preserve">Enrollment Slot Method (temporary option): </w:t>
            </w:r>
            <w:r>
              <w:rPr>
                <w:rFonts w:ascii="Times New Roman" w:hAnsi="Times New Roman" w:cs="Times New Roman"/>
                <w:sz w:val="20"/>
                <w:szCs w:val="20"/>
              </w:rPr>
              <w:t>Households</w:t>
            </w:r>
            <w:r w:rsidRPr="00571A1F">
              <w:rPr>
                <w:rFonts w:ascii="Times New Roman" w:hAnsi="Times New Roman" w:cs="Times New Roman"/>
                <w:sz w:val="20"/>
                <w:szCs w:val="20"/>
              </w:rPr>
              <w:t xml:space="preserve"> are designated as MIECHV </w:t>
            </w:r>
            <w:r>
              <w:rPr>
                <w:rFonts w:ascii="Times New Roman" w:hAnsi="Times New Roman" w:cs="Times New Roman"/>
                <w:sz w:val="20"/>
                <w:szCs w:val="20"/>
              </w:rPr>
              <w:t>households</w:t>
            </w:r>
            <w:r w:rsidRPr="00571A1F">
              <w:rPr>
                <w:rFonts w:ascii="Times New Roman" w:hAnsi="Times New Roman" w:cs="Times New Roman"/>
                <w:sz w:val="20"/>
                <w:szCs w:val="20"/>
              </w:rPr>
              <w:t xml:space="preserve"> based on the slot they are assigned to at enrollment. Using this methodology, recipients identify certain slots as MIECHV-funded and assign </w:t>
            </w:r>
            <w:r>
              <w:rPr>
                <w:rFonts w:ascii="Times New Roman" w:hAnsi="Times New Roman" w:cs="Times New Roman"/>
                <w:sz w:val="20"/>
                <w:szCs w:val="20"/>
              </w:rPr>
              <w:t>households</w:t>
            </w:r>
            <w:r w:rsidRPr="00571A1F">
              <w:rPr>
                <w:rFonts w:ascii="Times New Roman" w:hAnsi="Times New Roman" w:cs="Times New Roman"/>
                <w:sz w:val="20"/>
                <w:szCs w:val="20"/>
              </w:rPr>
              <w:t xml:space="preserve"> to these slots at enrollment in accordance with the terms of the contractual agreement between the MIECHV state recipient and the LIA regardless of the percentage of the slot funded by MIECHV.</w:t>
            </w:r>
          </w:p>
          <w:p w:rsidR="00870BCE" w:rsidRPr="00571A1F" w:rsidP="00065D31" w14:paraId="12CB4D64" w14:textId="77777777">
            <w:pPr>
              <w:spacing w:after="200" w:line="276" w:lineRule="auto"/>
              <w:rPr>
                <w:rFonts w:ascii="Times New Roman" w:hAnsi="Times New Roman" w:cs="Times New Roman"/>
                <w:sz w:val="20"/>
                <w:szCs w:val="20"/>
              </w:rPr>
            </w:pPr>
          </w:p>
          <w:p w:rsidR="00870BCE" w:rsidRPr="00AC4542" w:rsidP="00065D31" w14:paraId="1C64BAB7" w14:textId="77777777">
            <w:pPr>
              <w:spacing w:after="200" w:line="276" w:lineRule="auto"/>
              <w:rPr>
                <w:rFonts w:ascii="Times New Roman" w:hAnsi="Times New Roman" w:cs="Times New Roman"/>
                <w:sz w:val="20"/>
                <w:szCs w:val="20"/>
              </w:rPr>
            </w:pPr>
            <w:r w:rsidRPr="00571A1F">
              <w:rPr>
                <w:rFonts w:ascii="Times New Roman" w:hAnsi="Times New Roman" w:cs="Times New Roman"/>
                <w:sz w:val="20"/>
                <w:szCs w:val="20"/>
              </w:rPr>
              <w:t xml:space="preserve">Once designated as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the </w:t>
            </w:r>
            <w:r>
              <w:rPr>
                <w:rFonts w:ascii="Times New Roman" w:hAnsi="Times New Roman" w:cs="Times New Roman"/>
                <w:sz w:val="20"/>
                <w:szCs w:val="20"/>
              </w:rPr>
              <w:t>household</w:t>
            </w:r>
            <w:r w:rsidRPr="00571A1F">
              <w:rPr>
                <w:rFonts w:ascii="Times New Roman" w:hAnsi="Times New Roman" w:cs="Times New Roman"/>
                <w:sz w:val="20"/>
                <w:szCs w:val="20"/>
              </w:rPr>
              <w:t xml:space="preserve"> is tracked for the purposes of data collection through the tenure of </w:t>
            </w:r>
            <w:r>
              <w:rPr>
                <w:rFonts w:ascii="Times New Roman" w:hAnsi="Times New Roman" w:cs="Times New Roman"/>
                <w:sz w:val="20"/>
                <w:szCs w:val="20"/>
              </w:rPr>
              <w:t>household</w:t>
            </w:r>
            <w:r w:rsidRPr="00571A1F">
              <w:rPr>
                <w:rFonts w:ascii="Times New Roman" w:hAnsi="Times New Roman" w:cs="Times New Roman"/>
                <w:sz w:val="20"/>
                <w:szCs w:val="20"/>
              </w:rPr>
              <w:t xml:space="preserve"> participation in the program</w:t>
            </w:r>
            <w:r>
              <w:rPr>
                <w:rFonts w:ascii="Times New Roman" w:hAnsi="Times New Roman" w:cs="Times New Roman"/>
                <w:sz w:val="20"/>
                <w:szCs w:val="20"/>
              </w:rPr>
              <w:t>.</w:t>
            </w:r>
          </w:p>
        </w:tc>
      </w:tr>
      <w:tr w14:paraId="3D9F326E" w14:textId="77777777" w:rsidTr="008C7D33">
        <w:tblPrEx>
          <w:tblW w:w="13068" w:type="dxa"/>
          <w:tblLook w:val="04A0"/>
        </w:tblPrEx>
        <w:tc>
          <w:tcPr>
            <w:tcW w:w="928" w:type="dxa"/>
          </w:tcPr>
          <w:p w:rsidR="00870BCE" w:rsidRPr="00501183" w:rsidP="00065D31" w14:paraId="5CEC087C"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p>
        </w:tc>
        <w:tc>
          <w:tcPr>
            <w:tcW w:w="2600" w:type="dxa"/>
          </w:tcPr>
          <w:p w:rsidR="00870BCE" w:rsidRPr="00501183" w:rsidP="00065D31" w14:paraId="660E5815"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New and Continuing Program Participants Served by MIECHV </w:t>
            </w:r>
          </w:p>
        </w:tc>
        <w:tc>
          <w:tcPr>
            <w:tcW w:w="9540" w:type="dxa"/>
          </w:tcPr>
          <w:p w:rsidR="00870BCE" w:rsidRPr="00501183" w:rsidP="00065D31" w14:paraId="4F561211" w14:textId="21F77118">
            <w:pPr>
              <w:rPr>
                <w:rFonts w:ascii="Times New Roman" w:hAnsi="Times New Roman" w:cs="Times New Roman"/>
                <w:sz w:val="20"/>
                <w:szCs w:val="20"/>
              </w:rPr>
            </w:pPr>
            <w:r w:rsidRPr="00501183">
              <w:rPr>
                <w:rFonts w:ascii="Times New Roman" w:hAnsi="Times New Roman" w:cs="Times New Roman"/>
                <w:b/>
                <w:sz w:val="20"/>
                <w:szCs w:val="20"/>
              </w:rPr>
              <w:t>New Participant:</w:t>
            </w:r>
            <w:r w:rsidR="00DB78AA">
              <w:rPr>
                <w:rFonts w:ascii="Times New Roman" w:hAnsi="Times New Roman" w:cs="Times New Roman"/>
                <w:sz w:val="20"/>
                <w:szCs w:val="20"/>
              </w:rPr>
              <w:t xml:space="preserve"> A participant</w:t>
            </w:r>
            <w:r w:rsidR="00065D31">
              <w:rPr>
                <w:rFonts w:ascii="Times New Roman" w:hAnsi="Times New Roman" w:cs="Times New Roman"/>
                <w:sz w:val="20"/>
                <w:szCs w:val="20"/>
              </w:rPr>
              <w:t>,</w:t>
            </w:r>
            <w:r w:rsidR="00CA751B">
              <w:rPr>
                <w:rFonts w:ascii="Times New Roman" w:hAnsi="Times New Roman" w:cs="Times New Roman"/>
                <w:sz w:val="20"/>
                <w:szCs w:val="20"/>
              </w:rPr>
              <w:t xml:space="preserve"> </w:t>
            </w:r>
            <w:r w:rsidR="00DB78AA">
              <w:rPr>
                <w:rFonts w:ascii="Times New Roman" w:hAnsi="Times New Roman" w:cs="Times New Roman"/>
                <w:sz w:val="20"/>
                <w:szCs w:val="20"/>
              </w:rPr>
              <w:t>including a pregnant participant or caregiver</w:t>
            </w:r>
            <w:r w:rsidR="00683948">
              <w:rPr>
                <w:rFonts w:ascii="Times New Roman" w:hAnsi="Times New Roman" w:cs="Times New Roman"/>
                <w:sz w:val="20"/>
                <w:szCs w:val="20"/>
              </w:rPr>
              <w:t>,</w:t>
            </w:r>
            <w:r w:rsidR="00DB78AA">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signs up to participate in the home visiting program at any time during the reporting period </w:t>
            </w:r>
            <w:r>
              <w:rPr>
                <w:rFonts w:ascii="Times New Roman" w:hAnsi="Times New Roman" w:cs="Times New Roman"/>
                <w:sz w:val="20"/>
                <w:szCs w:val="20"/>
              </w:rPr>
              <w:t xml:space="preserve">who was </w:t>
            </w:r>
            <w:r w:rsidRPr="00C37892">
              <w:rPr>
                <w:rFonts w:ascii="Times New Roman" w:hAnsi="Times New Roman" w:cs="Times New Roman"/>
                <w:sz w:val="20"/>
                <w:szCs w:val="20"/>
              </w:rPr>
              <w:t xml:space="preserve">identified as </w:t>
            </w:r>
            <w:r>
              <w:rPr>
                <w:rFonts w:ascii="Times New Roman" w:hAnsi="Times New Roman" w:cs="Times New Roman"/>
                <w:sz w:val="20"/>
                <w:szCs w:val="20"/>
              </w:rPr>
              <w:t xml:space="preserve">being part of </w:t>
            </w:r>
            <w:r w:rsidRPr="00C37892">
              <w:rPr>
                <w:rFonts w:ascii="Times New Roman" w:hAnsi="Times New Roman" w:cs="Times New Roman"/>
                <w:sz w:val="20"/>
                <w:szCs w:val="20"/>
              </w:rPr>
              <w:t xml:space="preserve">a MIECHV </w:t>
            </w:r>
            <w:r>
              <w:rPr>
                <w:rFonts w:ascii="Times New Roman" w:hAnsi="Times New Roman" w:cs="Times New Roman"/>
                <w:sz w:val="20"/>
                <w:szCs w:val="20"/>
              </w:rPr>
              <w:t>household</w:t>
            </w:r>
            <w:r w:rsidRPr="00C37892">
              <w:rPr>
                <w:rFonts w:ascii="Times New Roman" w:hAnsi="Times New Roman" w:cs="Times New Roman"/>
                <w:sz w:val="20"/>
                <w:szCs w:val="20"/>
              </w:rPr>
              <w:t xml:space="preserve"> at enrollment</w:t>
            </w:r>
            <w:r>
              <w:rPr>
                <w:rFonts w:ascii="Times New Roman" w:hAnsi="Times New Roman" w:cs="Times New Roman"/>
                <w:sz w:val="20"/>
                <w:szCs w:val="20"/>
              </w:rPr>
              <w:t xml:space="preserve"> (see definition of a MIECHV Household included at the beginning of the Definition of Key Terms). </w:t>
            </w:r>
          </w:p>
          <w:p w:rsidR="00870BCE" w:rsidRPr="00501183" w:rsidP="00065D31" w14:paraId="33FFFA5B" w14:textId="77777777">
            <w:pPr>
              <w:rPr>
                <w:rFonts w:ascii="Times New Roman" w:hAnsi="Times New Roman" w:cs="Times New Roman"/>
                <w:sz w:val="20"/>
                <w:szCs w:val="20"/>
              </w:rPr>
            </w:pPr>
          </w:p>
          <w:p w:rsidR="00870BCE" w:rsidP="00065D31" w14:paraId="7E344946" w14:textId="2871E699">
            <w:pPr>
              <w:rPr>
                <w:rFonts w:ascii="Times New Roman" w:hAnsi="Times New Roman" w:cs="Times New Roman"/>
                <w:sz w:val="20"/>
                <w:szCs w:val="20"/>
              </w:rPr>
            </w:pPr>
            <w:r w:rsidRPr="00501183">
              <w:rPr>
                <w:rFonts w:ascii="Times New Roman" w:hAnsi="Times New Roman" w:cs="Times New Roman"/>
                <w:b/>
                <w:sz w:val="20"/>
                <w:szCs w:val="20"/>
              </w:rPr>
              <w:t>Continuing Participant:</w:t>
            </w:r>
            <w:r w:rsidRPr="00501183">
              <w:rPr>
                <w:rFonts w:ascii="Times New Roman" w:hAnsi="Times New Roman" w:cs="Times New Roman"/>
                <w:sz w:val="20"/>
                <w:szCs w:val="20"/>
              </w:rPr>
              <w:t xml:space="preserve"> A participant</w:t>
            </w:r>
            <w:r w:rsidR="000B01C0">
              <w:rPr>
                <w:rFonts w:ascii="Times New Roman" w:hAnsi="Times New Roman" w:cs="Times New Roman"/>
                <w:sz w:val="20"/>
                <w:szCs w:val="20"/>
              </w:rPr>
              <w:t xml:space="preserve"> including a pregnant participa</w:t>
            </w:r>
            <w:r w:rsidR="00CA751B">
              <w:rPr>
                <w:rFonts w:ascii="Times New Roman" w:hAnsi="Times New Roman" w:cs="Times New Roman"/>
                <w:sz w:val="20"/>
                <w:szCs w:val="20"/>
              </w:rPr>
              <w:t>nt or caregiver</w:t>
            </w:r>
            <w:r w:rsidR="000B01C0">
              <w:rPr>
                <w:rFonts w:ascii="Times New Roman" w:hAnsi="Times New Roman" w:cs="Times New Roman"/>
                <w:sz w:val="20"/>
                <w:szCs w:val="20"/>
              </w:rPr>
              <w:t>,</w:t>
            </w:r>
            <w:r w:rsidR="00CA751B">
              <w:rPr>
                <w:rFonts w:ascii="Times New Roman" w:hAnsi="Times New Roman" w:cs="Times New Roman"/>
                <w:sz w:val="20"/>
                <w:szCs w:val="20"/>
              </w:rPr>
              <w:t xml:space="preserve"> </w:t>
            </w:r>
            <w:r w:rsidRPr="00501183">
              <w:rPr>
                <w:rFonts w:ascii="Times New Roman" w:hAnsi="Times New Roman" w:cs="Times New Roman"/>
                <w:sz w:val="20"/>
                <w:szCs w:val="20"/>
              </w:rPr>
              <w:t xml:space="preserve">who was signed up and actively enrolled in the home visiting program prior to the beginning of the reporting period </w:t>
            </w:r>
            <w:r>
              <w:rPr>
                <w:rFonts w:ascii="Times New Roman" w:hAnsi="Times New Roman" w:cs="Times New Roman"/>
                <w:sz w:val="20"/>
                <w:szCs w:val="20"/>
              </w:rPr>
              <w:t xml:space="preserve">who was identified as being part of a MIECHV household at enrollment </w:t>
            </w:r>
            <w:r w:rsidRPr="00571A1F">
              <w:rPr>
                <w:rFonts w:ascii="Times New Roman" w:hAnsi="Times New Roman" w:cs="Times New Roman"/>
                <w:sz w:val="20"/>
                <w:szCs w:val="20"/>
              </w:rPr>
              <w:t xml:space="preserve">(see definition of </w:t>
            </w:r>
            <w:r>
              <w:rPr>
                <w:rFonts w:ascii="Times New Roman" w:hAnsi="Times New Roman" w:cs="Times New Roman"/>
                <w:sz w:val="20"/>
                <w:szCs w:val="20"/>
              </w:rPr>
              <w:t xml:space="preserve">a </w:t>
            </w:r>
            <w:r w:rsidRPr="00571A1F">
              <w:rPr>
                <w:rFonts w:ascii="Times New Roman" w:hAnsi="Times New Roman" w:cs="Times New Roman"/>
                <w:sz w:val="20"/>
                <w:szCs w:val="20"/>
              </w:rPr>
              <w:t xml:space="preserve">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p w:rsidR="00870BCE" w:rsidRPr="00501183" w:rsidP="00065D31" w14:paraId="36EC08ED" w14:textId="77777777">
            <w:pPr>
              <w:rPr>
                <w:rFonts w:ascii="Times New Roman" w:hAnsi="Times New Roman" w:cs="Times New Roman"/>
                <w:sz w:val="20"/>
                <w:szCs w:val="20"/>
              </w:rPr>
            </w:pPr>
          </w:p>
          <w:p w:rsidR="00870BCE" w:rsidP="00065D31" w14:paraId="181F47BD" w14:textId="511F957B">
            <w:pPr>
              <w:rPr>
                <w:rFonts w:ascii="Times New Roman" w:hAnsi="Times New Roman" w:cs="Times New Roman"/>
                <w:sz w:val="20"/>
                <w:szCs w:val="20"/>
              </w:rPr>
            </w:pPr>
            <w:r w:rsidRPr="00501183">
              <w:rPr>
                <w:rFonts w:ascii="Times New Roman" w:hAnsi="Times New Roman" w:cs="Times New Roman"/>
                <w:b/>
                <w:sz w:val="20"/>
                <w:szCs w:val="20"/>
              </w:rPr>
              <w:t>Pregnant</w:t>
            </w:r>
            <w:r w:rsidR="00DB78AA">
              <w:rPr>
                <w:rFonts w:ascii="Times New Roman" w:hAnsi="Times New Roman" w:cs="Times New Roman"/>
                <w:b/>
                <w:sz w:val="20"/>
                <w:szCs w:val="20"/>
              </w:rPr>
              <w:t xml:space="preserve"> participants</w:t>
            </w:r>
            <w:r w:rsidRPr="00501183">
              <w:rPr>
                <w:rFonts w:ascii="Times New Roman" w:hAnsi="Times New Roman" w:cs="Times New Roman"/>
                <w:sz w:val="20"/>
                <w:szCs w:val="20"/>
              </w:rPr>
              <w:t xml:space="preserve"> are participants </w:t>
            </w:r>
            <w:r>
              <w:rPr>
                <w:rFonts w:ascii="Times New Roman" w:hAnsi="Times New Roman" w:cs="Times New Roman"/>
                <w:sz w:val="20"/>
                <w:szCs w:val="20"/>
              </w:rPr>
              <w:t xml:space="preserve">who were either </w:t>
            </w:r>
            <w:r w:rsidRPr="00501183">
              <w:rPr>
                <w:rFonts w:ascii="Times New Roman" w:hAnsi="Times New Roman" w:cs="Times New Roman"/>
                <w:sz w:val="20"/>
                <w:szCs w:val="20"/>
              </w:rPr>
              <w:t xml:space="preserve">pregnant </w:t>
            </w:r>
            <w:r>
              <w:rPr>
                <w:rFonts w:ascii="Times New Roman" w:hAnsi="Times New Roman" w:cs="Times New Roman"/>
                <w:sz w:val="20"/>
                <w:szCs w:val="20"/>
              </w:rPr>
              <w:t xml:space="preserve">at enrollment or pregnant at the annual update of information in a subsequent reporting period. </w:t>
            </w:r>
          </w:p>
          <w:p w:rsidR="00683948" w:rsidP="00065D31" w14:paraId="43B66D92" w14:textId="77777777">
            <w:pPr>
              <w:rPr>
                <w:rFonts w:ascii="Times New Roman" w:hAnsi="Times New Roman" w:cs="Times New Roman"/>
                <w:sz w:val="20"/>
                <w:szCs w:val="20"/>
              </w:rPr>
            </w:pPr>
          </w:p>
          <w:p w:rsidR="008422B5" w:rsidP="00065D31" w14:paraId="02BE1B67" w14:textId="33F0F3A9">
            <w:pPr>
              <w:rPr>
                <w:rFonts w:ascii="Times New Roman" w:hAnsi="Times New Roman" w:cs="Times New Roman"/>
                <w:b/>
                <w:sz w:val="20"/>
                <w:szCs w:val="20"/>
              </w:rPr>
            </w:pPr>
            <w:r>
              <w:rPr>
                <w:rFonts w:ascii="Times New Roman" w:hAnsi="Times New Roman" w:cs="Times New Roman"/>
                <w:b/>
                <w:sz w:val="20"/>
                <w:szCs w:val="20"/>
              </w:rPr>
              <w:t>Note on Gender Reporting</w:t>
            </w:r>
            <w:r>
              <w:rPr>
                <w:rFonts w:ascii="Times New Roman" w:hAnsi="Times New Roman" w:cs="Times New Roman"/>
                <w:b/>
                <w:sz w:val="20"/>
                <w:szCs w:val="20"/>
              </w:rPr>
              <w:t>: Responses regarding gender should reflect</w:t>
            </w:r>
            <w:r>
              <w:rPr>
                <w:rFonts w:ascii="Times New Roman" w:hAnsi="Times New Roman" w:cs="Times New Roman"/>
                <w:b/>
                <w:sz w:val="20"/>
                <w:szCs w:val="20"/>
              </w:rPr>
              <w:t xml:space="preserve"> participant </w:t>
            </w:r>
            <w:r>
              <w:rPr>
                <w:rFonts w:ascii="Times New Roman" w:hAnsi="Times New Roman" w:cs="Times New Roman"/>
                <w:b/>
                <w:sz w:val="20"/>
                <w:szCs w:val="20"/>
              </w:rPr>
              <w:t xml:space="preserve">gender identity. </w:t>
            </w:r>
            <w:r>
              <w:rPr>
                <w:rFonts w:ascii="Times New Roman" w:hAnsi="Times New Roman" w:cs="Times New Roman"/>
                <w:b/>
                <w:sz w:val="20"/>
                <w:szCs w:val="20"/>
              </w:rPr>
              <w:t xml:space="preserve">See below for additional information on category definitions. </w:t>
            </w:r>
          </w:p>
          <w:p w:rsidR="003B2A9B" w:rsidP="00065D31" w14:paraId="5510A953" w14:textId="77777777">
            <w:pPr>
              <w:rPr>
                <w:rFonts w:ascii="Times New Roman" w:hAnsi="Times New Roman" w:cs="Times New Roman"/>
                <w:b/>
                <w:sz w:val="20"/>
                <w:szCs w:val="20"/>
              </w:rPr>
            </w:pPr>
          </w:p>
          <w:p w:rsidR="00870BCE" w:rsidRPr="00501183" w:rsidP="00065D31" w14:paraId="11AE93B1" w14:textId="349AE0EC">
            <w:pPr>
              <w:rPr>
                <w:rFonts w:ascii="Times New Roman" w:hAnsi="Times New Roman" w:cs="Times New Roman"/>
                <w:sz w:val="20"/>
                <w:szCs w:val="20"/>
              </w:rPr>
            </w:pPr>
            <w:r w:rsidRPr="00501183">
              <w:rPr>
                <w:rFonts w:ascii="Times New Roman" w:hAnsi="Times New Roman" w:cs="Times New Roman"/>
                <w:b/>
                <w:sz w:val="20"/>
                <w:szCs w:val="20"/>
              </w:rPr>
              <w:t>Female caregivers</w:t>
            </w:r>
            <w:r w:rsidRPr="00501183">
              <w:rPr>
                <w:rFonts w:ascii="Times New Roman" w:hAnsi="Times New Roman" w:cs="Times New Roman"/>
                <w:sz w:val="20"/>
                <w:szCs w:val="20"/>
              </w:rPr>
              <w:t xml:space="preserve"> are those household members</w:t>
            </w:r>
            <w:r w:rsidR="00443ACB">
              <w:rPr>
                <w:rFonts w:ascii="Times New Roman" w:hAnsi="Times New Roman" w:cs="Times New Roman"/>
                <w:sz w:val="20"/>
                <w:szCs w:val="20"/>
              </w:rPr>
              <w:t xml:space="preserve"> who identify as female and</w:t>
            </w:r>
            <w:r w:rsidRPr="00501183">
              <w:rPr>
                <w:rFonts w:ascii="Times New Roman" w:hAnsi="Times New Roman" w:cs="Times New Roman"/>
                <w:sz w:val="20"/>
                <w:szCs w:val="20"/>
              </w:rPr>
              <w:t xml:space="preserve"> who are enrolled in the program during the reporting period, are considered a caregiver of the index child, and </w:t>
            </w:r>
            <w:r>
              <w:rPr>
                <w:rFonts w:ascii="Times New Roman" w:hAnsi="Times New Roman" w:cs="Times New Roman"/>
                <w:sz w:val="20"/>
                <w:szCs w:val="20"/>
              </w:rPr>
              <w:t>were not pregnant at the time of enrollment or the annual update of this information</w:t>
            </w:r>
            <w:r w:rsidRPr="00501183">
              <w:rPr>
                <w:rFonts w:ascii="Times New Roman" w:hAnsi="Times New Roman" w:cs="Times New Roman"/>
                <w:sz w:val="20"/>
                <w:szCs w:val="20"/>
              </w:rPr>
              <w:t xml:space="preserve"> (e.g., biological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adoptive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foster </w:t>
            </w:r>
            <w:r w:rsidR="003B2A9B">
              <w:rPr>
                <w:rFonts w:ascii="Times New Roman" w:hAnsi="Times New Roman" w:cs="Times New Roman"/>
                <w:sz w:val="20"/>
                <w:szCs w:val="20"/>
              </w:rPr>
              <w:t>parent</w:t>
            </w:r>
            <w:r w:rsidRPr="00501183">
              <w:rPr>
                <w:rFonts w:ascii="Times New Roman" w:hAnsi="Times New Roman" w:cs="Times New Roman"/>
                <w:sz w:val="20"/>
                <w:szCs w:val="20"/>
              </w:rPr>
              <w:t xml:space="preserve">, </w:t>
            </w:r>
            <w:r w:rsidR="003B2A9B">
              <w:rPr>
                <w:rFonts w:ascii="Times New Roman" w:hAnsi="Times New Roman" w:cs="Times New Roman"/>
                <w:sz w:val="20"/>
                <w:szCs w:val="20"/>
              </w:rPr>
              <w:t>grandparent</w:t>
            </w:r>
            <w:r w:rsidR="002B44B8">
              <w:rPr>
                <w:rFonts w:ascii="Times New Roman" w:hAnsi="Times New Roman" w:cs="Times New Roman"/>
                <w:sz w:val="20"/>
                <w:szCs w:val="20"/>
              </w:rPr>
              <w:t xml:space="preserve"> who identifies as female</w:t>
            </w:r>
            <w:r w:rsidRPr="00501183">
              <w:rPr>
                <w:rFonts w:ascii="Times New Roman" w:hAnsi="Times New Roman" w:cs="Times New Roman"/>
                <w:sz w:val="20"/>
                <w:szCs w:val="20"/>
              </w:rPr>
              <w:t xml:space="preserve">). </w:t>
            </w:r>
          </w:p>
          <w:p w:rsidR="00870BCE" w:rsidRPr="00501183" w:rsidP="00065D31" w14:paraId="71649E27" w14:textId="77777777">
            <w:pPr>
              <w:rPr>
                <w:rFonts w:ascii="Times New Roman" w:hAnsi="Times New Roman" w:cs="Times New Roman"/>
                <w:sz w:val="20"/>
                <w:szCs w:val="20"/>
              </w:rPr>
            </w:pPr>
          </w:p>
          <w:p w:rsidR="00870BCE" w:rsidRPr="00501183" w:rsidP="00065D31" w14:paraId="3C143F7F" w14:textId="5DA0D958">
            <w:pPr>
              <w:rPr>
                <w:rFonts w:ascii="Times New Roman" w:hAnsi="Times New Roman" w:cs="Times New Roman"/>
                <w:sz w:val="20"/>
                <w:szCs w:val="20"/>
              </w:rPr>
            </w:pPr>
            <w:r w:rsidRPr="00501183">
              <w:rPr>
                <w:rFonts w:ascii="Times New Roman" w:hAnsi="Times New Roman" w:cs="Times New Roman"/>
                <w:b/>
                <w:sz w:val="20"/>
                <w:szCs w:val="20"/>
              </w:rPr>
              <w:t>Male caregivers</w:t>
            </w:r>
            <w:r w:rsidRPr="00501183">
              <w:rPr>
                <w:rFonts w:ascii="Times New Roman" w:hAnsi="Times New Roman" w:cs="Times New Roman"/>
                <w:sz w:val="20"/>
                <w:szCs w:val="20"/>
              </w:rPr>
              <w:t xml:space="preserve"> include those household members </w:t>
            </w:r>
            <w:r w:rsidR="00443ACB">
              <w:rPr>
                <w:rFonts w:ascii="Times New Roman" w:hAnsi="Times New Roman" w:cs="Times New Roman"/>
                <w:sz w:val="20"/>
                <w:szCs w:val="20"/>
              </w:rPr>
              <w:t xml:space="preserve">who identify as male and who are enrolled in the program during the reporting period, are considered a caregiver of the index child, and </w:t>
            </w:r>
            <w:r w:rsidRPr="00501183">
              <w:rPr>
                <w:rFonts w:ascii="Times New Roman" w:hAnsi="Times New Roman" w:cs="Times New Roman"/>
                <w:sz w:val="20"/>
                <w:szCs w:val="20"/>
              </w:rPr>
              <w:t xml:space="preserve">(e.g. biological </w:t>
            </w:r>
            <w:r w:rsidR="002B44B8">
              <w:rPr>
                <w:rFonts w:ascii="Times New Roman" w:hAnsi="Times New Roman" w:cs="Times New Roman"/>
                <w:sz w:val="20"/>
                <w:szCs w:val="20"/>
              </w:rPr>
              <w:t>parent</w:t>
            </w:r>
            <w:r w:rsidRPr="00501183">
              <w:rPr>
                <w:rFonts w:ascii="Times New Roman" w:hAnsi="Times New Roman" w:cs="Times New Roman"/>
                <w:sz w:val="20"/>
                <w:szCs w:val="20"/>
              </w:rPr>
              <w:t>, step-</w:t>
            </w:r>
            <w:r w:rsidR="002B44B8">
              <w:rPr>
                <w:rFonts w:ascii="Times New Roman" w:hAnsi="Times New Roman" w:cs="Times New Roman"/>
                <w:sz w:val="20"/>
                <w:szCs w:val="20"/>
              </w:rPr>
              <w:t>parent</w:t>
            </w:r>
            <w:r w:rsidRPr="00501183">
              <w:rPr>
                <w:rFonts w:ascii="Times New Roman" w:hAnsi="Times New Roman" w:cs="Times New Roman"/>
                <w:sz w:val="20"/>
                <w:szCs w:val="20"/>
              </w:rPr>
              <w:t>, and partners</w:t>
            </w:r>
            <w:r w:rsidR="002B44B8">
              <w:rPr>
                <w:rFonts w:ascii="Times New Roman" w:hAnsi="Times New Roman" w:cs="Times New Roman"/>
                <w:sz w:val="20"/>
                <w:szCs w:val="20"/>
              </w:rPr>
              <w:t xml:space="preserve"> who identify as male</w:t>
            </w:r>
            <w:r w:rsidRPr="00501183">
              <w:rPr>
                <w:rFonts w:ascii="Times New Roman" w:hAnsi="Times New Roman" w:cs="Times New Roman"/>
                <w:sz w:val="20"/>
                <w:szCs w:val="20"/>
              </w:rPr>
              <w:t>) who also meet the definition of an enrollee.</w:t>
            </w:r>
          </w:p>
          <w:p w:rsidR="00870BCE" w:rsidP="00065D31" w14:paraId="6FD4B264" w14:textId="06217ADA">
            <w:pPr>
              <w:rPr>
                <w:rFonts w:ascii="Times New Roman" w:hAnsi="Times New Roman" w:cs="Times New Roman"/>
                <w:sz w:val="20"/>
                <w:szCs w:val="20"/>
              </w:rPr>
            </w:pPr>
          </w:p>
          <w:p w:rsidR="008C7D33" w:rsidP="00065D31" w14:paraId="7DE4DC42" w14:textId="177C75A3">
            <w:pPr>
              <w:rPr>
                <w:rFonts w:ascii="Times New Roman" w:hAnsi="Times New Roman" w:cs="Times New Roman"/>
                <w:sz w:val="20"/>
                <w:szCs w:val="20"/>
              </w:rPr>
            </w:pPr>
            <w:r w:rsidRPr="008C7D33">
              <w:rPr>
                <w:rFonts w:ascii="Times New Roman" w:hAnsi="Times New Roman" w:cs="Times New Roman"/>
                <w:b/>
                <w:sz w:val="20"/>
                <w:szCs w:val="20"/>
              </w:rPr>
              <w:t>Gender Non-</w:t>
            </w:r>
            <w:r w:rsidR="00CD32CF">
              <w:rPr>
                <w:rFonts w:ascii="Times New Roman" w:hAnsi="Times New Roman" w:cs="Times New Roman"/>
                <w:b/>
                <w:sz w:val="20"/>
                <w:szCs w:val="20"/>
              </w:rPr>
              <w:t>Binary</w:t>
            </w:r>
            <w:r w:rsidR="005C7F9C">
              <w:rPr>
                <w:rFonts w:ascii="Times New Roman" w:hAnsi="Times New Roman" w:cs="Times New Roman"/>
                <w:b/>
                <w:sz w:val="20"/>
                <w:szCs w:val="20"/>
              </w:rPr>
              <w:t xml:space="preserve"> </w:t>
            </w:r>
            <w:r w:rsidRPr="008C7D33" w:rsidR="009714CC">
              <w:rPr>
                <w:rFonts w:ascii="Times New Roman" w:hAnsi="Times New Roman" w:cs="Times New Roman"/>
                <w:b/>
                <w:sz w:val="20"/>
                <w:szCs w:val="20"/>
              </w:rPr>
              <w:t>(</w:t>
            </w:r>
            <w:r w:rsidRPr="008C7D33">
              <w:rPr>
                <w:rFonts w:ascii="Times New Roman" w:hAnsi="Times New Roman" w:cs="Times New Roman"/>
                <w:b/>
                <w:sz w:val="20"/>
                <w:szCs w:val="20"/>
              </w:rPr>
              <w:t>Caregivers and Index Children</w:t>
            </w:r>
            <w:r w:rsidRPr="008C7D33" w:rsidR="009714CC">
              <w:rPr>
                <w:rFonts w:ascii="Times New Roman" w:hAnsi="Times New Roman" w:cs="Times New Roman"/>
                <w:b/>
                <w:sz w:val="20"/>
                <w:szCs w:val="20"/>
              </w:rPr>
              <w:t>)</w:t>
            </w:r>
            <w:r w:rsidRPr="008C7D33">
              <w:rPr>
                <w:rFonts w:ascii="Times New Roman" w:hAnsi="Times New Roman" w:cs="Times New Roman"/>
                <w:b/>
                <w:sz w:val="20"/>
                <w:szCs w:val="20"/>
              </w:rPr>
              <w:t xml:space="preserve">: </w:t>
            </w:r>
            <w:r w:rsidRPr="008C7D33">
              <w:rPr>
                <w:rFonts w:ascii="Times New Roman" w:hAnsi="Times New Roman" w:cs="Times New Roman"/>
                <w:sz w:val="20"/>
                <w:szCs w:val="20"/>
              </w:rPr>
              <w:t>includes those enrolled participant</w:t>
            </w:r>
            <w:r w:rsidR="00CD32CF">
              <w:rPr>
                <w:rFonts w:ascii="Times New Roman" w:hAnsi="Times New Roman" w:cs="Times New Roman"/>
                <w:sz w:val="20"/>
                <w:szCs w:val="20"/>
              </w:rPr>
              <w:t>s who also meet the definition of an enrollee and</w:t>
            </w:r>
            <w:r w:rsidRPr="008C7D33">
              <w:rPr>
                <w:rFonts w:ascii="Times New Roman" w:hAnsi="Times New Roman" w:cs="Times New Roman"/>
                <w:sz w:val="20"/>
                <w:szCs w:val="20"/>
              </w:rPr>
              <w:t xml:space="preserve"> who do not identify as either male or female, which may include</w:t>
            </w:r>
            <w:r w:rsidR="00CD32CF">
              <w:rPr>
                <w:rFonts w:ascii="Times New Roman" w:hAnsi="Times New Roman" w:cs="Times New Roman"/>
                <w:sz w:val="20"/>
                <w:szCs w:val="20"/>
              </w:rPr>
              <w:t xml:space="preserve"> participants who identify as gender non-binary and/or </w:t>
            </w:r>
            <w:r w:rsidRPr="008C7D33">
              <w:rPr>
                <w:rFonts w:ascii="Times New Roman" w:hAnsi="Times New Roman" w:cs="Times New Roman"/>
                <w:sz w:val="20"/>
                <w:szCs w:val="20"/>
              </w:rPr>
              <w:t>genderqueer.</w:t>
            </w:r>
            <w:r w:rsidR="007A1979">
              <w:rPr>
                <w:rFonts w:ascii="Times New Roman" w:hAnsi="Times New Roman" w:cs="Times New Roman"/>
                <w:sz w:val="20"/>
                <w:szCs w:val="20"/>
              </w:rPr>
              <w:t xml:space="preserve"> </w:t>
            </w:r>
          </w:p>
          <w:p w:rsidR="008C7D33" w:rsidP="00065D31" w14:paraId="0BAEFF78" w14:textId="77777777">
            <w:pPr>
              <w:rPr>
                <w:rFonts w:ascii="Times New Roman" w:hAnsi="Times New Roman" w:cs="Times New Roman"/>
                <w:sz w:val="20"/>
                <w:szCs w:val="20"/>
              </w:rPr>
            </w:pPr>
          </w:p>
          <w:p w:rsidR="00DB78AA" w:rsidRPr="00B17D13" w:rsidP="00065D31" w14:paraId="4D72B5B1" w14:textId="0A7FA152">
            <w:pPr>
              <w:rPr>
                <w:rFonts w:ascii="Times New Roman" w:hAnsi="Times New Roman" w:cs="Times New Roman"/>
                <w:sz w:val="20"/>
                <w:szCs w:val="20"/>
              </w:rPr>
            </w:pPr>
            <w:r>
              <w:rPr>
                <w:rFonts w:ascii="Times New Roman" w:hAnsi="Times New Roman" w:cs="Times New Roman"/>
                <w:b/>
                <w:sz w:val="20"/>
                <w:szCs w:val="20"/>
              </w:rPr>
              <w:t xml:space="preserve">Unknown/Did Not Report Gender (Caregivers and Index Children): </w:t>
            </w:r>
            <w:r w:rsidRPr="008C7D33">
              <w:rPr>
                <w:rFonts w:ascii="Times New Roman" w:hAnsi="Times New Roman" w:cs="Times New Roman"/>
                <w:sz w:val="20"/>
                <w:szCs w:val="20"/>
              </w:rPr>
              <w:t>If gender is unknown or no</w:t>
            </w:r>
            <w:r w:rsidR="008A2B83">
              <w:rPr>
                <w:rFonts w:ascii="Times New Roman" w:hAnsi="Times New Roman" w:cs="Times New Roman"/>
                <w:sz w:val="20"/>
                <w:szCs w:val="20"/>
              </w:rPr>
              <w:t xml:space="preserve">t reported for </w:t>
            </w:r>
            <w:r>
              <w:rPr>
                <w:rFonts w:ascii="Times New Roman" w:hAnsi="Times New Roman" w:cs="Times New Roman"/>
                <w:sz w:val="20"/>
                <w:szCs w:val="20"/>
              </w:rPr>
              <w:t>caregivers or index children</w:t>
            </w:r>
            <w:r w:rsidRPr="008C7D33">
              <w:rPr>
                <w:rFonts w:ascii="Times New Roman" w:hAnsi="Times New Roman" w:cs="Times New Roman"/>
                <w:sz w:val="20"/>
                <w:szCs w:val="20"/>
              </w:rPr>
              <w:t xml:space="preserve"> enter that count in the respective “Unknown/Did not Report Gender” columns. </w:t>
            </w:r>
          </w:p>
          <w:p w:rsidR="00DB78AA" w:rsidRPr="00501183" w:rsidP="00065D31" w14:paraId="2960E9D3" w14:textId="797640DF">
            <w:pPr>
              <w:rPr>
                <w:rFonts w:ascii="Times New Roman" w:hAnsi="Times New Roman" w:cs="Times New Roman"/>
                <w:sz w:val="20"/>
                <w:szCs w:val="20"/>
              </w:rPr>
            </w:pPr>
          </w:p>
          <w:p w:rsidR="00870BCE" w:rsidP="00065D31" w14:paraId="7AF5CCA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r w:rsidRPr="00501183">
              <w:rPr>
                <w:rFonts w:ascii="Times New Roman" w:hAnsi="Times New Roman" w:cs="Times New Roman"/>
                <w:sz w:val="20"/>
                <w:szCs w:val="20"/>
              </w:rPr>
              <w:t xml:space="preserve"> </w:t>
            </w:r>
          </w:p>
          <w:p w:rsidR="008A2B83" w:rsidP="00065D31" w14:paraId="700152A2" w14:textId="77777777">
            <w:pPr>
              <w:rPr>
                <w:rFonts w:ascii="Times New Roman" w:hAnsi="Times New Roman" w:cs="Times New Roman"/>
                <w:sz w:val="20"/>
                <w:szCs w:val="20"/>
              </w:rPr>
            </w:pPr>
          </w:p>
          <w:p w:rsidR="008A2B83" w:rsidRPr="00501183" w:rsidP="00065D31" w14:paraId="4DCC9C91" w14:textId="527F12CE">
            <w:pPr>
              <w:rPr>
                <w:rFonts w:ascii="Times New Roman" w:hAnsi="Times New Roman" w:cs="Times New Roman"/>
                <w:sz w:val="20"/>
                <w:szCs w:val="20"/>
              </w:rPr>
            </w:pPr>
          </w:p>
        </w:tc>
      </w:tr>
      <w:tr w14:paraId="66227819" w14:textId="77777777" w:rsidTr="008C7D33">
        <w:tblPrEx>
          <w:tblW w:w="13068" w:type="dxa"/>
          <w:tblLook w:val="04A0"/>
        </w:tblPrEx>
        <w:tc>
          <w:tcPr>
            <w:tcW w:w="928" w:type="dxa"/>
          </w:tcPr>
          <w:p w:rsidR="00870BCE" w:rsidRPr="00501183" w:rsidP="00065D31" w14:paraId="1F5E71F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2</w:t>
            </w:r>
          </w:p>
        </w:tc>
        <w:tc>
          <w:tcPr>
            <w:tcW w:w="2600" w:type="dxa"/>
          </w:tcPr>
          <w:p w:rsidR="00870BCE" w:rsidRPr="00501183" w:rsidP="00065D31" w14:paraId="0545E513"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Unduplicated Count of Household Served by MIECHV </w:t>
            </w:r>
          </w:p>
        </w:tc>
        <w:tc>
          <w:tcPr>
            <w:tcW w:w="9540" w:type="dxa"/>
          </w:tcPr>
          <w:p w:rsidR="00870BCE" w:rsidRPr="00501183" w:rsidP="00065D31" w14:paraId="6571B80E" w14:textId="39D9D75B">
            <w:pPr>
              <w:rPr>
                <w:rFonts w:ascii="Times New Roman" w:hAnsi="Times New Roman" w:cs="Times New Roman"/>
                <w:sz w:val="20"/>
                <w:szCs w:val="20"/>
              </w:rPr>
            </w:pPr>
            <w:r w:rsidRPr="00501183">
              <w:rPr>
                <w:rFonts w:ascii="Times New Roman" w:hAnsi="Times New Roman" w:cs="Times New Roman"/>
                <w:b/>
                <w:sz w:val="20"/>
                <w:szCs w:val="20"/>
              </w:rPr>
              <w:t>New Household:</w:t>
            </w:r>
            <w:r w:rsidRPr="00501183">
              <w:rPr>
                <w:rFonts w:ascii="Times New Roman" w:hAnsi="Times New Roman" w:cs="Times New Roman"/>
                <w:sz w:val="20"/>
                <w:szCs w:val="20"/>
              </w:rPr>
              <w:t xml:space="preserve"> A household, including a pregnant</w:t>
            </w:r>
            <w:r w:rsidR="00065D31">
              <w:rPr>
                <w:rFonts w:ascii="Times New Roman" w:hAnsi="Times New Roman" w:cs="Times New Roman"/>
                <w:sz w:val="20"/>
                <w:szCs w:val="20"/>
              </w:rPr>
              <w:t xml:space="preserve"> participant and/or caregiver</w:t>
            </w:r>
            <w:r w:rsidRPr="00501183">
              <w:rPr>
                <w:rFonts w:ascii="Times New Roman" w:hAnsi="Times New Roman" w:cs="Times New Roman"/>
                <w:sz w:val="20"/>
                <w:szCs w:val="20"/>
              </w:rPr>
              <w:t xml:space="preserve"> who signs up to participate in the home visiting program at any time during the reporting period. The household may include multiple caregivers depending on model-specific definitions.</w:t>
            </w:r>
          </w:p>
          <w:p w:rsidR="00870BCE" w:rsidRPr="00501183" w:rsidP="00065D31" w14:paraId="56AEED17" w14:textId="77777777">
            <w:pPr>
              <w:rPr>
                <w:rFonts w:ascii="Times New Roman" w:hAnsi="Times New Roman" w:cs="Times New Roman"/>
                <w:sz w:val="20"/>
                <w:szCs w:val="20"/>
              </w:rPr>
            </w:pPr>
          </w:p>
          <w:p w:rsidR="00870BCE" w:rsidRPr="00501183" w:rsidP="00065D31" w14:paraId="0FCA7CCD" w14:textId="55D9E903">
            <w:pPr>
              <w:rPr>
                <w:rFonts w:ascii="Times New Roman" w:hAnsi="Times New Roman" w:cs="Times New Roman"/>
                <w:sz w:val="20"/>
                <w:szCs w:val="20"/>
              </w:rPr>
            </w:pPr>
            <w:r w:rsidRPr="00501183">
              <w:rPr>
                <w:rFonts w:ascii="Times New Roman" w:hAnsi="Times New Roman" w:cs="Times New Roman"/>
                <w:b/>
                <w:sz w:val="20"/>
                <w:szCs w:val="20"/>
              </w:rPr>
              <w:t xml:space="preserve">Continuing Household: </w:t>
            </w:r>
            <w:r w:rsidRPr="00501183">
              <w:rPr>
                <w:rFonts w:ascii="Times New Roman" w:hAnsi="Times New Roman" w:cs="Times New Roman"/>
                <w:sz w:val="20"/>
                <w:szCs w:val="20"/>
              </w:rPr>
              <w:t xml:space="preserve">A household, including a pregnant </w:t>
            </w:r>
            <w:r w:rsidR="00065D31">
              <w:rPr>
                <w:rFonts w:ascii="Times New Roman" w:hAnsi="Times New Roman" w:cs="Times New Roman"/>
                <w:sz w:val="20"/>
                <w:szCs w:val="20"/>
              </w:rPr>
              <w:t>participant and/or</w:t>
            </w:r>
            <w:r w:rsidRPr="00501183">
              <w:rPr>
                <w:rFonts w:ascii="Times New Roman" w:hAnsi="Times New Roman" w:cs="Times New Roman"/>
                <w:sz w:val="20"/>
                <w:szCs w:val="20"/>
              </w:rPr>
              <w:t xml:space="preserve"> caregiver who were signed up and actively enrolled in the home visiting program prior to the beginning of the reporting period.  The household may include multiple caregivers depending on model-specific definitions.</w:t>
            </w:r>
          </w:p>
        </w:tc>
      </w:tr>
      <w:tr w14:paraId="2DDCAFD3" w14:textId="77777777" w:rsidTr="008C7D33">
        <w:tblPrEx>
          <w:tblW w:w="13068" w:type="dxa"/>
          <w:tblLook w:val="04A0"/>
        </w:tblPrEx>
        <w:tc>
          <w:tcPr>
            <w:tcW w:w="928" w:type="dxa"/>
          </w:tcPr>
          <w:p w:rsidR="00870BCE" w:rsidRPr="00501183" w:rsidP="00065D31" w14:paraId="536636B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3</w:t>
            </w:r>
          </w:p>
        </w:tc>
        <w:tc>
          <w:tcPr>
            <w:tcW w:w="2600" w:type="dxa"/>
          </w:tcPr>
          <w:p w:rsidR="00870BCE" w:rsidRPr="00501183" w:rsidP="00065D31" w14:paraId="134CF574"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Participants and Households Served by</w:t>
            </w:r>
            <w:r>
              <w:rPr>
                <w:rFonts w:ascii="Times New Roman" w:hAnsi="Times New Roman" w:cs="Times New Roman"/>
                <w:b/>
                <w:sz w:val="20"/>
                <w:szCs w:val="20"/>
              </w:rPr>
              <w:t xml:space="preserve"> </w:t>
            </w:r>
            <w:r w:rsidRPr="00501183">
              <w:rPr>
                <w:rFonts w:ascii="Times New Roman" w:hAnsi="Times New Roman" w:cs="Times New Roman"/>
                <w:b/>
                <w:sz w:val="20"/>
                <w:szCs w:val="20"/>
              </w:rPr>
              <w:t>State Home Visiting Program</w:t>
            </w:r>
            <w:r>
              <w:rPr>
                <w:rFonts w:ascii="Times New Roman" w:hAnsi="Times New Roman" w:cs="Times New Roman"/>
                <w:b/>
                <w:sz w:val="20"/>
                <w:szCs w:val="20"/>
              </w:rPr>
              <w:t>s</w:t>
            </w:r>
            <w:r w:rsidRPr="00501183">
              <w:rPr>
                <w:rFonts w:ascii="Times New Roman" w:hAnsi="Times New Roman" w:cs="Times New Roman"/>
                <w:b/>
                <w:sz w:val="20"/>
                <w:szCs w:val="20"/>
              </w:rPr>
              <w:t xml:space="preserve"> (no</w:t>
            </w:r>
            <w:r>
              <w:rPr>
                <w:rFonts w:ascii="Times New Roman" w:hAnsi="Times New Roman" w:cs="Times New Roman"/>
                <w:b/>
                <w:sz w:val="20"/>
                <w:szCs w:val="20"/>
              </w:rPr>
              <w:t>n-</w:t>
            </w:r>
            <w:r w:rsidRPr="00501183">
              <w:rPr>
                <w:rFonts w:ascii="Times New Roman" w:hAnsi="Times New Roman" w:cs="Times New Roman"/>
                <w:b/>
                <w:sz w:val="20"/>
                <w:szCs w:val="20"/>
              </w:rPr>
              <w:t>MIECHV)</w:t>
            </w:r>
          </w:p>
        </w:tc>
        <w:tc>
          <w:tcPr>
            <w:tcW w:w="9540" w:type="dxa"/>
          </w:tcPr>
          <w:p w:rsidR="00870BCE" w:rsidRPr="00501183" w:rsidP="00065D31" w14:paraId="0A710BC1" w14:textId="18CD5F71">
            <w:pPr>
              <w:rPr>
                <w:rFonts w:ascii="Times New Roman" w:hAnsi="Times New Roman" w:cs="Times New Roman"/>
                <w:b/>
                <w:sz w:val="20"/>
                <w:szCs w:val="20"/>
              </w:rPr>
            </w:pPr>
            <w:r>
              <w:rPr>
                <w:rFonts w:ascii="Times New Roman" w:hAnsi="Times New Roman" w:cs="Times New Roman"/>
                <w:b/>
                <w:sz w:val="20"/>
                <w:szCs w:val="20"/>
              </w:rPr>
              <w:t xml:space="preserve">Participant Served by a State Home Visiting Program (non-MIECHV): </w:t>
            </w:r>
            <w:r>
              <w:rPr>
                <w:rFonts w:ascii="Times New Roman" w:hAnsi="Times New Roman" w:cs="Times New Roman"/>
                <w:sz w:val="20"/>
                <w:szCs w:val="20"/>
              </w:rPr>
              <w:t xml:space="preserve">A participant, including a pregnant </w:t>
            </w:r>
            <w:r w:rsidR="00065D31">
              <w:rPr>
                <w:rFonts w:ascii="Times New Roman" w:hAnsi="Times New Roman" w:cs="Times New Roman"/>
                <w:sz w:val="20"/>
                <w:szCs w:val="20"/>
              </w:rPr>
              <w:t>participant or caregiver</w:t>
            </w:r>
            <w:r w:rsidRPr="00501183">
              <w:rPr>
                <w:rFonts w:ascii="Times New Roman" w:hAnsi="Times New Roman" w:cs="Times New Roman"/>
                <w:sz w:val="20"/>
                <w:szCs w:val="20"/>
              </w:rPr>
              <w:t xml:space="preserve">, who signs up to participate in the home visiting program at any time during the reporting period </w:t>
            </w:r>
            <w:r>
              <w:rPr>
                <w:rFonts w:ascii="Times New Roman" w:hAnsi="Times New Roman" w:cs="Times New Roman"/>
                <w:sz w:val="20"/>
                <w:szCs w:val="20"/>
              </w:rPr>
              <w:t xml:space="preserve">who was identified as being part of a non-MIECHV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 </w:t>
            </w:r>
          </w:p>
        </w:tc>
      </w:tr>
      <w:tr w14:paraId="102207D9" w14:textId="77777777" w:rsidTr="008C7D33">
        <w:tblPrEx>
          <w:tblW w:w="13068" w:type="dxa"/>
          <w:tblLook w:val="04A0"/>
        </w:tblPrEx>
        <w:tc>
          <w:tcPr>
            <w:tcW w:w="928" w:type="dxa"/>
          </w:tcPr>
          <w:p w:rsidR="00870BCE" w:rsidRPr="00501183" w:rsidP="00065D31" w14:paraId="0651FAC9"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4</w:t>
            </w:r>
          </w:p>
        </w:tc>
        <w:tc>
          <w:tcPr>
            <w:tcW w:w="2600" w:type="dxa"/>
          </w:tcPr>
          <w:p w:rsidR="00870BCE" w:rsidRPr="00501183" w:rsidP="00065D31" w14:paraId="120EAF4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Age</w:t>
            </w:r>
          </w:p>
        </w:tc>
        <w:tc>
          <w:tcPr>
            <w:tcW w:w="9540" w:type="dxa"/>
          </w:tcPr>
          <w:p w:rsidR="00870BCE" w:rsidRPr="00501183" w:rsidP="00065D31" w14:paraId="58675B2F"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tc>
      </w:tr>
      <w:tr w14:paraId="3A8F5EE4" w14:textId="77777777" w:rsidTr="008C7D33">
        <w:tblPrEx>
          <w:tblW w:w="13068" w:type="dxa"/>
          <w:tblLook w:val="04A0"/>
        </w:tblPrEx>
        <w:tc>
          <w:tcPr>
            <w:tcW w:w="928" w:type="dxa"/>
          </w:tcPr>
          <w:p w:rsidR="00870BCE" w:rsidRPr="00501183" w:rsidP="00065D31" w14:paraId="0493C748"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5</w:t>
            </w:r>
          </w:p>
        </w:tc>
        <w:tc>
          <w:tcPr>
            <w:tcW w:w="2600" w:type="dxa"/>
          </w:tcPr>
          <w:p w:rsidR="00870BCE" w:rsidRPr="00501183" w:rsidP="00065D31" w14:paraId="3450D885"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Age</w:t>
            </w:r>
          </w:p>
        </w:tc>
        <w:tc>
          <w:tcPr>
            <w:tcW w:w="9540" w:type="dxa"/>
          </w:tcPr>
          <w:p w:rsidR="00870BCE" w:rsidRPr="00501183" w:rsidP="00065D31" w14:paraId="1C8F251C"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571A1F">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571A1F">
              <w:rPr>
                <w:rFonts w:ascii="Times New Roman" w:hAnsi="Times New Roman" w:cs="Times New Roman"/>
                <w:sz w:val="20"/>
                <w:szCs w:val="20"/>
              </w:rPr>
              <w:t xml:space="preserve"> included at the beginning of the Definition of Key Terms).</w:t>
            </w:r>
            <w:r>
              <w:rPr>
                <w:rFonts w:ascii="Times New Roman" w:hAnsi="Times New Roman" w:cs="Times New Roman"/>
                <w:sz w:val="20"/>
                <w:szCs w:val="20"/>
              </w:rPr>
              <w:t xml:space="preserve">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14:paraId="2C1360D0" w14:textId="77777777" w:rsidTr="008C7D33">
        <w:tblPrEx>
          <w:tblW w:w="13068" w:type="dxa"/>
          <w:tblLook w:val="04A0"/>
        </w:tblPrEx>
        <w:tc>
          <w:tcPr>
            <w:tcW w:w="928" w:type="dxa"/>
          </w:tcPr>
          <w:p w:rsidR="00870BCE" w:rsidRPr="00501183" w:rsidP="00065D31" w14:paraId="293821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6</w:t>
            </w:r>
          </w:p>
        </w:tc>
        <w:tc>
          <w:tcPr>
            <w:tcW w:w="2600" w:type="dxa"/>
          </w:tcPr>
          <w:p w:rsidR="00870BCE" w:rsidRPr="00501183" w:rsidP="00065D31" w14:paraId="6973A32E"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Ethnicity</w:t>
            </w:r>
          </w:p>
        </w:tc>
        <w:tc>
          <w:tcPr>
            <w:tcW w:w="9540" w:type="dxa"/>
          </w:tcPr>
          <w:p w:rsidR="00870BCE" w:rsidRPr="00501183" w:rsidP="00065D31" w14:paraId="14481326" w14:textId="5226F8B7">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ethnicity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If ethnicity is unknown or not reported for some participants, enter that count in the respective “Unknown/Did not report” column.</w:t>
            </w:r>
          </w:p>
        </w:tc>
      </w:tr>
      <w:tr w14:paraId="64EFF074" w14:textId="77777777" w:rsidTr="008C7D33">
        <w:tblPrEx>
          <w:tblW w:w="13068" w:type="dxa"/>
          <w:tblLook w:val="04A0"/>
        </w:tblPrEx>
        <w:tc>
          <w:tcPr>
            <w:tcW w:w="928" w:type="dxa"/>
          </w:tcPr>
          <w:p w:rsidR="00870BCE" w:rsidRPr="00501183" w:rsidP="00065D31" w14:paraId="7E75D464"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7</w:t>
            </w:r>
          </w:p>
        </w:tc>
        <w:tc>
          <w:tcPr>
            <w:tcW w:w="2600" w:type="dxa"/>
          </w:tcPr>
          <w:p w:rsidR="00870BCE" w:rsidRPr="00501183" w:rsidP="00065D31" w14:paraId="0961EF73"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Race</w:t>
            </w:r>
          </w:p>
        </w:tc>
        <w:tc>
          <w:tcPr>
            <w:tcW w:w="9540" w:type="dxa"/>
          </w:tcPr>
          <w:p w:rsidR="00870BCE" w:rsidRPr="00501183" w:rsidP="00065D31" w14:paraId="0D2BD0A5" w14:textId="151E1F9C">
            <w:pPr>
              <w:rPr>
                <w:rFonts w:ascii="Times New Roman" w:hAnsi="Times New Roman" w:cs="Times New Roman"/>
                <w:sz w:val="20"/>
                <w:szCs w:val="20"/>
              </w:rPr>
            </w:pPr>
            <w:r w:rsidRPr="00501183">
              <w:rPr>
                <w:rFonts w:ascii="Times New Roman" w:hAnsi="Times New Roman" w:cs="Times New Roman"/>
                <w:sz w:val="20"/>
                <w:szCs w:val="20"/>
              </w:rPr>
              <w:t xml:space="preserve">The responses regarding race should reflect what the person considers </w:t>
            </w:r>
            <w:r w:rsidR="00240E7A">
              <w:rPr>
                <w:rFonts w:ascii="Times New Roman" w:hAnsi="Times New Roman" w:cs="Times New Roman"/>
                <w:sz w:val="20"/>
                <w:szCs w:val="20"/>
              </w:rPr>
              <w:t>themselves</w:t>
            </w:r>
            <w:r w:rsidRPr="00501183">
              <w:rPr>
                <w:rFonts w:ascii="Times New Roman" w:hAnsi="Times New Roman" w:cs="Times New Roman"/>
                <w:sz w:val="20"/>
                <w:szCs w:val="20"/>
              </w:rPr>
              <w:t xml:space="preserve"> to be and are not based on percentages of ancestry. Participants who select more than one race should be reported in the “More than one race” category. If ethnicity and race are unknown or not reported for some participants, enter that count in the respective “Unknown/Did not Report” columns.</w:t>
            </w:r>
          </w:p>
        </w:tc>
      </w:tr>
      <w:tr w14:paraId="44C09CB7" w14:textId="77777777" w:rsidTr="008C7D33">
        <w:tblPrEx>
          <w:tblW w:w="13068" w:type="dxa"/>
          <w:tblLook w:val="04A0"/>
        </w:tblPrEx>
        <w:tc>
          <w:tcPr>
            <w:tcW w:w="928" w:type="dxa"/>
          </w:tcPr>
          <w:p w:rsidR="00870BCE" w:rsidRPr="00501183" w:rsidP="00065D31" w14:paraId="63E879E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8</w:t>
            </w:r>
          </w:p>
        </w:tc>
        <w:tc>
          <w:tcPr>
            <w:tcW w:w="2600" w:type="dxa"/>
          </w:tcPr>
          <w:p w:rsidR="00870BCE" w:rsidRPr="00501183" w:rsidP="00065D31" w14:paraId="6899F5CC"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Marital Status</w:t>
            </w:r>
          </w:p>
        </w:tc>
        <w:tc>
          <w:tcPr>
            <w:tcW w:w="9540" w:type="dxa"/>
          </w:tcPr>
          <w:p w:rsidR="00870BCE" w:rsidRPr="00501183" w:rsidP="00065D31" w14:paraId="7577939C"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00870BCE" w:rsidRPr="00501183" w:rsidP="00065D31" w14:paraId="0766B539" w14:textId="77777777">
            <w:pPr>
              <w:rPr>
                <w:rFonts w:ascii="Times New Roman" w:hAnsi="Times New Roman" w:cs="Times New Roman"/>
                <w:sz w:val="20"/>
                <w:szCs w:val="20"/>
              </w:rPr>
            </w:pPr>
          </w:p>
          <w:p w:rsidR="00870BCE" w:rsidRPr="00A55A0E" w:rsidP="00065D31" w14:paraId="0A42EE67" w14:textId="77777777">
            <w:pPr>
              <w:rPr>
                <w:rFonts w:ascii="Times New Roman" w:hAnsi="Times New Roman" w:cs="Times New Roman"/>
                <w:sz w:val="20"/>
                <w:szCs w:val="20"/>
              </w:rPr>
            </w:pPr>
            <w:r w:rsidRPr="00501183">
              <w:rPr>
                <w:rFonts w:ascii="Times New Roman" w:hAnsi="Times New Roman" w:cs="Times New Roman"/>
                <w:sz w:val="20"/>
                <w:szCs w:val="20"/>
              </w:rPr>
              <w:t>If more than one individual is enrolled in the program, enter the status for all enrollees. For example, if a pregnant woman is enrolled with her spouse in the program, both participants would be counted under the married category.</w:t>
            </w:r>
          </w:p>
        </w:tc>
      </w:tr>
      <w:tr w14:paraId="58C6A859" w14:textId="77777777" w:rsidTr="008C7D33">
        <w:tblPrEx>
          <w:tblW w:w="13068" w:type="dxa"/>
          <w:tblLook w:val="04A0"/>
        </w:tblPrEx>
        <w:tc>
          <w:tcPr>
            <w:tcW w:w="928" w:type="dxa"/>
          </w:tcPr>
          <w:p w:rsidR="00870BCE" w:rsidRPr="00501183" w:rsidP="00065D31" w14:paraId="2C48F445"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9</w:t>
            </w:r>
          </w:p>
        </w:tc>
        <w:tc>
          <w:tcPr>
            <w:tcW w:w="2600" w:type="dxa"/>
          </w:tcPr>
          <w:p w:rsidR="00870BCE" w:rsidRPr="00501183" w:rsidP="00065D31" w14:paraId="05CFC21A"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Educational Attainment</w:t>
            </w:r>
          </w:p>
        </w:tc>
        <w:tc>
          <w:tcPr>
            <w:tcW w:w="9540" w:type="dxa"/>
          </w:tcPr>
          <w:p w:rsidR="00870BCE" w:rsidRPr="00501183" w:rsidP="00065D31" w14:paraId="0E561A6B" w14:textId="77777777">
            <w:pPr>
              <w:rPr>
                <w:rFonts w:ascii="Times New Roman" w:hAnsi="Times New Roman" w:cs="Times New Roman"/>
                <w:sz w:val="20"/>
                <w:szCs w:val="20"/>
              </w:rPr>
            </w:pPr>
            <w:r w:rsidRPr="00501183">
              <w:rPr>
                <w:rFonts w:ascii="Times New Roman" w:hAnsi="Times New Roman" w:cs="Times New Roman"/>
                <w:b/>
                <w:sz w:val="20"/>
                <w:szCs w:val="20"/>
              </w:rPr>
              <w:t>Adult Participant</w:t>
            </w:r>
            <w:r w:rsidRPr="00501183">
              <w:rPr>
                <w:rFonts w:ascii="Times New Roman" w:hAnsi="Times New Roman" w:cs="Times New Roman"/>
                <w:b/>
                <w:i/>
                <w:iCs/>
                <w:sz w:val="20"/>
                <w:szCs w:val="20"/>
              </w:rPr>
              <w:t>s</w:t>
            </w:r>
            <w:r w:rsidRPr="00501183">
              <w:rPr>
                <w:rFonts w:ascii="Times New Roman" w:hAnsi="Times New Roman" w:cs="Times New Roman"/>
                <w:b/>
                <w:sz w:val="20"/>
                <w:szCs w:val="20"/>
              </w:rPr>
              <w:t xml:space="preserve">: </w:t>
            </w:r>
            <w:r w:rsidRPr="00501183">
              <w:rPr>
                <w:rFonts w:ascii="Times New Roman" w:hAnsi="Times New Roman" w:cs="Times New Roman"/>
                <w:sz w:val="20"/>
                <w:szCs w:val="20"/>
              </w:rPr>
              <w:t xml:space="preserve">includes the person or persons in the household who signed up to participate in the home visiting program (e.g., a teenage parent </w:t>
            </w:r>
            <w:r>
              <w:rPr>
                <w:rFonts w:ascii="Times New Roman" w:hAnsi="Times New Roman" w:cs="Times New Roman"/>
                <w:sz w:val="20"/>
                <w:szCs w:val="20"/>
              </w:rPr>
              <w:t>w</w:t>
            </w:r>
            <w:r w:rsidRPr="00501183">
              <w:rPr>
                <w:rFonts w:ascii="Times New Roman" w:hAnsi="Times New Roman" w:cs="Times New Roman"/>
                <w:sz w:val="20"/>
                <w:szCs w:val="20"/>
              </w:rPr>
              <w:t xml:space="preserve">ould be counted as an </w:t>
            </w:r>
            <w:r>
              <w:rPr>
                <w:rFonts w:ascii="Times New Roman" w:hAnsi="Times New Roman" w:cs="Times New Roman"/>
                <w:sz w:val="20"/>
                <w:szCs w:val="20"/>
              </w:rPr>
              <w:t>adult participant</w:t>
            </w:r>
            <w:r w:rsidRPr="00501183">
              <w:rPr>
                <w:rFonts w:ascii="Times New Roman" w:hAnsi="Times New Roman" w:cs="Times New Roman"/>
                <w:sz w:val="20"/>
                <w:szCs w:val="20"/>
              </w:rPr>
              <w:t xml:space="preserve"> but not an index child). The category can include more than one member of the household if more than one individual are enrolled in the program (e.g., a father and a mother have both signed up to participate). It should include at a minimum for every household the primary caregiver of the index child.</w:t>
            </w:r>
          </w:p>
          <w:p w:rsidR="00870BCE" w:rsidRPr="00501183" w:rsidP="00065D31" w14:paraId="18402C7A" w14:textId="77777777">
            <w:pPr>
              <w:rPr>
                <w:rFonts w:ascii="Times New Roman" w:hAnsi="Times New Roman" w:cs="Times New Roman"/>
                <w:sz w:val="20"/>
                <w:szCs w:val="20"/>
              </w:rPr>
            </w:pPr>
          </w:p>
          <w:p w:rsidR="00870BCE" w:rsidRPr="00501183" w:rsidP="00065D31" w14:paraId="70F7013C" w14:textId="77777777">
            <w:pPr>
              <w:rPr>
                <w:rFonts w:ascii="Times New Roman" w:hAnsi="Times New Roman" w:cs="Times New Roman"/>
                <w:sz w:val="20"/>
                <w:szCs w:val="20"/>
              </w:rPr>
            </w:pPr>
            <w:r w:rsidRPr="00501183">
              <w:rPr>
                <w:rFonts w:ascii="Times New Roman" w:hAnsi="Times New Roman" w:cs="Times New Roman"/>
                <w:b/>
                <w:sz w:val="20"/>
                <w:szCs w:val="20"/>
              </w:rPr>
              <w:t>Less than high school diploma</w:t>
            </w:r>
            <w:r w:rsidRPr="00501183">
              <w:rPr>
                <w:rFonts w:ascii="Times New Roman" w:hAnsi="Times New Roman" w:cs="Times New Roman"/>
                <w:sz w:val="20"/>
                <w:szCs w:val="20"/>
              </w:rPr>
              <w:t xml:space="preserve"> includes individuals who </w:t>
            </w:r>
            <w:r>
              <w:rPr>
                <w:rFonts w:ascii="Times New Roman" w:hAnsi="Times New Roman" w:cs="Times New Roman"/>
                <w:sz w:val="20"/>
                <w:szCs w:val="20"/>
              </w:rPr>
              <w:t>have not</w:t>
            </w:r>
            <w:r w:rsidRPr="00501183">
              <w:rPr>
                <w:rFonts w:ascii="Times New Roman" w:hAnsi="Times New Roman" w:cs="Times New Roman"/>
                <w:sz w:val="20"/>
                <w:szCs w:val="20"/>
              </w:rPr>
              <w:t xml:space="preserve"> complete</w:t>
            </w:r>
            <w:r>
              <w:rPr>
                <w:rFonts w:ascii="Times New Roman" w:hAnsi="Times New Roman" w:cs="Times New Roman"/>
                <w:sz w:val="20"/>
                <w:szCs w:val="20"/>
              </w:rPr>
              <w:t>d</w:t>
            </w:r>
            <w:r w:rsidRPr="00501183">
              <w:rPr>
                <w:rFonts w:ascii="Times New Roman" w:hAnsi="Times New Roman" w:cs="Times New Roman"/>
                <w:sz w:val="20"/>
                <w:szCs w:val="20"/>
              </w:rPr>
              <w:t xml:space="preserve"> their high school education. </w:t>
            </w:r>
          </w:p>
          <w:p w:rsidR="00870BCE" w:rsidRPr="00501183" w:rsidP="00065D31" w14:paraId="4EF74E7C" w14:textId="77777777">
            <w:pPr>
              <w:rPr>
                <w:rFonts w:ascii="Times New Roman" w:hAnsi="Times New Roman" w:cs="Times New Roman"/>
                <w:sz w:val="20"/>
                <w:szCs w:val="20"/>
              </w:rPr>
            </w:pPr>
          </w:p>
          <w:p w:rsidR="00870BCE" w:rsidRPr="00501183" w:rsidP="00065D31" w14:paraId="008AD646"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Some college/training</w:t>
            </w:r>
            <w:r w:rsidRPr="00501183">
              <w:rPr>
                <w:rFonts w:ascii="Times New Roman" w:hAnsi="Times New Roman" w:cs="Times New Roman"/>
                <w:sz w:val="20"/>
                <w:szCs w:val="20"/>
              </w:rPr>
              <w:t xml:space="preserve"> category includes those who are currently enrolled and those who attended in the past. </w:t>
            </w:r>
          </w:p>
          <w:p w:rsidR="00870BCE" w:rsidRPr="00501183" w:rsidP="00065D31" w14:paraId="694AEC22" w14:textId="77777777">
            <w:pPr>
              <w:rPr>
                <w:rFonts w:ascii="Times New Roman" w:hAnsi="Times New Roman" w:cs="Times New Roman"/>
                <w:sz w:val="20"/>
                <w:szCs w:val="20"/>
              </w:rPr>
            </w:pPr>
          </w:p>
          <w:p w:rsidR="00870BCE" w:rsidRPr="00501183" w:rsidP="00065D31" w14:paraId="7A51B0BC"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Technical training or certification</w:t>
            </w:r>
            <w:r w:rsidRPr="00501183">
              <w:rPr>
                <w:rFonts w:ascii="Times New Roman" w:hAnsi="Times New Roman" w:cs="Times New Roman"/>
                <w:sz w:val="20"/>
                <w:szCs w:val="20"/>
              </w:rPr>
              <w:t xml:space="preserve"> category includes those who received technical training or certification in the past. </w:t>
            </w:r>
          </w:p>
          <w:p w:rsidR="00870BCE" w:rsidRPr="00501183" w:rsidP="00065D31" w14:paraId="2AF6268B" w14:textId="77777777">
            <w:pPr>
              <w:rPr>
                <w:rFonts w:ascii="Times New Roman" w:hAnsi="Times New Roman" w:cs="Times New Roman"/>
                <w:sz w:val="20"/>
                <w:szCs w:val="20"/>
              </w:rPr>
            </w:pPr>
          </w:p>
          <w:p w:rsidR="00870BCE" w:rsidRPr="00501183" w:rsidP="00065D31" w14:paraId="40315AEB"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Associate’s Degree</w:t>
            </w:r>
            <w:r w:rsidRPr="00501183">
              <w:rPr>
                <w:rFonts w:ascii="Times New Roman" w:hAnsi="Times New Roman" w:cs="Times New Roman"/>
                <w:sz w:val="20"/>
                <w:szCs w:val="20"/>
              </w:rPr>
              <w:t xml:space="preserve"> category includes those who obtained an Associate’s Degree.</w:t>
            </w:r>
          </w:p>
          <w:p w:rsidR="00870BCE" w:rsidRPr="00501183" w:rsidP="00065D31" w14:paraId="4079BA98" w14:textId="77777777">
            <w:pPr>
              <w:rPr>
                <w:rFonts w:ascii="Times New Roman" w:hAnsi="Times New Roman" w:cs="Times New Roman"/>
                <w:sz w:val="20"/>
                <w:szCs w:val="20"/>
              </w:rPr>
            </w:pPr>
          </w:p>
          <w:p w:rsidR="00870BCE" w:rsidRPr="00501183" w:rsidP="00065D31" w14:paraId="18F82F2A"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Bachelor’s Degree</w:t>
            </w:r>
            <w:r w:rsidRPr="00501183">
              <w:rPr>
                <w:rFonts w:ascii="Times New Roman" w:hAnsi="Times New Roman" w:cs="Times New Roman"/>
                <w:sz w:val="20"/>
                <w:szCs w:val="20"/>
              </w:rPr>
              <w:t xml:space="preserve"> category includes those who obtained a Bachelor’s Degree.</w:t>
            </w:r>
          </w:p>
          <w:p w:rsidR="00870BCE" w:rsidRPr="00501183" w:rsidP="00065D31" w14:paraId="04361EDA" w14:textId="77777777">
            <w:pPr>
              <w:rPr>
                <w:rFonts w:ascii="Times New Roman" w:hAnsi="Times New Roman" w:cs="Times New Roman"/>
                <w:sz w:val="20"/>
                <w:szCs w:val="20"/>
              </w:rPr>
            </w:pPr>
          </w:p>
          <w:p w:rsidR="00870BCE" w:rsidRPr="00501183" w:rsidP="00065D31" w14:paraId="2B4A345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w:t>
            </w:r>
            <w:r w:rsidRPr="00501183">
              <w:rPr>
                <w:rFonts w:ascii="Times New Roman" w:hAnsi="Times New Roman" w:cs="Times New Roman"/>
                <w:b/>
                <w:sz w:val="20"/>
                <w:szCs w:val="20"/>
              </w:rPr>
              <w:t>Other</w:t>
            </w:r>
            <w:r w:rsidRPr="00501183">
              <w:rPr>
                <w:rFonts w:ascii="Times New Roman" w:hAnsi="Times New Roman" w:cs="Times New Roman"/>
                <w:sz w:val="20"/>
                <w:szCs w:val="20"/>
              </w:rPr>
              <w:t xml:space="preserve"> category includes those individuals who did not fall into the specified categories.</w:t>
            </w:r>
          </w:p>
        </w:tc>
      </w:tr>
      <w:tr w14:paraId="52EF050B" w14:textId="77777777" w:rsidTr="008C7D33">
        <w:tblPrEx>
          <w:tblW w:w="13068" w:type="dxa"/>
          <w:tblLook w:val="04A0"/>
        </w:tblPrEx>
        <w:tc>
          <w:tcPr>
            <w:tcW w:w="928" w:type="dxa"/>
          </w:tcPr>
          <w:p w:rsidR="00870BCE" w:rsidRPr="00501183" w:rsidP="00065D31" w14:paraId="583547C1"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0</w:t>
            </w:r>
          </w:p>
        </w:tc>
        <w:tc>
          <w:tcPr>
            <w:tcW w:w="2600" w:type="dxa"/>
          </w:tcPr>
          <w:p w:rsidR="00870BCE" w:rsidRPr="00501183" w:rsidP="00065D31" w14:paraId="0F0EA6C2"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Employment Status</w:t>
            </w:r>
          </w:p>
        </w:tc>
        <w:tc>
          <w:tcPr>
            <w:tcW w:w="9540" w:type="dxa"/>
          </w:tcPr>
          <w:p w:rsidR="00870BCE" w:rsidRPr="00501183" w:rsidP="00065D31" w14:paraId="40202CAE" w14:textId="77777777">
            <w:pPr>
              <w:rPr>
                <w:rFonts w:ascii="Times New Roman" w:hAnsi="Times New Roman" w:cs="Times New Roman"/>
                <w:sz w:val="20"/>
                <w:szCs w:val="20"/>
              </w:rPr>
            </w:pPr>
            <w:r w:rsidRPr="00501183">
              <w:rPr>
                <w:rFonts w:ascii="Times New Roman" w:hAnsi="Times New Roman" w:cs="Times New Roman"/>
                <w:b/>
                <w:sz w:val="20"/>
                <w:szCs w:val="20"/>
              </w:rPr>
              <w:t>Employed:</w:t>
            </w:r>
            <w:r w:rsidRPr="00501183">
              <w:rPr>
                <w:rFonts w:ascii="Times New Roman" w:hAnsi="Times New Roman" w:cs="Times New Roman"/>
                <w:sz w:val="20"/>
                <w:szCs w:val="20"/>
              </w:rPr>
              <w:t xml:space="preserve"> refers to whether the person is currently working for pay. </w:t>
            </w:r>
          </w:p>
          <w:p w:rsidR="00870BCE" w:rsidRPr="00501183" w:rsidP="00065D31" w14:paraId="2D5EDEA3" w14:textId="77777777">
            <w:pPr>
              <w:rPr>
                <w:rFonts w:ascii="Times New Roman" w:hAnsi="Times New Roman" w:cs="Times New Roman"/>
                <w:sz w:val="20"/>
                <w:szCs w:val="20"/>
              </w:rPr>
            </w:pPr>
          </w:p>
          <w:p w:rsidR="00870BCE" w:rsidRPr="00501183" w:rsidP="00065D31" w14:paraId="2B8FDB5F" w14:textId="77777777">
            <w:pPr>
              <w:rPr>
                <w:rFonts w:ascii="Times New Roman" w:hAnsi="Times New Roman" w:cs="Times New Roman"/>
                <w:sz w:val="20"/>
                <w:szCs w:val="20"/>
              </w:rPr>
            </w:pPr>
            <w:r w:rsidRPr="00501183">
              <w:rPr>
                <w:rFonts w:ascii="Times New Roman" w:hAnsi="Times New Roman" w:cs="Times New Roman"/>
                <w:b/>
                <w:sz w:val="20"/>
                <w:szCs w:val="20"/>
              </w:rPr>
              <w:t>Employed Full Time:</w:t>
            </w:r>
            <w:r w:rsidRPr="00501183">
              <w:rPr>
                <w:rFonts w:ascii="Times New Roman" w:hAnsi="Times New Roman" w:cs="Times New Roman"/>
                <w:sz w:val="20"/>
                <w:szCs w:val="20"/>
              </w:rPr>
              <w:t xml:space="preserve"> an employee who works an average of at least 30 hours per week</w:t>
            </w:r>
          </w:p>
          <w:p w:rsidR="00870BCE" w:rsidRPr="00501183" w:rsidP="00065D31" w14:paraId="48DFA247" w14:textId="77777777">
            <w:pPr>
              <w:rPr>
                <w:rFonts w:ascii="Times New Roman" w:hAnsi="Times New Roman" w:cs="Times New Roman"/>
                <w:sz w:val="20"/>
                <w:szCs w:val="20"/>
              </w:rPr>
            </w:pPr>
          </w:p>
          <w:p w:rsidR="00870BCE" w:rsidRPr="00501183" w:rsidP="00065D31" w14:paraId="466164AB" w14:textId="77777777">
            <w:pPr>
              <w:rPr>
                <w:rFonts w:ascii="Times New Roman" w:hAnsi="Times New Roman" w:cs="Times New Roman"/>
                <w:sz w:val="20"/>
                <w:szCs w:val="20"/>
              </w:rPr>
            </w:pPr>
            <w:r w:rsidRPr="00501183">
              <w:rPr>
                <w:rFonts w:ascii="Times New Roman" w:hAnsi="Times New Roman" w:cs="Times New Roman"/>
                <w:b/>
                <w:sz w:val="20"/>
                <w:szCs w:val="20"/>
              </w:rPr>
              <w:t>Employed Part Time:</w:t>
            </w:r>
            <w:r w:rsidRPr="00501183">
              <w:rPr>
                <w:rFonts w:ascii="Times New Roman" w:hAnsi="Times New Roman" w:cs="Times New Roman"/>
                <w:sz w:val="20"/>
                <w:szCs w:val="20"/>
              </w:rPr>
              <w:t xml:space="preserve"> an employee who works an average of less than 30 hours per week</w:t>
            </w:r>
            <w:r>
              <w:rPr>
                <w:rFonts w:ascii="Times New Roman" w:hAnsi="Times New Roman" w:cs="Times New Roman"/>
                <w:sz w:val="20"/>
                <w:szCs w:val="20"/>
                <w:vertAlign w:val="superscript"/>
              </w:rPr>
              <w:footnoteReference w:id="2"/>
            </w:r>
          </w:p>
          <w:p w:rsidR="00870BCE" w:rsidRPr="00501183" w:rsidP="00065D31" w14:paraId="215FDD06" w14:textId="77777777">
            <w:pPr>
              <w:rPr>
                <w:rFonts w:ascii="Times New Roman" w:hAnsi="Times New Roman" w:cs="Times New Roman"/>
                <w:sz w:val="20"/>
                <w:szCs w:val="20"/>
              </w:rPr>
            </w:pPr>
          </w:p>
          <w:p w:rsidR="00870BCE" w:rsidRPr="00501183" w:rsidP="00065D31" w14:paraId="75AEEE0B" w14:textId="77777777">
            <w:pPr>
              <w:rPr>
                <w:rFonts w:ascii="Times New Roman" w:hAnsi="Times New Roman" w:cs="Times New Roman"/>
                <w:sz w:val="20"/>
                <w:szCs w:val="20"/>
              </w:rPr>
            </w:pPr>
            <w:r w:rsidRPr="00501183">
              <w:rPr>
                <w:rFonts w:ascii="Times New Roman" w:hAnsi="Times New Roman" w:cs="Times New Roman"/>
                <w:b/>
                <w:sz w:val="20"/>
                <w:szCs w:val="20"/>
              </w:rPr>
              <w:t>Not Employed:</w:t>
            </w:r>
            <w:r w:rsidRPr="00501183">
              <w:rPr>
                <w:rFonts w:ascii="Times New Roman" w:hAnsi="Times New Roman" w:cs="Times New Roman"/>
                <w:sz w:val="20"/>
                <w:szCs w:val="20"/>
              </w:rPr>
              <w:t xml:space="preserve"> indicates that the person is not working for pay (this category may include, for example, students, homemakers and those enrollees actively seeking work but currently not employed)</w:t>
            </w:r>
          </w:p>
        </w:tc>
      </w:tr>
      <w:tr w14:paraId="520ADE9C" w14:textId="77777777" w:rsidTr="008C7D33">
        <w:tblPrEx>
          <w:tblW w:w="13068" w:type="dxa"/>
          <w:tblLook w:val="04A0"/>
        </w:tblPrEx>
        <w:trPr>
          <w:trHeight w:val="575"/>
        </w:trPr>
        <w:tc>
          <w:tcPr>
            <w:tcW w:w="928" w:type="dxa"/>
          </w:tcPr>
          <w:p w:rsidR="00870BCE" w:rsidRPr="00501183" w:rsidP="00065D31" w14:paraId="36A16A50"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1</w:t>
            </w:r>
          </w:p>
        </w:tc>
        <w:tc>
          <w:tcPr>
            <w:tcW w:w="2600" w:type="dxa"/>
          </w:tcPr>
          <w:p w:rsidR="00870BCE" w:rsidRPr="00501183" w:rsidP="00065D31" w14:paraId="69784771" w14:textId="77777777">
            <w:pPr>
              <w:rPr>
                <w:rFonts w:ascii="Times New Roman" w:hAnsi="Times New Roman" w:cs="Times New Roman"/>
                <w:b/>
                <w:sz w:val="20"/>
                <w:szCs w:val="20"/>
              </w:rPr>
            </w:pPr>
            <w:r w:rsidRPr="00501183">
              <w:rPr>
                <w:rFonts w:ascii="Times New Roman" w:hAnsi="Times New Roman" w:cs="Times New Roman"/>
                <w:b/>
                <w:sz w:val="20"/>
                <w:szCs w:val="20"/>
              </w:rPr>
              <w:t>Adult Participants by Housing Status</w:t>
            </w:r>
          </w:p>
        </w:tc>
        <w:tc>
          <w:tcPr>
            <w:tcW w:w="9540" w:type="dxa"/>
          </w:tcPr>
          <w:p w:rsidR="00870BCE" w:rsidP="00065D31" w14:paraId="4659A5B9" w14:textId="77777777">
            <w:pPr>
              <w:rPr>
                <w:rFonts w:ascii="Times New Roman" w:hAnsi="Times New Roman" w:cs="Times New Roman"/>
                <w:sz w:val="20"/>
                <w:szCs w:val="20"/>
              </w:rPr>
            </w:pPr>
            <w:r>
              <w:rPr>
                <w:rFonts w:ascii="Times New Roman" w:hAnsi="Times New Roman" w:cs="Times New Roman"/>
                <w:b/>
                <w:sz w:val="20"/>
                <w:szCs w:val="20"/>
              </w:rPr>
              <w:t xml:space="preserve">Not homeless: </w:t>
            </w:r>
            <w:r w:rsidRPr="00AC4542">
              <w:rPr>
                <w:rFonts w:ascii="Times New Roman" w:hAnsi="Times New Roman" w:cs="Times New Roman"/>
                <w:sz w:val="20"/>
                <w:szCs w:val="20"/>
              </w:rPr>
              <w:t>individuals who have a fixed, regular, and adequate nighttime residence (within the meaning of section 103(a)(1) of</w:t>
            </w:r>
            <w:r>
              <w:rPr>
                <w:rFonts w:ascii="Times New Roman" w:hAnsi="Times New Roman" w:cs="Times New Roman"/>
                <w:sz w:val="20"/>
                <w:szCs w:val="20"/>
              </w:rPr>
              <w:t xml:space="preserve"> the</w:t>
            </w:r>
            <w:r w:rsidRPr="00AC4542">
              <w:rPr>
                <w:rFonts w:ascii="Times New Roman" w:hAnsi="Times New Roman" w:cs="Times New Roman"/>
                <w:sz w:val="20"/>
                <w:szCs w:val="20"/>
              </w:rPr>
              <w:t xml:space="preserve"> McKinney-Vent</w:t>
            </w:r>
            <w:r w:rsidRPr="00024425">
              <w:rPr>
                <w:rFonts w:ascii="Times New Roman" w:hAnsi="Times New Roman" w:cs="Times New Roman"/>
                <w:sz w:val="20"/>
                <w:szCs w:val="20"/>
              </w:rPr>
              <w:t>o</w:t>
            </w:r>
            <w:r>
              <w:rPr>
                <w:rFonts w:ascii="Times New Roman" w:hAnsi="Times New Roman" w:cs="Times New Roman"/>
                <w:sz w:val="20"/>
                <w:szCs w:val="20"/>
              </w:rPr>
              <w:t xml:space="preserve"> Homeless Assistance Act</w:t>
            </w:r>
            <w:r w:rsidRPr="00024425">
              <w:rPr>
                <w:rFonts w:ascii="Times New Roman" w:hAnsi="Times New Roman" w:cs="Times New Roman"/>
                <w:sz w:val="20"/>
                <w:szCs w:val="20"/>
              </w:rPr>
              <w:t>)</w:t>
            </w:r>
            <w:r>
              <w:rPr>
                <w:rFonts w:ascii="Times New Roman" w:hAnsi="Times New Roman" w:cs="Times New Roman"/>
                <w:sz w:val="20"/>
                <w:szCs w:val="20"/>
              </w:rPr>
              <w:t>; and</w:t>
            </w:r>
          </w:p>
          <w:p w:rsidR="00870BCE" w:rsidP="00065D31" w14:paraId="783784B8" w14:textId="77777777">
            <w:pPr>
              <w:rPr>
                <w:rFonts w:ascii="Times New Roman" w:hAnsi="Times New Roman" w:cs="Times New Roman"/>
                <w:sz w:val="20"/>
                <w:szCs w:val="20"/>
              </w:rPr>
            </w:pPr>
          </w:p>
          <w:p w:rsidR="00870BCE" w:rsidP="00065D31" w14:paraId="04EB70DF" w14:textId="77777777">
            <w:pPr>
              <w:ind w:left="720"/>
              <w:rPr>
                <w:rFonts w:ascii="Times New Roman" w:hAnsi="Times New Roman" w:cs="Times New Roman"/>
                <w:b/>
                <w:sz w:val="20"/>
                <w:szCs w:val="20"/>
              </w:rPr>
            </w:pPr>
            <w:r w:rsidRPr="00AC4542">
              <w:rPr>
                <w:rFonts w:ascii="Times New Roman" w:hAnsi="Times New Roman" w:cs="Times New Roman"/>
                <w:b/>
                <w:sz w:val="20"/>
                <w:szCs w:val="20"/>
              </w:rPr>
              <w:t>Not homeless and lives in public housing</w:t>
            </w:r>
            <w:r>
              <w:rPr>
                <w:rFonts w:ascii="Times New Roman" w:hAnsi="Times New Roman" w:cs="Times New Roman"/>
                <w:sz w:val="20"/>
                <w:szCs w:val="20"/>
              </w:rPr>
              <w:t>: individuals who live in a public housing unit that is administered by a public housing agency (excludes individuals who utilize housing voucher programs)</w:t>
            </w:r>
          </w:p>
          <w:p w:rsidR="00870BCE" w:rsidP="00065D31" w14:paraId="5755CF63" w14:textId="77777777">
            <w:pPr>
              <w:rPr>
                <w:rFonts w:ascii="Times New Roman" w:hAnsi="Times New Roman" w:cs="Times New Roman"/>
                <w:b/>
                <w:sz w:val="20"/>
                <w:szCs w:val="20"/>
              </w:rPr>
            </w:pPr>
          </w:p>
          <w:p w:rsidR="00870BCE" w:rsidRPr="00501183" w:rsidP="00065D31" w14:paraId="1201E189" w14:textId="77777777">
            <w:pPr>
              <w:rPr>
                <w:rFonts w:ascii="Times New Roman" w:hAnsi="Times New Roman" w:cs="Times New Roman"/>
                <w:sz w:val="20"/>
                <w:szCs w:val="20"/>
              </w:rPr>
            </w:pPr>
            <w:r w:rsidRPr="00501183">
              <w:rPr>
                <w:rFonts w:ascii="Times New Roman" w:hAnsi="Times New Roman" w:cs="Times New Roman"/>
                <w:b/>
                <w:sz w:val="20"/>
                <w:szCs w:val="20"/>
              </w:rPr>
              <w:t>Homeless:</w:t>
            </w:r>
            <w:r w:rsidRPr="00501183">
              <w:rPr>
                <w:rFonts w:ascii="Times New Roman" w:hAnsi="Times New Roman" w:cs="Times New Roman"/>
                <w:sz w:val="20"/>
                <w:szCs w:val="20"/>
              </w:rPr>
              <w:t xml:space="preserve"> individuals who lack a fixed, regular, and adequate nighttime residence (within the meaning of section 103(a)(1)</w:t>
            </w:r>
            <w:r>
              <w:rPr>
                <w:rFonts w:ascii="Times New Roman" w:hAnsi="Times New Roman" w:cs="Times New Roman"/>
                <w:sz w:val="20"/>
                <w:szCs w:val="20"/>
              </w:rPr>
              <w:t xml:space="preserve"> of the McKinney-Vento Homeless Assistance Act)</w:t>
            </w:r>
            <w:r w:rsidRPr="00501183">
              <w:rPr>
                <w:rFonts w:ascii="Times New Roman" w:hAnsi="Times New Roman" w:cs="Times New Roman"/>
                <w:sz w:val="20"/>
                <w:szCs w:val="20"/>
              </w:rPr>
              <w:t>; and</w:t>
            </w:r>
          </w:p>
          <w:p w:rsidR="00870BCE" w:rsidRPr="00501183" w:rsidP="00065D31" w14:paraId="6D35ECB4" w14:textId="77777777">
            <w:pPr>
              <w:rPr>
                <w:rFonts w:ascii="Times New Roman" w:hAnsi="Times New Roman" w:cs="Times New Roman"/>
                <w:sz w:val="20"/>
                <w:szCs w:val="20"/>
              </w:rPr>
            </w:pPr>
          </w:p>
          <w:p w:rsidR="00870BCE" w:rsidRPr="00501183" w:rsidP="00065D31" w14:paraId="48C6AE79"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sharing housing:</w:t>
            </w:r>
            <w:r w:rsidRPr="00501183">
              <w:rPr>
                <w:rFonts w:ascii="Times New Roman" w:hAnsi="Times New Roman" w:cs="Times New Roman"/>
                <w:sz w:val="20"/>
                <w:szCs w:val="20"/>
              </w:rPr>
              <w:t xml:space="preserve"> individuals who are sharing the housing of other persons due to loss of housing, economic hardship, or a similar reason </w:t>
            </w:r>
          </w:p>
          <w:p w:rsidR="00870BCE" w:rsidRPr="00501183" w:rsidP="00065D31" w14:paraId="0920462E" w14:textId="77777777">
            <w:pPr>
              <w:ind w:left="720"/>
              <w:rPr>
                <w:rFonts w:ascii="Times New Roman" w:hAnsi="Times New Roman" w:cs="Times New Roman"/>
                <w:sz w:val="20"/>
                <w:szCs w:val="20"/>
              </w:rPr>
            </w:pPr>
          </w:p>
          <w:p w:rsidR="00870BCE" w:rsidRPr="00501183" w:rsidP="00065D31" w14:paraId="36310D9B" w14:textId="77777777">
            <w:pPr>
              <w:ind w:left="720"/>
              <w:rPr>
                <w:rFonts w:ascii="Times New Roman" w:hAnsi="Times New Roman" w:cs="Times New Roman"/>
                <w:sz w:val="20"/>
                <w:szCs w:val="20"/>
              </w:rPr>
            </w:pPr>
            <w:r w:rsidRPr="00501183">
              <w:rPr>
                <w:rFonts w:ascii="Times New Roman" w:hAnsi="Times New Roman" w:cs="Times New Roman"/>
                <w:b/>
                <w:sz w:val="20"/>
                <w:szCs w:val="20"/>
              </w:rPr>
              <w:t>Homeless and living in an emergency or transitional shelter:</w:t>
            </w:r>
            <w:r w:rsidRPr="00501183">
              <w:rPr>
                <w:rFonts w:ascii="Times New Roman" w:hAnsi="Times New Roman" w:cs="Times New Roman"/>
                <w:sz w:val="20"/>
                <w:szCs w:val="20"/>
              </w:rPr>
              <w:t xml:space="preserve"> individuals who are living in emergency or transitional shelters; are abandoned in hospitals; or are awaiting foster care placement</w:t>
            </w:r>
          </w:p>
          <w:p w:rsidR="00870BCE" w:rsidRPr="00501183" w:rsidP="00065D31" w14:paraId="12E3C44F" w14:textId="77777777">
            <w:pPr>
              <w:ind w:left="720"/>
              <w:rPr>
                <w:rFonts w:ascii="Times New Roman" w:hAnsi="Times New Roman" w:cs="Times New Roman"/>
                <w:sz w:val="20"/>
                <w:szCs w:val="20"/>
              </w:rPr>
            </w:pPr>
            <w:r w:rsidRPr="00501183">
              <w:rPr>
                <w:rFonts w:ascii="Times New Roman" w:hAnsi="Times New Roman" w:cs="Times New Roman"/>
                <w:sz w:val="20"/>
                <w:szCs w:val="20"/>
              </w:rPr>
              <w:t xml:space="preserve"> </w:t>
            </w:r>
          </w:p>
          <w:p w:rsidR="00870BCE" w:rsidRPr="00501183" w:rsidP="00065D31" w14:paraId="46EECBBD" w14:textId="77777777">
            <w:pPr>
              <w:ind w:left="720"/>
              <w:rPr>
                <w:rFonts w:ascii="Times New Roman" w:hAnsi="Times New Roman" w:cs="Times New Roman"/>
                <w:sz w:val="20"/>
                <w:szCs w:val="20"/>
              </w:rPr>
            </w:pPr>
            <w:r>
              <w:rPr>
                <w:rFonts w:ascii="Times New Roman" w:hAnsi="Times New Roman" w:cs="Times New Roman"/>
                <w:b/>
                <w:sz w:val="20"/>
                <w:szCs w:val="20"/>
              </w:rPr>
              <w:t>Homeless and s</w:t>
            </w:r>
            <w:r w:rsidRPr="00501183">
              <w:rPr>
                <w:rFonts w:ascii="Times New Roman" w:hAnsi="Times New Roman" w:cs="Times New Roman"/>
                <w:b/>
                <w:sz w:val="20"/>
                <w:szCs w:val="20"/>
              </w:rPr>
              <w:t>ome other arrangement:</w:t>
            </w:r>
            <w:r w:rsidRPr="00501183">
              <w:rPr>
                <w:rFonts w:ascii="Times New Roman" w:hAnsi="Times New Roman" w:cs="Times New Roman"/>
                <w:sz w:val="20"/>
                <w:szCs w:val="20"/>
              </w:rPr>
              <w:t xml:space="preserve"> individuals who are living in motels, hotels, trailer parks, or camping grounds due to the lack of alternative adequate accommodations; individuals who have a primary nighttime residence that is a public or private place not designed for or ordinarily used as a regular sleeping accommodation for human beings (within the meaning of section 103(a)(2)(C)); individuals who are living in cars, parks, public spaces, abandoned buildings, substandard housing, bus or train stations, or similar settings</w:t>
            </w:r>
            <w:r>
              <w:rPr>
                <w:rFonts w:ascii="Times New Roman" w:hAnsi="Times New Roman" w:cs="Times New Roman"/>
                <w:sz w:val="20"/>
                <w:szCs w:val="20"/>
                <w:vertAlign w:val="superscript"/>
              </w:rPr>
              <w:footnoteReference w:id="3"/>
            </w:r>
          </w:p>
        </w:tc>
      </w:tr>
      <w:tr w14:paraId="35CAED2E" w14:textId="77777777" w:rsidTr="008C7D33">
        <w:tblPrEx>
          <w:tblW w:w="13068" w:type="dxa"/>
          <w:tblLook w:val="04A0"/>
        </w:tblPrEx>
        <w:tc>
          <w:tcPr>
            <w:tcW w:w="928" w:type="dxa"/>
          </w:tcPr>
          <w:p w:rsidR="00870BCE" w:rsidRPr="00501183" w:rsidP="00065D31" w14:paraId="060AF56B"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2</w:t>
            </w:r>
          </w:p>
        </w:tc>
        <w:tc>
          <w:tcPr>
            <w:tcW w:w="2600" w:type="dxa"/>
          </w:tcPr>
          <w:p w:rsidR="00870BCE" w:rsidRPr="00501183" w:rsidP="00065D31" w14:paraId="6D75CF2D" w14:textId="77777777">
            <w:pPr>
              <w:rPr>
                <w:rFonts w:ascii="Times New Roman" w:hAnsi="Times New Roman" w:cs="Times New Roman"/>
                <w:b/>
                <w:sz w:val="20"/>
                <w:szCs w:val="20"/>
              </w:rPr>
            </w:pPr>
            <w:r w:rsidRPr="00501183">
              <w:rPr>
                <w:rFonts w:ascii="Times New Roman" w:hAnsi="Times New Roman" w:cs="Times New Roman"/>
                <w:b/>
                <w:sz w:val="20"/>
                <w:szCs w:val="20"/>
              </w:rPr>
              <w:t>Primary Language Spoken at Home</w:t>
            </w:r>
          </w:p>
        </w:tc>
        <w:tc>
          <w:tcPr>
            <w:tcW w:w="9540" w:type="dxa"/>
          </w:tcPr>
          <w:p w:rsidR="00870BCE" w:rsidRPr="00501183" w:rsidP="00065D31" w14:paraId="5B99F239" w14:textId="77777777">
            <w:pPr>
              <w:rPr>
                <w:rFonts w:ascii="Times New Roman" w:hAnsi="Times New Roman" w:cs="Times New Roman"/>
                <w:sz w:val="20"/>
                <w:szCs w:val="20"/>
              </w:rPr>
            </w:pPr>
            <w:r w:rsidRPr="00501183">
              <w:rPr>
                <w:rFonts w:ascii="Times New Roman" w:hAnsi="Times New Roman" w:cs="Times New Roman"/>
                <w:b/>
                <w:sz w:val="20"/>
                <w:szCs w:val="20"/>
              </w:rPr>
              <w:t>Primary language:</w:t>
            </w:r>
            <w:r w:rsidRPr="00501183">
              <w:rPr>
                <w:rFonts w:ascii="Times New Roman" w:hAnsi="Times New Roman" w:cs="Times New Roman"/>
                <w:sz w:val="20"/>
                <w:szCs w:val="20"/>
              </w:rPr>
              <w:t xml:space="preserve"> the language used in the home the majority of the time.</w:t>
            </w:r>
          </w:p>
          <w:p w:rsidR="00870BCE" w:rsidRPr="00501183" w:rsidP="00065D31" w14:paraId="3BEE5EBB" w14:textId="77777777">
            <w:pPr>
              <w:rPr>
                <w:rFonts w:ascii="Times New Roman" w:hAnsi="Times New Roman" w:cs="Times New Roman"/>
                <w:sz w:val="20"/>
                <w:szCs w:val="20"/>
              </w:rPr>
            </w:pPr>
          </w:p>
          <w:p w:rsidR="00870BCE" w:rsidRPr="00501183" w:rsidP="00065D31" w14:paraId="42B50699"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was served by a trained home visitor implementing services with fidelity to the model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 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tc>
      </w:tr>
      <w:tr w14:paraId="023E2ECE" w14:textId="77777777" w:rsidTr="008C7D33">
        <w:tblPrEx>
          <w:tblW w:w="13068" w:type="dxa"/>
          <w:tblLook w:val="04A0"/>
        </w:tblPrEx>
        <w:tc>
          <w:tcPr>
            <w:tcW w:w="928" w:type="dxa"/>
          </w:tcPr>
          <w:p w:rsidR="00870BCE" w:rsidRPr="00501183" w:rsidP="00065D31" w14:paraId="44F9D022"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3</w:t>
            </w:r>
          </w:p>
        </w:tc>
        <w:tc>
          <w:tcPr>
            <w:tcW w:w="2600" w:type="dxa"/>
          </w:tcPr>
          <w:p w:rsidR="00870BCE" w:rsidRPr="00501183" w:rsidP="00065D31" w14:paraId="3EB27AB3" w14:textId="77777777">
            <w:pPr>
              <w:rPr>
                <w:rFonts w:ascii="Times New Roman" w:hAnsi="Times New Roman" w:cs="Times New Roman"/>
                <w:b/>
                <w:sz w:val="20"/>
                <w:szCs w:val="20"/>
              </w:rPr>
            </w:pPr>
            <w:r w:rsidRPr="00501183">
              <w:rPr>
                <w:rFonts w:ascii="Times New Roman" w:hAnsi="Times New Roman" w:cs="Times New Roman"/>
                <w:b/>
                <w:sz w:val="20"/>
                <w:szCs w:val="20"/>
              </w:rPr>
              <w:t>Household Income in Relation to Federal Poverty Guidelines</w:t>
            </w:r>
          </w:p>
        </w:tc>
        <w:tc>
          <w:tcPr>
            <w:tcW w:w="9540" w:type="dxa"/>
          </w:tcPr>
          <w:p w:rsidR="00870BCE" w:rsidRPr="00501183" w:rsidP="00065D31" w14:paraId="6019F067" w14:textId="77777777">
            <w:pPr>
              <w:rPr>
                <w:rFonts w:ascii="Times New Roman" w:hAnsi="Times New Roman" w:cs="Times New Roman"/>
                <w:sz w:val="20"/>
                <w:szCs w:val="20"/>
              </w:rPr>
            </w:pPr>
            <w:r w:rsidRPr="00501183">
              <w:rPr>
                <w:rFonts w:ascii="Times New Roman" w:hAnsi="Times New Roman" w:cs="Times New Roman"/>
                <w:sz w:val="20"/>
                <w:szCs w:val="20"/>
              </w:rPr>
              <w:t xml:space="preserve">The appropriate category for a given family will depend both on household income and on the number of </w:t>
            </w:r>
            <w:r>
              <w:rPr>
                <w:rFonts w:ascii="Times New Roman" w:hAnsi="Times New Roman" w:cs="Times New Roman"/>
                <w:sz w:val="20"/>
                <w:szCs w:val="20"/>
              </w:rPr>
              <w:t>household members</w:t>
            </w:r>
            <w:r w:rsidRPr="00501183">
              <w:rPr>
                <w:rFonts w:ascii="Times New Roman" w:hAnsi="Times New Roman" w:cs="Times New Roman"/>
                <w:sz w:val="20"/>
                <w:szCs w:val="20"/>
              </w:rPr>
              <w:t xml:space="preserve"> counted in the household</w:t>
            </w:r>
            <w:r>
              <w:rPr>
                <w:rFonts w:ascii="Times New Roman" w:hAnsi="Times New Roman" w:cs="Times New Roman"/>
                <w:sz w:val="20"/>
                <w:szCs w:val="20"/>
              </w:rPr>
              <w:t xml:space="preserve"> (both home visiting enrollees and non-enrollees)</w:t>
            </w:r>
            <w:r w:rsidRPr="00501183">
              <w:rPr>
                <w:rFonts w:ascii="Times New Roman" w:hAnsi="Times New Roman" w:cs="Times New Roman"/>
                <w:sz w:val="20"/>
                <w:szCs w:val="20"/>
              </w:rPr>
              <w:t xml:space="preserve">. Household income refers to </w:t>
            </w:r>
            <w:r w:rsidRPr="00501183">
              <w:rPr>
                <w:rFonts w:ascii="Times New Roman" w:hAnsi="Times New Roman" w:cs="Times New Roman"/>
                <w:sz w:val="20"/>
                <w:szCs w:val="20"/>
              </w:rPr>
              <w:t xml:space="preserve">the annual gross income for the household as defined in programmatic guidance, recorded at enrollment and annually thereafter.  </w:t>
            </w:r>
          </w:p>
          <w:p w:rsidR="00870BCE" w:rsidRPr="00501183" w:rsidP="00065D31" w14:paraId="5E289547" w14:textId="77777777">
            <w:pPr>
              <w:rPr>
                <w:rFonts w:ascii="Times New Roman" w:hAnsi="Times New Roman" w:cs="Times New Roman"/>
                <w:sz w:val="20"/>
                <w:szCs w:val="20"/>
              </w:rPr>
            </w:pPr>
          </w:p>
          <w:p w:rsidR="00870BCE" w:rsidRPr="00501183" w:rsidP="00065D31" w14:paraId="55F3BA48" w14:textId="77777777">
            <w:pPr>
              <w:rPr>
                <w:rFonts w:ascii="Times New Roman" w:hAnsi="Times New Roman" w:cs="Times New Roman"/>
                <w:sz w:val="20"/>
                <w:szCs w:val="20"/>
              </w:rPr>
            </w:pPr>
            <w:r w:rsidRPr="00501183">
              <w:rPr>
                <w:rFonts w:ascii="Times New Roman" w:hAnsi="Times New Roman" w:cs="Times New Roman"/>
                <w:b/>
                <w:sz w:val="20"/>
                <w:szCs w:val="20"/>
              </w:rPr>
              <w:t>Federal Poverty Guidelines:</w:t>
            </w:r>
            <w:r w:rsidRPr="00501183">
              <w:rPr>
                <w:rFonts w:ascii="Times New Roman" w:hAnsi="Times New Roman" w:cs="Times New Roman"/>
                <w:sz w:val="20"/>
                <w:szCs w:val="20"/>
              </w:rPr>
              <w:t xml:space="preserve"> Annual income data can be estimated from monthly data (monthly income x 12). The HHS Poverty Guidelines are updated annually in February and published in the Federal Register. See </w:t>
            </w:r>
            <w:hyperlink r:id="rId12" w:history="1">
              <w:r w:rsidRPr="007A4352">
                <w:rPr>
                  <w:rStyle w:val="Hyperlink"/>
                  <w:rFonts w:ascii="Times New Roman" w:hAnsi="Times New Roman" w:cs="Times New Roman"/>
                  <w:sz w:val="20"/>
                  <w:szCs w:val="20"/>
                </w:rPr>
                <w:t>https://aspe.hhs.gov/poverty-guidelines</w:t>
              </w:r>
            </w:hyperlink>
            <w:r>
              <w:rPr>
                <w:rFonts w:ascii="Times New Roman" w:hAnsi="Times New Roman" w:cs="Times New Roman"/>
                <w:sz w:val="20"/>
                <w:szCs w:val="20"/>
              </w:rPr>
              <w:t xml:space="preserve"> </w:t>
            </w:r>
            <w:r w:rsidRPr="00AB72F2">
              <w:rPr>
                <w:rFonts w:ascii="Times New Roman" w:hAnsi="Times New Roman" w:cs="Times New Roman"/>
                <w:sz w:val="20"/>
                <w:szCs w:val="20"/>
              </w:rPr>
              <w:t>.</w:t>
            </w:r>
          </w:p>
        </w:tc>
      </w:tr>
      <w:tr w14:paraId="0271B439" w14:textId="77777777" w:rsidTr="008C7D33">
        <w:tblPrEx>
          <w:tblW w:w="13068" w:type="dxa"/>
          <w:tblLook w:val="04A0"/>
        </w:tblPrEx>
        <w:tc>
          <w:tcPr>
            <w:tcW w:w="928" w:type="dxa"/>
          </w:tcPr>
          <w:p w:rsidR="00870BCE" w:rsidRPr="00501183" w:rsidP="00065D31" w14:paraId="269655BA"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4</w:t>
            </w:r>
          </w:p>
        </w:tc>
        <w:tc>
          <w:tcPr>
            <w:tcW w:w="2600" w:type="dxa"/>
          </w:tcPr>
          <w:p w:rsidR="00870BCE" w:rsidRPr="00501183" w:rsidP="00065D31" w14:paraId="70637F96" w14:textId="77777777">
            <w:pPr>
              <w:rPr>
                <w:rFonts w:ascii="Times New Roman" w:hAnsi="Times New Roman" w:cs="Times New Roman"/>
                <w:b/>
                <w:sz w:val="20"/>
                <w:szCs w:val="20"/>
              </w:rPr>
            </w:pPr>
            <w:r w:rsidRPr="00501183">
              <w:rPr>
                <w:rFonts w:ascii="Times New Roman" w:hAnsi="Times New Roman" w:cs="Times New Roman"/>
                <w:b/>
                <w:sz w:val="20"/>
                <w:szCs w:val="20"/>
              </w:rPr>
              <w:t>For Each Household Indicate the Priority Population Characteristics</w:t>
            </w:r>
          </w:p>
        </w:tc>
        <w:tc>
          <w:tcPr>
            <w:tcW w:w="9540" w:type="dxa"/>
          </w:tcPr>
          <w:p w:rsidR="00870BCE" w:rsidP="00065D31" w14:paraId="3422851E" w14:textId="77777777">
            <w:pPr>
              <w:autoSpaceDE w:val="0"/>
              <w:autoSpaceDN w:val="0"/>
              <w:adjustRightInd w:val="0"/>
              <w:rPr>
                <w:rFonts w:ascii="Times New Roman" w:hAnsi="Times New Roman" w:cs="Times New Roman"/>
                <w:b/>
                <w:sz w:val="20"/>
                <w:szCs w:val="20"/>
              </w:rPr>
            </w:pPr>
            <w:r w:rsidRPr="00501183">
              <w:rPr>
                <w:rFonts w:ascii="Times New Roman" w:hAnsi="Times New Roman" w:cs="Times New Roman"/>
                <w:b/>
                <w:sz w:val="20"/>
                <w:szCs w:val="20"/>
              </w:rPr>
              <w:t>Low-Income:</w:t>
            </w:r>
            <w:r w:rsidRPr="00501183">
              <w:rPr>
                <w:rFonts w:ascii="Times New Roman" w:hAnsi="Times New Roman" w:cs="Times New Roman"/>
                <w:sz w:val="20"/>
                <w:szCs w:val="20"/>
              </w:rPr>
              <w:t xml:space="preserve"> An individual or family with an income determined to be below the </w:t>
            </w:r>
            <w:r>
              <w:rPr>
                <w:rFonts w:ascii="Times New Roman" w:hAnsi="Times New Roman" w:cs="Times New Roman"/>
                <w:sz w:val="20"/>
                <w:szCs w:val="20"/>
              </w:rPr>
              <w:t xml:space="preserve">Federal Poverty Guidelines. </w:t>
            </w:r>
            <w:r w:rsidRPr="00B95ADB">
              <w:rPr>
                <w:rFonts w:ascii="Times New Roman" w:hAnsi="Times New Roman" w:cs="Times New Roman"/>
                <w:sz w:val="20"/>
                <w:szCs w:val="20"/>
              </w:rPr>
              <w:t>The HHS Poverty Guidelines are updated annually in February and published in the Federal Register. See https://aspe.hhs.gov/poverty-guidelines.</w:t>
            </w:r>
          </w:p>
          <w:p w:rsidR="00870BCE" w:rsidP="00065D31" w14:paraId="2B59B1D5" w14:textId="77777777">
            <w:pPr>
              <w:autoSpaceDE w:val="0"/>
              <w:autoSpaceDN w:val="0"/>
              <w:adjustRightInd w:val="0"/>
              <w:rPr>
                <w:rFonts w:ascii="Times New Roman" w:hAnsi="Times New Roman" w:cs="Times New Roman"/>
                <w:b/>
                <w:sz w:val="20"/>
                <w:szCs w:val="20"/>
              </w:rPr>
            </w:pPr>
          </w:p>
          <w:p w:rsidR="00870BCE" w:rsidRPr="00501183" w:rsidP="00065D31" w14:paraId="2B07FB5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Pregnant women under 21:</w:t>
            </w:r>
            <w:r w:rsidRPr="00501183">
              <w:rPr>
                <w:rFonts w:ascii="Times New Roman" w:hAnsi="Times New Roman" w:cs="Times New Roman"/>
                <w:sz w:val="20"/>
                <w:szCs w:val="20"/>
              </w:rPr>
              <w:t xml:space="preserve"> </w:t>
            </w:r>
            <w:r>
              <w:rPr>
                <w:rFonts w:ascii="Times New Roman" w:hAnsi="Times New Roman" w:cs="Times New Roman"/>
                <w:sz w:val="20"/>
                <w:szCs w:val="20"/>
              </w:rPr>
              <w:t>Households with e</w:t>
            </w:r>
            <w:r w:rsidRPr="00501183">
              <w:rPr>
                <w:rFonts w:ascii="Times New Roman" w:hAnsi="Times New Roman" w:cs="Times New Roman"/>
                <w:sz w:val="20"/>
                <w:szCs w:val="20"/>
              </w:rPr>
              <w:t xml:space="preserve">xpectant mothers who enroll in the program and are under 21 years old during the reporting period. </w:t>
            </w:r>
          </w:p>
          <w:p w:rsidR="00870BCE" w:rsidRPr="00501183" w:rsidP="00065D31" w14:paraId="6C430775" w14:textId="77777777">
            <w:pPr>
              <w:autoSpaceDE w:val="0"/>
              <w:autoSpaceDN w:val="0"/>
              <w:adjustRightInd w:val="0"/>
              <w:rPr>
                <w:rFonts w:ascii="Times New Roman" w:hAnsi="Times New Roman" w:cs="Times New Roman"/>
                <w:sz w:val="20"/>
                <w:szCs w:val="20"/>
              </w:rPr>
            </w:pPr>
          </w:p>
          <w:p w:rsidR="00870BCE" w:rsidRPr="00501183" w:rsidP="00065D31" w14:paraId="62820A3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child abuse or neglect or have had interactions with child welfare services: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abuse or neglect and ha</w:t>
            </w:r>
            <w:r>
              <w:rPr>
                <w:rFonts w:ascii="Times New Roman" w:hAnsi="Times New Roman" w:cs="Times New Roman"/>
                <w:sz w:val="20"/>
                <w:szCs w:val="20"/>
              </w:rPr>
              <w:t>ve</w:t>
            </w:r>
            <w:r w:rsidRPr="00501183">
              <w:rPr>
                <w:rFonts w:ascii="Times New Roman" w:hAnsi="Times New Roman" w:cs="Times New Roman"/>
                <w:sz w:val="20"/>
                <w:szCs w:val="20"/>
              </w:rPr>
              <w:t xml:space="preserve"> had involvement with child welfare services either as a child or as an adult. </w:t>
            </w:r>
          </w:p>
          <w:p w:rsidR="00870BCE" w:rsidRPr="00501183" w:rsidP="00065D31" w14:paraId="31CDC8DA" w14:textId="77777777">
            <w:pPr>
              <w:autoSpaceDE w:val="0"/>
              <w:autoSpaceDN w:val="0"/>
              <w:adjustRightInd w:val="0"/>
              <w:rPr>
                <w:rFonts w:ascii="Times New Roman" w:hAnsi="Times New Roman" w:cs="Times New Roman"/>
                <w:sz w:val="20"/>
                <w:szCs w:val="20"/>
              </w:rPr>
            </w:pPr>
          </w:p>
          <w:p w:rsidR="00870BCE" w:rsidRPr="00501183" w:rsidP="00065D31" w14:paraId="3E9F1EE0"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a history of substance abuse or need substance abuse treatment: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w:t>
            </w:r>
            <w:r>
              <w:rPr>
                <w:rFonts w:ascii="Times New Roman" w:hAnsi="Times New Roman" w:cs="Times New Roman"/>
                <w:sz w:val="20"/>
                <w:szCs w:val="20"/>
              </w:rPr>
              <w:t>ve</w:t>
            </w:r>
            <w:r w:rsidRPr="00501183">
              <w:rPr>
                <w:rFonts w:ascii="Times New Roman" w:hAnsi="Times New Roman" w:cs="Times New Roman"/>
                <w:sz w:val="20"/>
                <w:szCs w:val="20"/>
              </w:rPr>
              <w:t xml:space="preserve"> a history of substance abuse or who ha</w:t>
            </w:r>
            <w:r>
              <w:rPr>
                <w:rFonts w:ascii="Times New Roman" w:hAnsi="Times New Roman" w:cs="Times New Roman"/>
                <w:sz w:val="20"/>
                <w:szCs w:val="20"/>
              </w:rPr>
              <w:t>ve</w:t>
            </w:r>
            <w:r w:rsidRPr="00501183">
              <w:rPr>
                <w:rFonts w:ascii="Times New Roman" w:hAnsi="Times New Roman" w:cs="Times New Roman"/>
                <w:sz w:val="20"/>
                <w:szCs w:val="20"/>
              </w:rPr>
              <w:t xml:space="preserve"> been identified as needing substance abuse services through a substance abuse screening administered upon enrollment. </w:t>
            </w:r>
          </w:p>
          <w:p w:rsidR="00870BCE" w:rsidRPr="00501183" w:rsidP="00065D31" w14:paraId="79703C61" w14:textId="77777777">
            <w:pPr>
              <w:autoSpaceDE w:val="0"/>
              <w:autoSpaceDN w:val="0"/>
              <w:adjustRightInd w:val="0"/>
              <w:rPr>
                <w:rFonts w:ascii="Times New Roman" w:hAnsi="Times New Roman" w:cs="Times New Roman"/>
                <w:sz w:val="20"/>
                <w:szCs w:val="20"/>
              </w:rPr>
            </w:pPr>
          </w:p>
          <w:p w:rsidR="00870BCE" w:rsidRPr="00501183" w:rsidP="00065D31" w14:paraId="61C9609A"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Are users of tobacco products in the home:</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use tobacco products in the home or who have been identified as using tobacco through a substance abuse screening administered during intake. </w:t>
            </w:r>
            <w:r>
              <w:rPr>
                <w:rFonts w:ascii="Times New Roman" w:hAnsi="Times New Roman" w:cs="Times New Roman"/>
                <w:sz w:val="20"/>
                <w:szCs w:val="20"/>
              </w:rPr>
              <w:t xml:space="preserve"> Tobacco use is defined as </w:t>
            </w:r>
            <w:r w:rsidRPr="002A2738">
              <w:rPr>
                <w:rFonts w:ascii="Times New Roman" w:hAnsi="Times New Roman" w:cs="Times New Roman"/>
                <w:sz w:val="20"/>
              </w:rPr>
              <w:t xml:space="preserve">combustibles (cigarettes, cigars, pipes, hookahs, bidis), non-combustibles (chew, dip, snuff, snus, and dissolvables), and </w:t>
            </w:r>
            <w:r>
              <w:rPr>
                <w:rFonts w:ascii="Times New Roman" w:hAnsi="Times New Roman" w:cs="Times New Roman"/>
                <w:sz w:val="20"/>
              </w:rPr>
              <w:t>electronic nicotine delivery systems (</w:t>
            </w:r>
            <w:r w:rsidRPr="002A2738">
              <w:rPr>
                <w:rFonts w:ascii="Times New Roman" w:hAnsi="Times New Roman" w:cs="Times New Roman"/>
                <w:sz w:val="20"/>
              </w:rPr>
              <w:t>ENDS</w:t>
            </w:r>
            <w:r>
              <w:rPr>
                <w:rFonts w:ascii="Times New Roman" w:hAnsi="Times New Roman" w:cs="Times New Roman"/>
                <w:sz w:val="20"/>
              </w:rPr>
              <w:t>)</w:t>
            </w:r>
            <w:r w:rsidRPr="002A2738">
              <w:rPr>
                <w:rFonts w:ascii="Times New Roman" w:hAnsi="Times New Roman" w:cs="Times New Roman"/>
                <w:sz w:val="20"/>
              </w:rPr>
              <w:t>.</w:t>
            </w:r>
          </w:p>
          <w:p w:rsidR="00870BCE" w:rsidRPr="00501183" w:rsidP="00065D31" w14:paraId="058BEE75" w14:textId="77777777">
            <w:pPr>
              <w:autoSpaceDE w:val="0"/>
              <w:autoSpaceDN w:val="0"/>
              <w:adjustRightInd w:val="0"/>
              <w:rPr>
                <w:rFonts w:ascii="Times New Roman" w:hAnsi="Times New Roman" w:cs="Times New Roman"/>
                <w:sz w:val="20"/>
                <w:szCs w:val="20"/>
              </w:rPr>
            </w:pPr>
          </w:p>
          <w:p w:rsidR="00870BCE" w:rsidRPr="00501183" w:rsidP="00065D31" w14:paraId="6447B14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Have, or have children with</w:t>
            </w:r>
            <w:r>
              <w:rPr>
                <w:rFonts w:ascii="Times New Roman" w:hAnsi="Times New Roman" w:cs="Times New Roman"/>
                <w:b/>
                <w:sz w:val="20"/>
                <w:szCs w:val="20"/>
              </w:rPr>
              <w:t>,</w:t>
            </w:r>
            <w:r w:rsidRPr="00501183">
              <w:rPr>
                <w:rFonts w:ascii="Times New Roman" w:hAnsi="Times New Roman" w:cs="Times New Roman"/>
                <w:b/>
                <w:sz w:val="20"/>
                <w:szCs w:val="20"/>
              </w:rPr>
              <w:t xml:space="preserve"> low student achievement:</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perceived themselves or their child(ren) as having low student achievement. </w:t>
            </w:r>
          </w:p>
          <w:p w:rsidR="00870BCE" w:rsidRPr="00501183" w:rsidP="00065D31" w14:paraId="2D69DD05" w14:textId="77777777">
            <w:pPr>
              <w:autoSpaceDE w:val="0"/>
              <w:autoSpaceDN w:val="0"/>
              <w:adjustRightInd w:val="0"/>
              <w:rPr>
                <w:rFonts w:ascii="Times New Roman" w:hAnsi="Times New Roman" w:cs="Times New Roman"/>
                <w:sz w:val="20"/>
                <w:szCs w:val="20"/>
              </w:rPr>
            </w:pPr>
          </w:p>
          <w:p w:rsidR="00870BCE" w:rsidRPr="00501183" w:rsidP="00065D31" w14:paraId="5150E0EE" w14:textId="77777777">
            <w:pPr>
              <w:autoSpaceDE w:val="0"/>
              <w:autoSpaceDN w:val="0"/>
              <w:adjustRightInd w:val="0"/>
              <w:rPr>
                <w:rFonts w:ascii="Times New Roman" w:hAnsi="Times New Roman" w:cs="Times New Roman"/>
                <w:sz w:val="20"/>
                <w:szCs w:val="20"/>
              </w:rPr>
            </w:pPr>
            <w:r w:rsidRPr="00501183">
              <w:rPr>
                <w:rFonts w:ascii="Times New Roman" w:hAnsi="Times New Roman" w:cs="Times New Roman"/>
                <w:b/>
                <w:sz w:val="20"/>
                <w:szCs w:val="20"/>
              </w:rPr>
              <w:t xml:space="preserve">Have a child or children with developmental delays or disabilities: </w:t>
            </w:r>
            <w:r w:rsidRPr="00501183">
              <w:rPr>
                <w:rFonts w:ascii="Times New Roman" w:hAnsi="Times New Roman" w:cs="Times New Roman"/>
                <w:sz w:val="20"/>
                <w:szCs w:val="20"/>
              </w:rPr>
              <w:t xml:space="preserve">Based on self-report or home visitor/staff observation, </w:t>
            </w:r>
            <w:r>
              <w:rPr>
                <w:rFonts w:ascii="Times New Roman" w:hAnsi="Times New Roman" w:cs="Times New Roman"/>
                <w:sz w:val="20"/>
                <w:szCs w:val="20"/>
              </w:rPr>
              <w:t>a household with members</w:t>
            </w:r>
            <w:r w:rsidRPr="00501183">
              <w:rPr>
                <w:rFonts w:ascii="Times New Roman" w:hAnsi="Times New Roman" w:cs="Times New Roman"/>
                <w:sz w:val="20"/>
                <w:szCs w:val="20"/>
              </w:rPr>
              <w:t xml:space="preserve"> who have a child or children suspected of having a developmental delay or disability. </w:t>
            </w:r>
          </w:p>
          <w:p w:rsidR="00870BCE" w:rsidRPr="00501183" w:rsidP="00065D31" w14:paraId="26D1FBAE" w14:textId="77777777">
            <w:pPr>
              <w:autoSpaceDE w:val="0"/>
              <w:autoSpaceDN w:val="0"/>
              <w:adjustRightInd w:val="0"/>
              <w:rPr>
                <w:rFonts w:ascii="Times New Roman" w:hAnsi="Times New Roman" w:cs="Times New Roman"/>
                <w:sz w:val="20"/>
                <w:szCs w:val="20"/>
              </w:rPr>
            </w:pPr>
          </w:p>
          <w:p w:rsidR="00870BCE" w:rsidRPr="00501183" w:rsidP="00065D31" w14:paraId="60B1074B" w14:textId="77777777">
            <w:pPr>
              <w:rPr>
                <w:rFonts w:ascii="Times New Roman" w:hAnsi="Times New Roman" w:cs="Times New Roman"/>
                <w:sz w:val="20"/>
                <w:szCs w:val="20"/>
                <w:highlight w:val="yellow"/>
              </w:rPr>
            </w:pPr>
            <w:r w:rsidRPr="002A2738">
              <w:rPr>
                <w:rFonts w:ascii="Times New Roman" w:hAnsi="Times New Roman" w:cs="Times New Roman"/>
                <w:b/>
                <w:sz w:val="20"/>
                <w:szCs w:val="20"/>
              </w:rPr>
              <w:t>Are in families that are or have served in the armed forces</w:t>
            </w:r>
            <w:r w:rsidRPr="00501183">
              <w:rPr>
                <w:rFonts w:ascii="Times New Roman" w:hAnsi="Times New Roman" w:cs="Times New Roman"/>
                <w:sz w:val="20"/>
                <w:szCs w:val="20"/>
              </w:rPr>
              <w:t xml:space="preserve">: Based on self-report,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include individuals who are serving or formerly served in the Armed Forces, including such </w:t>
            </w:r>
            <w:r>
              <w:rPr>
                <w:rFonts w:ascii="Times New Roman" w:hAnsi="Times New Roman" w:cs="Times New Roman"/>
                <w:sz w:val="20"/>
                <w:szCs w:val="20"/>
              </w:rPr>
              <w:t>households</w:t>
            </w:r>
            <w:r w:rsidRPr="00501183">
              <w:rPr>
                <w:rFonts w:ascii="Times New Roman" w:hAnsi="Times New Roman" w:cs="Times New Roman"/>
                <w:sz w:val="20"/>
                <w:szCs w:val="20"/>
              </w:rPr>
              <w:t xml:space="preserve"> that have members of the Armed Forces who have had multiple deployments outside of the United States. For this criterion, definition includes a military member’s dependent acquired through marriage, adoption, or other action during the course of a member’s current tour of assigned duty.</w:t>
            </w:r>
          </w:p>
        </w:tc>
      </w:tr>
      <w:tr w14:paraId="7C8E8C40" w14:textId="77777777" w:rsidTr="008C7D33">
        <w:tblPrEx>
          <w:tblW w:w="13068" w:type="dxa"/>
          <w:tblLook w:val="04A0"/>
        </w:tblPrEx>
        <w:tc>
          <w:tcPr>
            <w:tcW w:w="928" w:type="dxa"/>
          </w:tcPr>
          <w:p w:rsidR="00870BCE" w:rsidRPr="00501183" w:rsidP="00065D31" w14:paraId="5F1B985E" w14:textId="77777777">
            <w:pPr>
              <w:jc w:val="center"/>
              <w:rPr>
                <w:rFonts w:ascii="Times New Roman" w:hAnsi="Times New Roman" w:cs="Times New Roman"/>
                <w:b/>
                <w:sz w:val="20"/>
                <w:szCs w:val="20"/>
              </w:rPr>
            </w:pPr>
            <w:r w:rsidRPr="00501183">
              <w:rPr>
                <w:rFonts w:ascii="Times New Roman" w:hAnsi="Times New Roman" w:cs="Times New Roman"/>
                <w:b/>
                <w:sz w:val="20"/>
                <w:szCs w:val="20"/>
              </w:rPr>
              <w:t>1</w:t>
            </w:r>
            <w:r>
              <w:rPr>
                <w:rFonts w:ascii="Times New Roman" w:hAnsi="Times New Roman" w:cs="Times New Roman"/>
                <w:b/>
                <w:sz w:val="20"/>
                <w:szCs w:val="20"/>
              </w:rPr>
              <w:t>5</w:t>
            </w:r>
          </w:p>
        </w:tc>
        <w:tc>
          <w:tcPr>
            <w:tcW w:w="2600" w:type="dxa"/>
          </w:tcPr>
          <w:p w:rsidR="00870BCE" w:rsidRPr="00501183" w:rsidP="00065D31" w14:paraId="40B127B1" w14:textId="436DC453">
            <w:pPr>
              <w:rPr>
                <w:rFonts w:ascii="Times New Roman" w:hAnsi="Times New Roman" w:cs="Times New Roman"/>
                <w:b/>
                <w:sz w:val="20"/>
                <w:szCs w:val="20"/>
              </w:rPr>
            </w:pPr>
            <w:r>
              <w:rPr>
                <w:rFonts w:ascii="Times New Roman" w:hAnsi="Times New Roman" w:cs="Times New Roman"/>
                <w:b/>
                <w:sz w:val="20"/>
                <w:szCs w:val="20"/>
              </w:rPr>
              <w:t>Home Visits</w:t>
            </w:r>
          </w:p>
        </w:tc>
        <w:tc>
          <w:tcPr>
            <w:tcW w:w="9540" w:type="dxa"/>
          </w:tcPr>
          <w:p w:rsidR="00870BCE" w:rsidP="00065D31" w14:paraId="23E99E14" w14:textId="77777777">
            <w:pPr>
              <w:rPr>
                <w:rFonts w:ascii="Times New Roman" w:hAnsi="Times New Roman" w:cs="Times New Roman"/>
                <w:sz w:val="20"/>
                <w:szCs w:val="20"/>
              </w:rPr>
            </w:pPr>
            <w:r w:rsidRPr="002A2738">
              <w:rPr>
                <w:rFonts w:ascii="Times New Roman" w:hAnsi="Times New Roman" w:cs="Times New Roman"/>
                <w:b/>
                <w:sz w:val="20"/>
                <w:szCs w:val="20"/>
              </w:rPr>
              <w:t>Home visit</w:t>
            </w:r>
            <w:r>
              <w:rPr>
                <w:rFonts w:ascii="Times New Roman" w:hAnsi="Times New Roman" w:cs="Times New Roman"/>
                <w:b/>
                <w:sz w:val="20"/>
                <w:szCs w:val="20"/>
              </w:rPr>
              <w:t xml:space="preserve"> </w:t>
            </w:r>
            <w:r>
              <w:rPr>
                <w:rFonts w:ascii="Times New Roman" w:hAnsi="Times New Roman" w:cs="Times New Roman"/>
                <w:sz w:val="20"/>
                <w:szCs w:val="20"/>
              </w:rPr>
              <w:t>refers to the definition of a completed home visit enacted by the various evidence-based home visiting models approved for implementation through the MIECHV program or a Promising Approach.  Please refer to model-specific guidance for specific definitions.</w:t>
            </w:r>
          </w:p>
          <w:p w:rsidR="008A24A7" w:rsidP="00065D31" w14:paraId="437862F0" w14:textId="77777777">
            <w:pPr>
              <w:rPr>
                <w:rFonts w:ascii="Times New Roman" w:hAnsi="Times New Roman" w:cs="Times New Roman"/>
                <w:sz w:val="20"/>
                <w:szCs w:val="20"/>
              </w:rPr>
            </w:pPr>
          </w:p>
          <w:p w:rsidR="003076B3" w:rsidRPr="00CA751B" w:rsidP="003076B3" w14:paraId="70637C19" w14:textId="5EC6466A">
            <w:pPr>
              <w:rPr>
                <w:rFonts w:ascii="Times New Roman" w:hAnsi="Times New Roman" w:cs="Times New Roman"/>
                <w:sz w:val="20"/>
                <w:szCs w:val="20"/>
              </w:rPr>
            </w:pPr>
            <w:r w:rsidRPr="008C7D33">
              <w:rPr>
                <w:rFonts w:ascii="Times New Roman" w:hAnsi="Times New Roman" w:cs="Times New Roman"/>
                <w:b/>
                <w:sz w:val="20"/>
                <w:szCs w:val="20"/>
              </w:rPr>
              <w:t>Virtual</w:t>
            </w:r>
            <w:r w:rsidRPr="008C7D33" w:rsidR="009714CC">
              <w:rPr>
                <w:rFonts w:ascii="Times New Roman" w:hAnsi="Times New Roman" w:cs="Times New Roman"/>
                <w:b/>
                <w:sz w:val="20"/>
                <w:szCs w:val="20"/>
              </w:rPr>
              <w:t xml:space="preserve"> Home</w:t>
            </w:r>
            <w:r w:rsidRPr="008C7D33">
              <w:rPr>
                <w:rFonts w:ascii="Times New Roman" w:hAnsi="Times New Roman" w:cs="Times New Roman"/>
                <w:b/>
                <w:sz w:val="20"/>
                <w:szCs w:val="20"/>
              </w:rPr>
              <w:t xml:space="preserve"> Visits </w:t>
            </w:r>
            <w:r w:rsidR="00631880">
              <w:rPr>
                <w:rFonts w:ascii="Times New Roman" w:hAnsi="Times New Roman" w:cs="Times New Roman"/>
                <w:sz w:val="20"/>
                <w:szCs w:val="20"/>
              </w:rPr>
              <w:t>m</w:t>
            </w:r>
            <w:r w:rsidRPr="008C7D33" w:rsidR="00B17D13">
              <w:rPr>
                <w:rFonts w:ascii="Times New Roman" w:hAnsi="Times New Roman" w:cs="Times New Roman"/>
                <w:sz w:val="20"/>
                <w:szCs w:val="20"/>
              </w:rPr>
              <w:t xml:space="preserve">eans a home visit, as described in an applicable service delivery model that is conducted solely by the use of electronic information and telecommunications technologies.  </w:t>
            </w:r>
            <w:r w:rsidRPr="008C7D33">
              <w:rPr>
                <w:rFonts w:ascii="Times New Roman" w:hAnsi="Times New Roman" w:cs="Times New Roman"/>
                <w:sz w:val="20"/>
                <w:szCs w:val="20"/>
              </w:rPr>
              <w:t xml:space="preserve">Please refer to model-specific guidance </w:t>
            </w:r>
            <w:r w:rsidRPr="008C7D33" w:rsidR="000B01C0">
              <w:rPr>
                <w:rFonts w:ascii="Times New Roman" w:hAnsi="Times New Roman" w:cs="Times New Roman"/>
                <w:sz w:val="20"/>
                <w:szCs w:val="20"/>
              </w:rPr>
              <w:t xml:space="preserve">for specific definitions. </w:t>
            </w:r>
          </w:p>
          <w:p w:rsidR="008A24A7" w:rsidP="008A24A7" w14:paraId="19B07004" w14:textId="0343BD28"/>
          <w:p w:rsidR="008A24A7" w:rsidRPr="002A2738" w:rsidP="00065D31" w14:paraId="674C7E1A" w14:textId="38EAF7FA">
            <w:pPr>
              <w:rPr>
                <w:rFonts w:ascii="Times New Roman" w:hAnsi="Times New Roman" w:cs="Times New Roman"/>
                <w:sz w:val="20"/>
                <w:szCs w:val="20"/>
                <w:highlight w:val="yellow"/>
              </w:rPr>
            </w:pPr>
          </w:p>
        </w:tc>
      </w:tr>
      <w:tr w14:paraId="63FB5C04" w14:textId="77777777" w:rsidTr="008C7D33">
        <w:tblPrEx>
          <w:tblW w:w="13068" w:type="dxa"/>
          <w:tblLook w:val="04A0"/>
        </w:tblPrEx>
        <w:tc>
          <w:tcPr>
            <w:tcW w:w="928" w:type="dxa"/>
          </w:tcPr>
          <w:p w:rsidR="00870BCE" w:rsidRPr="00DA0761" w:rsidP="00DA0761" w14:paraId="03A7672B" w14:textId="224845CB">
            <w:pPr>
              <w:jc w:val="center"/>
              <w:rPr>
                <w:rFonts w:ascii="Times New Roman" w:hAnsi="Times New Roman" w:cs="Times New Roman"/>
                <w:b/>
                <w:sz w:val="20"/>
                <w:szCs w:val="20"/>
              </w:rPr>
            </w:pPr>
            <w:r w:rsidRPr="00DA0761">
              <w:rPr>
                <w:rFonts w:ascii="Times New Roman" w:hAnsi="Times New Roman" w:cs="Times New Roman"/>
                <w:b/>
                <w:sz w:val="20"/>
                <w:szCs w:val="20"/>
              </w:rPr>
              <w:t>16</w:t>
            </w:r>
          </w:p>
        </w:tc>
        <w:tc>
          <w:tcPr>
            <w:tcW w:w="2600" w:type="dxa"/>
          </w:tcPr>
          <w:p w:rsidR="00870BCE" w:rsidRPr="00501183" w:rsidP="00065D31" w14:paraId="482D9019" w14:textId="77777777">
            <w:pPr>
              <w:rPr>
                <w:rFonts w:ascii="Times New Roman" w:hAnsi="Times New Roman" w:cs="Times New Roman"/>
                <w:b/>
                <w:sz w:val="20"/>
                <w:szCs w:val="20"/>
              </w:rPr>
            </w:pPr>
            <w:r w:rsidRPr="00501183">
              <w:rPr>
                <w:rFonts w:ascii="Times New Roman" w:hAnsi="Times New Roman" w:cs="Times New Roman"/>
                <w:b/>
                <w:sz w:val="20"/>
                <w:szCs w:val="20"/>
              </w:rPr>
              <w:t>Family Engagement by Household</w:t>
            </w:r>
          </w:p>
        </w:tc>
        <w:tc>
          <w:tcPr>
            <w:tcW w:w="9540" w:type="dxa"/>
          </w:tcPr>
          <w:p w:rsidR="00870BCE" w:rsidRPr="00501183" w:rsidP="00065D31" w14:paraId="16FDE0C2" w14:textId="77777777">
            <w:pPr>
              <w:rPr>
                <w:rFonts w:ascii="Times New Roman" w:hAnsi="Times New Roman" w:cs="Times New Roman"/>
                <w:sz w:val="20"/>
                <w:szCs w:val="20"/>
              </w:rPr>
            </w:pPr>
            <w:r w:rsidRPr="00501183">
              <w:rPr>
                <w:rFonts w:ascii="Times New Roman" w:hAnsi="Times New Roman" w:cs="Times New Roman"/>
                <w:b/>
                <w:sz w:val="20"/>
                <w:szCs w:val="20"/>
              </w:rPr>
              <w:t>Currently receiving services</w:t>
            </w:r>
            <w:r w:rsidRPr="00501183">
              <w:rPr>
                <w:rFonts w:ascii="Times New Roman" w:hAnsi="Times New Roman" w:cs="Times New Roman"/>
                <w:sz w:val="20"/>
                <w:szCs w:val="20"/>
              </w:rPr>
              <w:t xml:space="preserve"> refers to families that are participating in services at the end of the reporting period. </w:t>
            </w:r>
          </w:p>
          <w:p w:rsidR="00870BCE" w:rsidRPr="00501183" w:rsidP="00065D31" w14:paraId="24A42581" w14:textId="77777777">
            <w:pPr>
              <w:rPr>
                <w:rFonts w:ascii="Times New Roman" w:hAnsi="Times New Roman" w:cs="Times New Roman"/>
                <w:sz w:val="20"/>
                <w:szCs w:val="20"/>
              </w:rPr>
            </w:pPr>
          </w:p>
          <w:p w:rsidR="00870BCE" w:rsidRPr="00501183" w:rsidP="00065D31" w14:paraId="483F9417" w14:textId="77777777">
            <w:pPr>
              <w:rPr>
                <w:rFonts w:ascii="Times New Roman" w:hAnsi="Times New Roman" w:cs="Times New Roman"/>
                <w:sz w:val="20"/>
                <w:szCs w:val="20"/>
              </w:rPr>
            </w:pPr>
            <w:r w:rsidRPr="00501183">
              <w:rPr>
                <w:rFonts w:ascii="Times New Roman" w:hAnsi="Times New Roman" w:cs="Times New Roman"/>
                <w:b/>
                <w:sz w:val="20"/>
                <w:szCs w:val="20"/>
              </w:rPr>
              <w:t>Completed program</w:t>
            </w:r>
            <w:r w:rsidRPr="00501183">
              <w:rPr>
                <w:rFonts w:ascii="Times New Roman" w:hAnsi="Times New Roman" w:cs="Times New Roman"/>
                <w:sz w:val="20"/>
                <w:szCs w:val="20"/>
              </w:rPr>
              <w:t xml:space="preserve"> refers to families who have completed the program according to model-specific definitions and criteria during the reporting period. </w:t>
            </w:r>
          </w:p>
          <w:p w:rsidR="00870BCE" w:rsidRPr="00501183" w:rsidP="00065D31" w14:paraId="4A21021C" w14:textId="77777777">
            <w:pPr>
              <w:rPr>
                <w:rFonts w:ascii="Times New Roman" w:hAnsi="Times New Roman" w:cs="Times New Roman"/>
                <w:sz w:val="20"/>
                <w:szCs w:val="20"/>
              </w:rPr>
            </w:pPr>
          </w:p>
          <w:p w:rsidR="00870BCE" w:rsidRPr="00501183" w:rsidP="00065D31" w14:paraId="6F5AB826" w14:textId="77777777">
            <w:pPr>
              <w:rPr>
                <w:rFonts w:ascii="Times New Roman" w:hAnsi="Times New Roman" w:cs="Times New Roman"/>
                <w:sz w:val="20"/>
                <w:szCs w:val="20"/>
              </w:rPr>
            </w:pPr>
            <w:r w:rsidRPr="00501183">
              <w:rPr>
                <w:rFonts w:ascii="Times New Roman" w:hAnsi="Times New Roman" w:cs="Times New Roman"/>
                <w:b/>
                <w:sz w:val="20"/>
                <w:szCs w:val="20"/>
              </w:rPr>
              <w:t>Stopped services before completion</w:t>
            </w:r>
            <w:r w:rsidRPr="00501183">
              <w:rPr>
                <w:rFonts w:ascii="Times New Roman" w:hAnsi="Times New Roman" w:cs="Times New Roman"/>
                <w:sz w:val="20"/>
                <w:szCs w:val="20"/>
              </w:rPr>
              <w:t xml:space="preserve"> refers to families who left the program for any reason prior to completion. </w:t>
            </w:r>
          </w:p>
          <w:p w:rsidR="00870BCE" w:rsidRPr="00501183" w:rsidP="00065D31" w14:paraId="06576AB1" w14:textId="77777777">
            <w:pPr>
              <w:rPr>
                <w:rFonts w:ascii="Times New Roman" w:hAnsi="Times New Roman" w:cs="Times New Roman"/>
                <w:sz w:val="20"/>
                <w:szCs w:val="20"/>
              </w:rPr>
            </w:pPr>
          </w:p>
          <w:p w:rsidR="00870BCE" w:rsidRPr="00501183" w:rsidP="00065D31" w14:paraId="62A4B688" w14:textId="77777777">
            <w:pPr>
              <w:rPr>
                <w:rFonts w:ascii="Times New Roman" w:hAnsi="Times New Roman" w:cs="Times New Roman"/>
                <w:sz w:val="20"/>
                <w:szCs w:val="20"/>
              </w:rPr>
            </w:pPr>
            <w:r w:rsidRPr="00501183">
              <w:rPr>
                <w:rFonts w:ascii="Times New Roman" w:hAnsi="Times New Roman" w:cs="Times New Roman"/>
                <w:b/>
                <w:sz w:val="20"/>
                <w:szCs w:val="20"/>
              </w:rPr>
              <w:t>Enrolled but not currently receiving services/Other</w:t>
            </w:r>
            <w:r w:rsidRPr="00501183">
              <w:rPr>
                <w:rFonts w:ascii="Times New Roman" w:hAnsi="Times New Roman" w:cs="Times New Roman"/>
                <w:sz w:val="20"/>
                <w:szCs w:val="20"/>
              </w:rPr>
              <w:t xml:space="preserve"> refers to those families who do not fall into the previous categories and may include unreachable participants (i.e. the family is not regularly participating but did not actively sever ties, etc.)</w:t>
            </w:r>
          </w:p>
        </w:tc>
      </w:tr>
      <w:tr w14:paraId="0FBF4391" w14:textId="77777777" w:rsidTr="008C7D33">
        <w:tblPrEx>
          <w:tblW w:w="13068" w:type="dxa"/>
          <w:tblLook w:val="04A0"/>
        </w:tblPrEx>
        <w:tc>
          <w:tcPr>
            <w:tcW w:w="928" w:type="dxa"/>
          </w:tcPr>
          <w:p w:rsidR="00870BCE" w:rsidP="00065D31" w14:paraId="3D05F2C6" w14:textId="2B677E75">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7</w:t>
            </w:r>
          </w:p>
          <w:p w:rsidR="00870BCE" w:rsidRPr="001A68E7" w:rsidP="00065D31" w14:paraId="283F704C" w14:textId="77777777">
            <w:pPr>
              <w:rPr>
                <w:rFonts w:ascii="Times New Roman" w:hAnsi="Times New Roman" w:cs="Times New Roman"/>
                <w:sz w:val="20"/>
                <w:szCs w:val="20"/>
              </w:rPr>
            </w:pPr>
          </w:p>
          <w:p w:rsidR="00870BCE" w:rsidP="00065D31" w14:paraId="24C3C956" w14:textId="77777777">
            <w:pPr>
              <w:rPr>
                <w:rFonts w:ascii="Times New Roman" w:hAnsi="Times New Roman" w:cs="Times New Roman"/>
                <w:sz w:val="20"/>
                <w:szCs w:val="20"/>
              </w:rPr>
            </w:pPr>
          </w:p>
          <w:p w:rsidR="00870BCE" w:rsidP="00065D31" w14:paraId="060FA4CA" w14:textId="77777777">
            <w:pPr>
              <w:rPr>
                <w:rFonts w:ascii="Times New Roman" w:hAnsi="Times New Roman" w:cs="Times New Roman"/>
                <w:sz w:val="20"/>
                <w:szCs w:val="20"/>
              </w:rPr>
            </w:pPr>
          </w:p>
          <w:p w:rsidR="00870BCE" w:rsidRPr="001A68E7" w:rsidP="00065D31" w14:paraId="213183DF" w14:textId="77777777">
            <w:pPr>
              <w:rPr>
                <w:rFonts w:ascii="Times New Roman" w:hAnsi="Times New Roman" w:cs="Times New Roman"/>
                <w:sz w:val="20"/>
                <w:szCs w:val="20"/>
              </w:rPr>
            </w:pPr>
          </w:p>
        </w:tc>
        <w:tc>
          <w:tcPr>
            <w:tcW w:w="2600" w:type="dxa"/>
          </w:tcPr>
          <w:p w:rsidR="00870BCE" w:rsidRPr="00501183" w:rsidP="00065D31" w14:paraId="039CB51E" w14:textId="77777777">
            <w:pPr>
              <w:rPr>
                <w:rFonts w:ascii="Times New Roman" w:hAnsi="Times New Roman" w:cs="Times New Roman"/>
                <w:b/>
                <w:sz w:val="20"/>
                <w:szCs w:val="20"/>
              </w:rPr>
            </w:pPr>
            <w:r w:rsidRPr="00501183">
              <w:rPr>
                <w:rFonts w:ascii="Times New Roman" w:hAnsi="Times New Roman" w:cs="Times New Roman"/>
                <w:b/>
                <w:sz w:val="20"/>
                <w:szCs w:val="20"/>
              </w:rPr>
              <w:t>Unduplicated Count of Households by Evidence-Based Home Visiting Model</w:t>
            </w:r>
            <w:r>
              <w:rPr>
                <w:rFonts w:ascii="Times New Roman" w:hAnsi="Times New Roman" w:cs="Times New Roman"/>
                <w:b/>
                <w:sz w:val="20"/>
                <w:szCs w:val="20"/>
              </w:rPr>
              <w:t xml:space="preserve"> or Promising Approach</w:t>
            </w:r>
          </w:p>
        </w:tc>
        <w:tc>
          <w:tcPr>
            <w:tcW w:w="9540" w:type="dxa"/>
          </w:tcPr>
          <w:p w:rsidR="00870BCE" w:rsidRPr="00501183" w:rsidP="00183B91" w14:paraId="2DDCEEBB" w14:textId="7D365CD6">
            <w:pPr>
              <w:shd w:val="clear" w:color="auto" w:fill="FFFFFF"/>
              <w:textAlignment w:val="baseline"/>
              <w:rPr>
                <w:rFonts w:ascii="Times New Roman" w:hAnsi="Times New Roman" w:cs="Times New Roman"/>
                <w:sz w:val="20"/>
                <w:szCs w:val="20"/>
                <w:bdr w:val="none" w:sz="0" w:space="0" w:color="auto" w:frame="1"/>
              </w:rPr>
            </w:pPr>
            <w:r w:rsidRPr="00536E50">
              <w:rPr>
                <w:rFonts w:ascii="Times New Roman" w:hAnsi="Times New Roman" w:cs="Times New Roman"/>
                <w:b/>
                <w:sz w:val="20"/>
                <w:szCs w:val="20"/>
              </w:rPr>
              <w:t xml:space="preserve">A </w:t>
            </w:r>
            <w:r>
              <w:rPr>
                <w:rFonts w:ascii="Times New Roman" w:hAnsi="Times New Roman" w:cs="Times New Roman"/>
                <w:b/>
                <w:sz w:val="20"/>
                <w:szCs w:val="20"/>
              </w:rPr>
              <w:t>H</w:t>
            </w:r>
            <w:r w:rsidRPr="00536E50">
              <w:rPr>
                <w:rFonts w:ascii="Times New Roman" w:hAnsi="Times New Roman" w:cs="Times New Roman"/>
                <w:b/>
                <w:sz w:val="20"/>
                <w:szCs w:val="20"/>
              </w:rPr>
              <w:t>ousehold</w:t>
            </w:r>
            <w:r w:rsidRPr="00501183">
              <w:rPr>
                <w:rFonts w:ascii="Times New Roman" w:hAnsi="Times New Roman" w:cs="Times New Roman"/>
                <w:sz w:val="20"/>
                <w:szCs w:val="20"/>
              </w:rPr>
              <w:t xml:space="preserve">, including a pregnant </w:t>
            </w:r>
            <w:r w:rsidR="00183B91">
              <w:rPr>
                <w:rFonts w:ascii="Times New Roman" w:hAnsi="Times New Roman" w:cs="Times New Roman"/>
                <w:sz w:val="20"/>
                <w:szCs w:val="20"/>
              </w:rPr>
              <w:t xml:space="preserve">participant </w:t>
            </w:r>
            <w:r w:rsidR="00AA2120">
              <w:rPr>
                <w:rFonts w:ascii="Times New Roman" w:hAnsi="Times New Roman" w:cs="Times New Roman"/>
                <w:sz w:val="20"/>
                <w:szCs w:val="20"/>
              </w:rPr>
              <w:t>and/or caregiver(s)</w:t>
            </w:r>
            <w:r w:rsidRPr="00501183">
              <w:rPr>
                <w:rFonts w:ascii="Times New Roman" w:hAnsi="Times New Roman" w:cs="Times New Roman"/>
                <w:sz w:val="20"/>
                <w:szCs w:val="20"/>
              </w:rPr>
              <w:t xml:space="preserve"> who were signed up and actively enrolled in the home visiting program prior to the beginning </w:t>
            </w:r>
            <w:r>
              <w:rPr>
                <w:rFonts w:ascii="Times New Roman" w:hAnsi="Times New Roman" w:cs="Times New Roman"/>
                <w:sz w:val="20"/>
                <w:szCs w:val="20"/>
              </w:rPr>
              <w:t xml:space="preserve">of or during the </w:t>
            </w:r>
            <w:r w:rsidRPr="00501183">
              <w:rPr>
                <w:rFonts w:ascii="Times New Roman" w:hAnsi="Times New Roman" w:cs="Times New Roman"/>
                <w:sz w:val="20"/>
                <w:szCs w:val="20"/>
              </w:rPr>
              <w:t xml:space="preserve">reporting period and continues enrollment </w:t>
            </w:r>
            <w:r>
              <w:rPr>
                <w:rFonts w:ascii="Times New Roman" w:hAnsi="Times New Roman" w:cs="Times New Roman"/>
                <w:sz w:val="20"/>
                <w:szCs w:val="20"/>
              </w:rPr>
              <w:t>during</w:t>
            </w:r>
            <w:r w:rsidRPr="00501183">
              <w:rPr>
                <w:rFonts w:ascii="Times New Roman" w:hAnsi="Times New Roman" w:cs="Times New Roman"/>
                <w:sz w:val="20"/>
                <w:szCs w:val="20"/>
              </w:rPr>
              <w:t xml:space="preserve"> the reporting period.  The household may include multiple caregivers depending on model-specific definitions.</w:t>
            </w:r>
          </w:p>
        </w:tc>
      </w:tr>
      <w:tr w14:paraId="2E5EE30D" w14:textId="77777777" w:rsidTr="008C7D33">
        <w:tblPrEx>
          <w:tblW w:w="13068" w:type="dxa"/>
          <w:tblLook w:val="04A0"/>
        </w:tblPrEx>
        <w:tc>
          <w:tcPr>
            <w:tcW w:w="928" w:type="dxa"/>
          </w:tcPr>
          <w:p w:rsidR="00870BCE" w:rsidRPr="00501183" w:rsidP="00065D31" w14:paraId="378FDE07" w14:textId="4EEABCB2">
            <w:pPr>
              <w:jc w:val="center"/>
              <w:rPr>
                <w:rFonts w:ascii="Times New Roman" w:hAnsi="Times New Roman" w:cs="Times New Roman"/>
                <w:b/>
                <w:sz w:val="20"/>
                <w:szCs w:val="20"/>
              </w:rPr>
            </w:pPr>
            <w:r>
              <w:rPr>
                <w:rFonts w:ascii="Times New Roman" w:hAnsi="Times New Roman" w:cs="Times New Roman"/>
                <w:b/>
                <w:sz w:val="20"/>
                <w:szCs w:val="20"/>
              </w:rPr>
              <w:t>1</w:t>
            </w:r>
            <w:r w:rsidR="00407944">
              <w:rPr>
                <w:rFonts w:ascii="Times New Roman" w:hAnsi="Times New Roman" w:cs="Times New Roman"/>
                <w:b/>
                <w:sz w:val="20"/>
                <w:szCs w:val="20"/>
              </w:rPr>
              <w:t>8</w:t>
            </w:r>
          </w:p>
        </w:tc>
        <w:tc>
          <w:tcPr>
            <w:tcW w:w="2600" w:type="dxa"/>
          </w:tcPr>
          <w:p w:rsidR="00870BCE" w:rsidRPr="00501183" w:rsidP="00065D31" w14:paraId="25458FE8" w14:textId="77777777">
            <w:pPr>
              <w:rPr>
                <w:rFonts w:ascii="Times New Roman" w:hAnsi="Times New Roman" w:cs="Times New Roman"/>
                <w:b/>
                <w:sz w:val="20"/>
                <w:szCs w:val="20"/>
              </w:rPr>
            </w:pPr>
            <w:r w:rsidRPr="00501183">
              <w:rPr>
                <w:rFonts w:ascii="Times New Roman" w:hAnsi="Times New Roman" w:cs="Times New Roman"/>
                <w:b/>
                <w:sz w:val="20"/>
                <w:szCs w:val="20"/>
              </w:rPr>
              <w:t>Participants by Type of Health Insurance Coverage</w:t>
            </w:r>
          </w:p>
        </w:tc>
        <w:tc>
          <w:tcPr>
            <w:tcW w:w="9540" w:type="dxa"/>
          </w:tcPr>
          <w:p w:rsidR="00870BCE" w:rsidRPr="00501183" w:rsidP="00065D31" w14:paraId="78AE7731"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RPr="00501183" w:rsidP="00065D31" w14:paraId="581F90AE" w14:textId="77777777">
            <w:pPr>
              <w:rPr>
                <w:rFonts w:ascii="Times New Roman" w:hAnsi="Times New Roman" w:cs="Times New Roman"/>
                <w:sz w:val="20"/>
                <w:szCs w:val="20"/>
              </w:rPr>
            </w:pPr>
          </w:p>
          <w:p w:rsidR="00870BCE" w:rsidRPr="00501183" w:rsidP="00065D31" w14:paraId="4DFE430B" w14:textId="77777777">
            <w:pPr>
              <w:rPr>
                <w:rFonts w:ascii="Times New Roman" w:hAnsi="Times New Roman" w:cs="Times New Roman"/>
                <w:sz w:val="20"/>
                <w:szCs w:val="20"/>
              </w:rPr>
            </w:pPr>
            <w:r w:rsidRPr="00501183">
              <w:rPr>
                <w:rFonts w:ascii="Times New Roman" w:hAnsi="Times New Roman" w:cs="Times New Roman"/>
                <w:sz w:val="20"/>
                <w:szCs w:val="20"/>
              </w:rPr>
              <w:t>The insurance coverage categories are mutually exclusive. No insurance coverage indicates that the individual is currently not covered by any source of insurance. This table is intended to capture insurance status, not health care access: receipt of care provided for instance by the Indian Health Service or another safety net health care provider such as a Federally Qualified Health Center does not constitute insurance coverage.</w:t>
            </w:r>
          </w:p>
        </w:tc>
      </w:tr>
      <w:tr w14:paraId="334EA636" w14:textId="77777777" w:rsidTr="008C7D33">
        <w:tblPrEx>
          <w:tblW w:w="13068" w:type="dxa"/>
          <w:tblLook w:val="04A0"/>
        </w:tblPrEx>
        <w:tc>
          <w:tcPr>
            <w:tcW w:w="928" w:type="dxa"/>
          </w:tcPr>
          <w:p w:rsidR="00870BCE" w:rsidRPr="00501183" w:rsidP="00065D31" w14:paraId="09392C56" w14:textId="549D821C">
            <w:pPr>
              <w:jc w:val="center"/>
              <w:rPr>
                <w:rFonts w:ascii="Times New Roman" w:hAnsi="Times New Roman" w:cs="Times New Roman"/>
                <w:b/>
                <w:sz w:val="20"/>
                <w:szCs w:val="20"/>
              </w:rPr>
            </w:pPr>
            <w:r>
              <w:rPr>
                <w:rFonts w:ascii="Times New Roman" w:hAnsi="Times New Roman" w:cs="Times New Roman"/>
                <w:b/>
                <w:sz w:val="20"/>
                <w:szCs w:val="20"/>
              </w:rPr>
              <w:t>19</w:t>
            </w:r>
          </w:p>
        </w:tc>
        <w:tc>
          <w:tcPr>
            <w:tcW w:w="2600" w:type="dxa"/>
          </w:tcPr>
          <w:p w:rsidR="00870BCE" w:rsidRPr="00501183" w:rsidP="00065D31" w14:paraId="7166A513" w14:textId="77777777">
            <w:pPr>
              <w:rPr>
                <w:rFonts w:ascii="Times New Roman" w:hAnsi="Times New Roman" w:cs="Times New Roman"/>
                <w:b/>
                <w:sz w:val="20"/>
                <w:szCs w:val="20"/>
              </w:rPr>
            </w:pPr>
            <w:r w:rsidRPr="00501183">
              <w:rPr>
                <w:rFonts w:ascii="Times New Roman" w:hAnsi="Times New Roman" w:cs="Times New Roman"/>
                <w:b/>
                <w:sz w:val="20"/>
                <w:szCs w:val="20"/>
              </w:rPr>
              <w:t>Index Children by Usual Source of Medical Care</w:t>
            </w:r>
          </w:p>
        </w:tc>
        <w:tc>
          <w:tcPr>
            <w:tcW w:w="9540" w:type="dxa"/>
          </w:tcPr>
          <w:p w:rsidR="00870BCE" w:rsidRPr="00501183" w:rsidP="00065D31" w14:paraId="09D7AED6"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RPr="00501183" w:rsidP="00065D31" w14:paraId="325AEEA2" w14:textId="77777777">
            <w:pPr>
              <w:rPr>
                <w:rFonts w:ascii="Times New Roman" w:hAnsi="Times New Roman" w:cs="Times New Roman"/>
                <w:sz w:val="20"/>
                <w:szCs w:val="20"/>
              </w:rPr>
            </w:pPr>
          </w:p>
          <w:p w:rsidR="00870BCE" w:rsidRPr="00501183" w:rsidP="00065D31" w14:paraId="65817ABE"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care:</w:t>
            </w:r>
            <w:r w:rsidRPr="00501183">
              <w:rPr>
                <w:rFonts w:ascii="Times New Roman" w:hAnsi="Times New Roman" w:cs="Times New Roman"/>
                <w:sz w:val="20"/>
                <w:szCs w:val="20"/>
              </w:rPr>
              <w:t xml:space="preserve"> </w:t>
            </w:r>
            <w:r w:rsidRPr="00501183">
              <w:rPr>
                <w:rFonts w:ascii="Times New Roman" w:hAnsi="Times New Roman" w:cs="Times New Roman"/>
                <w:sz w:val="20"/>
                <w:szCs w:val="20"/>
                <w:shd w:val="clear" w:color="auto" w:fill="FFFFFF"/>
              </w:rPr>
              <w:t>the particular medical professional, doctor's office, clinic, health center, or other place where a person would usually go if sick or in need of advice about his or her health.</w:t>
            </w:r>
            <w:r w:rsidRPr="00501183">
              <w:rPr>
                <w:rFonts w:ascii="Times New Roman" w:hAnsi="Times New Roman" w:cs="Times New Roman"/>
                <w:sz w:val="20"/>
                <w:szCs w:val="20"/>
              </w:rPr>
              <w:t xml:space="preserve"> </w:t>
            </w:r>
          </w:p>
        </w:tc>
      </w:tr>
      <w:tr w14:paraId="020784D1" w14:textId="77777777" w:rsidTr="008C7D33">
        <w:tblPrEx>
          <w:tblW w:w="13068" w:type="dxa"/>
          <w:tblLook w:val="04A0"/>
        </w:tblPrEx>
        <w:tc>
          <w:tcPr>
            <w:tcW w:w="928" w:type="dxa"/>
          </w:tcPr>
          <w:p w:rsidR="00870BCE" w:rsidRPr="00501183" w:rsidP="00065D31" w14:paraId="6B4B41A0" w14:textId="40691E31">
            <w:pPr>
              <w:jc w:val="center"/>
              <w:rPr>
                <w:rFonts w:ascii="Times New Roman" w:hAnsi="Times New Roman" w:cs="Times New Roman"/>
                <w:b/>
                <w:sz w:val="20"/>
                <w:szCs w:val="20"/>
              </w:rPr>
            </w:pPr>
            <w:r w:rsidRPr="00501183">
              <w:rPr>
                <w:rFonts w:ascii="Times New Roman" w:hAnsi="Times New Roman" w:cs="Times New Roman"/>
                <w:b/>
                <w:sz w:val="20"/>
                <w:szCs w:val="20"/>
              </w:rPr>
              <w:t>2</w:t>
            </w:r>
            <w:r>
              <w:rPr>
                <w:rFonts w:ascii="Times New Roman" w:hAnsi="Times New Roman" w:cs="Times New Roman"/>
                <w:b/>
                <w:sz w:val="20"/>
                <w:szCs w:val="20"/>
              </w:rPr>
              <w:t>0</w:t>
            </w:r>
          </w:p>
        </w:tc>
        <w:tc>
          <w:tcPr>
            <w:tcW w:w="2600" w:type="dxa"/>
          </w:tcPr>
          <w:p w:rsidR="00870BCE" w:rsidRPr="00501183" w:rsidP="00065D31" w14:paraId="4121996D" w14:textId="77777777">
            <w:pPr>
              <w:rPr>
                <w:rFonts w:ascii="Times New Roman" w:hAnsi="Times New Roman" w:cs="Times New Roman"/>
                <w:b/>
                <w:sz w:val="20"/>
                <w:szCs w:val="20"/>
              </w:rPr>
            </w:pPr>
            <w:r w:rsidRPr="00501183">
              <w:rPr>
                <w:rFonts w:ascii="Times New Roman" w:hAnsi="Times New Roman" w:cs="Times New Roman"/>
                <w:b/>
                <w:sz w:val="20"/>
                <w:szCs w:val="20"/>
              </w:rPr>
              <w:t xml:space="preserve">Index Children </w:t>
            </w:r>
            <w:r>
              <w:rPr>
                <w:rFonts w:ascii="Times New Roman" w:hAnsi="Times New Roman" w:cs="Times New Roman"/>
                <w:b/>
                <w:sz w:val="20"/>
                <w:szCs w:val="20"/>
              </w:rPr>
              <w:t xml:space="preserve">(≥ 12 months of age) </w:t>
            </w:r>
            <w:r w:rsidRPr="00501183">
              <w:rPr>
                <w:rFonts w:ascii="Times New Roman" w:hAnsi="Times New Roman" w:cs="Times New Roman"/>
                <w:b/>
                <w:sz w:val="20"/>
                <w:szCs w:val="20"/>
              </w:rPr>
              <w:t>by Usual Source of Dental Care</w:t>
            </w:r>
          </w:p>
        </w:tc>
        <w:tc>
          <w:tcPr>
            <w:tcW w:w="9540" w:type="dxa"/>
          </w:tcPr>
          <w:p w:rsidR="00870BCE" w:rsidRPr="00AC4542" w:rsidP="00065D31" w14:paraId="4107BFA4" w14:textId="77777777">
            <w:pPr>
              <w:rPr>
                <w:rFonts w:ascii="Times New Roman" w:hAnsi="Times New Roman" w:cs="Times New Roman"/>
                <w:sz w:val="20"/>
                <w:szCs w:val="20"/>
              </w:rPr>
            </w:pPr>
            <w:r w:rsidRPr="00501183">
              <w:rPr>
                <w:rFonts w:ascii="Times New Roman" w:hAnsi="Times New Roman" w:cs="Times New Roman"/>
                <w:b/>
                <w:sz w:val="20"/>
                <w:szCs w:val="20"/>
              </w:rPr>
              <w:t xml:space="preserve">Index Child (Birth – </w:t>
            </w:r>
            <w:r>
              <w:rPr>
                <w:rFonts w:ascii="Times New Roman" w:hAnsi="Times New Roman" w:cs="Times New Roman"/>
                <w:b/>
                <w:sz w:val="20"/>
                <w:szCs w:val="20"/>
              </w:rPr>
              <w:t>Kindergarten Entry</w:t>
            </w:r>
            <w:r w:rsidRPr="00501183">
              <w:rPr>
                <w:rFonts w:ascii="Times New Roman" w:hAnsi="Times New Roman" w:cs="Times New Roman"/>
                <w:b/>
                <w:sz w:val="20"/>
                <w:szCs w:val="20"/>
              </w:rPr>
              <w:t>):</w:t>
            </w:r>
            <w:r w:rsidRPr="00501183">
              <w:rPr>
                <w:rFonts w:ascii="Times New Roman" w:hAnsi="Times New Roman" w:cs="Times New Roman"/>
                <w:sz w:val="20"/>
                <w:szCs w:val="20"/>
              </w:rPr>
              <w:t xml:space="preserve"> the child </w:t>
            </w:r>
            <w:r>
              <w:rPr>
                <w:rFonts w:ascii="Times New Roman" w:hAnsi="Times New Roman" w:cs="Times New Roman"/>
                <w:sz w:val="20"/>
                <w:szCs w:val="20"/>
              </w:rPr>
              <w:t xml:space="preserve">(or children) </w:t>
            </w:r>
            <w:r w:rsidRPr="00501183">
              <w:rPr>
                <w:rFonts w:ascii="Times New Roman" w:hAnsi="Times New Roman" w:cs="Times New Roman"/>
                <w:sz w:val="20"/>
                <w:szCs w:val="20"/>
              </w:rPr>
              <w:t>in an individual household who is under the care of the enrollee(s)</w:t>
            </w:r>
            <w:r>
              <w:rPr>
                <w:rFonts w:ascii="Times New Roman" w:hAnsi="Times New Roman" w:cs="Times New Roman"/>
                <w:sz w:val="20"/>
                <w:szCs w:val="20"/>
              </w:rPr>
              <w:t xml:space="preserve"> and who is enrolled in the program and who was identified as being part of a MIECHV household at enrollment </w:t>
            </w:r>
            <w:r w:rsidRPr="001E56B8">
              <w:rPr>
                <w:rFonts w:ascii="Times New Roman" w:hAnsi="Times New Roman" w:cs="Times New Roman"/>
                <w:sz w:val="20"/>
                <w:szCs w:val="20"/>
              </w:rPr>
              <w:t xml:space="preserve">(see definition of a MIECHV </w:t>
            </w:r>
            <w:r>
              <w:rPr>
                <w:rFonts w:ascii="Times New Roman" w:hAnsi="Times New Roman" w:cs="Times New Roman"/>
                <w:sz w:val="20"/>
                <w:szCs w:val="20"/>
              </w:rPr>
              <w:t>Household</w:t>
            </w:r>
            <w:r w:rsidRPr="001E56B8">
              <w:rPr>
                <w:rFonts w:ascii="Times New Roman" w:hAnsi="Times New Roman" w:cs="Times New Roman"/>
                <w:sz w:val="20"/>
                <w:szCs w:val="20"/>
              </w:rPr>
              <w:t xml:space="preserve"> included at the beginning of the Definition of Key Terms). </w:t>
            </w:r>
            <w:r w:rsidRPr="00501183">
              <w:rPr>
                <w:rFonts w:ascii="Times New Roman" w:hAnsi="Times New Roman" w:cs="Times New Roman"/>
                <w:sz w:val="20"/>
                <w:szCs w:val="20"/>
              </w:rPr>
              <w:t xml:space="preserve">More than one index child </w:t>
            </w:r>
            <w:r>
              <w:rPr>
                <w:rFonts w:ascii="Times New Roman" w:hAnsi="Times New Roman" w:cs="Times New Roman"/>
                <w:sz w:val="20"/>
                <w:szCs w:val="20"/>
              </w:rPr>
              <w:t xml:space="preserve">per household </w:t>
            </w:r>
            <w:r w:rsidRPr="00501183">
              <w:rPr>
                <w:rFonts w:ascii="Times New Roman" w:hAnsi="Times New Roman" w:cs="Times New Roman"/>
                <w:sz w:val="20"/>
                <w:szCs w:val="20"/>
              </w:rPr>
              <w:t>can be identified</w:t>
            </w:r>
            <w:r>
              <w:rPr>
                <w:rFonts w:ascii="Times New Roman" w:hAnsi="Times New Roman" w:cs="Times New Roman"/>
                <w:sz w:val="20"/>
                <w:szCs w:val="20"/>
              </w:rPr>
              <w:t>.</w:t>
            </w:r>
          </w:p>
          <w:p w:rsidR="00870BCE" w:rsidP="00065D31" w14:paraId="614FD6A2" w14:textId="77777777">
            <w:pPr>
              <w:rPr>
                <w:rFonts w:ascii="Times New Roman" w:hAnsi="Times New Roman" w:cs="Times New Roman"/>
                <w:b/>
                <w:sz w:val="20"/>
                <w:szCs w:val="20"/>
              </w:rPr>
            </w:pPr>
          </w:p>
          <w:p w:rsidR="00870BCE" w:rsidRPr="00501183" w:rsidP="00065D31" w14:paraId="4EE9FFCF" w14:textId="77777777">
            <w:pPr>
              <w:rPr>
                <w:rFonts w:ascii="Times New Roman" w:hAnsi="Times New Roman" w:cs="Times New Roman"/>
                <w:sz w:val="20"/>
                <w:szCs w:val="20"/>
              </w:rPr>
            </w:pPr>
            <w:r w:rsidRPr="00501183">
              <w:rPr>
                <w:rFonts w:ascii="Times New Roman" w:hAnsi="Times New Roman" w:cs="Times New Roman"/>
                <w:b/>
                <w:sz w:val="20"/>
                <w:szCs w:val="20"/>
              </w:rPr>
              <w:t>Usual source of dental care:</w:t>
            </w:r>
            <w:r w:rsidRPr="00501183">
              <w:rPr>
                <w:rFonts w:ascii="Times New Roman" w:hAnsi="Times New Roman" w:cs="Times New Roman"/>
                <w:sz w:val="20"/>
                <w:szCs w:val="20"/>
              </w:rPr>
              <w:t xml:space="preserve"> a usual source of dental care, or dental home, </w:t>
            </w:r>
            <w:r w:rsidRPr="00F7349D">
              <w:rPr>
                <w:rFonts w:ascii="Times New Roman" w:hAnsi="Times New Roman" w:cs="Times New Roman"/>
                <w:sz w:val="20"/>
                <w:szCs w:val="20"/>
              </w:rPr>
              <w:t xml:space="preserve">is a place where </w:t>
            </w:r>
            <w:r>
              <w:rPr>
                <w:rFonts w:ascii="Times New Roman" w:hAnsi="Times New Roman" w:cs="Times New Roman"/>
                <w:sz w:val="20"/>
                <w:szCs w:val="20"/>
              </w:rPr>
              <w:t>a child</w:t>
            </w:r>
            <w:r w:rsidRPr="00F7349D">
              <w:rPr>
                <w:rFonts w:ascii="Times New Roman" w:hAnsi="Times New Roman" w:cs="Times New Roman"/>
                <w:sz w:val="20"/>
                <w:szCs w:val="20"/>
              </w:rPr>
              <w:t xml:space="preserve"> can receive consistent, comprehensive, compassionate dental care.</w:t>
            </w:r>
            <w:r>
              <w:rPr>
                <w:rFonts w:ascii="Times New Roman" w:hAnsi="Times New Roman" w:cs="Times New Roman"/>
                <w:sz w:val="20"/>
                <w:szCs w:val="20"/>
              </w:rPr>
              <w:t xml:space="preserve"> </w:t>
            </w:r>
            <w:r w:rsidRPr="00501183">
              <w:rPr>
                <w:rFonts w:ascii="Times New Roman" w:hAnsi="Times New Roman" w:cs="Times New Roman"/>
                <w:sz w:val="20"/>
                <w:szCs w:val="20"/>
              </w:rPr>
              <w:t>The concept of the Dental Home reflects the AAPD's clinical guidelines and best principles for the proper delivery of oral health care to all children, with a concentration on infant/age one patients</w:t>
            </w:r>
            <w:r>
              <w:rPr>
                <w:rFonts w:ascii="Times New Roman" w:hAnsi="Times New Roman" w:cs="Times New Roman"/>
                <w:sz w:val="20"/>
                <w:szCs w:val="20"/>
              </w:rPr>
              <w:t xml:space="preserve"> and should be established no later than 12 months of age.</w:t>
            </w:r>
            <w:r>
              <w:rPr>
                <w:rFonts w:ascii="Times New Roman" w:hAnsi="Times New Roman" w:cs="Times New Roman"/>
                <w:sz w:val="20"/>
                <w:szCs w:val="20"/>
                <w:vertAlign w:val="superscript"/>
              </w:rPr>
              <w:footnoteReference w:id="4"/>
            </w:r>
            <w:r>
              <w:rPr>
                <w:rFonts w:ascii="Times New Roman" w:hAnsi="Times New Roman" w:cs="Times New Roman"/>
                <w:sz w:val="20"/>
                <w:szCs w:val="20"/>
              </w:rPr>
              <w:t xml:space="preserve"> </w:t>
            </w:r>
          </w:p>
        </w:tc>
      </w:tr>
    </w:tbl>
    <w:p w:rsidR="00870BCE" w:rsidRPr="008E5024" w:rsidP="00870BCE" w14:paraId="757EE684" w14:textId="77777777">
      <w:pPr>
        <w:tabs>
          <w:tab w:val="left" w:pos="3298"/>
        </w:tabs>
        <w:rPr>
          <w:rFonts w:ascii="Times New Roman" w:hAnsi="Times New Roman" w:cs="Times New Roman"/>
          <w:sz w:val="16"/>
          <w:szCs w:val="16"/>
        </w:rPr>
      </w:pPr>
    </w:p>
    <w:p w:rsidR="00870BCE" w:rsidP="00870BCE" w14:paraId="3F50E44A" w14:textId="5E689DF8">
      <w:pPr>
        <w:tabs>
          <w:tab w:val="left" w:pos="3298"/>
        </w:tabs>
        <w:rPr>
          <w:rFonts w:ascii="Times New Roman" w:hAnsi="Times New Roman" w:cs="Times New Roman"/>
          <w:sz w:val="36"/>
          <w:szCs w:val="36"/>
        </w:rPr>
      </w:pPr>
    </w:p>
    <w:p w:rsidR="00870BCE" w:rsidP="00870BCE" w14:paraId="2CF6D1F1" w14:textId="7854CC94">
      <w:pPr>
        <w:tabs>
          <w:tab w:val="left" w:pos="3298"/>
        </w:tabs>
        <w:jc w:val="center"/>
        <w:rPr>
          <w:rFonts w:ascii="Times New Roman" w:hAnsi="Times New Roman" w:cs="Times New Roman"/>
          <w:sz w:val="36"/>
          <w:szCs w:val="36"/>
        </w:rPr>
      </w:pPr>
    </w:p>
    <w:p w:rsidR="00870BCE" w:rsidRPr="00ED5040" w14:paraId="767E8E85" w14:textId="75CEEF52">
      <w:pPr>
        <w:rPr>
          <w:rFonts w:ascii="Times New Roman" w:hAnsi="Times New Roman" w:cs="Times New Roman"/>
          <w:b/>
        </w:rPr>
      </w:pPr>
    </w:p>
    <w:sectPr w:rsidSect="00F66E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2854001"/>
      <w:docPartObj>
        <w:docPartGallery w:val="Page Numbers (Bottom of Page)"/>
        <w:docPartUnique/>
      </w:docPartObj>
    </w:sdtPr>
    <w:sdtEndPr>
      <w:rPr>
        <w:noProof/>
      </w:rPr>
    </w:sdtEndPr>
    <w:sdtContent>
      <w:p w:rsidR="00A830E3" w14:paraId="442188BF" w14:textId="13476D1D">
        <w:pPr>
          <w:pStyle w:val="Footer"/>
          <w:jc w:val="center"/>
        </w:pPr>
        <w:r w:rsidRPr="00870BCE">
          <w:rPr>
            <w:rFonts w:ascii="Times New Roman" w:hAnsi="Times New Roman" w:cs="Times New Roman"/>
          </w:rPr>
          <w:fldChar w:fldCharType="begin"/>
        </w:r>
        <w:r w:rsidRPr="00870BCE">
          <w:rPr>
            <w:rFonts w:ascii="Times New Roman" w:hAnsi="Times New Roman" w:cs="Times New Roman"/>
          </w:rPr>
          <w:instrText xml:space="preserve"> PAGE   \* MERGEFORMAT </w:instrText>
        </w:r>
        <w:r w:rsidRPr="00870BCE">
          <w:rPr>
            <w:rFonts w:ascii="Times New Roman" w:hAnsi="Times New Roman" w:cs="Times New Roman"/>
          </w:rPr>
          <w:fldChar w:fldCharType="separate"/>
        </w:r>
        <w:r w:rsidR="006362AD">
          <w:rPr>
            <w:rFonts w:ascii="Times New Roman" w:hAnsi="Times New Roman" w:cs="Times New Roman"/>
            <w:noProof/>
          </w:rPr>
          <w:t>18</w:t>
        </w:r>
        <w:r w:rsidRPr="00870BCE">
          <w:rPr>
            <w:rFonts w:ascii="Times New Roman" w:hAnsi="Times New Roman" w:cs="Times New Roman"/>
            <w:noProof/>
          </w:rPr>
          <w:fldChar w:fldCharType="end"/>
        </w:r>
      </w:p>
    </w:sdtContent>
  </w:sdt>
  <w:p w:rsidR="00A830E3" w14:paraId="3114C61B" w14:textId="64E7A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672E" w:rsidP="00F66E8E" w14:paraId="184C5634" w14:textId="77777777">
      <w:pPr>
        <w:spacing w:after="0" w:line="240" w:lineRule="auto"/>
      </w:pPr>
      <w:r>
        <w:separator/>
      </w:r>
    </w:p>
  </w:footnote>
  <w:footnote w:type="continuationSeparator" w:id="1">
    <w:p w:rsidR="0069672E" w:rsidP="00F66E8E" w14:paraId="1A3A5F72" w14:textId="77777777">
      <w:pPr>
        <w:spacing w:after="0" w:line="240" w:lineRule="auto"/>
      </w:pPr>
      <w:r>
        <w:continuationSeparator/>
      </w:r>
    </w:p>
  </w:footnote>
  <w:footnote w:id="2">
    <w:p w:rsidR="00A830E3" w:rsidRPr="00501183" w:rsidP="00870BCE" w14:paraId="205E56AF"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Healthcare.gov Glossary. </w:t>
      </w:r>
      <w:hyperlink r:id="rId1" w:history="1">
        <w:r w:rsidRPr="00501183">
          <w:rPr>
            <w:rStyle w:val="Hyperlink"/>
            <w:rFonts w:ascii="Times New Roman" w:hAnsi="Times New Roman" w:cs="Times New Roman"/>
          </w:rPr>
          <w:t>https://www.healthcare.gov/glossary/full-time-employee/</w:t>
        </w:r>
      </w:hyperlink>
      <w:r w:rsidRPr="00501183">
        <w:rPr>
          <w:rFonts w:ascii="Times New Roman" w:hAnsi="Times New Roman" w:cs="Times New Roman"/>
          <w:sz w:val="16"/>
          <w:szCs w:val="16"/>
        </w:rPr>
        <w:t xml:space="preserve"> </w:t>
      </w:r>
    </w:p>
  </w:footnote>
  <w:footnote w:id="3">
    <w:p w:rsidR="00A830E3" w:rsidRPr="00501183" w:rsidP="00870BCE" w14:paraId="5E304460"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Administration for Children and Families. Early Childhood Learning and Knowledge Center, 2014. </w:t>
      </w:r>
      <w:hyperlink r:id="rId2" w:history="1">
        <w:r w:rsidRPr="00501183">
          <w:rPr>
            <w:rStyle w:val="Hyperlink"/>
            <w:rFonts w:ascii="Times New Roman" w:hAnsi="Times New Roman" w:cs="Times New Roman"/>
          </w:rPr>
          <w:t>http://eclkc.ohs.acf.hhs.gov/hslc/tta-system/family/family/Homelessness/hmls/definition/definition-legal.html</w:t>
        </w:r>
      </w:hyperlink>
      <w:r w:rsidRPr="00501183">
        <w:rPr>
          <w:rFonts w:ascii="Times New Roman" w:hAnsi="Times New Roman" w:cs="Times New Roman"/>
          <w:sz w:val="16"/>
          <w:szCs w:val="16"/>
        </w:rPr>
        <w:t xml:space="preserve"> </w:t>
      </w:r>
    </w:p>
  </w:footnote>
  <w:footnote w:id="4">
    <w:p w:rsidR="00A830E3" w:rsidRPr="00501183" w:rsidP="00870BCE" w14:paraId="7CBBF7AE" w14:textId="77777777">
      <w:pPr>
        <w:pStyle w:val="FootnoteText"/>
        <w:rPr>
          <w:rFonts w:ascii="Times New Roman" w:hAnsi="Times New Roman" w:cs="Times New Roman"/>
          <w:sz w:val="16"/>
          <w:szCs w:val="16"/>
        </w:rPr>
      </w:pPr>
      <w:r w:rsidRPr="00501183">
        <w:rPr>
          <w:rStyle w:val="FootnoteReference"/>
          <w:rFonts w:ascii="Times New Roman" w:hAnsi="Times New Roman" w:cs="Times New Roman"/>
          <w:sz w:val="16"/>
          <w:szCs w:val="16"/>
        </w:rPr>
        <w:footnoteRef/>
      </w:r>
      <w:r w:rsidRPr="00501183">
        <w:rPr>
          <w:rFonts w:ascii="Times New Roman" w:hAnsi="Times New Roman" w:cs="Times New Roman"/>
          <w:sz w:val="16"/>
          <w:szCs w:val="16"/>
        </w:rPr>
        <w:t xml:space="preserve"> American Academy of Pediatric Dentistry. Dental Home Resource Center. </w:t>
      </w:r>
      <w:hyperlink r:id="rId3" w:history="1">
        <w:r w:rsidRPr="00501183">
          <w:rPr>
            <w:rStyle w:val="Hyperlink"/>
            <w:rFonts w:ascii="Times New Roman" w:hAnsi="Times New Roman" w:cs="Times New Roman"/>
          </w:rPr>
          <w:t>http://www.aapd.org/advocacy/dentalhome/</w:t>
        </w:r>
      </w:hyperlink>
      <w:r w:rsidRPr="00501183">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0E3" w:rsidRPr="00C47D25" w:rsidP="00C47D25" w14:paraId="796E0451" w14:textId="77777777">
    <w:pPr>
      <w:spacing w:after="0"/>
      <w:ind w:left="1424"/>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 xml:space="preserve">OMB No: 0906-0017 </w:t>
    </w:r>
  </w:p>
  <w:p w:rsidR="00A830E3" w:rsidRPr="00C47D25" w:rsidP="00C47D25" w14:paraId="0CA889B2" w14:textId="128E2897">
    <w:pPr>
      <w:spacing w:after="44"/>
      <w:ind w:left="1940"/>
      <w:jc w:val="cente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16"/>
      </w:rPr>
      <w:t>Expiration Date: 07/31/202</w:t>
    </w:r>
    <w:r>
      <w:rPr>
        <w:rFonts w:ascii="Times New Roman" w:eastAsia="Times New Roman" w:hAnsi="Times New Roman" w:cs="Times New Roman"/>
        <w:b/>
        <w:color w:val="000000"/>
        <w:sz w:val="16"/>
      </w:rPr>
      <w:t>4</w:t>
    </w:r>
    <w:r w:rsidRPr="00C47D25">
      <w:rPr>
        <w:rFonts w:ascii="Times New Roman" w:eastAsia="Times New Roman" w:hAnsi="Times New Roman" w:cs="Times New Roman"/>
        <w:b/>
        <w:color w:val="000000"/>
        <w:sz w:val="16"/>
      </w:rPr>
      <w:t xml:space="preserve"> </w:t>
    </w:r>
  </w:p>
  <w:p w:rsidR="00A830E3" w14:paraId="3A9D41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EF0EE4"/>
    <w:multiLevelType w:val="hybridMultilevel"/>
    <w:tmpl w:val="FD6266DA"/>
    <w:lvl w:ilvl="0">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60130296"/>
    <w:multiLevelType w:val="hybridMultilevel"/>
    <w:tmpl w:val="C7665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2CE1E0F"/>
    <w:multiLevelType w:val="hybridMultilevel"/>
    <w:tmpl w:val="676AC8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2147438">
    <w:abstractNumId w:val="2"/>
  </w:num>
  <w:num w:numId="2" w16cid:durableId="873734195">
    <w:abstractNumId w:val="1"/>
  </w:num>
  <w:num w:numId="3" w16cid:durableId="494610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oohyun Kim">
    <w15:presenceInfo w15:providerId="None" w15:userId="Soohyun Kim"/>
  </w15:person>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E"/>
    <w:rsid w:val="00024425"/>
    <w:rsid w:val="0005377B"/>
    <w:rsid w:val="00065D31"/>
    <w:rsid w:val="00091240"/>
    <w:rsid w:val="000B01C0"/>
    <w:rsid w:val="000D24D6"/>
    <w:rsid w:val="000F250D"/>
    <w:rsid w:val="001010AE"/>
    <w:rsid w:val="00130623"/>
    <w:rsid w:val="00134213"/>
    <w:rsid w:val="00183B91"/>
    <w:rsid w:val="001A68E7"/>
    <w:rsid w:val="001B2D4A"/>
    <w:rsid w:val="001C4404"/>
    <w:rsid w:val="001D59A5"/>
    <w:rsid w:val="001D6599"/>
    <w:rsid w:val="001E56B8"/>
    <w:rsid w:val="001F1E38"/>
    <w:rsid w:val="001F5B5E"/>
    <w:rsid w:val="00240E7A"/>
    <w:rsid w:val="00243F58"/>
    <w:rsid w:val="00245FA2"/>
    <w:rsid w:val="00254329"/>
    <w:rsid w:val="002A2738"/>
    <w:rsid w:val="002A377D"/>
    <w:rsid w:val="002A3E89"/>
    <w:rsid w:val="002B1A3E"/>
    <w:rsid w:val="002B44B8"/>
    <w:rsid w:val="002B4E8F"/>
    <w:rsid w:val="002C588D"/>
    <w:rsid w:val="002D7F49"/>
    <w:rsid w:val="002E5999"/>
    <w:rsid w:val="003076B3"/>
    <w:rsid w:val="00344A4B"/>
    <w:rsid w:val="0037188A"/>
    <w:rsid w:val="003A12E8"/>
    <w:rsid w:val="003B2A9B"/>
    <w:rsid w:val="003C02B7"/>
    <w:rsid w:val="003C081C"/>
    <w:rsid w:val="003D66A6"/>
    <w:rsid w:val="0040210F"/>
    <w:rsid w:val="0040763B"/>
    <w:rsid w:val="00407944"/>
    <w:rsid w:val="004079DB"/>
    <w:rsid w:val="0041028C"/>
    <w:rsid w:val="0042268E"/>
    <w:rsid w:val="00437D64"/>
    <w:rsid w:val="00443ACB"/>
    <w:rsid w:val="004503DD"/>
    <w:rsid w:val="00474A43"/>
    <w:rsid w:val="004B67CA"/>
    <w:rsid w:val="004C1E28"/>
    <w:rsid w:val="004E21FA"/>
    <w:rsid w:val="004F243E"/>
    <w:rsid w:val="00501183"/>
    <w:rsid w:val="00516DA8"/>
    <w:rsid w:val="00525DAA"/>
    <w:rsid w:val="00533CFC"/>
    <w:rsid w:val="00536E50"/>
    <w:rsid w:val="00571A1F"/>
    <w:rsid w:val="00594235"/>
    <w:rsid w:val="00594987"/>
    <w:rsid w:val="00595653"/>
    <w:rsid w:val="005B04C9"/>
    <w:rsid w:val="005B4F22"/>
    <w:rsid w:val="005C1EB4"/>
    <w:rsid w:val="005C7F9C"/>
    <w:rsid w:val="005E49AC"/>
    <w:rsid w:val="005F4A32"/>
    <w:rsid w:val="00624879"/>
    <w:rsid w:val="00631880"/>
    <w:rsid w:val="006362AD"/>
    <w:rsid w:val="006446F9"/>
    <w:rsid w:val="006725FE"/>
    <w:rsid w:val="00683948"/>
    <w:rsid w:val="0069672E"/>
    <w:rsid w:val="00697509"/>
    <w:rsid w:val="006A2191"/>
    <w:rsid w:val="006D56BD"/>
    <w:rsid w:val="00702635"/>
    <w:rsid w:val="00712DA2"/>
    <w:rsid w:val="0072101E"/>
    <w:rsid w:val="007220B8"/>
    <w:rsid w:val="00737D97"/>
    <w:rsid w:val="00782CE3"/>
    <w:rsid w:val="007A1979"/>
    <w:rsid w:val="007A4352"/>
    <w:rsid w:val="007B2136"/>
    <w:rsid w:val="007F5760"/>
    <w:rsid w:val="00802714"/>
    <w:rsid w:val="0081018F"/>
    <w:rsid w:val="00820007"/>
    <w:rsid w:val="008422B5"/>
    <w:rsid w:val="00870BCE"/>
    <w:rsid w:val="00876071"/>
    <w:rsid w:val="00890A9B"/>
    <w:rsid w:val="008A24A7"/>
    <w:rsid w:val="008A2B83"/>
    <w:rsid w:val="008A73F9"/>
    <w:rsid w:val="008C0026"/>
    <w:rsid w:val="008C7D33"/>
    <w:rsid w:val="008D704F"/>
    <w:rsid w:val="008E5024"/>
    <w:rsid w:val="008F0096"/>
    <w:rsid w:val="00956614"/>
    <w:rsid w:val="00957F28"/>
    <w:rsid w:val="009714CC"/>
    <w:rsid w:val="009746F6"/>
    <w:rsid w:val="009A00FD"/>
    <w:rsid w:val="009C4BB7"/>
    <w:rsid w:val="009F3A11"/>
    <w:rsid w:val="00A2745F"/>
    <w:rsid w:val="00A32ECC"/>
    <w:rsid w:val="00A55A0E"/>
    <w:rsid w:val="00A802C0"/>
    <w:rsid w:val="00A830E3"/>
    <w:rsid w:val="00A9499A"/>
    <w:rsid w:val="00A94CDD"/>
    <w:rsid w:val="00AA2120"/>
    <w:rsid w:val="00AB72F2"/>
    <w:rsid w:val="00AC4542"/>
    <w:rsid w:val="00AD2CE1"/>
    <w:rsid w:val="00AD2E81"/>
    <w:rsid w:val="00AE0058"/>
    <w:rsid w:val="00AE1CE0"/>
    <w:rsid w:val="00AF20B7"/>
    <w:rsid w:val="00B17D13"/>
    <w:rsid w:val="00B403CF"/>
    <w:rsid w:val="00B45837"/>
    <w:rsid w:val="00B75948"/>
    <w:rsid w:val="00B95ADB"/>
    <w:rsid w:val="00BD75FB"/>
    <w:rsid w:val="00BF68E3"/>
    <w:rsid w:val="00C01A68"/>
    <w:rsid w:val="00C3025F"/>
    <w:rsid w:val="00C37892"/>
    <w:rsid w:val="00C47D25"/>
    <w:rsid w:val="00C6210F"/>
    <w:rsid w:val="00C84C44"/>
    <w:rsid w:val="00CA751B"/>
    <w:rsid w:val="00CD32CF"/>
    <w:rsid w:val="00CE6848"/>
    <w:rsid w:val="00CF4B53"/>
    <w:rsid w:val="00D27D4F"/>
    <w:rsid w:val="00D32099"/>
    <w:rsid w:val="00D45249"/>
    <w:rsid w:val="00D6067D"/>
    <w:rsid w:val="00D71B95"/>
    <w:rsid w:val="00D82F2C"/>
    <w:rsid w:val="00D87626"/>
    <w:rsid w:val="00D90C2E"/>
    <w:rsid w:val="00D94156"/>
    <w:rsid w:val="00DA0761"/>
    <w:rsid w:val="00DA7840"/>
    <w:rsid w:val="00DB78AA"/>
    <w:rsid w:val="00DD612F"/>
    <w:rsid w:val="00E2067F"/>
    <w:rsid w:val="00E21B08"/>
    <w:rsid w:val="00E26B8B"/>
    <w:rsid w:val="00E274C7"/>
    <w:rsid w:val="00E34D0F"/>
    <w:rsid w:val="00E37390"/>
    <w:rsid w:val="00E4318D"/>
    <w:rsid w:val="00E743F2"/>
    <w:rsid w:val="00ED5040"/>
    <w:rsid w:val="00EF10F4"/>
    <w:rsid w:val="00EF7059"/>
    <w:rsid w:val="00F14C27"/>
    <w:rsid w:val="00F154A6"/>
    <w:rsid w:val="00F26B5B"/>
    <w:rsid w:val="00F36391"/>
    <w:rsid w:val="00F52110"/>
    <w:rsid w:val="00F66E8E"/>
    <w:rsid w:val="00F7349D"/>
    <w:rsid w:val="00F74E5F"/>
    <w:rsid w:val="00F77403"/>
    <w:rsid w:val="00FE0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A5E52"/>
  <w15:chartTrackingRefBased/>
  <w15:docId w15:val="{72924396-B711-475C-BED1-3DF80D2F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47D25"/>
    <w:pPr>
      <w:keepNext/>
      <w:keepLines/>
      <w:spacing w:after="15" w:line="249" w:lineRule="auto"/>
      <w:ind w:left="21"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C47D25"/>
    <w:pPr>
      <w:keepNext/>
      <w:keepLines/>
      <w:spacing w:after="14"/>
      <w:ind w:left="73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8E"/>
  </w:style>
  <w:style w:type="paragraph" w:styleId="Footer">
    <w:name w:val="footer"/>
    <w:basedOn w:val="Normal"/>
    <w:link w:val="FooterChar"/>
    <w:uiPriority w:val="99"/>
    <w:unhideWhenUsed/>
    <w:rsid w:val="00F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8E"/>
  </w:style>
  <w:style w:type="table" w:styleId="TableGrid">
    <w:name w:val="Table Grid"/>
    <w:basedOn w:val="TableNormal"/>
    <w:uiPriority w:val="59"/>
    <w:rsid w:val="00BF6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243E"/>
    <w:rPr>
      <w:sz w:val="16"/>
      <w:szCs w:val="16"/>
    </w:rPr>
  </w:style>
  <w:style w:type="paragraph" w:styleId="CommentText">
    <w:name w:val="annotation text"/>
    <w:basedOn w:val="Normal"/>
    <w:link w:val="CommentTextChar"/>
    <w:uiPriority w:val="99"/>
    <w:semiHidden/>
    <w:unhideWhenUsed/>
    <w:rsid w:val="004F243E"/>
    <w:pPr>
      <w:spacing w:line="240" w:lineRule="auto"/>
    </w:pPr>
    <w:rPr>
      <w:sz w:val="20"/>
      <w:szCs w:val="20"/>
    </w:rPr>
  </w:style>
  <w:style w:type="character" w:customStyle="1" w:styleId="CommentTextChar">
    <w:name w:val="Comment Text Char"/>
    <w:basedOn w:val="DefaultParagraphFont"/>
    <w:link w:val="CommentText"/>
    <w:uiPriority w:val="99"/>
    <w:semiHidden/>
    <w:rsid w:val="004F243E"/>
    <w:rPr>
      <w:sz w:val="20"/>
      <w:szCs w:val="20"/>
    </w:rPr>
  </w:style>
  <w:style w:type="paragraph" w:styleId="CommentSubject">
    <w:name w:val="annotation subject"/>
    <w:basedOn w:val="CommentText"/>
    <w:next w:val="CommentText"/>
    <w:link w:val="CommentSubjectChar"/>
    <w:uiPriority w:val="99"/>
    <w:semiHidden/>
    <w:unhideWhenUsed/>
    <w:rsid w:val="004F243E"/>
    <w:rPr>
      <w:b/>
      <w:bCs/>
    </w:rPr>
  </w:style>
  <w:style w:type="character" w:customStyle="1" w:styleId="CommentSubjectChar">
    <w:name w:val="Comment Subject Char"/>
    <w:basedOn w:val="CommentTextChar"/>
    <w:link w:val="CommentSubject"/>
    <w:uiPriority w:val="99"/>
    <w:semiHidden/>
    <w:rsid w:val="004F243E"/>
    <w:rPr>
      <w:b/>
      <w:bCs/>
      <w:sz w:val="20"/>
      <w:szCs w:val="20"/>
    </w:rPr>
  </w:style>
  <w:style w:type="paragraph" w:styleId="BalloonText">
    <w:name w:val="Balloon Text"/>
    <w:basedOn w:val="Normal"/>
    <w:link w:val="BalloonTextChar"/>
    <w:uiPriority w:val="99"/>
    <w:semiHidden/>
    <w:unhideWhenUsed/>
    <w:rsid w:val="004F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3E"/>
    <w:rPr>
      <w:rFonts w:ascii="Segoe UI" w:hAnsi="Segoe UI" w:cs="Segoe UI"/>
      <w:sz w:val="18"/>
      <w:szCs w:val="18"/>
    </w:rPr>
  </w:style>
  <w:style w:type="character" w:styleId="Hyperlink">
    <w:name w:val="Hyperlink"/>
    <w:basedOn w:val="DefaultParagraphFont"/>
    <w:uiPriority w:val="99"/>
    <w:unhideWhenUsed/>
    <w:rsid w:val="004F243E"/>
    <w:rPr>
      <w:color w:val="0563C1" w:themeColor="hyperlink"/>
      <w:u w:val="single"/>
    </w:rPr>
  </w:style>
  <w:style w:type="paragraph" w:styleId="Revision">
    <w:name w:val="Revision"/>
    <w:hidden/>
    <w:uiPriority w:val="99"/>
    <w:semiHidden/>
    <w:rsid w:val="00A802C0"/>
    <w:pPr>
      <w:spacing w:after="0" w:line="240" w:lineRule="auto"/>
    </w:pPr>
  </w:style>
  <w:style w:type="paragraph" w:styleId="FootnoteText">
    <w:name w:val="footnote text"/>
    <w:basedOn w:val="Normal"/>
    <w:link w:val="FootnoteTextChar"/>
    <w:uiPriority w:val="99"/>
    <w:semiHidden/>
    <w:unhideWhenUsed/>
    <w:rsid w:val="00870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BCE"/>
    <w:rPr>
      <w:sz w:val="20"/>
      <w:szCs w:val="20"/>
    </w:rPr>
  </w:style>
  <w:style w:type="character" w:styleId="FootnoteReference">
    <w:name w:val="footnote reference"/>
    <w:basedOn w:val="DefaultParagraphFont"/>
    <w:uiPriority w:val="99"/>
    <w:unhideWhenUsed/>
    <w:rsid w:val="00870BCE"/>
    <w:rPr>
      <w:vertAlign w:val="superscript"/>
    </w:rPr>
  </w:style>
  <w:style w:type="paragraph" w:styleId="ListParagraph">
    <w:name w:val="List Paragraph"/>
    <w:basedOn w:val="Normal"/>
    <w:uiPriority w:val="34"/>
    <w:qFormat/>
    <w:rsid w:val="009714CC"/>
    <w:pPr>
      <w:widowControl w:val="0"/>
      <w:autoSpaceDE w:val="0"/>
      <w:autoSpaceDN w:val="0"/>
      <w:adjustRightInd w:val="0"/>
      <w:spacing w:after="0" w:line="240" w:lineRule="auto"/>
      <w:ind w:left="720"/>
      <w:contextualSpacing/>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B17D13"/>
    <w:rPr>
      <w:color w:val="954F72" w:themeColor="followedHyperlink"/>
      <w:u w:val="single"/>
    </w:rPr>
  </w:style>
  <w:style w:type="character" w:customStyle="1" w:styleId="Heading1Char">
    <w:name w:val="Heading 1 Char"/>
    <w:basedOn w:val="DefaultParagraphFont"/>
    <w:link w:val="Heading1"/>
    <w:uiPriority w:val="9"/>
    <w:rsid w:val="00C47D25"/>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C47D25"/>
    <w:rPr>
      <w:rFonts w:ascii="Times New Roman" w:eastAsia="Times New Roman" w:hAnsi="Times New Roman" w:cs="Times New Roman"/>
      <w:b/>
      <w:color w:val="000000"/>
      <w:sz w:val="20"/>
    </w:rPr>
  </w:style>
  <w:style w:type="numbering" w:customStyle="1" w:styleId="NoList1">
    <w:name w:val="No List1"/>
    <w:next w:val="NoList"/>
    <w:uiPriority w:val="99"/>
    <w:semiHidden/>
    <w:unhideWhenUsed/>
    <w:rsid w:val="00C47D25"/>
  </w:style>
  <w:style w:type="paragraph" w:customStyle="1" w:styleId="footnotedescription">
    <w:name w:val="footnote description"/>
    <w:next w:val="Normal"/>
    <w:link w:val="footnotedescriptionChar"/>
    <w:hidden/>
    <w:rsid w:val="00C47D25"/>
    <w:pPr>
      <w:spacing w:after="0"/>
      <w:jc w:val="both"/>
    </w:pPr>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sid w:val="00C47D25"/>
    <w:rPr>
      <w:rFonts w:ascii="Times New Roman" w:eastAsia="Times New Roman" w:hAnsi="Times New Roman" w:cs="Times New Roman"/>
      <w:color w:val="0000FF"/>
      <w:sz w:val="16"/>
      <w:u w:val="single" w:color="0000FF"/>
    </w:rPr>
  </w:style>
  <w:style w:type="character" w:customStyle="1" w:styleId="footnotemark">
    <w:name w:val="footnote mark"/>
    <w:hidden/>
    <w:rsid w:val="00C47D25"/>
    <w:rPr>
      <w:rFonts w:ascii="Times New Roman" w:eastAsia="Times New Roman" w:hAnsi="Times New Roman" w:cs="Times New Roman"/>
      <w:color w:val="000000"/>
      <w:sz w:val="16"/>
      <w:vertAlign w:val="superscript"/>
    </w:rPr>
  </w:style>
  <w:style w:type="table" w:customStyle="1" w:styleId="TableGrid0">
    <w:name w:val="TableGrid"/>
    <w:rsid w:val="00C47D2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3C08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C081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aspe.hhs.gov/poverty-guidelin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care.gov/glossary/full-time-employee/" TargetMode="External" /><Relationship Id="rId2" Type="http://schemas.openxmlformats.org/officeDocument/2006/relationships/hyperlink" Target="http://eclkc.ohs.acf.hhs.gov/hslc/tta-system/family/family/Homelessness/hmls/definition/definition-legal.html" TargetMode="External" /><Relationship Id="rId3" Type="http://schemas.openxmlformats.org/officeDocument/2006/relationships/hyperlink" Target="http://www.aapd.org/advocacy/dental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BF25B913828B44AD63B0F7D23260C9" ma:contentTypeVersion="16" ma:contentTypeDescription="Create a new document." ma:contentTypeScope="" ma:versionID="a7393868ab0e6af53184b7ca1a03375f">
  <xsd:schema xmlns:xsd="http://www.w3.org/2001/XMLSchema" xmlns:xs="http://www.w3.org/2001/XMLSchema" xmlns:p="http://schemas.microsoft.com/office/2006/metadata/properties" xmlns:ns2="053a5afd-1424-405b-82d9-63deec7446f8" xmlns:ns3="c7d0ed18-d4ec-4450-b043-97ba750af715" xmlns:ns4="d5b6d05d-2728-4b36-ba6b-6cee38f4245c" xmlns:ns5="e06151dd-1c79-42dd-9c04-f5fdca636736" targetNamespace="http://schemas.microsoft.com/office/2006/metadata/properties" ma:root="true" ma:fieldsID="0bd89f04d8cdfffa2ff8702fe67dfac2" ns2:_="" ns3:_="" ns4:_="" ns5:_="">
    <xsd:import namespace="053a5afd-1424-405b-82d9-63deec7446f8"/>
    <xsd:import namespace="c7d0ed18-d4ec-4450-b043-97ba750af715"/>
    <xsd:import namespace="d5b6d05d-2728-4b36-ba6b-6cee38f4245c"/>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5:SharedWithUsers" minOccurs="0"/>
                <xsd:element ref="ns5:SharedWithDetails"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b6d05d-2728-4b36-ba6b-6cee38f4245c"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Memos"/>
                    <xsd:enumeration value="Policy Decision Documentation"/>
                    <xsd:enumeration value="FOAs (working liberary)"/>
                    <xsd:enumeration value="Letters to Grantees/Program Assistance Lett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DZXA3YQD6WY2-5483-13184</_dlc_DocId>
    <_dlc_DocIdUrl xmlns="053a5afd-1424-405b-82d9-63deec7446f8">
      <Url>https://sharepoint.hrsa.gov/teams/mchb/DHVECS/_layouts/15/DocIdRedir.aspx?ID=DZXA3YQD6WY2-5483-13184</Url>
      <Description>DZXA3YQD6WY2-5483-13184</Description>
    </_dlc_DocIdUrl>
    <TaxKeywordTaxHTField xmlns="053a5afd-1424-405b-82d9-63deec7446f8">
      <Terms xmlns="http://schemas.microsoft.com/office/infopath/2007/PartnerControls"/>
    </TaxKeywordTaxHTField>
    <Document_x0020_Type xmlns="d5b6d05d-2728-4b36-ba6b-6cee38f4245c"/>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8F07B-685E-4282-BE60-4002AA5EA1F3}">
  <ds:schemaRefs>
    <ds:schemaRef ds:uri="http://schemas.openxmlformats.org/officeDocument/2006/bibliography"/>
  </ds:schemaRefs>
</ds:datastoreItem>
</file>

<file path=customXml/itemProps2.xml><?xml version="1.0" encoding="utf-8"?>
<ds:datastoreItem xmlns:ds="http://schemas.openxmlformats.org/officeDocument/2006/customXml" ds:itemID="{3864EFF1-4E3C-4803-90D2-11027C61A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d5b6d05d-2728-4b36-ba6b-6cee38f4245c"/>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4730A-1EAB-4708-8840-10385E5E1559}">
  <ds:schemaRefs>
    <ds:schemaRef ds:uri="http://schemas.microsoft.com/office/2006/metadata/properties"/>
    <ds:schemaRef ds:uri="http://schemas.microsoft.com/office/infopath/2007/PartnerControls"/>
    <ds:schemaRef ds:uri="c7d0ed18-d4ec-4450-b043-97ba750af715"/>
    <ds:schemaRef ds:uri="053a5afd-1424-405b-82d9-63deec7446f8"/>
    <ds:schemaRef ds:uri="d5b6d05d-2728-4b36-ba6b-6cee38f4245c"/>
  </ds:schemaRefs>
</ds:datastoreItem>
</file>

<file path=customXml/itemProps4.xml><?xml version="1.0" encoding="utf-8"?>
<ds:datastoreItem xmlns:ds="http://schemas.openxmlformats.org/officeDocument/2006/customXml" ds:itemID="{CB976B5B-411D-420F-B978-3853A90F5AC2}">
  <ds:schemaRefs>
    <ds:schemaRef ds:uri="http://schemas.microsoft.com/sharepoint/events"/>
  </ds:schemaRefs>
</ds:datastoreItem>
</file>

<file path=customXml/itemProps5.xml><?xml version="1.0" encoding="utf-8"?>
<ds:datastoreItem xmlns:ds="http://schemas.openxmlformats.org/officeDocument/2006/customXml" ds:itemID="{3FC3DDC9-9CDF-4392-9EDA-ECCCB444C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Checa, Cristina (HRSA)</dc:creator>
  <cp:lastModifiedBy>Soohyun Kim</cp:lastModifiedBy>
  <cp:revision>3</cp:revision>
  <dcterms:created xsi:type="dcterms:W3CDTF">2023-05-05T03:31:00Z</dcterms:created>
  <dcterms:modified xsi:type="dcterms:W3CDTF">2023-05-12T16:56:00Z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0x01010090BF25B913828B44AD63B0F7D23260C9</vt:lpwstr>
  </property>
  <property fmtid="{D5CDD505-2E9C-101B-9397-08002B2CF9AE}" pid="3" name="TaxKeyword">
    <vt:lpwstr/>
  </property>
  <property fmtid="{D5CDD505-2E9C-101B-9397-08002B2CF9AE}" pid="4" name="_dlc_DocIdItemGuid">
    <vt:lpwstr>d6279664-458c-43e0-b698-4fdeb3f25474</vt:lpwstr>
  </property>
</Properties>
</file>