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18D0" w:rsidRPr="00EF18D9" w:rsidP="00EB18D0" w14:paraId="2F8DADF6" w14:textId="77777777">
      <w:pPr>
        <w:jc w:val="center"/>
        <w:rPr>
          <w:b/>
          <w:bCs/>
          <w:sz w:val="28"/>
          <w:szCs w:val="28"/>
        </w:rPr>
      </w:pPr>
      <w:r w:rsidRPr="00EF18D9">
        <w:rPr>
          <w:b/>
          <w:bCs/>
          <w:sz w:val="28"/>
          <w:szCs w:val="28"/>
        </w:rPr>
        <w:t>CREDIT CARD PAYMENT FORM</w:t>
      </w:r>
    </w:p>
    <w:p w:rsidR="00EB18D0" w:rsidRPr="00EF18D9" w:rsidP="006F3CF1" w14:paraId="69577741" w14:textId="77777777">
      <w:pPr>
        <w:ind w:left="360"/>
        <w:jc w:val="center"/>
        <w:rPr>
          <w:b/>
          <w:bCs/>
          <w:sz w:val="20"/>
          <w:szCs w:val="20"/>
        </w:rPr>
      </w:pPr>
      <w:r w:rsidRPr="00EF18D9">
        <w:rPr>
          <w:b/>
          <w:bCs/>
          <w:sz w:val="20"/>
          <w:szCs w:val="20"/>
        </w:rPr>
        <w:t>*Denotes Required Fields</w:t>
      </w:r>
    </w:p>
    <w:p w:rsidR="00EB18D0" w:rsidRPr="00EF18D9" w:rsidP="00EB18D0" w14:paraId="5B86DDFD" w14:textId="77777777">
      <w:pPr>
        <w:jc w:val="center"/>
        <w:rPr>
          <w:b/>
          <w:bCs/>
          <w:sz w:val="28"/>
          <w:szCs w:val="28"/>
        </w:rPr>
      </w:pPr>
    </w:p>
    <w:p w:rsidR="00EB18D0" w:rsidRPr="00EF18D9" w:rsidP="00EB18D0" w14:paraId="5FFF29E5" w14:textId="77777777">
      <w:pPr>
        <w:pBdr>
          <w:top w:val="single" w:sz="4" w:space="1" w:color="auto"/>
          <w:left w:val="single" w:sz="4" w:space="4" w:color="auto"/>
          <w:bottom w:val="single" w:sz="4" w:space="1" w:color="auto"/>
          <w:right w:val="single" w:sz="4" w:space="4" w:color="auto"/>
          <w:between w:val="single" w:sz="4" w:space="1" w:color="auto"/>
          <w:bar w:val="single" w:sz="4" w:space="0" w:color="auto"/>
        </w:pBdr>
        <w:rPr>
          <w:b/>
          <w:bCs/>
          <w:sz w:val="28"/>
          <w:szCs w:val="28"/>
        </w:rPr>
      </w:pPr>
      <w:r w:rsidRPr="00EF18D9">
        <w:rPr>
          <w:b/>
          <w:bCs/>
          <w:sz w:val="28"/>
          <w:szCs w:val="28"/>
        </w:rPr>
        <w:t>Name</w:t>
      </w:r>
    </w:p>
    <w:p w:rsidR="00EB18D0" w:rsidRPr="00EF18D9" w:rsidP="00EB18D0" w14:paraId="5AF7211D" w14:textId="77777777">
      <w:pPr>
        <w:rPr>
          <w:sz w:val="28"/>
          <w:szCs w:val="28"/>
        </w:rPr>
      </w:pPr>
    </w:p>
    <w:p w:rsidR="006F3CF1" w:rsidRPr="00EF18D9" w:rsidP="006F3CF1" w14:paraId="55BE3717" w14:textId="77777777">
      <w:pPr>
        <w:pBdr>
          <w:top w:val="single" w:sz="4" w:space="1" w:color="auto"/>
          <w:left w:val="single" w:sz="4" w:space="4" w:color="auto"/>
          <w:bottom w:val="single" w:sz="4" w:space="1" w:color="auto"/>
          <w:right w:val="single" w:sz="4" w:space="4" w:color="auto"/>
          <w:between w:val="single" w:sz="4" w:space="1" w:color="auto"/>
          <w:bar w:val="single" w:sz="4" w:space="0" w:color="auto"/>
        </w:pBdr>
        <w:rPr>
          <w:sz w:val="28"/>
          <w:szCs w:val="28"/>
        </w:rPr>
      </w:pPr>
      <w:r w:rsidRPr="00EF18D9">
        <w:rPr>
          <w:b/>
          <w:bCs/>
          <w:sz w:val="28"/>
          <w:szCs w:val="28"/>
        </w:rPr>
        <w:t>* Name</w:t>
      </w:r>
      <w:r w:rsidRPr="00EF18D9" w:rsidR="00AC2533">
        <w:rPr>
          <w:sz w:val="28"/>
          <w:szCs w:val="28"/>
        </w:rPr>
        <w:t xml:space="preserve"> </w:t>
      </w:r>
    </w:p>
    <w:p w:rsidR="00AC2533" w:rsidRPr="00EF18D9" w:rsidP="00AC2533" w14:paraId="7D545A39" w14:textId="77777777">
      <w:pPr>
        <w:pBdr>
          <w:top w:val="single" w:sz="4" w:space="1" w:color="auto"/>
          <w:left w:val="single" w:sz="4" w:space="4" w:color="auto"/>
          <w:bottom w:val="single" w:sz="4" w:space="1" w:color="auto"/>
          <w:right w:val="single" w:sz="4" w:space="4" w:color="auto"/>
          <w:between w:val="single" w:sz="4" w:space="1" w:color="auto"/>
          <w:bar w:val="single" w:sz="4" w:space="0" w:color="auto"/>
        </w:pBdr>
        <w:rPr>
          <w:sz w:val="28"/>
          <w:szCs w:val="28"/>
        </w:rPr>
      </w:pPr>
      <w:r w:rsidRPr="00EF18D9">
        <w:rPr>
          <w:sz w:val="28"/>
          <w:szCs w:val="28"/>
        </w:rPr>
        <w:t xml:space="preserve">    </w:t>
      </w:r>
      <w:r w:rsidRPr="00EF18D9">
        <w:rPr>
          <w:sz w:val="28"/>
          <w:szCs w:val="28"/>
        </w:rPr>
        <w:tab/>
        <w:t>(AS IT APPEARS ON CREDIT CARD)</w:t>
      </w:r>
    </w:p>
    <w:p w:rsidR="00EB18D0" w:rsidRPr="00EF18D9" w:rsidP="00EB18D0" w14:paraId="281639FD" w14:textId="77777777">
      <w:pPr>
        <w:pBdr>
          <w:top w:val="single" w:sz="4" w:space="1" w:color="auto"/>
          <w:left w:val="single" w:sz="4" w:space="4" w:color="auto"/>
          <w:bottom w:val="single" w:sz="4" w:space="1" w:color="auto"/>
          <w:right w:val="single" w:sz="4" w:space="4" w:color="auto"/>
          <w:between w:val="single" w:sz="4" w:space="1" w:color="auto"/>
          <w:bar w:val="single" w:sz="4" w:space="0" w:color="auto"/>
        </w:pBdr>
        <w:rPr>
          <w:sz w:val="28"/>
          <w:szCs w:val="28"/>
        </w:rPr>
      </w:pPr>
      <w:r w:rsidRPr="00EF18D9">
        <w:rPr>
          <w:b/>
          <w:bCs/>
          <w:sz w:val="28"/>
          <w:szCs w:val="28"/>
        </w:rPr>
        <w:t>Company Name</w:t>
      </w:r>
      <w:r w:rsidRPr="00EF18D9">
        <w:rPr>
          <w:sz w:val="28"/>
          <w:szCs w:val="28"/>
        </w:rPr>
        <w:t xml:space="preserve"> (if applicable</w:t>
      </w:r>
      <w:r w:rsidRPr="00EF18D9">
        <w:rPr>
          <w:sz w:val="28"/>
          <w:szCs w:val="28"/>
        </w:rPr>
        <w:t>)</w:t>
      </w:r>
    </w:p>
    <w:p w:rsidR="00EB18D0" w:rsidRPr="00EF18D9" w:rsidP="00EB18D0" w14:paraId="77BB6D5B" w14:textId="77777777">
      <w:pPr>
        <w:pBdr>
          <w:top w:val="single" w:sz="4" w:space="1" w:color="auto"/>
          <w:left w:val="single" w:sz="4" w:space="4" w:color="auto"/>
          <w:bottom w:val="single" w:sz="4" w:space="1" w:color="auto"/>
          <w:right w:val="single" w:sz="4" w:space="4" w:color="auto"/>
          <w:between w:val="single" w:sz="4" w:space="1" w:color="auto"/>
          <w:bar w:val="single" w:sz="4" w:space="0" w:color="auto"/>
        </w:pBdr>
        <w:rPr>
          <w:b/>
          <w:bCs/>
          <w:sz w:val="28"/>
          <w:szCs w:val="28"/>
        </w:rPr>
      </w:pPr>
      <w:r w:rsidRPr="00EF18D9">
        <w:rPr>
          <w:b/>
          <w:bCs/>
          <w:sz w:val="28"/>
          <w:szCs w:val="28"/>
        </w:rPr>
        <w:t>* Billing Address</w:t>
      </w:r>
    </w:p>
    <w:p w:rsidR="00EB18D0" w:rsidRPr="00EF18D9" w:rsidP="00EB18D0" w14:paraId="6C5F4314" w14:textId="77777777">
      <w:pPr>
        <w:pBdr>
          <w:top w:val="single" w:sz="4" w:space="1" w:color="auto"/>
          <w:left w:val="single" w:sz="4" w:space="4" w:color="auto"/>
          <w:bottom w:val="single" w:sz="4" w:space="1" w:color="auto"/>
          <w:right w:val="single" w:sz="4" w:space="4" w:color="auto"/>
          <w:between w:val="single" w:sz="4" w:space="1" w:color="auto"/>
          <w:bar w:val="single" w:sz="4" w:space="0" w:color="auto"/>
        </w:pBdr>
        <w:rPr>
          <w:b/>
          <w:bCs/>
          <w:sz w:val="28"/>
          <w:szCs w:val="28"/>
        </w:rPr>
      </w:pPr>
      <w:r w:rsidRPr="00EF18D9">
        <w:rPr>
          <w:b/>
          <w:bCs/>
          <w:sz w:val="28"/>
          <w:szCs w:val="28"/>
        </w:rPr>
        <w:t>Billing Address</w:t>
      </w:r>
      <w:r w:rsidRPr="00EF18D9">
        <w:rPr>
          <w:b/>
          <w:bCs/>
          <w:sz w:val="28"/>
          <w:szCs w:val="28"/>
        </w:rPr>
        <w:t xml:space="preserve"> 2</w:t>
      </w:r>
    </w:p>
    <w:p w:rsidR="00EB18D0" w:rsidRPr="00EF18D9" w:rsidP="00EB18D0" w14:paraId="1D9D3C65" w14:textId="77777777">
      <w:pPr>
        <w:pBdr>
          <w:top w:val="single" w:sz="4" w:space="1" w:color="auto"/>
          <w:left w:val="single" w:sz="4" w:space="4" w:color="auto"/>
          <w:bottom w:val="single" w:sz="4" w:space="1" w:color="auto"/>
          <w:right w:val="single" w:sz="4" w:space="4" w:color="auto"/>
          <w:between w:val="single" w:sz="4" w:space="1" w:color="auto"/>
          <w:bar w:val="single" w:sz="4" w:space="0" w:color="auto"/>
        </w:pBdr>
        <w:rPr>
          <w:b/>
          <w:bCs/>
          <w:sz w:val="28"/>
          <w:szCs w:val="28"/>
        </w:rPr>
      </w:pPr>
      <w:r w:rsidRPr="00EF18D9">
        <w:rPr>
          <w:b/>
          <w:bCs/>
          <w:sz w:val="28"/>
          <w:szCs w:val="28"/>
        </w:rPr>
        <w:t>* City</w:t>
      </w:r>
    </w:p>
    <w:p w:rsidR="00EB18D0" w:rsidRPr="00EF18D9" w:rsidP="00EB18D0" w14:paraId="3422B859" w14:textId="77777777">
      <w:pPr>
        <w:pBdr>
          <w:top w:val="single" w:sz="4" w:space="1" w:color="auto"/>
          <w:left w:val="single" w:sz="4" w:space="4" w:color="auto"/>
          <w:bottom w:val="single" w:sz="4" w:space="1" w:color="auto"/>
          <w:right w:val="single" w:sz="4" w:space="4" w:color="auto"/>
          <w:between w:val="single" w:sz="4" w:space="1" w:color="auto"/>
          <w:bar w:val="single" w:sz="4" w:space="0" w:color="auto"/>
        </w:pBdr>
        <w:rPr>
          <w:b/>
          <w:bCs/>
          <w:sz w:val="28"/>
          <w:szCs w:val="28"/>
        </w:rPr>
      </w:pPr>
      <w:r w:rsidRPr="00EF18D9">
        <w:rPr>
          <w:b/>
          <w:bCs/>
          <w:sz w:val="28"/>
          <w:szCs w:val="28"/>
        </w:rPr>
        <w:t>* State/Province</w:t>
      </w:r>
    </w:p>
    <w:p w:rsidR="00EB18D0" w:rsidRPr="00EF18D9" w:rsidP="00EB18D0" w14:paraId="3306F703" w14:textId="77777777">
      <w:pPr>
        <w:pBdr>
          <w:top w:val="single" w:sz="4" w:space="1" w:color="auto"/>
          <w:left w:val="single" w:sz="4" w:space="4" w:color="auto"/>
          <w:bottom w:val="single" w:sz="4" w:space="1" w:color="auto"/>
          <w:right w:val="single" w:sz="4" w:space="4" w:color="auto"/>
          <w:between w:val="single" w:sz="4" w:space="1" w:color="auto"/>
          <w:bar w:val="single" w:sz="4" w:space="0" w:color="auto"/>
        </w:pBdr>
        <w:rPr>
          <w:b/>
          <w:bCs/>
          <w:sz w:val="28"/>
          <w:szCs w:val="28"/>
        </w:rPr>
      </w:pPr>
      <w:r w:rsidRPr="00EF18D9">
        <w:rPr>
          <w:b/>
          <w:bCs/>
          <w:sz w:val="28"/>
          <w:szCs w:val="28"/>
        </w:rPr>
        <w:t>* Postal (zip) Code</w:t>
      </w:r>
    </w:p>
    <w:p w:rsidR="00EB18D0" w:rsidRPr="00EF18D9" w:rsidP="00EB18D0" w14:paraId="2D3F0F46" w14:textId="77777777">
      <w:pPr>
        <w:pBdr>
          <w:top w:val="single" w:sz="4" w:space="1" w:color="auto"/>
          <w:left w:val="single" w:sz="4" w:space="4" w:color="auto"/>
          <w:bottom w:val="single" w:sz="4" w:space="1" w:color="auto"/>
          <w:right w:val="single" w:sz="4" w:space="4" w:color="auto"/>
          <w:between w:val="single" w:sz="4" w:space="1" w:color="auto"/>
          <w:bar w:val="single" w:sz="4" w:space="0" w:color="auto"/>
        </w:pBdr>
        <w:rPr>
          <w:b/>
          <w:bCs/>
          <w:sz w:val="28"/>
          <w:szCs w:val="28"/>
        </w:rPr>
      </w:pPr>
      <w:r w:rsidRPr="00EF18D9">
        <w:rPr>
          <w:b/>
          <w:bCs/>
          <w:sz w:val="28"/>
          <w:szCs w:val="28"/>
        </w:rPr>
        <w:t>* Country</w:t>
      </w:r>
    </w:p>
    <w:p w:rsidR="00AC2533" w:rsidRPr="00EF18D9" w:rsidP="00EB18D0" w14:paraId="6739BA75" w14:textId="77777777">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68"/>
        <w:gridCol w:w="360"/>
        <w:gridCol w:w="360"/>
        <w:gridCol w:w="360"/>
        <w:gridCol w:w="360"/>
        <w:gridCol w:w="360"/>
        <w:gridCol w:w="360"/>
        <w:gridCol w:w="360"/>
        <w:gridCol w:w="360"/>
        <w:gridCol w:w="360"/>
        <w:gridCol w:w="360"/>
        <w:gridCol w:w="360"/>
        <w:gridCol w:w="360"/>
        <w:gridCol w:w="360"/>
        <w:gridCol w:w="360"/>
        <w:gridCol w:w="360"/>
        <w:gridCol w:w="360"/>
      </w:tblGrid>
      <w:tr w14:paraId="52A025DC" w14:textId="77777777" w:rsidTr="00D146C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3168" w:type="dxa"/>
          </w:tcPr>
          <w:p w:rsidR="0056743D" w:rsidRPr="00EF18D9" w:rsidP="00EB18D0" w14:paraId="2CB30607" w14:textId="77777777">
            <w:pPr>
              <w:rPr>
                <w:b/>
                <w:bCs/>
                <w:sz w:val="28"/>
                <w:szCs w:val="28"/>
              </w:rPr>
            </w:pPr>
            <w:r w:rsidRPr="00EF18D9">
              <w:rPr>
                <w:b/>
                <w:bCs/>
                <w:sz w:val="28"/>
                <w:szCs w:val="28"/>
              </w:rPr>
              <w:t>*Credit Card #:</w:t>
            </w:r>
          </w:p>
        </w:tc>
        <w:tc>
          <w:tcPr>
            <w:tcW w:w="360" w:type="dxa"/>
          </w:tcPr>
          <w:p w:rsidR="0056743D" w:rsidRPr="00EF18D9" w:rsidP="00EB18D0" w14:paraId="6AFB071E" w14:textId="77777777">
            <w:pPr>
              <w:rPr>
                <w:sz w:val="28"/>
                <w:szCs w:val="28"/>
              </w:rPr>
            </w:pPr>
          </w:p>
        </w:tc>
        <w:tc>
          <w:tcPr>
            <w:tcW w:w="360" w:type="dxa"/>
          </w:tcPr>
          <w:p w:rsidR="0056743D" w:rsidRPr="00EF18D9" w:rsidP="00EB18D0" w14:paraId="3B4CFC2A" w14:textId="77777777">
            <w:pPr>
              <w:rPr>
                <w:sz w:val="28"/>
                <w:szCs w:val="28"/>
              </w:rPr>
            </w:pPr>
          </w:p>
        </w:tc>
        <w:tc>
          <w:tcPr>
            <w:tcW w:w="360" w:type="dxa"/>
          </w:tcPr>
          <w:p w:rsidR="0056743D" w:rsidRPr="00EF18D9" w:rsidP="00EB18D0" w14:paraId="1372B140" w14:textId="77777777">
            <w:pPr>
              <w:rPr>
                <w:sz w:val="28"/>
                <w:szCs w:val="28"/>
              </w:rPr>
            </w:pPr>
          </w:p>
        </w:tc>
        <w:tc>
          <w:tcPr>
            <w:tcW w:w="360" w:type="dxa"/>
          </w:tcPr>
          <w:p w:rsidR="0056743D" w:rsidRPr="00EF18D9" w:rsidP="00EB18D0" w14:paraId="32069D7F" w14:textId="77777777">
            <w:pPr>
              <w:rPr>
                <w:sz w:val="28"/>
                <w:szCs w:val="28"/>
              </w:rPr>
            </w:pPr>
          </w:p>
        </w:tc>
        <w:tc>
          <w:tcPr>
            <w:tcW w:w="360" w:type="dxa"/>
          </w:tcPr>
          <w:p w:rsidR="0056743D" w:rsidRPr="00EF18D9" w:rsidP="00EB18D0" w14:paraId="42D4E249" w14:textId="77777777">
            <w:pPr>
              <w:rPr>
                <w:sz w:val="28"/>
                <w:szCs w:val="28"/>
              </w:rPr>
            </w:pPr>
          </w:p>
        </w:tc>
        <w:tc>
          <w:tcPr>
            <w:tcW w:w="360" w:type="dxa"/>
          </w:tcPr>
          <w:p w:rsidR="0056743D" w:rsidRPr="00EF18D9" w:rsidP="00EB18D0" w14:paraId="7BF9D97E" w14:textId="77777777">
            <w:pPr>
              <w:rPr>
                <w:sz w:val="28"/>
                <w:szCs w:val="28"/>
              </w:rPr>
            </w:pPr>
          </w:p>
        </w:tc>
        <w:tc>
          <w:tcPr>
            <w:tcW w:w="360" w:type="dxa"/>
          </w:tcPr>
          <w:p w:rsidR="0056743D" w:rsidRPr="00EF18D9" w:rsidP="00EB18D0" w14:paraId="3B19A1D9" w14:textId="77777777">
            <w:pPr>
              <w:rPr>
                <w:sz w:val="28"/>
                <w:szCs w:val="28"/>
              </w:rPr>
            </w:pPr>
          </w:p>
        </w:tc>
        <w:tc>
          <w:tcPr>
            <w:tcW w:w="360" w:type="dxa"/>
          </w:tcPr>
          <w:p w:rsidR="0056743D" w:rsidRPr="00EF18D9" w:rsidP="00EB18D0" w14:paraId="6162CB09" w14:textId="77777777">
            <w:pPr>
              <w:rPr>
                <w:sz w:val="28"/>
                <w:szCs w:val="28"/>
              </w:rPr>
            </w:pPr>
          </w:p>
        </w:tc>
        <w:tc>
          <w:tcPr>
            <w:tcW w:w="360" w:type="dxa"/>
          </w:tcPr>
          <w:p w:rsidR="0056743D" w:rsidRPr="00EF18D9" w:rsidP="00EB18D0" w14:paraId="261403DE" w14:textId="77777777">
            <w:pPr>
              <w:rPr>
                <w:sz w:val="28"/>
                <w:szCs w:val="28"/>
              </w:rPr>
            </w:pPr>
          </w:p>
        </w:tc>
        <w:tc>
          <w:tcPr>
            <w:tcW w:w="360" w:type="dxa"/>
          </w:tcPr>
          <w:p w:rsidR="0056743D" w:rsidRPr="00EF18D9" w:rsidP="00EB18D0" w14:paraId="68E52F31" w14:textId="77777777">
            <w:pPr>
              <w:rPr>
                <w:sz w:val="28"/>
                <w:szCs w:val="28"/>
              </w:rPr>
            </w:pPr>
          </w:p>
        </w:tc>
        <w:tc>
          <w:tcPr>
            <w:tcW w:w="360" w:type="dxa"/>
          </w:tcPr>
          <w:p w:rsidR="0056743D" w:rsidRPr="00EF18D9" w:rsidP="00EB18D0" w14:paraId="3B5058F2" w14:textId="77777777">
            <w:pPr>
              <w:rPr>
                <w:sz w:val="28"/>
                <w:szCs w:val="28"/>
              </w:rPr>
            </w:pPr>
          </w:p>
        </w:tc>
        <w:tc>
          <w:tcPr>
            <w:tcW w:w="360" w:type="dxa"/>
          </w:tcPr>
          <w:p w:rsidR="0056743D" w:rsidRPr="00EF18D9" w:rsidP="00EB18D0" w14:paraId="14711635" w14:textId="77777777">
            <w:pPr>
              <w:rPr>
                <w:sz w:val="28"/>
                <w:szCs w:val="28"/>
              </w:rPr>
            </w:pPr>
          </w:p>
        </w:tc>
        <w:tc>
          <w:tcPr>
            <w:tcW w:w="360" w:type="dxa"/>
          </w:tcPr>
          <w:p w:rsidR="0056743D" w:rsidRPr="00EF18D9" w:rsidP="00EB18D0" w14:paraId="516D9E02" w14:textId="77777777">
            <w:pPr>
              <w:rPr>
                <w:sz w:val="28"/>
                <w:szCs w:val="28"/>
              </w:rPr>
            </w:pPr>
          </w:p>
        </w:tc>
        <w:tc>
          <w:tcPr>
            <w:tcW w:w="360" w:type="dxa"/>
          </w:tcPr>
          <w:p w:rsidR="0056743D" w:rsidRPr="00EF18D9" w:rsidP="00EB18D0" w14:paraId="755399C0" w14:textId="77777777">
            <w:pPr>
              <w:rPr>
                <w:sz w:val="28"/>
                <w:szCs w:val="28"/>
              </w:rPr>
            </w:pPr>
          </w:p>
        </w:tc>
        <w:tc>
          <w:tcPr>
            <w:tcW w:w="360" w:type="dxa"/>
          </w:tcPr>
          <w:p w:rsidR="0056743D" w:rsidRPr="00EF18D9" w:rsidP="00EB18D0" w14:paraId="233E5197" w14:textId="77777777">
            <w:pPr>
              <w:rPr>
                <w:sz w:val="28"/>
                <w:szCs w:val="28"/>
              </w:rPr>
            </w:pPr>
          </w:p>
        </w:tc>
        <w:tc>
          <w:tcPr>
            <w:tcW w:w="360" w:type="dxa"/>
          </w:tcPr>
          <w:p w:rsidR="0056743D" w:rsidRPr="00EF18D9" w:rsidP="00EB18D0" w14:paraId="28CCC4A1" w14:textId="77777777">
            <w:pPr>
              <w:rPr>
                <w:sz w:val="28"/>
                <w:szCs w:val="28"/>
              </w:rPr>
            </w:pPr>
          </w:p>
        </w:tc>
      </w:tr>
      <w:tr w14:paraId="7F64332E" w14:textId="77777777" w:rsidTr="00D146C5">
        <w:tblPrEx>
          <w:tblW w:w="0" w:type="auto"/>
          <w:tblLayout w:type="fixed"/>
          <w:tblLook w:val="01E0"/>
        </w:tblPrEx>
        <w:tc>
          <w:tcPr>
            <w:tcW w:w="8856" w:type="dxa"/>
            <w:gridSpan w:val="17"/>
          </w:tcPr>
          <w:p w:rsidR="0056743D" w:rsidRPr="00EF18D9" w:rsidP="00EB18D0" w14:paraId="64D94CCD" w14:textId="77777777">
            <w:pPr>
              <w:rPr>
                <w:sz w:val="28"/>
                <w:szCs w:val="28"/>
              </w:rPr>
            </w:pPr>
            <w:r w:rsidRPr="00EF18D9">
              <w:rPr>
                <w:sz w:val="28"/>
                <w:szCs w:val="28"/>
              </w:rPr>
              <w:t>*</w:t>
            </w:r>
            <w:r w:rsidRPr="00EF18D9">
              <w:rPr>
                <w:b/>
                <w:bCs/>
                <w:sz w:val="28"/>
                <w:szCs w:val="28"/>
              </w:rPr>
              <w:t>Expiration Date</w:t>
            </w:r>
            <w:r w:rsidRPr="00EF18D9">
              <w:rPr>
                <w:sz w:val="28"/>
                <w:szCs w:val="28"/>
              </w:rPr>
              <w:t xml:space="preserve"> (MM/YYYY) </w:t>
            </w:r>
          </w:p>
        </w:tc>
      </w:tr>
      <w:tr w14:paraId="6F3EDCA7" w14:textId="77777777" w:rsidTr="00D146C5">
        <w:tblPrEx>
          <w:tblW w:w="0" w:type="auto"/>
          <w:tblLayout w:type="fixed"/>
          <w:tblLook w:val="01E0"/>
        </w:tblPrEx>
        <w:tc>
          <w:tcPr>
            <w:tcW w:w="8856" w:type="dxa"/>
            <w:gridSpan w:val="17"/>
          </w:tcPr>
          <w:p w:rsidR="009F413E" w:rsidRPr="00EF18D9" w:rsidP="009F413E" w14:paraId="420C5C54" w14:textId="77777777">
            <w:pPr>
              <w:rPr>
                <w:b/>
                <w:sz w:val="28"/>
                <w:szCs w:val="28"/>
              </w:rPr>
            </w:pPr>
            <w:r w:rsidRPr="00EF18D9">
              <w:rPr>
                <w:b/>
                <w:sz w:val="28"/>
                <w:szCs w:val="28"/>
              </w:rPr>
              <w:t>* Security Code:</w:t>
            </w:r>
          </w:p>
        </w:tc>
      </w:tr>
      <w:tr w14:paraId="7EDD6708" w14:textId="77777777" w:rsidTr="00D146C5">
        <w:tblPrEx>
          <w:tblW w:w="0" w:type="auto"/>
          <w:tblLayout w:type="fixed"/>
          <w:tblLook w:val="01E0"/>
        </w:tblPrEx>
        <w:tc>
          <w:tcPr>
            <w:tcW w:w="8856" w:type="dxa"/>
            <w:gridSpan w:val="17"/>
          </w:tcPr>
          <w:p w:rsidR="0056743D" w:rsidRPr="00EF18D9" w:rsidP="00EB18D0" w14:paraId="59A3E036" w14:textId="77777777">
            <w:pPr>
              <w:rPr>
                <w:sz w:val="28"/>
                <w:szCs w:val="28"/>
              </w:rPr>
            </w:pPr>
            <w:r w:rsidRPr="00EF18D9">
              <w:rPr>
                <w:sz w:val="28"/>
                <w:szCs w:val="28"/>
              </w:rPr>
              <w:t>*</w:t>
            </w:r>
            <w:r w:rsidRPr="00EF18D9">
              <w:rPr>
                <w:b/>
                <w:bCs/>
                <w:sz w:val="28"/>
                <w:szCs w:val="28"/>
              </w:rPr>
              <w:t xml:space="preserve">Total Amount </w:t>
            </w:r>
            <w:r w:rsidRPr="00EF18D9">
              <w:rPr>
                <w:b/>
                <w:bCs/>
                <w:sz w:val="28"/>
                <w:szCs w:val="28"/>
              </w:rPr>
              <w:t>To</w:t>
            </w:r>
            <w:r w:rsidRPr="00EF18D9">
              <w:rPr>
                <w:b/>
                <w:bCs/>
                <w:sz w:val="28"/>
                <w:szCs w:val="28"/>
              </w:rPr>
              <w:t xml:space="preserve"> Be Billed To Credit Card $</w:t>
            </w:r>
          </w:p>
        </w:tc>
      </w:tr>
      <w:tr w14:paraId="753F0365" w14:textId="77777777" w:rsidTr="00D146C5">
        <w:tblPrEx>
          <w:tblW w:w="0" w:type="auto"/>
          <w:tblLayout w:type="fixed"/>
          <w:tblLook w:val="01E0"/>
        </w:tblPrEx>
        <w:tc>
          <w:tcPr>
            <w:tcW w:w="8856" w:type="dxa"/>
            <w:gridSpan w:val="17"/>
          </w:tcPr>
          <w:p w:rsidR="0056743D" w:rsidRPr="00EF18D9" w:rsidP="00EB18D0" w14:paraId="0EC6A1EF" w14:textId="77777777">
            <w:pPr>
              <w:rPr>
                <w:sz w:val="28"/>
                <w:szCs w:val="28"/>
              </w:rPr>
            </w:pPr>
            <w:r w:rsidRPr="00EF18D9">
              <w:rPr>
                <w:sz w:val="28"/>
                <w:szCs w:val="28"/>
              </w:rPr>
              <w:t xml:space="preserve">                             (____x $18 US Dollars Per Request)</w:t>
            </w:r>
          </w:p>
        </w:tc>
      </w:tr>
    </w:tbl>
    <w:p w:rsidR="00EB18D0" w:rsidRPr="00EF18D9" w:rsidP="00EB18D0" w14:paraId="0D723507" w14:textId="77777777">
      <w:pPr>
        <w:rPr>
          <w:sz w:val="28"/>
          <w:szCs w:val="28"/>
        </w:rPr>
      </w:pPr>
    </w:p>
    <w:p w:rsidR="00AC2533" w:rsidRPr="00EF18D9" w:rsidP="00EB18D0" w14:paraId="7169006B" w14:textId="77777777">
      <w:pPr>
        <w:rPr>
          <w:sz w:val="28"/>
          <w:szCs w:val="28"/>
        </w:rPr>
      </w:pPr>
    </w:p>
    <w:p w:rsidR="006F3CF1" w:rsidRPr="00EF18D9" w:rsidP="006F3CF1" w14:paraId="6441EF85" w14:textId="77777777">
      <w:pPr>
        <w:pBdr>
          <w:top w:val="single" w:sz="4" w:space="1" w:color="auto"/>
          <w:left w:val="single" w:sz="4" w:space="4" w:color="auto"/>
          <w:bottom w:val="single" w:sz="4" w:space="1" w:color="auto"/>
          <w:right w:val="single" w:sz="4" w:space="4" w:color="auto"/>
          <w:between w:val="single" w:sz="4" w:space="1" w:color="auto"/>
          <w:bar w:val="single" w:sz="4" w:space="0" w:color="auto"/>
        </w:pBdr>
        <w:rPr>
          <w:b/>
          <w:bCs/>
          <w:sz w:val="28"/>
          <w:szCs w:val="28"/>
        </w:rPr>
      </w:pPr>
      <w:r w:rsidRPr="00EF18D9">
        <w:rPr>
          <w:b/>
          <w:bCs/>
          <w:sz w:val="28"/>
          <w:szCs w:val="28"/>
        </w:rPr>
        <w:t>*Card Holder Signature</w:t>
      </w:r>
    </w:p>
    <w:p w:rsidR="006F3CF1" w:rsidP="006F3CF1" w14:paraId="508EBBD3" w14:textId="77777777">
      <w:pPr>
        <w:rPr>
          <w:b/>
          <w:bCs/>
          <w:sz w:val="36"/>
          <w:szCs w:val="36"/>
        </w:rPr>
      </w:pPr>
    </w:p>
    <w:p w:rsidR="00E43D02" w:rsidRPr="00934C14" w:rsidP="00E43D02" w14:paraId="0EC866D2" w14:textId="77777777">
      <w:pPr>
        <w:pStyle w:val="xmsonormal"/>
        <w:spacing w:before="0" w:beforeAutospacing="0" w:after="0" w:afterAutospacing="0"/>
        <w:rPr>
          <w:color w:val="000000"/>
          <w:sz w:val="16"/>
          <w:szCs w:val="16"/>
        </w:rPr>
      </w:pPr>
      <w:r w:rsidRPr="00934C14">
        <w:rPr>
          <w:b/>
          <w:bCs/>
          <w:color w:val="000000"/>
          <w:sz w:val="16"/>
          <w:szCs w:val="16"/>
          <w:bdr w:val="none" w:sz="0" w:space="0" w:color="auto" w:frame="1"/>
        </w:rPr>
        <w:t>Privacy Act Statement:</w:t>
      </w:r>
    </w:p>
    <w:p w:rsidR="00E43D02" w:rsidRPr="00934C14" w:rsidP="00E43D02" w14:paraId="391D3F9C" w14:textId="77777777">
      <w:pPr>
        <w:pStyle w:val="xmsonormal"/>
        <w:spacing w:before="0" w:beforeAutospacing="0" w:after="0" w:afterAutospacing="0"/>
        <w:rPr>
          <w:color w:val="000000"/>
          <w:sz w:val="16"/>
          <w:szCs w:val="16"/>
        </w:rPr>
      </w:pPr>
      <w:r w:rsidRPr="00934C14">
        <w:rPr>
          <w:color w:val="000000"/>
          <w:sz w:val="16"/>
          <w:szCs w:val="16"/>
          <w:bdr w:val="none" w:sz="0" w:space="0" w:color="auto" w:frame="1"/>
        </w:rPr>
        <w:t> </w:t>
      </w:r>
      <w:r w:rsidRPr="00934C14">
        <w:rPr>
          <w:b/>
          <w:bCs/>
          <w:color w:val="000000"/>
          <w:sz w:val="16"/>
          <w:szCs w:val="16"/>
          <w:bdr w:val="none" w:sz="0" w:space="0" w:color="auto" w:frame="1"/>
        </w:rPr>
        <w:t>Authority:</w:t>
      </w:r>
      <w:r w:rsidRPr="00934C14">
        <w:rPr>
          <w:rStyle w:val="apple-converted-space"/>
          <w:color w:val="000000"/>
          <w:sz w:val="16"/>
          <w:szCs w:val="16"/>
          <w:bdr w:val="none" w:sz="0" w:space="0" w:color="auto" w:frame="1"/>
        </w:rPr>
        <w:t> </w:t>
      </w:r>
      <w:r w:rsidRPr="00934C14">
        <w:rPr>
          <w:color w:val="000000"/>
          <w:sz w:val="16"/>
          <w:szCs w:val="16"/>
          <w:bdr w:val="none" w:sz="0" w:space="0" w:color="auto" w:frame="1"/>
        </w:rPr>
        <w:t>The collection of your personally identifiable and financial information is authorized by 5 U.S.C. 301 and 28 C.F.R. 0.85, which establishes the FBI’s general administrative authority.</w:t>
      </w:r>
    </w:p>
    <w:p w:rsidR="00E43D02" w:rsidRPr="00934C14" w:rsidP="00E43D02" w14:paraId="321E1BCA" w14:textId="77777777">
      <w:pPr>
        <w:pStyle w:val="xmsonormal"/>
        <w:spacing w:before="0" w:beforeAutospacing="0" w:after="0" w:afterAutospacing="0"/>
        <w:rPr>
          <w:color w:val="000000"/>
          <w:sz w:val="16"/>
          <w:szCs w:val="16"/>
        </w:rPr>
      </w:pPr>
      <w:r w:rsidRPr="00934C14">
        <w:rPr>
          <w:b/>
          <w:bCs/>
          <w:color w:val="000000"/>
          <w:sz w:val="16"/>
          <w:szCs w:val="16"/>
          <w:bdr w:val="none" w:sz="0" w:space="0" w:color="auto" w:frame="1"/>
        </w:rPr>
        <w:t>Purpose:</w:t>
      </w:r>
      <w:r w:rsidRPr="00934C14">
        <w:rPr>
          <w:rStyle w:val="apple-converted-space"/>
          <w:color w:val="000000"/>
          <w:sz w:val="16"/>
          <w:szCs w:val="16"/>
          <w:bdr w:val="none" w:sz="0" w:space="0" w:color="auto" w:frame="1"/>
        </w:rPr>
        <w:t> </w:t>
      </w:r>
      <w:r w:rsidRPr="00934C14">
        <w:rPr>
          <w:color w:val="000000"/>
          <w:sz w:val="16"/>
          <w:szCs w:val="16"/>
          <w:bdr w:val="none" w:sz="0" w:space="0" w:color="auto" w:frame="1"/>
        </w:rPr>
        <w:t>The FBI will use this information to process the fee required for your request for your FBI identification record, as defined in 28 C.F.R.  16.30-16.34.</w:t>
      </w:r>
    </w:p>
    <w:p w:rsidR="00E43D02" w:rsidRPr="00934C14" w:rsidP="00E43D02" w14:paraId="481CDF3C" w14:textId="77777777">
      <w:pPr>
        <w:pStyle w:val="xmsonormal"/>
        <w:spacing w:before="0" w:beforeAutospacing="0" w:after="0" w:afterAutospacing="0"/>
        <w:rPr>
          <w:color w:val="000000"/>
          <w:sz w:val="16"/>
          <w:szCs w:val="16"/>
        </w:rPr>
      </w:pPr>
      <w:r w:rsidRPr="00934C14">
        <w:rPr>
          <w:b/>
          <w:bCs/>
          <w:color w:val="000000"/>
          <w:sz w:val="16"/>
          <w:szCs w:val="16"/>
          <w:bdr w:val="none" w:sz="0" w:space="0" w:color="auto" w:frame="1"/>
        </w:rPr>
        <w:t>Routine Uses:</w:t>
      </w:r>
      <w:r w:rsidRPr="00934C14">
        <w:rPr>
          <w:rStyle w:val="apple-converted-space"/>
          <w:color w:val="000000"/>
          <w:sz w:val="16"/>
          <w:szCs w:val="16"/>
          <w:bdr w:val="none" w:sz="0" w:space="0" w:color="auto" w:frame="1"/>
        </w:rPr>
        <w:t> </w:t>
      </w:r>
      <w:r w:rsidRPr="00934C14">
        <w:rPr>
          <w:color w:val="000000"/>
          <w:sz w:val="16"/>
          <w:szCs w:val="16"/>
          <w:bdr w:val="none" w:sz="0" w:space="0" w:color="auto" w:frame="1"/>
        </w:rPr>
        <w:t>The information you provide will be protected and the FBI may only share this information in accordance with the Privacy Act.</w:t>
      </w:r>
    </w:p>
    <w:p w:rsidR="00E43D02" w:rsidRPr="00934C14" w:rsidP="00E43D02" w14:paraId="16ACEC3F" w14:textId="77777777">
      <w:pPr>
        <w:pStyle w:val="xmsonormal"/>
        <w:spacing w:before="0" w:beforeAutospacing="0" w:after="0" w:afterAutospacing="0"/>
        <w:rPr>
          <w:color w:val="000000"/>
          <w:sz w:val="16"/>
          <w:szCs w:val="16"/>
        </w:rPr>
      </w:pPr>
      <w:r w:rsidRPr="00934C14">
        <w:rPr>
          <w:b/>
          <w:bCs/>
          <w:color w:val="000000"/>
          <w:sz w:val="16"/>
          <w:szCs w:val="16"/>
          <w:bdr w:val="none" w:sz="0" w:space="0" w:color="auto" w:frame="1"/>
        </w:rPr>
        <w:t>Disclosure:</w:t>
      </w:r>
      <w:r w:rsidRPr="00934C14">
        <w:rPr>
          <w:rStyle w:val="apple-converted-space"/>
          <w:color w:val="000000"/>
          <w:sz w:val="16"/>
          <w:szCs w:val="16"/>
          <w:bdr w:val="none" w:sz="0" w:space="0" w:color="auto" w:frame="1"/>
        </w:rPr>
        <w:t> </w:t>
      </w:r>
      <w:r w:rsidRPr="00934C14">
        <w:rPr>
          <w:color w:val="000000"/>
          <w:sz w:val="16"/>
          <w:szCs w:val="16"/>
          <w:bdr w:val="none" w:sz="0" w:space="0" w:color="auto" w:frame="1"/>
        </w:rPr>
        <w:t>Provision of this information is voluntary; however, without it, the FBI may be unable to process the required fee.</w:t>
      </w:r>
    </w:p>
    <w:p w:rsidR="008F2C0E" w:rsidP="008F2C0E" w14:paraId="02EFF280" w14:textId="77777777">
      <w:pPr>
        <w:rPr>
          <w:b/>
          <w:bCs/>
          <w:sz w:val="20"/>
          <w:szCs w:val="20"/>
        </w:rPr>
      </w:pPr>
    </w:p>
    <w:p w:rsidR="00EF18D9" w:rsidP="00EF18D9" w14:paraId="4A36C229" w14:textId="77777777">
      <w:pPr>
        <w:rPr>
          <w:b/>
          <w:bCs/>
          <w:sz w:val="16"/>
          <w:szCs w:val="16"/>
        </w:rPr>
      </w:pPr>
      <w:r w:rsidRPr="006D315B">
        <w:rPr>
          <w:b/>
          <w:bCs/>
          <w:sz w:val="16"/>
          <w:szCs w:val="16"/>
        </w:rPr>
        <w:t>Paperwork Reduction Act Statement:</w:t>
      </w:r>
    </w:p>
    <w:p w:rsidR="00EF18D9" w:rsidP="00EF18D9" w14:paraId="31C37870" w14:textId="77777777">
      <w:pPr>
        <w:rPr>
          <w:rFonts w:ascii="Times" w:hAnsi="Times"/>
          <w:sz w:val="16"/>
          <w:szCs w:val="16"/>
        </w:rPr>
      </w:pPr>
      <w:r>
        <w:rPr>
          <w:rFonts w:ascii="Times" w:hAnsi="Times"/>
          <w:sz w:val="16"/>
          <w:szCs w:val="16"/>
        </w:rPr>
        <w:t xml:space="preserve">This notice is given under the Paperwork Reduction Act of 1995. The Paperwork Reduction Act requires that the Federal Bureau of Investigation </w:t>
      </w:r>
      <w:r>
        <w:rPr>
          <w:rFonts w:ascii="Times" w:hAnsi="Times"/>
          <w:sz w:val="16"/>
          <w:szCs w:val="16"/>
        </w:rPr>
        <w:t>inform</w:t>
      </w:r>
      <w:r>
        <w:rPr>
          <w:rFonts w:ascii="Times" w:hAnsi="Times"/>
          <w:sz w:val="16"/>
          <w:szCs w:val="16"/>
        </w:rPr>
        <w:t xml:space="preserve"> individuals and other entities of the following when asking for information. The information on this form will be utilized to make an electronic credit card payment in Pay.gov, which is owned and operated by the Department of Treasury, for the biometric and Identity History Services utilized to complete the request made on the respective Identity History Summary Request Form, 1-783. This fee is established pursuant to the provisions of 31 U.S.C. 9701 and is based upon the clerical time beyond the first quarter hour to be spent in searching for, identifying, and reproducing each Identification Record requested. </w:t>
      </w:r>
    </w:p>
    <w:p w:rsidR="00EF18D9" w:rsidP="00EF18D9" w14:paraId="32F02D7D" w14:textId="77777777">
      <w:pPr>
        <w:rPr>
          <w:rFonts w:ascii="Times" w:hAnsi="Times"/>
          <w:sz w:val="16"/>
          <w:szCs w:val="16"/>
        </w:rPr>
      </w:pPr>
    </w:p>
    <w:p w:rsidR="00EF18D9" w:rsidRPr="00EF18D9" w:rsidP="00EF18D9" w14:paraId="430DF538" w14:textId="77777777">
      <w:pPr>
        <w:rPr>
          <w:b/>
          <w:bCs/>
          <w:sz w:val="16"/>
          <w:szCs w:val="16"/>
        </w:rPr>
      </w:pPr>
      <w:r>
        <w:rPr>
          <w:rFonts w:ascii="Times" w:hAnsi="Times"/>
          <w:sz w:val="16"/>
          <w:szCs w:val="16"/>
        </w:rPr>
        <w:t>The estimate average burden associated with this collection is 2 minutes per respondent, depending on individual</w:t>
      </w:r>
      <w:r>
        <w:rPr>
          <w:rFonts w:ascii="Times" w:hAnsi="Times"/>
          <w:sz w:val="16"/>
          <w:szCs w:val="16"/>
        </w:rPr>
        <w:br/>
        <w:t xml:space="preserve">circumstances. Comments concerning the accuracy of this burden estimate and suggestions for reducing this burden should be directed to Department Clearance Officer, United States Department of Justice, Justice Management Division, Policy and Planning Staff, Washington, DC 20530. </w:t>
      </w:r>
    </w:p>
    <w:p w:rsidR="006D315B" w:rsidRPr="00EF18D9" w:rsidP="00EF18D9" w14:paraId="098532E6" w14:textId="77777777">
      <w:pPr>
        <w:pStyle w:val="NormalWeb"/>
      </w:pPr>
      <w:r>
        <w:rPr>
          <w:rFonts w:ascii="Times" w:hAnsi="Times"/>
          <w:sz w:val="16"/>
          <w:szCs w:val="16"/>
        </w:rPr>
        <w:t xml:space="preserve">An agency may not conduct or sponsor, and a person is not required to respond to, a collection of information unless it displays a currently valid OMB control number </w:t>
      </w:r>
    </w:p>
    <w:sectPr w:rsidSect="00501C28">
      <w:headerReference w:type="default" r:id="rId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2C0E" w:rsidP="008F2C0E" w14:paraId="0A2818A9" w14:textId="77777777">
    <w:pPr>
      <w:pStyle w:val="Header"/>
      <w:rPr>
        <w:sz w:val="18"/>
        <w:szCs w:val="18"/>
      </w:rPr>
    </w:pPr>
    <w:r w:rsidRPr="00A14A8A">
      <w:rPr>
        <w:sz w:val="18"/>
        <w:szCs w:val="18"/>
      </w:rPr>
      <w:t>1</w:t>
    </w:r>
    <w:r>
      <w:rPr>
        <w:sz w:val="18"/>
        <w:szCs w:val="18"/>
      </w:rPr>
      <w:t>-786 (</w:t>
    </w:r>
    <w:r w:rsidR="00CA1038">
      <w:rPr>
        <w:sz w:val="18"/>
        <w:szCs w:val="18"/>
      </w:rPr>
      <w:t>07-31-2023</w:t>
    </w:r>
    <w:r w:rsidRPr="00A14A8A">
      <w:rPr>
        <w:sz w:val="18"/>
        <w:szCs w:val="18"/>
      </w:rPr>
      <w:t>)</w:t>
    </w:r>
  </w:p>
  <w:p w:rsidR="008F2C0E" w:rsidRPr="00A14A8A" w:rsidP="008F2C0E" w14:paraId="3F46CD1B" w14:textId="77777777">
    <w:pPr>
      <w:pStyle w:val="Header"/>
      <w:rPr>
        <w:sz w:val="18"/>
        <w:szCs w:val="18"/>
      </w:rPr>
    </w:pPr>
    <w:r>
      <w:rPr>
        <w:sz w:val="18"/>
        <w:szCs w:val="18"/>
      </w:rPr>
      <w:t>OMB-1110-0070</w:t>
    </w:r>
  </w:p>
  <w:p w:rsidR="008F2C0E" w:rsidRPr="008F2C0E" w:rsidP="008F2C0E" w14:paraId="1A376A1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5AA17D0"/>
    <w:multiLevelType w:val="hybridMultilevel"/>
    <w:tmpl w:val="A63E2B76"/>
    <w:lvl w:ilvl="0">
      <w:start w:val="0"/>
      <w:numFmt w:val="bullet"/>
      <w:lvlText w:val=""/>
      <w:lvlJc w:val="left"/>
      <w:pPr>
        <w:tabs>
          <w:tab w:val="num" w:pos="720"/>
        </w:tabs>
        <w:ind w:left="720" w:hanging="360"/>
      </w:pPr>
      <w:rPr>
        <w:rFonts w:ascii="Symbol" w:eastAsia="SimSun" w:hAnsi="Symbol"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9751AFE"/>
    <w:multiLevelType w:val="hybridMultilevel"/>
    <w:tmpl w:val="F548842A"/>
    <w:lvl w:ilvl="0">
      <w:start w:val="0"/>
      <w:numFmt w:val="bullet"/>
      <w:lvlText w:val=""/>
      <w:lvlJc w:val="left"/>
      <w:pPr>
        <w:ind w:left="720" w:hanging="360"/>
      </w:pPr>
      <w:rPr>
        <w:rFonts w:ascii="Symbol" w:eastAsia="SimSu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C2A525C"/>
    <w:multiLevelType w:val="hybridMultilevel"/>
    <w:tmpl w:val="6C22D360"/>
    <w:lvl w:ilvl="0">
      <w:start w:val="0"/>
      <w:numFmt w:val="bullet"/>
      <w:lvlText w:val=""/>
      <w:lvlJc w:val="left"/>
      <w:pPr>
        <w:ind w:left="720" w:hanging="360"/>
      </w:pPr>
      <w:rPr>
        <w:rFonts w:ascii="Symbol" w:eastAsia="SimSu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8CE18C0"/>
    <w:multiLevelType w:val="hybridMultilevel"/>
    <w:tmpl w:val="E3B4247E"/>
    <w:lvl w:ilvl="0">
      <w:start w:val="0"/>
      <w:numFmt w:val="bullet"/>
      <w:lvlText w:val=""/>
      <w:lvlJc w:val="left"/>
      <w:pPr>
        <w:tabs>
          <w:tab w:val="num" w:pos="720"/>
        </w:tabs>
        <w:ind w:left="720" w:hanging="360"/>
      </w:pPr>
      <w:rPr>
        <w:rFonts w:ascii="Symbol" w:eastAsia="SimSun" w:hAnsi="Symbol" w:cs="Times New Roman" w:hint="default"/>
        <w:sz w:val="3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5C5A3667"/>
    <w:multiLevelType w:val="hybridMultilevel"/>
    <w:tmpl w:val="1C647420"/>
    <w:lvl w:ilvl="0">
      <w:start w:val="0"/>
      <w:numFmt w:val="bullet"/>
      <w:lvlText w:val=""/>
      <w:lvlJc w:val="left"/>
      <w:pPr>
        <w:ind w:left="720" w:hanging="360"/>
      </w:pPr>
      <w:rPr>
        <w:rFonts w:ascii="Symbol" w:eastAsia="SimSu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8AF1D5B"/>
    <w:multiLevelType w:val="hybridMultilevel"/>
    <w:tmpl w:val="CCB278CE"/>
    <w:lvl w:ilvl="0">
      <w:start w:val="0"/>
      <w:numFmt w:val="bullet"/>
      <w:lvlText w:val=""/>
      <w:lvlJc w:val="left"/>
      <w:pPr>
        <w:tabs>
          <w:tab w:val="num" w:pos="720"/>
        </w:tabs>
        <w:ind w:left="720" w:hanging="360"/>
      </w:pPr>
      <w:rPr>
        <w:rFonts w:ascii="Symbol" w:eastAsia="SimSun" w:hAnsi="Symbol"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442775361">
    <w:abstractNumId w:val="0"/>
  </w:num>
  <w:num w:numId="2" w16cid:durableId="1825008945">
    <w:abstractNumId w:val="3"/>
  </w:num>
  <w:num w:numId="3" w16cid:durableId="1251890358">
    <w:abstractNumId w:val="5"/>
  </w:num>
  <w:num w:numId="4" w16cid:durableId="462969922">
    <w:abstractNumId w:val="1"/>
  </w:num>
  <w:num w:numId="5" w16cid:durableId="620498063">
    <w:abstractNumId w:val="4"/>
  </w:num>
  <w:num w:numId="6" w16cid:durableId="150819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evenAndOddHeaders/>
  <w:noPunctuationKerning/>
  <w:characterSpacingControl w:val="doNotCompress"/>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8D0"/>
    <w:rsid w:val="000546B7"/>
    <w:rsid w:val="000D5B11"/>
    <w:rsid w:val="000E6C91"/>
    <w:rsid w:val="0013686D"/>
    <w:rsid w:val="00150C01"/>
    <w:rsid w:val="0024561A"/>
    <w:rsid w:val="004638B6"/>
    <w:rsid w:val="004E4A59"/>
    <w:rsid w:val="00501C28"/>
    <w:rsid w:val="00556FBC"/>
    <w:rsid w:val="0056743D"/>
    <w:rsid w:val="00643268"/>
    <w:rsid w:val="006D315B"/>
    <w:rsid w:val="006E28DF"/>
    <w:rsid w:val="006F3CF1"/>
    <w:rsid w:val="007339A2"/>
    <w:rsid w:val="008B0D6B"/>
    <w:rsid w:val="008F2C0E"/>
    <w:rsid w:val="00934C14"/>
    <w:rsid w:val="00995FA7"/>
    <w:rsid w:val="009E2C03"/>
    <w:rsid w:val="009F413E"/>
    <w:rsid w:val="00A14A8A"/>
    <w:rsid w:val="00AC2533"/>
    <w:rsid w:val="00B40F60"/>
    <w:rsid w:val="00C306F8"/>
    <w:rsid w:val="00C43A69"/>
    <w:rsid w:val="00CA1038"/>
    <w:rsid w:val="00D146C5"/>
    <w:rsid w:val="00D72A9B"/>
    <w:rsid w:val="00E43D02"/>
    <w:rsid w:val="00EB18D0"/>
    <w:rsid w:val="00EF18D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C7E15AD"/>
  <w15:chartTrackingRefBased/>
  <w15:docId w15:val="{D0070E1E-92BD-47AD-973F-36F7F0EEC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45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14A8A"/>
    <w:pPr>
      <w:tabs>
        <w:tab w:val="center" w:pos="4320"/>
        <w:tab w:val="right" w:pos="8640"/>
      </w:tabs>
    </w:pPr>
  </w:style>
  <w:style w:type="paragraph" w:styleId="Footer">
    <w:name w:val="footer"/>
    <w:basedOn w:val="Normal"/>
    <w:rsid w:val="00A14A8A"/>
    <w:pPr>
      <w:tabs>
        <w:tab w:val="center" w:pos="4320"/>
        <w:tab w:val="right" w:pos="8640"/>
      </w:tabs>
    </w:pPr>
  </w:style>
  <w:style w:type="paragraph" w:styleId="BalloonText">
    <w:name w:val="Balloon Text"/>
    <w:basedOn w:val="Normal"/>
    <w:link w:val="BalloonTextChar"/>
    <w:uiPriority w:val="99"/>
    <w:semiHidden/>
    <w:unhideWhenUsed/>
    <w:rsid w:val="009F413E"/>
    <w:rPr>
      <w:rFonts w:ascii="Segoe UI" w:hAnsi="Segoe UI" w:cs="Segoe UI"/>
      <w:sz w:val="18"/>
      <w:szCs w:val="18"/>
    </w:rPr>
  </w:style>
  <w:style w:type="character" w:customStyle="1" w:styleId="BalloonTextChar">
    <w:name w:val="Balloon Text Char"/>
    <w:link w:val="BalloonText"/>
    <w:uiPriority w:val="99"/>
    <w:semiHidden/>
    <w:rsid w:val="009F413E"/>
    <w:rPr>
      <w:rFonts w:ascii="Segoe UI" w:hAnsi="Segoe UI" w:cs="Segoe UI"/>
      <w:sz w:val="18"/>
      <w:szCs w:val="18"/>
      <w:lang w:eastAsia="zh-CN"/>
    </w:rPr>
  </w:style>
  <w:style w:type="paragraph" w:customStyle="1" w:styleId="Default">
    <w:name w:val="Default"/>
    <w:rsid w:val="008F2C0E"/>
    <w:pPr>
      <w:autoSpaceDE w:val="0"/>
      <w:autoSpaceDN w:val="0"/>
      <w:adjustRightInd w:val="0"/>
    </w:pPr>
    <w:rPr>
      <w:color w:val="000000"/>
      <w:sz w:val="24"/>
      <w:szCs w:val="24"/>
    </w:rPr>
  </w:style>
  <w:style w:type="paragraph" w:customStyle="1" w:styleId="xmsonormal">
    <w:name w:val="x_msonormal"/>
    <w:basedOn w:val="Normal"/>
    <w:rsid w:val="00E43D02"/>
    <w:pPr>
      <w:spacing w:before="100" w:beforeAutospacing="1" w:after="100" w:afterAutospacing="1"/>
    </w:pPr>
    <w:rPr>
      <w:rFonts w:eastAsia="Times New Roman"/>
      <w:lang w:eastAsia="en-US"/>
    </w:rPr>
  </w:style>
  <w:style w:type="character" w:customStyle="1" w:styleId="apple-converted-space">
    <w:name w:val="apple-converted-space"/>
    <w:rsid w:val="00E43D02"/>
  </w:style>
  <w:style w:type="paragraph" w:styleId="NormalWeb">
    <w:name w:val="Normal (Web)"/>
    <w:basedOn w:val="Normal"/>
    <w:uiPriority w:val="99"/>
    <w:unhideWhenUsed/>
    <w:rsid w:val="00EF18D9"/>
    <w:pPr>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CREDIT CARD PAYMENT FORM</vt:lpstr>
    </vt:vector>
  </TitlesOfParts>
  <Company>FBI</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CREDIT CARD PAYMENT FORM</dc:title>
  <dc:creator>baperkins</dc:creator>
  <cp:lastModifiedBy>Le, Hoang Kim (RPO) (FBI)</cp:lastModifiedBy>
  <cp:revision>2</cp:revision>
  <cp:lastPrinted>2016-07-30T19:36:00Z</cp:lastPrinted>
  <dcterms:created xsi:type="dcterms:W3CDTF">2023-07-18T20:10:00Z</dcterms:created>
  <dcterms:modified xsi:type="dcterms:W3CDTF">2023-07-18T20:10:00Z</dcterms:modified>
</cp:coreProperties>
</file>