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17495" w:rsidRPr="005C0546" w14:paraId="65DA923A" w14:textId="77777777">
      <w:pPr>
        <w:pStyle w:val="BodyText"/>
        <w:spacing w:before="55"/>
        <w:ind w:left="7229" w:right="221" w:firstLine="595"/>
        <w:jc w:val="right"/>
        <w:rPr>
          <w:rFonts w:cs="Times New Roman"/>
          <w:highlight w:val="yellow"/>
        </w:rPr>
      </w:pPr>
      <w:r>
        <w:rPr>
          <w:spacing w:val="-1"/>
          <w:w w:val="95"/>
        </w:rPr>
        <w:t>OCSE-100</w:t>
      </w:r>
      <w:r>
        <w:rPr>
          <w:spacing w:val="24"/>
        </w:rPr>
        <w:t xml:space="preserve"> </w:t>
      </w:r>
      <w:r w:rsidRPr="005C0546">
        <w:rPr>
          <w:highlight w:val="yellow"/>
        </w:rPr>
        <w:t>OMB 0970-0017</w:t>
      </w:r>
    </w:p>
    <w:p w:rsidR="00D17495" w14:paraId="0D28A7A5" w14:textId="77777777">
      <w:pPr>
        <w:pStyle w:val="BodyText"/>
        <w:spacing w:line="274" w:lineRule="exact"/>
        <w:ind w:left="0" w:right="221"/>
        <w:jc w:val="right"/>
        <w:rPr>
          <w:rFonts w:cs="Times New Roman"/>
        </w:rPr>
      </w:pPr>
      <w:r w:rsidRPr="005C0546">
        <w:rPr>
          <w:highlight w:val="yellow"/>
        </w:rPr>
        <w:t>Expiration Date Month Day, Year</w:t>
      </w:r>
    </w:p>
    <w:p w:rsidR="00D17495" w14:paraId="6BB41FFC" w14:textId="77777777">
      <w:pPr>
        <w:pStyle w:val="BodyText"/>
        <w:ind w:left="1958" w:right="1939"/>
        <w:jc w:val="center"/>
      </w:pPr>
      <w:r>
        <w:rPr>
          <w:spacing w:val="-1"/>
        </w:rPr>
        <w:t>STATE PLAN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SUPPORT</w:t>
      </w:r>
      <w:r>
        <w:rPr>
          <w:spacing w:val="-1"/>
        </w:rPr>
        <w:t xml:space="preserve"> COLLECTION AND</w:t>
      </w:r>
      <w:r>
        <w:rPr>
          <w:spacing w:val="23"/>
        </w:rPr>
        <w:t xml:space="preserve"> </w:t>
      </w:r>
      <w:r>
        <w:rPr>
          <w:spacing w:val="-1"/>
        </w:rPr>
        <w:t>ESTABLISHMENT OF</w:t>
      </w:r>
      <w:r>
        <w:rPr>
          <w:spacing w:val="-2"/>
        </w:rPr>
        <w:t xml:space="preserve"> </w:t>
      </w:r>
      <w:r>
        <w:rPr>
          <w:spacing w:val="-1"/>
        </w:rPr>
        <w:t>PATERNITY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27"/>
        </w:rPr>
        <w:t xml:space="preserve"> </w:t>
      </w:r>
      <w:r>
        <w:rPr>
          <w:spacing w:val="-1"/>
        </w:rPr>
        <w:t>TITLE</w:t>
      </w:r>
      <w:r>
        <w:rPr>
          <w:spacing w:val="2"/>
        </w:rPr>
        <w:t xml:space="preserve"> </w:t>
      </w:r>
      <w:r>
        <w:rPr>
          <w:spacing w:val="-1"/>
        </w:rPr>
        <w:t xml:space="preserve">IV-D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SOCIAL</w:t>
      </w:r>
      <w:r>
        <w:rPr>
          <w:spacing w:val="-3"/>
        </w:rPr>
        <w:t xml:space="preserve"> </w:t>
      </w:r>
      <w:r>
        <w:rPr>
          <w:spacing w:val="-1"/>
        </w:rPr>
        <w:t>SECURITY</w:t>
      </w:r>
      <w:r>
        <w:rPr>
          <w:spacing w:val="1"/>
        </w:rPr>
        <w:t xml:space="preserve"> </w:t>
      </w:r>
      <w:r>
        <w:rPr>
          <w:spacing w:val="-1"/>
        </w:rPr>
        <w:t>ACT</w:t>
      </w:r>
    </w:p>
    <w:p w:rsidR="00D17495" w14:paraId="783BE57A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2CDF7EEB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1514D21E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5ACD8D15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1AAA43B6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10F451DF" w14:textId="77777777">
      <w:pPr>
        <w:pStyle w:val="BodyText"/>
        <w:tabs>
          <w:tab w:val="left" w:pos="8875"/>
        </w:tabs>
        <w:ind w:left="127"/>
        <w:jc w:val="center"/>
      </w:pPr>
      <w:r>
        <w:rPr>
          <w:spacing w:val="-1"/>
        </w:rPr>
        <w:t>STATE</w:t>
      </w:r>
      <w:r>
        <w:t xml:space="preserve"> </w:t>
      </w:r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17495" w14:paraId="07F586B2" w14:textId="77777777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D17495" w14:paraId="713D145B" w14:textId="77777777">
      <w:pPr>
        <w:pStyle w:val="BodyText"/>
        <w:spacing w:before="69"/>
        <w:ind w:right="659"/>
      </w:pP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condition</w:t>
      </w:r>
      <w:r>
        <w:t xml:space="preserve"> to the</w:t>
      </w:r>
      <w:r>
        <w:rPr>
          <w:spacing w:val="-1"/>
        </w:rPr>
        <w:t xml:space="preserve"> receipt</w:t>
      </w:r>
      <w:r>
        <w:t xml:space="preserve"> of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funds</w:t>
      </w:r>
      <w:r>
        <w:t xml:space="preserve"> under</w:t>
      </w:r>
      <w:r>
        <w:rPr>
          <w:spacing w:val="-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rPr>
          <w:spacing w:val="-2"/>
        </w:rPr>
        <w:t>IV-D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Social</w:t>
      </w:r>
      <w:r>
        <w:rPr>
          <w:spacing w:val="49"/>
        </w:rPr>
        <w:t xml:space="preserve">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rPr>
          <w:spacing w:val="-1"/>
        </w:rPr>
        <w:t>Act,</w:t>
      </w:r>
      <w:r>
        <w:t xml:space="preserve"> the</w:t>
      </w:r>
    </w:p>
    <w:p w:rsidR="00D17495" w14:paraId="4F42E204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7495" w14:paraId="53E59023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7495" w14:paraId="28D78301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7495" w14:paraId="6EC9939A" w14:textId="77777777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D17495" w14:paraId="46307DC5" w14:textId="7777777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40070" cy="7620"/>
                <wp:effectExtent l="3810" t="8255" r="4445" b="3175"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40070" cy="7620"/>
                          <a:chOff x="0" y="0"/>
                          <a:chExt cx="8882" cy="12"/>
                        </a:xfrm>
                      </wpg:grpSpPr>
                      <wpg:grpSp>
                        <wpg:cNvPr id="2" name="Group 3"/>
                        <wpg:cNvGrpSpPr/>
                        <wpg:grpSpPr>
                          <a:xfrm>
                            <a:off x="6" y="6"/>
                            <a:ext cx="8871" cy="2"/>
                            <a:chOff x="6" y="6"/>
                            <a:chExt cx="8871" cy="2"/>
                          </a:xfrm>
                        </wpg:grpSpPr>
                        <wps:wsp xmlns:wps="http://schemas.microsoft.com/office/word/2010/wordprocessingShape">
                          <wps:cNvPr id="3" name="Freeform 4"/>
                          <wps:cNvSpPr/>
                          <wps:spPr bwMode="auto">
                            <a:xfrm>
                              <a:off x="6" y="6"/>
                              <a:ext cx="887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71"/>
                                <a:gd name="T2" fmla="+- 0 8876 6"/>
                                <a:gd name="T3" fmla="*/ T2 w 887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871" stroke="1">
                                  <a:moveTo>
                                    <a:pt x="0" y="0"/>
                                  </a:moveTo>
                                  <a:lnTo>
                                    <a:pt x="887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i1025" style="width:444.1pt;height:0.6pt;mso-position-horizontal-relative:char;mso-position-vertical-relative:line" coordsize="8882,12">
                <v:group id="Group 3" o:spid="_x0000_s1026" style="width:8871;height:2;left:6;position:absolute;top:6" coordorigin="6,6" coordsize="8871,2">
                  <v:shape id="Freeform 4" o:spid="_x0000_s1027" style="width:8871;height:2;left:6;mso-wrap-style:square;position:absolute;top:6;visibility:visible;v-text-anchor:top" coordsize="8871,2" path="m,l8870,e" filled="f" strokeweight="0.58pt">
                    <v:path arrowok="t" o:connecttype="custom" o:connectlocs="0,0;887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17495" w14:paraId="4D55CE19" w14:textId="77777777">
      <w:pPr>
        <w:pStyle w:val="BodyText"/>
        <w:spacing w:line="250" w:lineRule="exact"/>
        <w:ind w:left="8"/>
        <w:jc w:val="center"/>
      </w:pPr>
      <w:r>
        <w:rPr>
          <w:spacing w:val="-1"/>
        </w:rPr>
        <w:t>(</w:t>
      </w:r>
      <w:r>
        <w:rPr>
          <w:spacing w:val="-1"/>
        </w:rP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single</w:t>
      </w:r>
      <w:r>
        <w:rPr>
          <w:spacing w:val="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rPr>
          <w:spacing w:val="-2"/>
        </w:rPr>
        <w:t>IV-D</w:t>
      </w:r>
      <w:r>
        <w:rPr>
          <w:spacing w:val="1"/>
        </w:rPr>
        <w:t xml:space="preserve"> </w:t>
      </w:r>
      <w:r>
        <w:rPr>
          <w:spacing w:val="-2"/>
        </w:rPr>
        <w:t>agency)</w:t>
      </w:r>
    </w:p>
    <w:p w:rsidR="00D17495" w14:paraId="6FD0859F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2DA31E39" w14:textId="77777777">
      <w:pPr>
        <w:pStyle w:val="BodyText"/>
        <w:ind w:right="659"/>
      </w:pPr>
      <w:r>
        <w:t xml:space="preserve">submits </w:t>
      </w:r>
      <w:r>
        <w:rPr>
          <w:spacing w:val="-1"/>
        </w:rPr>
        <w:t>herewith</w:t>
      </w:r>
      <w:r>
        <w:t xml:space="preserve"> the</w:t>
      </w:r>
      <w:r>
        <w:rPr>
          <w:spacing w:val="-1"/>
        </w:rPr>
        <w:t xml:space="preserve"> State plan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program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establishment</w:t>
      </w:r>
      <w:r>
        <w:t xml:space="preserve"> of</w:t>
      </w:r>
      <w:r>
        <w:rPr>
          <w:spacing w:val="-1"/>
        </w:rPr>
        <w:t xml:space="preserve"> paternity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rPr>
          <w:spacing w:val="-2"/>
        </w:rPr>
        <w:t>IV-D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and</w:t>
      </w:r>
      <w:r>
        <w:t xml:space="preserve"> hereby</w:t>
      </w:r>
      <w:r>
        <w:rPr>
          <w:spacing w:val="-5"/>
        </w:rPr>
        <w:t xml:space="preserve"> </w:t>
      </w:r>
      <w:r>
        <w:rPr>
          <w:spacing w:val="-1"/>
        </w:rPr>
        <w:t>agrees</w:t>
      </w:r>
      <w:r>
        <w:t xml:space="preserve"> to</w:t>
      </w:r>
      <w:r>
        <w:rPr>
          <w:spacing w:val="63"/>
        </w:rPr>
        <w:t xml:space="preserve"> </w:t>
      </w:r>
      <w:r>
        <w:rPr>
          <w:spacing w:val="-1"/>
        </w:rPr>
        <w:t xml:space="preserve">administer </w:t>
      </w:r>
      <w:r>
        <w:t>the</w:t>
      </w:r>
      <w:r>
        <w:rPr>
          <w:spacing w:val="-1"/>
        </w:rPr>
        <w:t xml:space="preserve"> program</w:t>
      </w:r>
      <w: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accordance with</w:t>
      </w:r>
      <w:r>
        <w:t xml:space="preserve"> the</w:t>
      </w:r>
      <w:r>
        <w:rPr>
          <w:spacing w:val="-1"/>
        </w:rPr>
        <w:t xml:space="preserve"> </w:t>
      </w:r>
      <w:r>
        <w:t>provisions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State Plan,</w:t>
      </w:r>
      <w:r>
        <w:rPr>
          <w:spacing w:val="57"/>
        </w:rPr>
        <w:t xml:space="preserve"> </w:t>
      </w:r>
      <w:r>
        <w:t>the</w:t>
      </w:r>
      <w:r>
        <w:rPr>
          <w:spacing w:val="-1"/>
        </w:rPr>
        <w:t xml:space="preserve"> Act,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applicable Federal</w:t>
      </w:r>
      <w:r>
        <w:rPr>
          <w:spacing w:val="2"/>
        </w:rPr>
        <w:t xml:space="preserve"> </w:t>
      </w:r>
      <w:r>
        <w:rPr>
          <w:spacing w:val="-1"/>
        </w:rPr>
        <w:t>Laws,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 official</w:t>
      </w:r>
      <w:r>
        <w:rPr>
          <w:spacing w:val="83"/>
        </w:rPr>
        <w:t xml:space="preserve"> </w:t>
      </w:r>
      <w:r>
        <w:rPr>
          <w:spacing w:val="-1"/>
        </w:rPr>
        <w:t>issuances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Department.</w:t>
      </w:r>
    </w:p>
    <w:p w:rsidR="00D17495" w14:paraId="65CB351D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3FC19385" w14:textId="77777777">
      <w:pPr>
        <w:pStyle w:val="BodyText"/>
        <w:ind w:right="659"/>
      </w:pPr>
      <w:r>
        <w:rPr>
          <w:spacing w:val="-1"/>
        </w:rPr>
        <w:t>The official</w:t>
      </w:r>
      <w:r>
        <w:t xml:space="preserve"> text of</w:t>
      </w:r>
      <w:r>
        <w:rPr>
          <w:spacing w:val="-1"/>
        </w:rPr>
        <w:t xml:space="preserve"> said</w:t>
      </w:r>
      <w:r>
        <w:t xml:space="preserve"> </w:t>
      </w:r>
      <w:r>
        <w:rPr>
          <w:spacing w:val="-1"/>
        </w:rPr>
        <w:t>laws,</w:t>
      </w:r>
      <w:r>
        <w:t xml:space="preserve"> </w:t>
      </w:r>
      <w:r>
        <w:rPr>
          <w:spacing w:val="-1"/>
        </w:rPr>
        <w:t>regulations,</w:t>
      </w:r>
      <w:r>
        <w:t xml:space="preserve"> </w:t>
      </w:r>
      <w:r>
        <w:rPr>
          <w:spacing w:val="-1"/>
        </w:rPr>
        <w:t>and</w:t>
      </w:r>
      <w:r>
        <w:t xml:space="preserve"> official </w:t>
      </w:r>
      <w:r>
        <w:rPr>
          <w:spacing w:val="-1"/>
        </w:rPr>
        <w:t>issuances</w:t>
      </w:r>
      <w:r>
        <w:rPr>
          <w:spacing w:val="2"/>
        </w:rPr>
        <w:t xml:space="preserve"> </w:t>
      </w:r>
      <w:r>
        <w:rPr>
          <w:spacing w:val="-1"/>
        </w:rPr>
        <w:t>govern</w:t>
      </w:r>
      <w: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t>the</w:t>
      </w:r>
      <w:r>
        <w:rPr>
          <w:spacing w:val="-1"/>
        </w:rPr>
        <w:t xml:space="preserve"> State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acknowledges</w:t>
      </w:r>
      <w:r>
        <w:t xml:space="preserve"> its responsibility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 xml:space="preserve">adhere </w:t>
      </w:r>
      <w:r>
        <w:t xml:space="preserve">to </w:t>
      </w:r>
      <w:r>
        <w:rPr>
          <w:spacing w:val="-1"/>
        </w:rPr>
        <w:t>them.</w:t>
      </w:r>
    </w:p>
    <w:p w:rsidR="00D17495" w14:paraId="00452412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77857657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5619E376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3A3817D5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14F72AC9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693123C7" w14:textId="77777777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  <w:r>
        <w:rPr>
          <w:spacing w:val="-1"/>
        </w:rPr>
        <w:t xml:space="preserve">TN </w:t>
      </w:r>
      <w:r>
        <w:t>#</w:t>
      </w:r>
      <w:r>
        <w:tab/>
      </w:r>
      <w:r>
        <w:rPr>
          <w:u w:val="single" w:color="000000"/>
        </w:rPr>
        <w:tab/>
      </w:r>
      <w:r>
        <w:rPr>
          <w:spacing w:val="-1"/>
        </w:rPr>
        <w:t>Approval</w:t>
      </w:r>
      <w:r>
        <w:t xml:space="preserve"> Date</w:t>
      </w:r>
      <w:r>
        <w:tab/>
      </w:r>
      <w:r>
        <w:rPr>
          <w:u w:val="single" w:color="000000"/>
        </w:rPr>
        <w:tab/>
      </w:r>
      <w:r>
        <w:rPr>
          <w:spacing w:val="-1"/>
        </w:rPr>
        <w:t>Effective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44A43" w14:paraId="1D36836E" w14:textId="77777777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</w:p>
    <w:p w:rsidR="00244A43" w14:paraId="4F5CC949" w14:textId="77777777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</w:p>
    <w:p w:rsidR="00244A43" w14:paraId="35A2C372" w14:textId="77777777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</w:p>
    <w:p w:rsidR="00244A43" w14:paraId="4030C2A8" w14:textId="77777777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</w:p>
    <w:p w:rsidR="00244A43" w14:paraId="29A8837F" w14:textId="77777777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</w:p>
    <w:p w:rsidR="00244A43" w14:paraId="40C95828" w14:textId="77777777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</w:p>
    <w:p w:rsidR="00244A43" w14:paraId="0747D924" w14:textId="77777777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</w:p>
    <w:p w:rsidR="00244A43" w:rsidP="004604BA" w14:paraId="6A61EF0D" w14:textId="45173B9E">
      <w:pPr>
        <w:spacing w:after="120"/>
      </w:pPr>
      <w:r w:rsidRPr="006A127F">
        <w:rPr>
          <w:rFonts w:ascii="Arial" w:hAnsi="Arial" w:cs="Arial"/>
          <w:b/>
          <w:color w:val="000000" w:themeColor="text1"/>
          <w:sz w:val="20"/>
          <w:szCs w:val="20"/>
        </w:rPr>
        <w:t>The Paperwork Reduction Act of 1995 (Pub. L. 104-13)</w:t>
      </w:r>
      <w:r w:rsidRPr="006A127F" w:rsidR="004604BA">
        <w:rPr>
          <w:rFonts w:ascii="Arial" w:hAnsi="Arial" w:cs="Arial"/>
          <w:b/>
          <w:color w:val="000000" w:themeColor="text1"/>
          <w:sz w:val="20"/>
          <w:szCs w:val="20"/>
        </w:rPr>
        <w:t xml:space="preserve"> Statement of Public Burden:</w:t>
      </w:r>
      <w:r w:rsidRPr="006A127F" w:rsidR="008C29C5">
        <w:rPr>
          <w:sz w:val="14"/>
          <w:szCs w:val="14"/>
          <w:lang w:val="en"/>
        </w:rPr>
        <w:t xml:space="preserve"> The</w:t>
      </w:r>
      <w:r w:rsidR="008C29C5">
        <w:rPr>
          <w:sz w:val="14"/>
          <w:szCs w:val="14"/>
          <w:lang w:val="en"/>
        </w:rPr>
        <w:t xml:space="preserve"> purpose of this information collection is to provide uniformity and standardization in the transmission of interstate administrative subpoenas.  </w:t>
      </w:r>
      <w:r w:rsidR="008C29C5">
        <w:rPr>
          <w:sz w:val="14"/>
          <w:szCs w:val="14"/>
        </w:rPr>
        <w:t xml:space="preserve">Public reporting burden for this collection of information </w:t>
      </w:r>
      <w:r w:rsidR="008C29C5">
        <w:rPr>
          <w:sz w:val="14"/>
          <w:szCs w:val="14"/>
          <w:lang w:val="en"/>
        </w:rPr>
        <w:t xml:space="preserve">is estimated to average .50 </w:t>
      </w:r>
      <w:r w:rsidR="008C29C5">
        <w:rPr>
          <w:sz w:val="14"/>
          <w:szCs w:val="14"/>
        </w:rPr>
        <w:t>hours per form, including the time for reviewing instructions, gathering and maintaining the data needed, and reviewing the collection of information.</w:t>
      </w:r>
      <w:r w:rsidR="008C29C5">
        <w:rPr>
          <w:sz w:val="14"/>
          <w:szCs w:val="14"/>
          <w:lang w:val="en"/>
        </w:rPr>
        <w:t xml:space="preserve"> This collection of information is required for interstate cases (section 454(9)(E) of the Social Security Act).  </w:t>
      </w:r>
      <w:r w:rsidR="008C29C5">
        <w:rPr>
          <w:sz w:val="14"/>
          <w:szCs w:val="14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0970-0017 and the expiration date is </w:t>
      </w:r>
      <w:r w:rsidR="008C29C5">
        <w:rPr>
          <w:sz w:val="14"/>
          <w:szCs w:val="14"/>
          <w:highlight w:val="yellow"/>
        </w:rPr>
        <w:t>XX/XX/2026</w:t>
      </w:r>
      <w:r w:rsidR="008C29C5">
        <w:rPr>
          <w:sz w:val="14"/>
          <w:szCs w:val="14"/>
        </w:rPr>
        <w:t xml:space="preserve">. </w:t>
      </w:r>
      <w:r w:rsidR="008C29C5">
        <w:rPr>
          <w:sz w:val="14"/>
          <w:szCs w:val="14"/>
          <w:lang w:val="en"/>
        </w:rPr>
        <w:t xml:space="preserve">If you have any comments on this collection of information, please contact OCSE by email at </w:t>
      </w:r>
      <w:hyperlink r:id="rId5" w:history="1">
        <w:r w:rsidRPr="006A127F" w:rsidR="008C29C5">
          <w:rPr>
            <w:rStyle w:val="Hyperlink"/>
            <w:sz w:val="14"/>
            <w:szCs w:val="14"/>
            <w:lang w:val="en"/>
          </w:rPr>
          <w:t>OCSE.DPT@acf.hhs.gov</w:t>
        </w:r>
      </w:hyperlink>
      <w:r w:rsidRPr="006A127F" w:rsidR="004604BA">
        <w:rPr>
          <w:rFonts w:ascii="Times New Roman" w:hAnsi="Times New Roman"/>
          <w:spacing w:val="-1"/>
          <w:sz w:val="18"/>
          <w:szCs w:val="18"/>
        </w:rPr>
        <w:t>.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380" w:right="15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6774" w14:paraId="10BB8F8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6774" w14:paraId="20735FD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6774" w14:paraId="28644A8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6774" w14:paraId="0E1704B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6774" w14:paraId="1FB73F45" w14:textId="7C49E2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6774" w14:paraId="4253925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495"/>
    <w:rsid w:val="000E748F"/>
    <w:rsid w:val="00166774"/>
    <w:rsid w:val="00244A43"/>
    <w:rsid w:val="00314C92"/>
    <w:rsid w:val="004604BA"/>
    <w:rsid w:val="005C0546"/>
    <w:rsid w:val="006A127F"/>
    <w:rsid w:val="006E567E"/>
    <w:rsid w:val="007F7F49"/>
    <w:rsid w:val="00895DB5"/>
    <w:rsid w:val="008C29C5"/>
    <w:rsid w:val="00931169"/>
    <w:rsid w:val="00933CBC"/>
    <w:rsid w:val="00CD77B1"/>
    <w:rsid w:val="00D17495"/>
    <w:rsid w:val="00FB5C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9B4936"/>
  <w15:docId w15:val="{770971B1-6EF0-4DD7-AD32-F4A51331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67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774"/>
  </w:style>
  <w:style w:type="paragraph" w:styleId="Footer">
    <w:name w:val="footer"/>
    <w:basedOn w:val="Normal"/>
    <w:link w:val="FooterChar"/>
    <w:uiPriority w:val="99"/>
    <w:unhideWhenUsed/>
    <w:rsid w:val="001667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774"/>
  </w:style>
  <w:style w:type="character" w:styleId="Hyperlink">
    <w:name w:val="Hyperlink"/>
    <w:basedOn w:val="DefaultParagraphFont"/>
    <w:uiPriority w:val="99"/>
    <w:unhideWhenUsed/>
    <w:rsid w:val="004604BA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OCSE.DPT@acf.hhs.go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9A40-D486-4489-B85C-7A1B26F8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OCSE-100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OCSE-100</dc:title>
  <dc:subject>State Plan for Support Collection and Establishment of Paternity Under Title IV-D of the Social Security Act</dc:subject>
  <dc:creator>DHHS</dc:creator>
  <cp:lastModifiedBy>Mckenny, Tavaughn (ACF)</cp:lastModifiedBy>
  <cp:revision>2</cp:revision>
  <dcterms:created xsi:type="dcterms:W3CDTF">2023-04-12T21:12:00Z</dcterms:created>
  <dcterms:modified xsi:type="dcterms:W3CDTF">2023-04-12T21:12:00Z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2013-01-11T00:00:00Z</vt:filetime>
  </property>
  <property fmtid="{D5CDD505-2E9C-101B-9397-08002B2CF9AE}" pid="3" name="LastSaved">
    <vt:filetime>2019-09-09T00:00:00Z</vt:filetime>
  </property>
</Properties>
</file>