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16CC" w:rsidRPr="004F5E16" w:rsidP="004F5E16" w14:paraId="5AA39523" w14:textId="52D59370">
      <w:pPr>
        <w:jc w:val="center"/>
        <w:rPr>
          <w:rFonts w:ascii="Times New Roman" w:hAnsi="Times New Roman" w:cs="Times New Roman"/>
          <w:sz w:val="24"/>
          <w:szCs w:val="24"/>
        </w:rPr>
      </w:pPr>
      <w:r w:rsidRPr="004F5E16">
        <w:rPr>
          <w:rFonts w:ascii="Times New Roman" w:hAnsi="Times New Roman" w:cs="Times New Roman"/>
          <w:sz w:val="24"/>
          <w:szCs w:val="24"/>
        </w:rPr>
        <w:t>OMB Control# 0693-0094</w:t>
      </w:r>
    </w:p>
    <w:p w:rsidR="007B5976" w:rsidRPr="004F5E16" w:rsidP="004F5E16" w14:paraId="19C0347A" w14:textId="7BEA5522">
      <w:pPr>
        <w:jc w:val="center"/>
        <w:rPr>
          <w:rFonts w:ascii="Times New Roman" w:hAnsi="Times New Roman" w:cs="Times New Roman"/>
          <w:sz w:val="24"/>
          <w:szCs w:val="24"/>
        </w:rPr>
      </w:pPr>
      <w:r w:rsidRPr="004F5E16">
        <w:rPr>
          <w:rFonts w:ascii="Times New Roman" w:hAnsi="Times New Roman" w:cs="Times New Roman"/>
          <w:sz w:val="24"/>
          <w:szCs w:val="24"/>
        </w:rPr>
        <w:t>Expiration Date: 9/30/2023</w:t>
      </w:r>
    </w:p>
    <w:p w:rsidR="007B5976" w:rsidRPr="004F5E16" w:rsidP="004F5E16" w14:paraId="255D476B" w14:textId="0689A95E">
      <w:pPr>
        <w:jc w:val="center"/>
        <w:rPr>
          <w:rFonts w:ascii="Times New Roman" w:hAnsi="Times New Roman" w:cs="Times New Roman"/>
          <w:sz w:val="24"/>
          <w:szCs w:val="24"/>
        </w:rPr>
      </w:pPr>
    </w:p>
    <w:p w:rsidR="007B5976" w:rsidRPr="004F5E16" w:rsidP="004F5E16" w14:paraId="6A33384A" w14:textId="3FB12EAD">
      <w:pPr>
        <w:jc w:val="center"/>
        <w:rPr>
          <w:rFonts w:ascii="Times New Roman" w:hAnsi="Times New Roman" w:cs="Times New Roman"/>
          <w:sz w:val="24"/>
          <w:szCs w:val="24"/>
        </w:rPr>
      </w:pPr>
      <w:r w:rsidRPr="004F5E16">
        <w:rPr>
          <w:rFonts w:ascii="Times New Roman" w:hAnsi="Times New Roman" w:cs="Times New Roman"/>
          <w:sz w:val="24"/>
          <w:szCs w:val="24"/>
        </w:rPr>
        <w:t>Name of Collection: CHIPS Full-Application Information Collection</w:t>
      </w:r>
    </w:p>
    <w:p w:rsidR="007B5976" w:rsidRPr="004F5E16" w14:paraId="272D795A" w14:textId="16954A1D">
      <w:pPr>
        <w:rPr>
          <w:rFonts w:ascii="Times New Roman" w:hAnsi="Times New Roman" w:cs="Times New Roman"/>
          <w:sz w:val="24"/>
          <w:szCs w:val="24"/>
        </w:rPr>
      </w:pPr>
    </w:p>
    <w:p w:rsidR="007B5976" w:rsidRPr="004F5E16" w:rsidP="004F5E16" w14:paraId="7848FAE5" w14:textId="40034C85">
      <w:pPr>
        <w:jc w:val="center"/>
        <w:rPr>
          <w:rFonts w:ascii="Times New Roman" w:hAnsi="Times New Roman" w:cs="Times New Roman"/>
          <w:b/>
          <w:bCs/>
          <w:sz w:val="24"/>
          <w:szCs w:val="24"/>
          <w:u w:val="single"/>
        </w:rPr>
      </w:pPr>
      <w:r w:rsidRPr="004F5E16">
        <w:rPr>
          <w:rFonts w:ascii="Times New Roman" w:hAnsi="Times New Roman" w:cs="Times New Roman"/>
          <w:b/>
          <w:bCs/>
          <w:sz w:val="24"/>
          <w:szCs w:val="24"/>
          <w:u w:val="single"/>
        </w:rPr>
        <w:t>Justification and Description of Non-Substantive Change:</w:t>
      </w:r>
    </w:p>
    <w:p w:rsidR="0060421C" w:rsidRPr="0060421C" w:rsidP="0060421C" w14:paraId="2769DC10" w14:textId="4D3B0EBB">
      <w:pPr>
        <w:rPr>
          <w:rFonts w:ascii="Times New Roman" w:hAnsi="Times New Roman" w:cs="Times New Roman"/>
          <w:sz w:val="24"/>
          <w:szCs w:val="24"/>
        </w:rPr>
      </w:pPr>
      <w:r w:rsidRPr="0060421C">
        <w:rPr>
          <w:rFonts w:ascii="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15 U.S.C. 4652(a)(2)(A) requires the submission of an application to the Secretary of Commerce to receive funding under this program. The full application fulfills this requirement. </w:t>
      </w:r>
    </w:p>
    <w:p w:rsidR="0060421C" w:rsidP="0060421C" w14:paraId="64D3FE02" w14:textId="388B899C">
      <w:pPr>
        <w:rPr>
          <w:rFonts w:ascii="Times New Roman" w:hAnsi="Times New Roman" w:cs="Times New Roman"/>
          <w:sz w:val="24"/>
          <w:szCs w:val="24"/>
        </w:rPr>
      </w:pPr>
      <w:r w:rsidRPr="0060421C">
        <w:rPr>
          <w:rFonts w:ascii="Times New Roman" w:hAnsi="Times New Roman" w:cs="Times New Roman"/>
          <w:sz w:val="24"/>
          <w:szCs w:val="24"/>
        </w:rPr>
        <w:t>The CHIPS Incentives Program – Commercial Fabrication Facilities NOFO seeks applications for the construction, expansion, or modernization of commercial facilities in the United States in the following categories</w:t>
      </w:r>
      <w:r>
        <w:rPr>
          <w:rFonts w:ascii="Times New Roman" w:hAnsi="Times New Roman" w:cs="Times New Roman"/>
          <w:sz w:val="24"/>
          <w:szCs w:val="24"/>
        </w:rPr>
        <w:t xml:space="preserve">: </w:t>
      </w:r>
    </w:p>
    <w:p w:rsidR="0060421C" w:rsidP="0060421C" w14:paraId="5C2AECDA" w14:textId="2A3347F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Leading-Edge Facilities</w:t>
      </w:r>
    </w:p>
    <w:p w:rsidR="0060421C" w:rsidP="0060421C" w14:paraId="0C5D8E9B" w14:textId="72E659B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Current-Generation Facilities</w:t>
      </w:r>
    </w:p>
    <w:p w:rsidR="0060421C" w:rsidP="0060421C" w14:paraId="0A0C630D" w14:textId="01F6472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Mature-Node Facilities</w:t>
      </w:r>
    </w:p>
    <w:p w:rsidR="0060421C" w:rsidP="0060421C" w14:paraId="60147044" w14:textId="27C2BD2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Back-End Production Facilities </w:t>
      </w:r>
    </w:p>
    <w:p w:rsidR="0060421C" w:rsidRPr="0060421C" w:rsidP="0060421C" w14:paraId="1D21F1D9" w14:textId="50FB5DC5">
      <w:pPr>
        <w:rPr>
          <w:rFonts w:ascii="Times New Roman" w:hAnsi="Times New Roman" w:cs="Times New Roman"/>
          <w:sz w:val="24"/>
          <w:szCs w:val="24"/>
        </w:rPr>
      </w:pPr>
      <w:r w:rsidRPr="0060421C">
        <w:rPr>
          <w:rFonts w:ascii="Times New Roman" w:hAnsi="Times New Roman" w:cs="Times New Roman"/>
          <w:sz w:val="24"/>
          <w:szCs w:val="24"/>
        </w:rPr>
        <w:t xml:space="preserve">Specifically, the Department will be collecting the following information in the full application: </w:t>
      </w:r>
    </w:p>
    <w:p w:rsidR="0060421C" w:rsidRPr="0060421C" w:rsidP="0060421C" w14:paraId="6E487ED8" w14:textId="351BC6EF">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Cover Page </w:t>
      </w:r>
    </w:p>
    <w:p w:rsidR="0060421C" w:rsidRPr="0060421C" w:rsidP="0060421C" w14:paraId="506D7B82" w14:textId="4ED1FEDC">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Covered Incentive </w:t>
      </w:r>
    </w:p>
    <w:p w:rsidR="0060421C" w:rsidRPr="0060421C" w:rsidP="0060421C" w14:paraId="046CAC9B" w14:textId="5B14FA45">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Description of Project(s) </w:t>
      </w:r>
    </w:p>
    <w:p w:rsidR="0060421C" w:rsidRPr="0060421C" w:rsidP="0060421C" w14:paraId="54FFD254" w14:textId="0476C29F">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Applicant Profile </w:t>
      </w:r>
    </w:p>
    <w:p w:rsidR="0060421C" w:rsidRPr="0060421C" w:rsidP="0060421C" w14:paraId="03FD79CD" w14:textId="1ED5A063">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Alignment with Economic and National Security Objectives </w:t>
      </w:r>
    </w:p>
    <w:p w:rsidR="0060421C" w:rsidRPr="0060421C" w:rsidP="0060421C" w14:paraId="78A20B64" w14:textId="239ED171">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Commercial Strategy </w:t>
      </w:r>
    </w:p>
    <w:p w:rsidR="0060421C" w:rsidRPr="0060421C" w:rsidP="0060421C" w14:paraId="2B6C1260" w14:textId="4FA26238">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Financial Information</w:t>
      </w:r>
    </w:p>
    <w:p w:rsidR="0060421C" w:rsidRPr="0060421C" w:rsidP="0060421C" w14:paraId="4E7AE7C1" w14:textId="172DE19E">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Project Technical Feasibility </w:t>
      </w:r>
    </w:p>
    <w:p w:rsidR="0060421C" w:rsidRPr="0060421C" w:rsidP="0060421C" w14:paraId="6294BC11" w14:textId="75429A7F">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Organization Information </w:t>
      </w:r>
    </w:p>
    <w:p w:rsidR="0060421C" w:rsidRPr="0060421C" w:rsidP="0060421C" w14:paraId="354E333E" w14:textId="01174870">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Workforce Development Plan </w:t>
      </w:r>
    </w:p>
    <w:p w:rsidR="0060421C" w:rsidRPr="0060421C" w:rsidP="0060421C" w14:paraId="5DA4EACD" w14:textId="22FC34E7">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Broader Impacts  </w:t>
      </w:r>
    </w:p>
    <w:p w:rsidR="0060421C" w:rsidRPr="0060421C" w:rsidP="0060421C" w14:paraId="74DEF5ED" w14:textId="40864E7F">
      <w:pPr>
        <w:pStyle w:val="ListParagraph"/>
        <w:numPr>
          <w:ilvl w:val="1"/>
          <w:numId w:val="1"/>
        </w:num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Standard Forms</w:t>
      </w:r>
    </w:p>
    <w:p w:rsidR="0060421C" w:rsidP="0060421C" w14:paraId="6BF37EF0" w14:textId="77777777">
      <w:pPr>
        <w:spacing w:after="0" w:line="240" w:lineRule="auto"/>
        <w:rPr>
          <w:rFonts w:ascii="Times New Roman" w:hAnsi="Times New Roman" w:cs="Times New Roman"/>
          <w:sz w:val="24"/>
          <w:szCs w:val="24"/>
        </w:rPr>
      </w:pPr>
    </w:p>
    <w:p w:rsidR="0060421C" w:rsidP="0060421C" w14:paraId="7B7E2A09" w14:textId="37973207">
      <w:pPr>
        <w:spacing w:after="0" w:line="240" w:lineRule="auto"/>
        <w:rPr>
          <w:rFonts w:ascii="Times New Roman" w:hAnsi="Times New Roman" w:cs="Times New Roman"/>
          <w:sz w:val="24"/>
          <w:szCs w:val="24"/>
        </w:rPr>
      </w:pPr>
      <w:r w:rsidRPr="0060421C">
        <w:rPr>
          <w:rFonts w:ascii="Times New Roman" w:hAnsi="Times New Roman" w:cs="Times New Roman"/>
          <w:sz w:val="24"/>
          <w:szCs w:val="24"/>
        </w:rPr>
        <w:t xml:space="preserve">The </w:t>
      </w:r>
      <w:r>
        <w:rPr>
          <w:rFonts w:ascii="Times New Roman" w:hAnsi="Times New Roman" w:cs="Times New Roman"/>
          <w:sz w:val="24"/>
          <w:szCs w:val="24"/>
        </w:rPr>
        <w:t xml:space="preserve">existing </w:t>
      </w:r>
      <w:r w:rsidRPr="0060421C">
        <w:rPr>
          <w:rFonts w:ascii="Times New Roman" w:hAnsi="Times New Roman" w:cs="Times New Roman"/>
          <w:sz w:val="24"/>
          <w:szCs w:val="24"/>
        </w:rPr>
        <w:t>Full-Application will consist of a series of questions presented via a web-based application with respondents uploading files as requested. Question types and data fields will include basic contact information, picklists, cost estimates, and brief project narratives. The web-based method was chosen to reduce applicant burden by eliminating redundant entries to the greatest extent possible and consolidating entries into one online form.</w:t>
      </w:r>
    </w:p>
    <w:p w:rsidR="0060421C" w:rsidRPr="0060421C" w:rsidP="0060421C" w14:paraId="4662127E" w14:textId="77777777">
      <w:pPr>
        <w:spacing w:after="0" w:line="240" w:lineRule="auto"/>
        <w:rPr>
          <w:rFonts w:ascii="Times New Roman" w:hAnsi="Times New Roman" w:cs="Times New Roman"/>
          <w:sz w:val="24"/>
          <w:szCs w:val="24"/>
        </w:rPr>
      </w:pPr>
    </w:p>
    <w:p w:rsidR="00C13C3E" w:rsidP="0060421C" w14:paraId="0E454FF1" w14:textId="15DF4614">
      <w:pPr>
        <w:rPr>
          <w:rFonts w:ascii="Times New Roman" w:hAnsi="Times New Roman" w:cs="Times New Roman"/>
          <w:sz w:val="24"/>
          <w:szCs w:val="24"/>
        </w:rPr>
      </w:pPr>
      <w:r>
        <w:rPr>
          <w:rFonts w:ascii="Times New Roman" w:hAnsi="Times New Roman" w:cs="Times New Roman"/>
          <w:sz w:val="24"/>
          <w:szCs w:val="24"/>
        </w:rPr>
        <w:t>The Department wishes to make the following non</w:t>
      </w:r>
      <w:r>
        <w:rPr>
          <w:rFonts w:ascii="Times New Roman" w:hAnsi="Times New Roman" w:cs="Times New Roman"/>
          <w:sz w:val="24"/>
          <w:szCs w:val="24"/>
        </w:rPr>
        <w:t>-</w:t>
      </w:r>
      <w:r>
        <w:rPr>
          <w:rFonts w:ascii="Times New Roman" w:hAnsi="Times New Roman" w:cs="Times New Roman"/>
          <w:sz w:val="24"/>
          <w:szCs w:val="24"/>
        </w:rPr>
        <w:t xml:space="preserve">substantive changes to </w:t>
      </w:r>
      <w:r>
        <w:rPr>
          <w:rFonts w:ascii="Times New Roman" w:hAnsi="Times New Roman" w:cs="Times New Roman"/>
          <w:sz w:val="24"/>
          <w:szCs w:val="24"/>
        </w:rPr>
        <w:t>this e</w:t>
      </w:r>
      <w:r w:rsidR="006A7450">
        <w:rPr>
          <w:rFonts w:ascii="Times New Roman" w:hAnsi="Times New Roman" w:cs="Times New Roman"/>
          <w:sz w:val="24"/>
          <w:szCs w:val="24"/>
        </w:rPr>
        <w:t>xisting collection</w:t>
      </w:r>
      <w:r>
        <w:rPr>
          <w:rFonts w:ascii="Times New Roman" w:hAnsi="Times New Roman" w:cs="Times New Roman"/>
          <w:sz w:val="24"/>
          <w:szCs w:val="24"/>
        </w:rPr>
        <w:t>:</w:t>
      </w:r>
    </w:p>
    <w:p w:rsidR="00511168" w:rsidRPr="00C13C3E" w:rsidP="00C13C3E" w14:paraId="27DD79AF" w14:textId="222FB60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Add structured data to collect </w:t>
      </w:r>
      <w:r w:rsidRPr="00C13C3E">
        <w:rPr>
          <w:rFonts w:ascii="Times New Roman" w:hAnsi="Times New Roman" w:cs="Times New Roman"/>
          <w:sz w:val="24"/>
          <w:szCs w:val="24"/>
        </w:rPr>
        <w:t xml:space="preserve">Facility Level Information </w:t>
      </w:r>
    </w:p>
    <w:p w:rsidR="006A7450" w:rsidP="006A7450" w14:paraId="03BD2D1F"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Add structured data to </w:t>
      </w:r>
      <w:r>
        <w:rPr>
          <w:rFonts w:ascii="Times New Roman" w:hAnsi="Times New Roman" w:cs="Times New Roman"/>
          <w:sz w:val="24"/>
          <w:szCs w:val="24"/>
        </w:rPr>
        <w:t xml:space="preserve">collect </w:t>
      </w:r>
      <w:r w:rsidR="00511168">
        <w:rPr>
          <w:rFonts w:ascii="Times New Roman" w:hAnsi="Times New Roman" w:cs="Times New Roman"/>
          <w:sz w:val="24"/>
          <w:szCs w:val="24"/>
        </w:rPr>
        <w:t xml:space="preserve">Incentives Request </w:t>
      </w:r>
      <w:r>
        <w:rPr>
          <w:rFonts w:ascii="Times New Roman" w:hAnsi="Times New Roman" w:cs="Times New Roman"/>
          <w:sz w:val="24"/>
          <w:szCs w:val="24"/>
        </w:rPr>
        <w:t xml:space="preserve">information, replacing </w:t>
      </w:r>
      <w:r w:rsidR="00511168">
        <w:rPr>
          <w:rFonts w:ascii="Times New Roman" w:hAnsi="Times New Roman" w:cs="Times New Roman"/>
          <w:sz w:val="24"/>
          <w:szCs w:val="24"/>
        </w:rPr>
        <w:t xml:space="preserve">the current Excel upload </w:t>
      </w:r>
    </w:p>
    <w:p w:rsidR="006A7450" w:rsidP="006A7450" w14:paraId="6C42ABEA" w14:textId="7779CCA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Add structured data to collect a summary of </w:t>
      </w:r>
      <w:r w:rsidR="00363794">
        <w:rPr>
          <w:rFonts w:ascii="Times New Roman" w:hAnsi="Times New Roman" w:cs="Times New Roman"/>
          <w:sz w:val="24"/>
          <w:szCs w:val="24"/>
        </w:rPr>
        <w:t xml:space="preserve">data already contained in </w:t>
      </w:r>
      <w:r>
        <w:rPr>
          <w:rFonts w:ascii="Times New Roman" w:hAnsi="Times New Roman" w:cs="Times New Roman"/>
          <w:sz w:val="24"/>
          <w:szCs w:val="24"/>
        </w:rPr>
        <w:t>the f</w:t>
      </w:r>
      <w:r w:rsidRPr="006A7450" w:rsidR="00B75C88">
        <w:rPr>
          <w:rFonts w:ascii="Times New Roman" w:hAnsi="Times New Roman" w:cs="Times New Roman"/>
          <w:sz w:val="24"/>
          <w:szCs w:val="24"/>
        </w:rPr>
        <w:t>ile Uploads for Sources &amp; Uses of Funds</w:t>
      </w:r>
    </w:p>
    <w:p w:rsidR="00B75C88" w:rsidRPr="006A7450" w:rsidP="006A7450" w14:paraId="11F564E8" w14:textId="37BC641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Add structured data to collect summary data already contained in the </w:t>
      </w:r>
      <w:r w:rsidRPr="006A7450">
        <w:rPr>
          <w:rFonts w:ascii="Times New Roman" w:hAnsi="Times New Roman" w:cs="Times New Roman"/>
          <w:sz w:val="24"/>
          <w:szCs w:val="24"/>
        </w:rPr>
        <w:t xml:space="preserve">Workforce Development Information File Uploads </w:t>
      </w:r>
    </w:p>
    <w:p w:rsidR="0060421C" w:rsidP="0060421C" w14:paraId="3E81B876" w14:textId="25288B38">
      <w:pPr>
        <w:pStyle w:val="ListParagraph"/>
        <w:ind w:left="0"/>
        <w:rPr>
          <w:rFonts w:ascii="Times New Roman" w:hAnsi="Times New Roman" w:cs="Times New Roman"/>
          <w:b/>
          <w:bCs/>
          <w:sz w:val="24"/>
          <w:szCs w:val="24"/>
        </w:rPr>
      </w:pPr>
    </w:p>
    <w:p w:rsidR="0060421C" w:rsidP="0060421C" w14:paraId="1F71995F" w14:textId="1FE3F43C">
      <w:pPr>
        <w:pStyle w:val="ListParagraph"/>
        <w:ind w:left="0"/>
        <w:rPr>
          <w:rFonts w:ascii="Times New Roman" w:hAnsi="Times New Roman" w:cs="Times New Roman"/>
          <w:sz w:val="24"/>
          <w:szCs w:val="24"/>
        </w:rPr>
      </w:pPr>
      <w:r w:rsidRPr="0060421C">
        <w:rPr>
          <w:rFonts w:ascii="Times New Roman" w:hAnsi="Times New Roman" w:cs="Times New Roman"/>
          <w:sz w:val="24"/>
          <w:szCs w:val="24"/>
        </w:rPr>
        <w:t>The</w:t>
      </w:r>
      <w:r w:rsidR="00363794">
        <w:rPr>
          <w:rFonts w:ascii="Times New Roman" w:hAnsi="Times New Roman" w:cs="Times New Roman"/>
          <w:sz w:val="24"/>
          <w:szCs w:val="24"/>
        </w:rPr>
        <w:t xml:space="preserve">se changes are needed to support </w:t>
      </w:r>
      <w:r w:rsidR="00BE3B55">
        <w:rPr>
          <w:rFonts w:ascii="Times New Roman" w:hAnsi="Times New Roman" w:cs="Times New Roman"/>
          <w:sz w:val="24"/>
          <w:szCs w:val="24"/>
        </w:rPr>
        <w:t>efficient review of applications</w:t>
      </w:r>
      <w:r w:rsidR="008A6C51">
        <w:rPr>
          <w:rFonts w:ascii="Times New Roman" w:hAnsi="Times New Roman" w:cs="Times New Roman"/>
          <w:sz w:val="24"/>
          <w:szCs w:val="24"/>
        </w:rPr>
        <w:t xml:space="preserve"> and will take </w:t>
      </w:r>
      <w:r w:rsidR="00B67A32">
        <w:rPr>
          <w:rFonts w:ascii="Times New Roman" w:hAnsi="Times New Roman" w:cs="Times New Roman"/>
          <w:sz w:val="24"/>
          <w:szCs w:val="24"/>
        </w:rPr>
        <w:t>effect when the submission window for current and mature app</w:t>
      </w:r>
      <w:r w:rsidR="00047D1E">
        <w:rPr>
          <w:rFonts w:ascii="Times New Roman" w:hAnsi="Times New Roman" w:cs="Times New Roman"/>
          <w:sz w:val="24"/>
          <w:szCs w:val="24"/>
        </w:rPr>
        <w:t>lication</w:t>
      </w:r>
      <w:r w:rsidR="00B67A32">
        <w:rPr>
          <w:rFonts w:ascii="Times New Roman" w:hAnsi="Times New Roman" w:cs="Times New Roman"/>
          <w:sz w:val="24"/>
          <w:szCs w:val="24"/>
        </w:rPr>
        <w:t xml:space="preserve"> open</w:t>
      </w:r>
      <w:r w:rsidR="00AE25A9">
        <w:rPr>
          <w:rFonts w:ascii="Times New Roman" w:hAnsi="Times New Roman" w:cs="Times New Roman"/>
          <w:sz w:val="24"/>
          <w:szCs w:val="24"/>
        </w:rPr>
        <w:t>s</w:t>
      </w:r>
      <w:r w:rsidR="00BE3B55">
        <w:rPr>
          <w:rFonts w:ascii="Times New Roman" w:hAnsi="Times New Roman" w:cs="Times New Roman"/>
          <w:sz w:val="24"/>
          <w:szCs w:val="24"/>
        </w:rPr>
        <w:t xml:space="preserve">. There are no changes to the substance of the data collected; rather, the changes modify the means of collecting the data either by replacing an upload with a structured form in the portal or by adding structured data fields to summarize information already contained in a required upload. </w:t>
      </w:r>
    </w:p>
    <w:p w:rsidR="00BE3B55" w:rsidP="0060421C" w14:paraId="5BD913C6" w14:textId="31D867D3">
      <w:pPr>
        <w:pStyle w:val="ListParagraph"/>
        <w:ind w:left="0"/>
        <w:rPr>
          <w:rFonts w:ascii="Times New Roman" w:hAnsi="Times New Roman" w:cs="Times New Roman"/>
          <w:sz w:val="24"/>
          <w:szCs w:val="24"/>
        </w:rPr>
      </w:pPr>
    </w:p>
    <w:p w:rsidR="007B5976" w:rsidRPr="004E0294" w:rsidP="004E0294" w14:paraId="6CA74D6D" w14:textId="7FD6128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Because </w:t>
      </w:r>
      <w:r w:rsidR="00500924">
        <w:rPr>
          <w:rFonts w:ascii="Times New Roman" w:hAnsi="Times New Roman" w:cs="Times New Roman"/>
          <w:sz w:val="24"/>
          <w:szCs w:val="24"/>
        </w:rPr>
        <w:t>th</w:t>
      </w:r>
      <w:r w:rsidR="0093350E">
        <w:rPr>
          <w:rFonts w:ascii="Times New Roman" w:hAnsi="Times New Roman" w:cs="Times New Roman"/>
          <w:sz w:val="24"/>
          <w:szCs w:val="24"/>
        </w:rPr>
        <w:t>e</w:t>
      </w:r>
      <w:r w:rsidR="00500924">
        <w:rPr>
          <w:rFonts w:ascii="Times New Roman" w:hAnsi="Times New Roman" w:cs="Times New Roman"/>
          <w:sz w:val="24"/>
          <w:szCs w:val="24"/>
        </w:rPr>
        <w:t>s</w:t>
      </w:r>
      <w:r w:rsidR="0093350E">
        <w:rPr>
          <w:rFonts w:ascii="Times New Roman" w:hAnsi="Times New Roman" w:cs="Times New Roman"/>
          <w:sz w:val="24"/>
          <w:szCs w:val="24"/>
        </w:rPr>
        <w:t>e</w:t>
      </w:r>
      <w:r w:rsidR="00500924">
        <w:rPr>
          <w:rFonts w:ascii="Times New Roman" w:hAnsi="Times New Roman" w:cs="Times New Roman"/>
          <w:sz w:val="24"/>
          <w:szCs w:val="24"/>
        </w:rPr>
        <w:t xml:space="preserve"> data </w:t>
      </w:r>
      <w:r w:rsidR="0093350E">
        <w:rPr>
          <w:rFonts w:ascii="Times New Roman" w:hAnsi="Times New Roman" w:cs="Times New Roman"/>
          <w:sz w:val="24"/>
          <w:szCs w:val="24"/>
        </w:rPr>
        <w:t>are</w:t>
      </w:r>
      <w:r>
        <w:rPr>
          <w:rFonts w:ascii="Times New Roman" w:hAnsi="Times New Roman" w:cs="Times New Roman"/>
          <w:sz w:val="24"/>
          <w:szCs w:val="24"/>
        </w:rPr>
        <w:t xml:space="preserve"> already collected</w:t>
      </w:r>
      <w:r w:rsidR="00964EA4">
        <w:rPr>
          <w:rFonts w:ascii="Times New Roman" w:hAnsi="Times New Roman" w:cs="Times New Roman"/>
          <w:sz w:val="24"/>
          <w:szCs w:val="24"/>
        </w:rPr>
        <w:t xml:space="preserve"> in the current </w:t>
      </w:r>
      <w:r w:rsidR="00814EE7">
        <w:rPr>
          <w:rFonts w:ascii="Times New Roman" w:hAnsi="Times New Roman" w:cs="Times New Roman"/>
          <w:sz w:val="24"/>
          <w:szCs w:val="24"/>
        </w:rPr>
        <w:t xml:space="preserve">Full-Application and in the </w:t>
      </w:r>
      <w:r w:rsidR="00EE4940">
        <w:rPr>
          <w:rFonts w:ascii="Times New Roman" w:hAnsi="Times New Roman" w:cs="Times New Roman"/>
          <w:sz w:val="24"/>
          <w:szCs w:val="24"/>
        </w:rPr>
        <w:t>optional Pre-Application</w:t>
      </w:r>
      <w:r>
        <w:rPr>
          <w:rFonts w:ascii="Times New Roman" w:hAnsi="Times New Roman" w:cs="Times New Roman"/>
          <w:sz w:val="24"/>
          <w:szCs w:val="24"/>
        </w:rPr>
        <w:t xml:space="preserve">, </w:t>
      </w:r>
      <w:r w:rsidR="004E0294">
        <w:rPr>
          <w:rFonts w:ascii="Times New Roman" w:hAnsi="Times New Roman" w:cs="Times New Roman"/>
          <w:sz w:val="24"/>
          <w:szCs w:val="24"/>
        </w:rPr>
        <w:t xml:space="preserve">these changes will not affect the burden of submitting a full application.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FBF" w14:paraId="6B8EE3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FBF" w14:paraId="661D05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FBF" w14:paraId="1575E1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FBF" w14:paraId="75D962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FBF" w14:paraId="5EF0FBEE" w14:textId="0BF81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FBF" w14:paraId="554F01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378E2"/>
    <w:multiLevelType w:val="hybridMultilevel"/>
    <w:tmpl w:val="80D83E5E"/>
    <w:lvl w:ilvl="0">
      <w:start w:val="1"/>
      <w:numFmt w:val="decimal"/>
      <w:lvlText w:val="%1."/>
      <w:lvlJc w:val="left"/>
      <w:pPr>
        <w:ind w:left="720" w:hanging="360"/>
      </w:pPr>
      <w:rPr>
        <w:rFonts w:ascii="Times New Roman" w:hAnsi="Times New Roman" w:eastAsiaTheme="minorHAnsi" w:cs="Times New Roman"/>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027151B"/>
    <w:multiLevelType w:val="hybridMultilevel"/>
    <w:tmpl w:val="80D83E5E"/>
    <w:lvl w:ilvl="0">
      <w:start w:val="1"/>
      <w:numFmt w:val="decimal"/>
      <w:lvlText w:val="%1."/>
      <w:lvlJc w:val="left"/>
      <w:pPr>
        <w:ind w:left="720" w:hanging="360"/>
      </w:pPr>
      <w:rPr>
        <w:rFonts w:ascii="Times New Roman" w:hAnsi="Times New Roman" w:eastAsiaTheme="minorHAnsi" w:cs="Times New Roman"/>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9239941">
    <w:abstractNumId w:val="1"/>
  </w:num>
  <w:num w:numId="2" w16cid:durableId="146801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76"/>
    <w:rsid w:val="00047D1E"/>
    <w:rsid w:val="000C588F"/>
    <w:rsid w:val="000D16CC"/>
    <w:rsid w:val="000D1DD3"/>
    <w:rsid w:val="00127FBF"/>
    <w:rsid w:val="002F4BCA"/>
    <w:rsid w:val="00363794"/>
    <w:rsid w:val="004E0294"/>
    <w:rsid w:val="004F5E16"/>
    <w:rsid w:val="00500924"/>
    <w:rsid w:val="00511168"/>
    <w:rsid w:val="0060421C"/>
    <w:rsid w:val="006A7450"/>
    <w:rsid w:val="006B5EDD"/>
    <w:rsid w:val="007B57F3"/>
    <w:rsid w:val="007B5976"/>
    <w:rsid w:val="00814EE7"/>
    <w:rsid w:val="008A6C51"/>
    <w:rsid w:val="0093350E"/>
    <w:rsid w:val="00964EA4"/>
    <w:rsid w:val="00AE25A9"/>
    <w:rsid w:val="00AF1F2B"/>
    <w:rsid w:val="00B0548E"/>
    <w:rsid w:val="00B67A32"/>
    <w:rsid w:val="00B75C88"/>
    <w:rsid w:val="00BE3B55"/>
    <w:rsid w:val="00C13C3E"/>
    <w:rsid w:val="00CC0A55"/>
    <w:rsid w:val="00E733D1"/>
    <w:rsid w:val="00EE4940"/>
    <w:rsid w:val="00F066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BE16DA"/>
  <w15:chartTrackingRefBased/>
  <w15:docId w15:val="{03BA7C96-43BE-432D-8A22-14350DDF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976"/>
    <w:pPr>
      <w:ind w:left="720"/>
      <w:contextualSpacing/>
    </w:pPr>
  </w:style>
  <w:style w:type="paragraph" w:styleId="Header">
    <w:name w:val="header"/>
    <w:basedOn w:val="Normal"/>
    <w:link w:val="HeaderChar"/>
    <w:uiPriority w:val="99"/>
    <w:unhideWhenUsed/>
    <w:rsid w:val="0012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FBF"/>
  </w:style>
  <w:style w:type="paragraph" w:styleId="Footer">
    <w:name w:val="footer"/>
    <w:basedOn w:val="Normal"/>
    <w:link w:val="FooterChar"/>
    <w:uiPriority w:val="99"/>
    <w:unhideWhenUsed/>
    <w:rsid w:val="0012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FBF"/>
  </w:style>
  <w:style w:type="paragraph" w:styleId="Revision">
    <w:name w:val="Revision"/>
    <w:hidden/>
    <w:uiPriority w:val="99"/>
    <w:semiHidden/>
    <w:rsid w:val="00500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0" ma:contentTypeDescription="Create a new document." ma:contentTypeScope="" ma:versionID="00fcc52d879f18f1a15cb03f1b098ad3">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58dc3bd5dc01ada31373598538990a02"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5FF30-8B7B-4D67-81F9-6D1B8D34E2B3}">
  <ds:schemaRefs>
    <ds:schemaRef ds:uri="http://schemas.microsoft.com/office/infopath/2007/PartnerControls"/>
    <ds:schemaRef ds:uri="http://purl.org/dc/elements/1.1/"/>
    <ds:schemaRef ds:uri="http://schemas.microsoft.com/office/2006/metadata/properties"/>
    <ds:schemaRef ds:uri="http://purl.org/dc/terms/"/>
    <ds:schemaRef ds:uri="91e5f47d-d479-4206-a22c-5f1e4738f8d8"/>
    <ds:schemaRef ds:uri="ddc9329b-a4df-432a-936b-508bbf6b0dbc"/>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188AE62F-6D74-484A-B11F-10982529A177}">
  <ds:schemaRefs>
    <ds:schemaRef ds:uri="http://schemas.openxmlformats.org/officeDocument/2006/bibliography"/>
  </ds:schemaRefs>
</ds:datastoreItem>
</file>

<file path=customXml/itemProps3.xml><?xml version="1.0" encoding="utf-8"?>
<ds:datastoreItem xmlns:ds="http://schemas.openxmlformats.org/officeDocument/2006/customXml" ds:itemID="{D905299D-6073-4144-BD53-347924F25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5724C-85AB-42AD-AE3D-1CB512CAB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Meyers, Sara M. (Fed)</cp:lastModifiedBy>
  <cp:revision>6</cp:revision>
  <dcterms:created xsi:type="dcterms:W3CDTF">2023-05-15T20:58:00Z</dcterms:created>
  <dcterms:modified xsi:type="dcterms:W3CDTF">2023-05-15T21:01:00Z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ies>
</file>