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636" w:rsidP="009442E5" w14:paraId="15751AED" w14:textId="1638CDA1">
      <w:pPr>
        <w:pStyle w:val="ListParagraph"/>
        <w:ind w:left="1424"/>
      </w:pPr>
    </w:p>
    <w:p w:rsidR="00F06636" w:rsidRPr="002C7330" w:rsidP="00F06636" w14:paraId="4896B364" w14:textId="77777777">
      <w:pPr>
        <w:pStyle w:val="POCtitle"/>
        <w:rPr>
          <w:sz w:val="28"/>
        </w:rPr>
      </w:pPr>
      <w:r w:rsidRPr="002C7330">
        <w:rPr>
          <w:sz w:val="28"/>
        </w:rPr>
        <w:t xml:space="preserve">U.S. Department of Education </w:t>
      </w:r>
    </w:p>
    <w:p w:rsidR="00F06636" w:rsidRPr="002C7330" w:rsidP="00F06636" w14:paraId="586CCD22" w14:textId="77777777">
      <w:pPr>
        <w:pStyle w:val="POCtitle"/>
        <w:rPr>
          <w:sz w:val="28"/>
        </w:rPr>
      </w:pPr>
      <w:r w:rsidRPr="002C7330">
        <w:rPr>
          <w:sz w:val="28"/>
        </w:rPr>
        <w:t>Office of Elementary and Secondary Education</w:t>
      </w:r>
    </w:p>
    <w:p w:rsidR="00F06636" w:rsidP="00F06636" w14:paraId="610667F8" w14:textId="77777777">
      <w:pPr>
        <w:pStyle w:val="Title"/>
      </w:pPr>
      <w:r>
        <w:t>Office of Indian Education</w:t>
      </w:r>
    </w:p>
    <w:p w:rsidR="00F06636" w:rsidRPr="002C7330" w:rsidP="00F06636" w14:paraId="4DCF6E08" w14:textId="77777777">
      <w:pPr>
        <w:pStyle w:val="Title"/>
      </w:pPr>
      <w:r>
        <w:t>Washington, D.C. 20202-6</w:t>
      </w:r>
      <w:r w:rsidR="00E907DC">
        <w:t>335</w:t>
      </w:r>
    </w:p>
    <w:p w:rsidR="00F06636" w:rsidRPr="00B34D79" w:rsidP="00F06636" w14:paraId="29BD1A0D" w14:textId="20828229">
      <w:pPr>
        <w:pStyle w:val="Title"/>
        <w:rPr>
          <w:sz w:val="32"/>
          <w:szCs w:val="32"/>
        </w:rPr>
      </w:pPr>
      <w:r w:rsidRPr="00B34D79">
        <w:rPr>
          <w:sz w:val="32"/>
          <w:szCs w:val="32"/>
        </w:rPr>
        <w:t xml:space="preserve">Fiscal Year </w:t>
      </w:r>
      <w:r w:rsidR="00D43FA9">
        <w:rPr>
          <w:sz w:val="32"/>
          <w:szCs w:val="32"/>
        </w:rPr>
        <w:t>20</w:t>
      </w:r>
      <w:r w:rsidR="00BA54FD">
        <w:rPr>
          <w:sz w:val="32"/>
          <w:szCs w:val="32"/>
        </w:rPr>
        <w:t>XX</w:t>
      </w:r>
    </w:p>
    <w:p w:rsidR="00F06636" w:rsidRPr="002C7330" w:rsidP="00F06636" w14:paraId="569D22D6" w14:textId="77777777">
      <w:pPr>
        <w:pStyle w:val="Title"/>
        <w:rPr>
          <w:b w:val="0"/>
          <w:spacing w:val="-3"/>
          <w:sz w:val="40"/>
        </w:rPr>
      </w:pPr>
    </w:p>
    <w:p w:rsidR="00B34D79" w:rsidP="00F06636" w14:paraId="654E5BD5" w14:textId="77777777">
      <w:pPr>
        <w:pStyle w:val="Title"/>
        <w:rPr>
          <w:sz w:val="40"/>
        </w:rPr>
      </w:pPr>
    </w:p>
    <w:p w:rsidR="00F06636" w:rsidRPr="002C7330" w:rsidP="00F06636" w14:paraId="0A25F065" w14:textId="77777777">
      <w:pPr>
        <w:pStyle w:val="Title"/>
        <w:rPr>
          <w:sz w:val="40"/>
        </w:rPr>
      </w:pPr>
      <w:r w:rsidRPr="002C7330">
        <w:rPr>
          <w:sz w:val="40"/>
        </w:rPr>
        <w:t xml:space="preserve">Application for New Grants Under </w:t>
      </w:r>
    </w:p>
    <w:p w:rsidR="00F06636" w:rsidP="00F06636" w14:paraId="6C840963" w14:textId="77777777">
      <w:pPr>
        <w:pStyle w:val="Title"/>
        <w:rPr>
          <w:sz w:val="40"/>
        </w:rPr>
      </w:pPr>
      <w:r w:rsidRPr="002C7330">
        <w:rPr>
          <w:sz w:val="40"/>
        </w:rPr>
        <w:t xml:space="preserve">the </w:t>
      </w:r>
      <w:r>
        <w:rPr>
          <w:sz w:val="40"/>
        </w:rPr>
        <w:t xml:space="preserve">Native American Language </w:t>
      </w:r>
    </w:p>
    <w:p w:rsidR="00F06636" w:rsidRPr="002C7330" w:rsidP="00F06636" w14:paraId="20690BBC" w14:textId="77777777">
      <w:pPr>
        <w:pStyle w:val="Title"/>
      </w:pPr>
      <w:r>
        <w:rPr>
          <w:sz w:val="40"/>
        </w:rPr>
        <w:t>(NAL@ED)</w:t>
      </w:r>
      <w:r w:rsidR="00A0186E">
        <w:rPr>
          <w:sz w:val="40"/>
        </w:rPr>
        <w:t xml:space="preserve"> Program</w:t>
      </w:r>
    </w:p>
    <w:p w:rsidR="00F06636" w:rsidRPr="002C7330" w:rsidP="00F06636" w14:paraId="78F3ED01" w14:textId="77777777">
      <w:pPr>
        <w:pStyle w:val="Title"/>
        <w:rPr>
          <w:sz w:val="40"/>
        </w:rPr>
      </w:pPr>
    </w:p>
    <w:p w:rsidR="00F06636" w:rsidRPr="00F06636" w:rsidP="00F06636" w14:paraId="40D84B08" w14:textId="434DDFBD">
      <w:pPr>
        <w:jc w:val="center"/>
        <w:rPr>
          <w:b/>
          <w:sz w:val="40"/>
          <w:szCs w:val="40"/>
        </w:rPr>
      </w:pPr>
      <w:r>
        <w:rPr>
          <w:b/>
          <w:sz w:val="40"/>
          <w:szCs w:val="40"/>
        </w:rPr>
        <w:t>ALN</w:t>
      </w:r>
      <w:r>
        <w:rPr>
          <w:b/>
          <w:sz w:val="40"/>
          <w:szCs w:val="40"/>
        </w:rPr>
        <w:t xml:space="preserve"> </w:t>
      </w:r>
      <w:r w:rsidRPr="00647F7B" w:rsidR="00647F7B">
        <w:rPr>
          <w:b/>
          <w:sz w:val="40"/>
          <w:szCs w:val="40"/>
        </w:rPr>
        <w:t>84.415B</w:t>
      </w:r>
    </w:p>
    <w:p w:rsidR="00F06636" w:rsidP="00F06636" w14:paraId="44C33B90" w14:textId="77777777"/>
    <w:p w:rsidR="00F06636" w:rsidP="00F06636" w14:paraId="10D0CBFF" w14:textId="77777777"/>
    <w:p w:rsidR="00B34D79" w:rsidP="00B34D79" w14:paraId="352EB075" w14:textId="77777777">
      <w:pPr>
        <w:jc w:val="center"/>
      </w:pPr>
      <w:r>
        <w:rPr>
          <w:noProof/>
        </w:rPr>
        <w:drawing>
          <wp:inline distT="0" distB="0" distL="0" distR="0">
            <wp:extent cx="251460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2562225"/>
                    </a:xfrm>
                    <a:prstGeom prst="rect">
                      <a:avLst/>
                    </a:prstGeom>
                    <a:noFill/>
                    <a:ln>
                      <a:noFill/>
                    </a:ln>
                  </pic:spPr>
                </pic:pic>
              </a:graphicData>
            </a:graphic>
          </wp:inline>
        </w:drawing>
      </w:r>
    </w:p>
    <w:p w:rsidR="00B34D79" w:rsidP="00F06636" w14:paraId="5B344288" w14:textId="77777777"/>
    <w:p w:rsidR="00C442B8" w:rsidRPr="00B34D79" w:rsidP="00B34D79" w14:paraId="7EE946ED" w14:textId="77777777">
      <w:pPr>
        <w:jc w:val="center"/>
        <w:rPr>
          <w:sz w:val="32"/>
          <w:szCs w:val="32"/>
        </w:rPr>
      </w:pPr>
      <w:r w:rsidRPr="00B34D79">
        <w:rPr>
          <w:sz w:val="32"/>
          <w:szCs w:val="32"/>
        </w:rPr>
        <w:t>Dated Material - Open Immediately</w:t>
      </w:r>
    </w:p>
    <w:p w:rsidR="00C442B8" w:rsidRPr="00B34D79" w:rsidP="00B34D79" w14:paraId="5652E509" w14:textId="3F85D855">
      <w:pPr>
        <w:jc w:val="center"/>
        <w:rPr>
          <w:sz w:val="32"/>
          <w:szCs w:val="32"/>
        </w:rPr>
      </w:pPr>
      <w:r w:rsidRPr="009E4A72">
        <w:rPr>
          <w:sz w:val="32"/>
          <w:szCs w:val="32"/>
        </w:rPr>
        <w:t xml:space="preserve">Closing Date: </w:t>
      </w:r>
      <w:r w:rsidR="00BA54FD">
        <w:rPr>
          <w:sz w:val="32"/>
          <w:szCs w:val="32"/>
        </w:rPr>
        <w:t>[DATE]</w:t>
      </w:r>
    </w:p>
    <w:p w:rsidR="00B34D79" w:rsidP="00B34D79" w14:paraId="45297CAF" w14:textId="77777777">
      <w:pPr>
        <w:jc w:val="center"/>
      </w:pPr>
    </w:p>
    <w:p w:rsidR="00B34D79" w:rsidP="00B34D79" w14:paraId="63A12D6C" w14:textId="77777777">
      <w:pPr>
        <w:jc w:val="center"/>
      </w:pPr>
    </w:p>
    <w:p w:rsidR="00C442B8" w:rsidRPr="002C7330" w:rsidP="00B34D79" w14:paraId="39587EFF" w14:textId="1A4FD75D">
      <w:pPr>
        <w:jc w:val="center"/>
      </w:pPr>
      <w:r w:rsidRPr="002C7330">
        <w:t>Approved OMB Number:</w:t>
      </w:r>
      <w:r w:rsidR="00B34D79">
        <w:t xml:space="preserve"> </w:t>
      </w:r>
      <w:r w:rsidR="0059402F">
        <w:t>18</w:t>
      </w:r>
      <w:r w:rsidR="00812CBE">
        <w:t>10-0731</w:t>
      </w:r>
    </w:p>
    <w:p w:rsidR="00C442B8" w:rsidRPr="002C7330" w:rsidP="00B34D79" w14:paraId="130CD2A8" w14:textId="1459AD6E">
      <w:pPr>
        <w:jc w:val="center"/>
      </w:pPr>
      <w:r w:rsidRPr="002C7330">
        <w:t xml:space="preserve">Expiration Date: </w:t>
      </w:r>
      <w:r w:rsidR="006245A6">
        <w:t>[DATE]</w:t>
      </w:r>
    </w:p>
    <w:p w:rsidR="003D75BA" w:rsidP="003D75BA" w14:paraId="2B17BE63" w14:textId="19E3650D">
      <w:pPr>
        <w:pStyle w:val="HeadingBolded"/>
        <w:jc w:val="center"/>
        <w:outlineLvl w:val="9"/>
        <w:rPr>
          <w:sz w:val="28"/>
        </w:rPr>
      </w:pPr>
      <w:r w:rsidRPr="002C7330">
        <w:rPr>
          <w:sz w:val="28"/>
        </w:rPr>
        <w:br w:type="page"/>
      </w:r>
      <w:r w:rsidRPr="005166E7">
        <w:rPr>
          <w:sz w:val="28"/>
        </w:rPr>
        <w:t>Paperwork Burden Statement</w:t>
      </w:r>
    </w:p>
    <w:p w:rsidR="00812CBE" w:rsidP="003D75BA" w14:paraId="43A85B9F" w14:textId="2CCFA992">
      <w:pPr>
        <w:pStyle w:val="HeadingBolded"/>
        <w:jc w:val="center"/>
        <w:outlineLvl w:val="9"/>
        <w:rPr>
          <w:sz w:val="28"/>
        </w:rPr>
      </w:pPr>
    </w:p>
    <w:p w:rsidR="00812CBE" w:rsidP="00812CBE" w14:paraId="66CAA71A" w14:textId="410B5C04">
      <w:pPr>
        <w:tabs>
          <w:tab w:val="left" w:pos="0"/>
        </w:tabs>
      </w:pPr>
      <w:r>
        <w:t>According to the Paperwork Reduction Act of 1995, no persons are required to respond to a collection of information unless such collection displays a valid OMB control number.  The valid OMB control number for this information collection is 1810-07</w:t>
      </w:r>
      <w:r w:rsidR="0038705E">
        <w:t>31</w:t>
      </w:r>
      <w:r>
        <w:t xml:space="preserve">.  Public reporting burden for this collection of information is estimated to average 30 hours per response, including time for reviewing instructions, searching existing data sources, </w:t>
      </w:r>
      <w:r>
        <w:t>gathering</w:t>
      </w:r>
      <w:r>
        <w:t xml:space="preserve"> and maintaining the data needed, and completing and reviewing the collection of information.  The obligation to respond to this collection is required to obtain or retain benefit under 20 U.S.C. 7441.  If you have any comments concerning the accuracy of the time estimate, suggestions for improving this individual collection, or if you have comments or concerns regarding the status of your individual form, </w:t>
      </w:r>
      <w:r>
        <w:t>application</w:t>
      </w:r>
      <w:r>
        <w:t xml:space="preserve"> or survey, please contact:</w:t>
      </w:r>
    </w:p>
    <w:p w:rsidR="006245A6" w:rsidP="00812CBE" w14:paraId="3B28ACEE" w14:textId="77777777">
      <w:pPr>
        <w:tabs>
          <w:tab w:val="left" w:pos="0"/>
        </w:tabs>
      </w:pPr>
    </w:p>
    <w:p w:rsidR="00812CBE" w:rsidP="00812CBE" w14:paraId="07798EB4" w14:textId="1685D46C">
      <w:r>
        <w:t>Dr. Donna Sabis-Burns</w:t>
      </w:r>
    </w:p>
    <w:p w:rsidR="00812CBE" w:rsidP="00812CBE" w14:paraId="5D644556" w14:textId="77777777">
      <w:r>
        <w:t>Office of Indian Education</w:t>
      </w:r>
    </w:p>
    <w:p w:rsidR="00812CBE" w:rsidP="00812CBE" w14:paraId="6AC4EC0D" w14:textId="77777777">
      <w:r w:rsidRPr="00626DF6">
        <w:t>U.S. Department of Education</w:t>
      </w:r>
    </w:p>
    <w:p w:rsidR="00812CBE" w:rsidP="00812CBE" w14:paraId="1FA09993" w14:textId="1AF5835B">
      <w:r w:rsidRPr="00626DF6">
        <w:t>400 Maryland Avenue, S.W.</w:t>
      </w:r>
    </w:p>
    <w:p w:rsidR="00812CBE" w:rsidP="00812CBE" w14:paraId="6F3050C6" w14:textId="529948E7">
      <w:r>
        <w:t>Washington, D.C. 20202</w:t>
      </w:r>
      <w:r w:rsidRPr="00626DF6">
        <w:t>.</w:t>
      </w:r>
    </w:p>
    <w:p w:rsidR="00FA109F" w:rsidP="00812CBE" w14:paraId="5D8E9484" w14:textId="37C94337">
      <w:r w:rsidRPr="00FA109F">
        <w:t>donna.sabis-burns@ed.gov</w:t>
      </w:r>
    </w:p>
    <w:p w:rsidR="00FA109F" w:rsidP="00812CBE" w14:paraId="51CCCE0E" w14:textId="14C652F8">
      <w:r>
        <w:t>1-202-</w:t>
      </w:r>
      <w:r w:rsidR="008A23BB">
        <w:t>213</w:t>
      </w:r>
      <w:r>
        <w:t>-</w:t>
      </w:r>
      <w:r w:rsidR="008A23BB">
        <w:t>9014</w:t>
      </w:r>
    </w:p>
    <w:p w:rsidR="00812CBE" w:rsidP="00812CBE" w14:paraId="2B97BADC" w14:textId="77777777"/>
    <w:p w:rsidR="00812CBE" w:rsidRPr="009B1E9A" w:rsidP="00812CBE" w14:paraId="76E8585E" w14:textId="77777777">
      <w:r w:rsidRPr="00B20668">
        <w:t>Note: Please do not return the completed application to this address.</w:t>
      </w:r>
    </w:p>
    <w:p w:rsidR="00812CBE" w:rsidRPr="005166E7" w:rsidP="003D75BA" w14:paraId="35A91278" w14:textId="77777777">
      <w:pPr>
        <w:pStyle w:val="HeadingBolded"/>
        <w:jc w:val="center"/>
        <w:outlineLvl w:val="9"/>
        <w:rPr>
          <w:sz w:val="28"/>
        </w:rPr>
      </w:pPr>
    </w:p>
    <w:p w:rsidR="003D75BA" w:rsidRPr="005166E7" w:rsidP="003D75BA" w14:paraId="48EFA47F" w14:textId="77777777">
      <w:pPr>
        <w:widowControl w:val="0"/>
        <w:tabs>
          <w:tab w:val="left" w:pos="0"/>
        </w:tabs>
        <w:rPr>
          <w:bCs/>
          <w:szCs w:val="20"/>
        </w:rPr>
      </w:pPr>
    </w:p>
    <w:p w:rsidR="00F44F0E" w:rsidRPr="00B01F66" w:rsidP="00B01F66" w14:paraId="11125EF5" w14:textId="77476023">
      <w:pPr>
        <w:pStyle w:val="Heading1"/>
        <w:jc w:val="center"/>
      </w:pPr>
      <w:r>
        <w:br w:type="page"/>
      </w:r>
      <w:bookmarkStart w:id="0" w:name="_Toc105147580"/>
      <w:r w:rsidRPr="007E4996" w:rsidR="00C442B8">
        <w:t>Table of Contents</w:t>
      </w:r>
      <w:bookmarkStart w:id="1" w:name="_Toc440375111"/>
      <w:bookmarkEnd w:id="0"/>
      <w:r w:rsidR="00F06636">
        <w:rPr>
          <w:bCs w:val="0"/>
          <w:szCs w:val="32"/>
        </w:rPr>
        <w:fldChar w:fldCharType="begin"/>
      </w:r>
      <w:r w:rsidR="00F06636">
        <w:instrText xml:space="preserve"> TOC \o "1-3" \h \z \u </w:instrText>
      </w:r>
      <w:r w:rsidR="00F06636">
        <w:rPr>
          <w:bCs w:val="0"/>
          <w:szCs w:val="32"/>
        </w:rPr>
        <w:fldChar w:fldCharType="separate"/>
      </w:r>
    </w:p>
    <w:p w:rsidR="00F44F0E" w14:paraId="08D1A936" w14:textId="03ED0130">
      <w:pPr>
        <w:pStyle w:val="TOC1"/>
        <w:rPr>
          <w:rFonts w:asciiTheme="minorHAnsi" w:eastAsiaTheme="minorEastAsia" w:hAnsiTheme="minorHAnsi" w:cstheme="minorBidi"/>
          <w:b w:val="0"/>
          <w:sz w:val="22"/>
          <w:szCs w:val="22"/>
        </w:rPr>
      </w:pPr>
      <w:hyperlink w:anchor="_Toc105147581" w:history="1">
        <w:r w:rsidRPr="006144D8">
          <w:rPr>
            <w:rStyle w:val="Hyperlink"/>
          </w:rPr>
          <w:t>Dear Colleague Letter</w:t>
        </w:r>
        <w:r>
          <w:rPr>
            <w:webHidden/>
          </w:rPr>
          <w:tab/>
        </w:r>
        <w:r>
          <w:rPr>
            <w:webHidden/>
          </w:rPr>
          <w:fldChar w:fldCharType="begin"/>
        </w:r>
        <w:r>
          <w:rPr>
            <w:webHidden/>
          </w:rPr>
          <w:instrText xml:space="preserve"> PAGEREF _Toc105147581 \h </w:instrText>
        </w:r>
        <w:r>
          <w:rPr>
            <w:webHidden/>
          </w:rPr>
          <w:fldChar w:fldCharType="separate"/>
        </w:r>
        <w:r>
          <w:rPr>
            <w:webHidden/>
          </w:rPr>
          <w:t>4</w:t>
        </w:r>
        <w:r>
          <w:rPr>
            <w:webHidden/>
          </w:rPr>
          <w:fldChar w:fldCharType="end"/>
        </w:r>
      </w:hyperlink>
    </w:p>
    <w:p w:rsidR="00F44F0E" w14:paraId="6E5525AD" w14:textId="3E498F12">
      <w:pPr>
        <w:pStyle w:val="TOC1"/>
        <w:rPr>
          <w:rFonts w:asciiTheme="minorHAnsi" w:eastAsiaTheme="minorEastAsia" w:hAnsiTheme="minorHAnsi" w:cstheme="minorBidi"/>
          <w:b w:val="0"/>
          <w:sz w:val="22"/>
          <w:szCs w:val="22"/>
        </w:rPr>
      </w:pPr>
      <w:hyperlink w:anchor="_Toc105147582" w:history="1">
        <w:r w:rsidRPr="006144D8">
          <w:rPr>
            <w:rStyle w:val="Hyperlink"/>
          </w:rPr>
          <w:t>I.</w:t>
        </w:r>
        <w:r>
          <w:rPr>
            <w:rFonts w:asciiTheme="minorHAnsi" w:eastAsiaTheme="minorEastAsia" w:hAnsiTheme="minorHAnsi" w:cstheme="minorBidi"/>
            <w:b w:val="0"/>
            <w:sz w:val="22"/>
            <w:szCs w:val="22"/>
          </w:rPr>
          <w:tab/>
        </w:r>
        <w:r w:rsidRPr="006144D8">
          <w:rPr>
            <w:rStyle w:val="Hyperlink"/>
          </w:rPr>
          <w:t>Program Background Information</w:t>
        </w:r>
        <w:r>
          <w:rPr>
            <w:webHidden/>
          </w:rPr>
          <w:tab/>
        </w:r>
        <w:r w:rsidR="008F2475">
          <w:rPr>
            <w:webHidden/>
          </w:rPr>
          <w:t>6</w:t>
        </w:r>
      </w:hyperlink>
    </w:p>
    <w:p w:rsidR="00F44F0E" w:rsidP="00012E84" w14:paraId="53934C5E" w14:textId="254804A3">
      <w:pPr>
        <w:pStyle w:val="TOC2"/>
        <w:rPr>
          <w:rFonts w:asciiTheme="minorHAnsi" w:eastAsiaTheme="minorEastAsia" w:hAnsiTheme="minorHAnsi" w:cstheme="minorBidi"/>
          <w:sz w:val="22"/>
          <w:szCs w:val="22"/>
        </w:rPr>
      </w:pPr>
      <w:hyperlink w:anchor="_Toc105147583" w:history="1">
        <w:r w:rsidRPr="006144D8">
          <w:rPr>
            <w:rStyle w:val="Hyperlink"/>
          </w:rPr>
          <w:t>Native American Language (NAL@ED) Program</w:t>
        </w:r>
        <w:r>
          <w:rPr>
            <w:webHidden/>
          </w:rPr>
          <w:tab/>
        </w:r>
        <w:r w:rsidR="008F2475">
          <w:rPr>
            <w:webHidden/>
          </w:rPr>
          <w:t>6</w:t>
        </w:r>
      </w:hyperlink>
    </w:p>
    <w:p w:rsidR="00F44F0E" w:rsidP="00012E84" w14:paraId="54E588FD" w14:textId="6A3035F3">
      <w:pPr>
        <w:pStyle w:val="TOC2"/>
        <w:rPr>
          <w:rFonts w:asciiTheme="minorHAnsi" w:eastAsiaTheme="minorEastAsia" w:hAnsiTheme="minorHAnsi" w:cstheme="minorBidi"/>
          <w:sz w:val="22"/>
          <w:szCs w:val="22"/>
        </w:rPr>
      </w:pPr>
      <w:hyperlink w:anchor="_Toc105147584" w:history="1">
        <w:r w:rsidRPr="006144D8">
          <w:rPr>
            <w:rStyle w:val="Hyperlink"/>
            <w:iCs/>
          </w:rPr>
          <w:t>Program Overview</w:t>
        </w:r>
        <w:r>
          <w:rPr>
            <w:webHidden/>
          </w:rPr>
          <w:tab/>
        </w:r>
        <w:r w:rsidR="008F2475">
          <w:rPr>
            <w:webHidden/>
          </w:rPr>
          <w:t>6</w:t>
        </w:r>
      </w:hyperlink>
    </w:p>
    <w:p w:rsidR="00F44F0E" w:rsidP="00012E84" w14:paraId="04C53FC2" w14:textId="505F86AB">
      <w:pPr>
        <w:pStyle w:val="TOC2"/>
        <w:rPr>
          <w:rFonts w:asciiTheme="minorHAnsi" w:eastAsiaTheme="minorEastAsia" w:hAnsiTheme="minorHAnsi" w:cstheme="minorBidi"/>
          <w:sz w:val="22"/>
          <w:szCs w:val="22"/>
        </w:rPr>
      </w:pPr>
      <w:hyperlink w:anchor="_Toc105147585" w:history="1">
        <w:r w:rsidRPr="006144D8">
          <w:rPr>
            <w:rStyle w:val="Hyperlink"/>
            <w:iCs/>
          </w:rPr>
          <w:t>Application Requirements and Priorities</w:t>
        </w:r>
        <w:r>
          <w:rPr>
            <w:webHidden/>
          </w:rPr>
          <w:tab/>
        </w:r>
        <w:r w:rsidR="008F2475">
          <w:rPr>
            <w:webHidden/>
          </w:rPr>
          <w:t>6</w:t>
        </w:r>
      </w:hyperlink>
    </w:p>
    <w:p w:rsidR="00F44F0E" w:rsidP="00012E84" w14:paraId="1E2BB3E5" w14:textId="4CFAE8FE">
      <w:pPr>
        <w:pStyle w:val="TOC2"/>
        <w:rPr>
          <w:rFonts w:asciiTheme="minorHAnsi" w:eastAsiaTheme="minorEastAsia" w:hAnsiTheme="minorHAnsi" w:cstheme="minorBidi"/>
          <w:sz w:val="22"/>
          <w:szCs w:val="22"/>
        </w:rPr>
      </w:pPr>
      <w:hyperlink w:anchor="_Toc105147586" w:history="1">
        <w:r w:rsidRPr="006144D8">
          <w:rPr>
            <w:rStyle w:val="Hyperlink"/>
            <w:iCs/>
          </w:rPr>
          <w:t>Applicant Guide</w:t>
        </w:r>
        <w:r>
          <w:rPr>
            <w:webHidden/>
          </w:rPr>
          <w:tab/>
        </w:r>
        <w:r>
          <w:rPr>
            <w:webHidden/>
          </w:rPr>
          <w:fldChar w:fldCharType="begin"/>
        </w:r>
        <w:r>
          <w:rPr>
            <w:webHidden/>
          </w:rPr>
          <w:instrText xml:space="preserve"> PAGEREF _Toc105147586 \h </w:instrText>
        </w:r>
        <w:r>
          <w:rPr>
            <w:webHidden/>
          </w:rPr>
          <w:fldChar w:fldCharType="separate"/>
        </w:r>
        <w:r>
          <w:rPr>
            <w:webHidden/>
          </w:rPr>
          <w:t>7</w:t>
        </w:r>
        <w:r>
          <w:rPr>
            <w:webHidden/>
          </w:rPr>
          <w:fldChar w:fldCharType="end"/>
        </w:r>
      </w:hyperlink>
    </w:p>
    <w:p w:rsidR="00F44F0E" w:rsidP="00012E84" w14:paraId="0DA1176F" w14:textId="4CC46F5C">
      <w:pPr>
        <w:pStyle w:val="TOC2"/>
        <w:rPr>
          <w:rFonts w:asciiTheme="minorHAnsi" w:eastAsiaTheme="minorEastAsia" w:hAnsiTheme="minorHAnsi" w:cstheme="minorBidi"/>
          <w:sz w:val="22"/>
          <w:szCs w:val="22"/>
        </w:rPr>
      </w:pPr>
      <w:hyperlink w:anchor="_Toc105147587" w:history="1">
        <w:r w:rsidRPr="006144D8">
          <w:rPr>
            <w:rStyle w:val="Hyperlink"/>
          </w:rPr>
          <w:t>Technical Assistance Workshops for Prospective Applicants</w:t>
        </w:r>
        <w:r>
          <w:rPr>
            <w:webHidden/>
          </w:rPr>
          <w:tab/>
        </w:r>
        <w:r w:rsidR="008F2475">
          <w:rPr>
            <w:webHidden/>
          </w:rPr>
          <w:t>7</w:t>
        </w:r>
      </w:hyperlink>
    </w:p>
    <w:p w:rsidR="00F44F0E" w14:paraId="780CBC7C" w14:textId="083D9652">
      <w:pPr>
        <w:pStyle w:val="TOC1"/>
        <w:rPr>
          <w:rFonts w:asciiTheme="minorHAnsi" w:eastAsiaTheme="minorEastAsia" w:hAnsiTheme="minorHAnsi" w:cstheme="minorBidi"/>
          <w:b w:val="0"/>
          <w:sz w:val="22"/>
          <w:szCs w:val="22"/>
        </w:rPr>
      </w:pPr>
      <w:hyperlink w:anchor="_Toc105147588" w:history="1">
        <w:r w:rsidRPr="006144D8">
          <w:rPr>
            <w:rStyle w:val="Hyperlink"/>
          </w:rPr>
          <w:t>II. Application Submission Procedures</w:t>
        </w:r>
        <w:r>
          <w:rPr>
            <w:webHidden/>
          </w:rPr>
          <w:tab/>
        </w:r>
        <w:r w:rsidR="008F2475">
          <w:rPr>
            <w:webHidden/>
          </w:rPr>
          <w:t>8</w:t>
        </w:r>
      </w:hyperlink>
    </w:p>
    <w:p w:rsidR="00F44F0E" w:rsidP="00012E84" w14:paraId="1BA7E5F9" w14:textId="04C5DAE0">
      <w:pPr>
        <w:pStyle w:val="TOC2"/>
        <w:rPr>
          <w:rFonts w:asciiTheme="minorHAnsi" w:eastAsiaTheme="minorEastAsia" w:hAnsiTheme="minorHAnsi" w:cstheme="minorBidi"/>
          <w:sz w:val="22"/>
          <w:szCs w:val="22"/>
        </w:rPr>
      </w:pPr>
      <w:hyperlink w:anchor="_Toc105147589" w:history="1">
        <w:r w:rsidRPr="006144D8">
          <w:rPr>
            <w:rStyle w:val="Hyperlink"/>
            <w:iCs/>
          </w:rPr>
          <w:t>Application Transmittal Instructions</w:t>
        </w:r>
        <w:r>
          <w:rPr>
            <w:webHidden/>
          </w:rPr>
          <w:tab/>
        </w:r>
        <w:r w:rsidR="008F2475">
          <w:rPr>
            <w:webHidden/>
          </w:rPr>
          <w:t>8</w:t>
        </w:r>
      </w:hyperlink>
    </w:p>
    <w:p w:rsidR="00F44F0E" w:rsidP="00012E84" w14:paraId="132E3DED" w14:textId="52134735">
      <w:pPr>
        <w:pStyle w:val="TOC2"/>
        <w:rPr>
          <w:rFonts w:asciiTheme="minorHAnsi" w:eastAsiaTheme="minorEastAsia" w:hAnsiTheme="minorHAnsi" w:cstheme="minorBidi"/>
          <w:sz w:val="22"/>
          <w:szCs w:val="22"/>
        </w:rPr>
      </w:pPr>
      <w:hyperlink w:anchor="_Toc105147590" w:history="1">
        <w:r w:rsidRPr="006144D8">
          <w:rPr>
            <w:rStyle w:val="Hyperlink"/>
            <w:iCs/>
          </w:rPr>
          <w:t>Electronic Application Submission Checklist</w:t>
        </w:r>
        <w:r>
          <w:rPr>
            <w:webHidden/>
          </w:rPr>
          <w:tab/>
        </w:r>
        <w:r>
          <w:rPr>
            <w:webHidden/>
          </w:rPr>
          <w:fldChar w:fldCharType="begin"/>
        </w:r>
        <w:r>
          <w:rPr>
            <w:webHidden/>
          </w:rPr>
          <w:instrText xml:space="preserve"> PAGEREF _Toc105147590 \h </w:instrText>
        </w:r>
        <w:r>
          <w:rPr>
            <w:webHidden/>
          </w:rPr>
          <w:fldChar w:fldCharType="separate"/>
        </w:r>
        <w:r>
          <w:rPr>
            <w:webHidden/>
          </w:rPr>
          <w:t>1</w:t>
        </w:r>
        <w:r w:rsidR="008F2475">
          <w:rPr>
            <w:webHidden/>
          </w:rPr>
          <w:t>2</w:t>
        </w:r>
        <w:r>
          <w:rPr>
            <w:webHidden/>
          </w:rPr>
          <w:fldChar w:fldCharType="end"/>
        </w:r>
      </w:hyperlink>
    </w:p>
    <w:p w:rsidR="00F44F0E" w:rsidP="00012E84" w14:paraId="700A76F9" w14:textId="31197CAE">
      <w:pPr>
        <w:pStyle w:val="TOC2"/>
        <w:rPr>
          <w:rFonts w:asciiTheme="minorHAnsi" w:eastAsiaTheme="minorEastAsia" w:hAnsiTheme="minorHAnsi" w:cstheme="minorBidi"/>
          <w:sz w:val="22"/>
          <w:szCs w:val="22"/>
        </w:rPr>
      </w:pPr>
      <w:hyperlink w:anchor="_Toc105147591" w:history="1">
        <w:r w:rsidRPr="006144D8">
          <w:rPr>
            <w:rStyle w:val="Hyperlink"/>
          </w:rPr>
          <w:t>Part 1:  Preliminary Documents</w:t>
        </w:r>
        <w:r>
          <w:rPr>
            <w:webHidden/>
          </w:rPr>
          <w:tab/>
        </w:r>
        <w:r>
          <w:rPr>
            <w:webHidden/>
          </w:rPr>
          <w:fldChar w:fldCharType="begin"/>
        </w:r>
        <w:r>
          <w:rPr>
            <w:webHidden/>
          </w:rPr>
          <w:instrText xml:space="preserve"> PAGEREF _Toc105147591 \h </w:instrText>
        </w:r>
        <w:r>
          <w:rPr>
            <w:webHidden/>
          </w:rPr>
          <w:fldChar w:fldCharType="separate"/>
        </w:r>
        <w:r>
          <w:rPr>
            <w:webHidden/>
          </w:rPr>
          <w:t>1</w:t>
        </w:r>
        <w:r w:rsidR="008F2475">
          <w:rPr>
            <w:webHidden/>
          </w:rPr>
          <w:t>4</w:t>
        </w:r>
        <w:r>
          <w:rPr>
            <w:webHidden/>
          </w:rPr>
          <w:fldChar w:fldCharType="end"/>
        </w:r>
      </w:hyperlink>
    </w:p>
    <w:p w:rsidR="00F44F0E" w:rsidP="00012E84" w14:paraId="5C833268" w14:textId="6F5DDB02">
      <w:pPr>
        <w:pStyle w:val="TOC2"/>
        <w:rPr>
          <w:rFonts w:asciiTheme="minorHAnsi" w:eastAsiaTheme="minorEastAsia" w:hAnsiTheme="minorHAnsi" w:cstheme="minorBidi"/>
          <w:sz w:val="22"/>
          <w:szCs w:val="22"/>
        </w:rPr>
      </w:pPr>
      <w:hyperlink w:anchor="_Toc105147592" w:history="1">
        <w:r w:rsidRPr="006144D8" w:rsidR="00012E84">
          <w:rPr>
            <w:rStyle w:val="Hyperlink"/>
          </w:rPr>
          <w:t>Part 2:  Budget Information</w:t>
        </w:r>
        <w:r w:rsidR="00012E84">
          <w:rPr>
            <w:webHidden/>
          </w:rPr>
          <w:tab/>
        </w:r>
        <w:r w:rsidR="008F2475">
          <w:rPr>
            <w:webHidden/>
          </w:rPr>
          <w:t>15</w:t>
        </w:r>
      </w:hyperlink>
    </w:p>
    <w:p w:rsidR="00F44F0E" w:rsidP="00012E84" w14:paraId="303194AD" w14:textId="0D0B3576">
      <w:pPr>
        <w:pStyle w:val="TOC2"/>
        <w:rPr>
          <w:rFonts w:asciiTheme="minorHAnsi" w:eastAsiaTheme="minorEastAsia" w:hAnsiTheme="minorHAnsi" w:cstheme="minorBidi"/>
          <w:sz w:val="22"/>
          <w:szCs w:val="22"/>
        </w:rPr>
      </w:pPr>
      <w:hyperlink w:anchor="_Toc105147593" w:history="1">
        <w:r w:rsidRPr="006144D8" w:rsidR="00012E84">
          <w:rPr>
            <w:rStyle w:val="Hyperlink"/>
          </w:rPr>
          <w:t>Part 3:  ED Abstract Form</w:t>
        </w:r>
        <w:r w:rsidR="00012E84">
          <w:rPr>
            <w:webHidden/>
          </w:rPr>
          <w:tab/>
        </w:r>
        <w:r w:rsidR="008F2475">
          <w:rPr>
            <w:webHidden/>
          </w:rPr>
          <w:t>17</w:t>
        </w:r>
      </w:hyperlink>
    </w:p>
    <w:p w:rsidR="00F44F0E" w:rsidP="00012E84" w14:paraId="792182F7" w14:textId="2CE876F6">
      <w:pPr>
        <w:pStyle w:val="TOC2"/>
        <w:rPr>
          <w:rFonts w:asciiTheme="minorHAnsi" w:eastAsiaTheme="minorEastAsia" w:hAnsiTheme="minorHAnsi" w:cstheme="minorBidi"/>
          <w:sz w:val="22"/>
          <w:szCs w:val="22"/>
        </w:rPr>
      </w:pPr>
      <w:hyperlink w:anchor="_Toc105147594" w:history="1">
        <w:r w:rsidRPr="006144D8" w:rsidR="00012E84">
          <w:rPr>
            <w:rStyle w:val="Hyperlink"/>
          </w:rPr>
          <w:t>Part 4:  Project Narrative Attachment Form</w:t>
        </w:r>
        <w:r w:rsidR="00012E84">
          <w:rPr>
            <w:webHidden/>
          </w:rPr>
          <w:tab/>
        </w:r>
        <w:r w:rsidR="008F2475">
          <w:rPr>
            <w:webHidden/>
          </w:rPr>
          <w:t>18</w:t>
        </w:r>
      </w:hyperlink>
    </w:p>
    <w:p w:rsidR="00F44F0E" w:rsidP="00012E84" w14:paraId="15AA40EF" w14:textId="54702C92">
      <w:pPr>
        <w:pStyle w:val="TOC2"/>
        <w:rPr>
          <w:rFonts w:asciiTheme="minorHAnsi" w:eastAsiaTheme="minorEastAsia" w:hAnsiTheme="minorHAnsi" w:cstheme="minorBidi"/>
          <w:sz w:val="22"/>
          <w:szCs w:val="22"/>
        </w:rPr>
      </w:pPr>
      <w:hyperlink w:anchor="_Toc105147595" w:history="1">
        <w:r w:rsidRPr="006144D8" w:rsidR="00012E84">
          <w:rPr>
            <w:rStyle w:val="Hyperlink"/>
            <w:iCs/>
          </w:rPr>
          <w:t>Part 5: Budget Narrative</w:t>
        </w:r>
        <w:r w:rsidR="00012E84">
          <w:rPr>
            <w:webHidden/>
          </w:rPr>
          <w:tab/>
        </w:r>
        <w:r w:rsidR="008F2475">
          <w:rPr>
            <w:webHidden/>
          </w:rPr>
          <w:t>20</w:t>
        </w:r>
      </w:hyperlink>
    </w:p>
    <w:p w:rsidR="00F44F0E" w:rsidP="00012E84" w14:paraId="3F89C666" w14:textId="3B21BAC8">
      <w:pPr>
        <w:pStyle w:val="TOC2"/>
        <w:rPr>
          <w:rFonts w:asciiTheme="minorHAnsi" w:eastAsiaTheme="minorEastAsia" w:hAnsiTheme="minorHAnsi" w:cstheme="minorBidi"/>
          <w:sz w:val="22"/>
          <w:szCs w:val="22"/>
        </w:rPr>
      </w:pPr>
      <w:hyperlink w:anchor="_Toc105147596" w:history="1">
        <w:r w:rsidRPr="006144D8" w:rsidR="00012E84">
          <w:rPr>
            <w:rStyle w:val="Hyperlink"/>
          </w:rPr>
          <w:t>Part 6:  Other Attachments</w:t>
        </w:r>
        <w:r w:rsidR="00012E84">
          <w:rPr>
            <w:webHidden/>
          </w:rPr>
          <w:tab/>
        </w:r>
        <w:r w:rsidR="008F2475">
          <w:rPr>
            <w:webHidden/>
          </w:rPr>
          <w:t>24</w:t>
        </w:r>
      </w:hyperlink>
    </w:p>
    <w:p w:rsidR="00F44F0E" w14:paraId="238D0C07" w14:textId="3D8616E4">
      <w:pPr>
        <w:pStyle w:val="TOC3"/>
        <w:rPr>
          <w:rFonts w:asciiTheme="minorHAnsi" w:eastAsiaTheme="minorEastAsia" w:hAnsiTheme="minorHAnsi" w:cstheme="minorBidi"/>
          <w:noProof/>
          <w:sz w:val="22"/>
          <w:szCs w:val="22"/>
        </w:rPr>
      </w:pPr>
      <w:hyperlink w:anchor="_Toc105147597" w:history="1">
        <w:r w:rsidRPr="006144D8" w:rsidR="00012E84">
          <w:rPr>
            <w:rStyle w:val="Hyperlink"/>
            <w:noProof/>
          </w:rPr>
          <w:t>Attachment: Applicant Information for NAL@ED program --</w:t>
        </w:r>
        <w:r w:rsidR="009B13E7">
          <w:rPr>
            <w:rStyle w:val="Hyperlink"/>
            <w:noProof/>
          </w:rPr>
          <w:t xml:space="preserve"> </w:t>
        </w:r>
        <w:r w:rsidRPr="006144D8" w:rsidR="00012E84">
          <w:rPr>
            <w:rStyle w:val="Hyperlink"/>
            <w:noProof/>
          </w:rPr>
          <w:t>Assurances</w:t>
        </w:r>
        <w:r w:rsidR="00012E84">
          <w:rPr>
            <w:noProof/>
            <w:webHidden/>
          </w:rPr>
          <w:tab/>
        </w:r>
        <w:r w:rsidR="008F2475">
          <w:rPr>
            <w:noProof/>
            <w:webHidden/>
          </w:rPr>
          <w:t>26</w:t>
        </w:r>
      </w:hyperlink>
    </w:p>
    <w:p w:rsidR="00F44F0E" w14:paraId="75131B44" w14:textId="603B9FDF">
      <w:pPr>
        <w:pStyle w:val="TOC3"/>
        <w:rPr>
          <w:rFonts w:asciiTheme="minorHAnsi" w:eastAsiaTheme="minorEastAsia" w:hAnsiTheme="minorHAnsi" w:cstheme="minorBidi"/>
          <w:noProof/>
          <w:sz w:val="22"/>
          <w:szCs w:val="22"/>
        </w:rPr>
      </w:pPr>
      <w:hyperlink w:anchor="_Toc105147598" w:history="1">
        <w:r w:rsidRPr="006144D8" w:rsidR="00012E84">
          <w:rPr>
            <w:rStyle w:val="Hyperlink"/>
            <w:noProof/>
          </w:rPr>
          <w:t>Attachment: Tribal Certification</w:t>
        </w:r>
        <w:r w:rsidR="00012E84">
          <w:rPr>
            <w:noProof/>
            <w:webHidden/>
          </w:rPr>
          <w:tab/>
        </w:r>
        <w:r w:rsidR="008F2475">
          <w:rPr>
            <w:noProof/>
            <w:webHidden/>
          </w:rPr>
          <w:t>28</w:t>
        </w:r>
      </w:hyperlink>
    </w:p>
    <w:p w:rsidR="00F44F0E" w:rsidP="00012E84" w14:paraId="0F801AE5" w14:textId="1441B378">
      <w:pPr>
        <w:pStyle w:val="TOC2"/>
        <w:rPr>
          <w:rFonts w:asciiTheme="minorHAnsi" w:eastAsiaTheme="minorEastAsia" w:hAnsiTheme="minorHAnsi" w:cstheme="minorBidi"/>
          <w:sz w:val="22"/>
          <w:szCs w:val="22"/>
        </w:rPr>
      </w:pPr>
      <w:hyperlink w:anchor="_Toc105147600" w:history="1">
        <w:r w:rsidRPr="006144D8" w:rsidR="00012E84">
          <w:rPr>
            <w:rStyle w:val="Hyperlink"/>
          </w:rPr>
          <w:t>Part 7:  Assurances and Certifications</w:t>
        </w:r>
        <w:r w:rsidR="00012E84">
          <w:rPr>
            <w:webHidden/>
          </w:rPr>
          <w:tab/>
        </w:r>
        <w:r w:rsidR="008F2475">
          <w:rPr>
            <w:webHidden/>
          </w:rPr>
          <w:t>29</w:t>
        </w:r>
      </w:hyperlink>
    </w:p>
    <w:p w:rsidR="00F44F0E" w14:paraId="40948DBF" w14:textId="39711A14">
      <w:pPr>
        <w:pStyle w:val="TOC1"/>
        <w:rPr>
          <w:rFonts w:asciiTheme="minorHAnsi" w:eastAsiaTheme="minorEastAsia" w:hAnsiTheme="minorHAnsi" w:cstheme="minorBidi"/>
          <w:b w:val="0"/>
          <w:sz w:val="22"/>
          <w:szCs w:val="22"/>
        </w:rPr>
      </w:pPr>
      <w:hyperlink w:anchor="_Toc105147601" w:history="1">
        <w:r w:rsidRPr="006144D8" w:rsidR="00012E84">
          <w:rPr>
            <w:rStyle w:val="Hyperlink"/>
          </w:rPr>
          <w:t>III.</w:t>
        </w:r>
        <w:r w:rsidR="00012E84">
          <w:rPr>
            <w:rFonts w:asciiTheme="minorHAnsi" w:eastAsiaTheme="minorEastAsia" w:hAnsiTheme="minorHAnsi" w:cstheme="minorBidi"/>
            <w:b w:val="0"/>
            <w:sz w:val="22"/>
            <w:szCs w:val="22"/>
          </w:rPr>
          <w:tab/>
        </w:r>
        <w:r w:rsidRPr="006144D8" w:rsidR="00012E84">
          <w:rPr>
            <w:rStyle w:val="Hyperlink"/>
          </w:rPr>
          <w:t>Reporting and Accountability</w:t>
        </w:r>
        <w:r w:rsidR="00012E84">
          <w:rPr>
            <w:webHidden/>
          </w:rPr>
          <w:tab/>
        </w:r>
        <w:r w:rsidR="008F2475">
          <w:rPr>
            <w:webHidden/>
          </w:rPr>
          <w:t>32</w:t>
        </w:r>
      </w:hyperlink>
    </w:p>
    <w:p w:rsidR="00F44F0E" w14:paraId="1E0EA7F7" w14:textId="55C5BC3A">
      <w:pPr>
        <w:pStyle w:val="TOC1"/>
        <w:rPr>
          <w:rFonts w:asciiTheme="minorHAnsi" w:eastAsiaTheme="minorEastAsia" w:hAnsiTheme="minorHAnsi" w:cstheme="minorBidi"/>
          <w:b w:val="0"/>
          <w:sz w:val="22"/>
          <w:szCs w:val="22"/>
        </w:rPr>
      </w:pPr>
      <w:hyperlink w:anchor="_Toc105147602" w:history="1">
        <w:r w:rsidRPr="006144D8" w:rsidR="00012E84">
          <w:rPr>
            <w:rStyle w:val="Hyperlink"/>
          </w:rPr>
          <w:t>IV.</w:t>
        </w:r>
        <w:r w:rsidR="00012E84">
          <w:rPr>
            <w:rFonts w:asciiTheme="minorHAnsi" w:eastAsiaTheme="minorEastAsia" w:hAnsiTheme="minorHAnsi" w:cstheme="minorBidi"/>
            <w:b w:val="0"/>
            <w:sz w:val="22"/>
            <w:szCs w:val="22"/>
          </w:rPr>
          <w:tab/>
        </w:r>
        <w:r w:rsidRPr="006144D8" w:rsidR="00012E84">
          <w:rPr>
            <w:rStyle w:val="Hyperlink"/>
          </w:rPr>
          <w:t>Legal and Regulatory Information</w:t>
        </w:r>
        <w:r w:rsidR="00012E84">
          <w:rPr>
            <w:webHidden/>
          </w:rPr>
          <w:tab/>
        </w:r>
        <w:r w:rsidR="008F2475">
          <w:rPr>
            <w:webHidden/>
          </w:rPr>
          <w:t>33</w:t>
        </w:r>
      </w:hyperlink>
    </w:p>
    <w:p w:rsidR="00F44F0E" w:rsidP="00012E84" w14:paraId="334E5E76" w14:textId="3DCF628E">
      <w:pPr>
        <w:pStyle w:val="TOC2"/>
        <w:rPr>
          <w:rFonts w:asciiTheme="minorHAnsi" w:eastAsiaTheme="minorEastAsia" w:hAnsiTheme="minorHAnsi" w:cstheme="minorBidi"/>
          <w:sz w:val="22"/>
          <w:szCs w:val="22"/>
        </w:rPr>
      </w:pPr>
      <w:hyperlink w:anchor="_Toc105147603" w:history="1">
        <w:r w:rsidRPr="006144D8" w:rsidR="00012E84">
          <w:rPr>
            <w:rStyle w:val="Hyperlink"/>
            <w:rFonts w:eastAsia="Calibri"/>
            <w:iCs/>
          </w:rPr>
          <w:t>Notice Inviting Applications</w:t>
        </w:r>
        <w:r w:rsidR="00012E84">
          <w:rPr>
            <w:webHidden/>
          </w:rPr>
          <w:tab/>
        </w:r>
        <w:r w:rsidR="008F2475">
          <w:rPr>
            <w:webHidden/>
          </w:rPr>
          <w:t>33</w:t>
        </w:r>
      </w:hyperlink>
    </w:p>
    <w:p w:rsidR="00F44F0E" w:rsidP="00012E84" w14:paraId="608AA364" w14:textId="4573AC16">
      <w:pPr>
        <w:pStyle w:val="TOC2"/>
        <w:rPr>
          <w:rFonts w:asciiTheme="minorHAnsi" w:eastAsiaTheme="minorEastAsia" w:hAnsiTheme="minorHAnsi" w:cstheme="minorBidi"/>
          <w:sz w:val="22"/>
          <w:szCs w:val="22"/>
        </w:rPr>
      </w:pPr>
      <w:hyperlink w:anchor="_Toc105147604" w:history="1">
        <w:r w:rsidRPr="006144D8" w:rsidR="00012E84">
          <w:rPr>
            <w:rStyle w:val="Hyperlink"/>
            <w:iCs/>
          </w:rPr>
          <w:t>Program Statute</w:t>
        </w:r>
        <w:r w:rsidR="00012E84">
          <w:rPr>
            <w:webHidden/>
          </w:rPr>
          <w:tab/>
        </w:r>
        <w:r w:rsidR="008F2475">
          <w:rPr>
            <w:webHidden/>
          </w:rPr>
          <w:t>33</w:t>
        </w:r>
      </w:hyperlink>
    </w:p>
    <w:p w:rsidR="00F06636" w14:paraId="236DE8A3" w14:textId="77E9870F">
      <w:r>
        <w:rPr>
          <w:b/>
          <w:bCs/>
          <w:noProof/>
        </w:rPr>
        <w:fldChar w:fldCharType="end"/>
      </w:r>
    </w:p>
    <w:p w:rsidR="00F06636" w:rsidP="00B34D79" w14:paraId="4A827C52" w14:textId="77777777"/>
    <w:p w:rsidR="00C442B8" w:rsidRPr="009B1E9A" w14:paraId="0AE83E18" w14:textId="77777777">
      <w:pPr>
        <w:pStyle w:val="Heading1"/>
        <w:rPr>
          <w:color w:val="FFFFFF"/>
        </w:rPr>
      </w:pPr>
      <w:r>
        <w:rPr>
          <w:color w:val="FFFFFF"/>
        </w:rPr>
        <w:br w:type="page"/>
      </w:r>
      <w:bookmarkStart w:id="2" w:name="_Toc105147581"/>
      <w:r w:rsidRPr="009B1E9A">
        <w:rPr>
          <w:color w:val="FFFFFF"/>
        </w:rPr>
        <w:t>Dear Colleague Letter</w:t>
      </w:r>
      <w:bookmarkEnd w:id="1"/>
      <w:bookmarkEnd w:id="2"/>
    </w:p>
    <w:p w:rsidR="00C0721D" w:rsidRPr="00314DB3" w:rsidP="00C0721D" w14:paraId="3DE3B967" w14:textId="77777777">
      <w:pPr>
        <w:framePr w:w="8640" w:h="1094" w:hRule="atLeast" w:wrap="around" w:vAnchor="page" w:hAnchor="page" w:x="1887" w:y="721"/>
        <w:jc w:val="center"/>
        <w:rPr>
          <w:b/>
          <w:sz w:val="28"/>
          <w:szCs w:val="20"/>
        </w:rPr>
      </w:pPr>
      <w:bookmarkStart w:id="3" w:name="_Toc440375112"/>
      <w:r w:rsidRPr="00314DB3">
        <w:rPr>
          <w:b/>
          <w:sz w:val="28"/>
          <w:szCs w:val="20"/>
        </w:rPr>
        <w:t>United States Department of Education</w:t>
      </w:r>
    </w:p>
    <w:p w:rsidR="00C0721D" w:rsidRPr="00314DB3" w:rsidP="00C0721D" w14:paraId="644C69A6" w14:textId="77777777">
      <w:pPr>
        <w:keepLines/>
        <w:framePr w:w="8640" w:h="1094" w:hRule="atLeast" w:wrap="around" w:vAnchor="page" w:hAnchor="page" w:x="1887" w:y="721"/>
        <w:jc w:val="center"/>
        <w:rPr>
          <w:caps/>
        </w:rPr>
      </w:pPr>
      <w:r w:rsidRPr="00314DB3">
        <w:rPr>
          <w:caps/>
        </w:rPr>
        <w:t>Office of Elementary and Secondary Education</w:t>
      </w:r>
      <w:bookmarkStart w:id="4" w:name="Dropdown2"/>
    </w:p>
    <w:p w:rsidR="00C0721D" w:rsidRPr="005E41A4" w:rsidP="00C0721D" w14:paraId="627DFF36" w14:textId="60960C9C">
      <w:pPr>
        <w:keepLines/>
        <w:framePr w:w="8640" w:h="1094" w:hRule="atLeast" w:wrap="around" w:vAnchor="page" w:hAnchor="page" w:x="1887" w:y="721"/>
        <w:jc w:val="center"/>
        <w:rPr>
          <w:caps/>
        </w:rPr>
      </w:pPr>
      <w:r>
        <w:rPr>
          <w:caps/>
        </w:rPr>
        <w:t>OFFICE OF INDIAN EDUCATION</w:t>
      </w:r>
    </w:p>
    <w:bookmarkEnd w:id="4"/>
    <w:p w:rsidR="00C0721D" w:rsidRPr="00B20B0C" w:rsidP="00325B0E" w14:paraId="31E770D6" w14:textId="47D7EB29">
      <w:pPr>
        <w:pStyle w:val="BodyText"/>
        <w:spacing w:after="240"/>
        <w:rPr>
          <w:szCs w:val="24"/>
        </w:rPr>
      </w:pPr>
      <w:r w:rsidRPr="00B20B0C">
        <w:rPr>
          <w:szCs w:val="24"/>
        </w:rPr>
        <w:t>Dear Colleague:</w:t>
      </w:r>
    </w:p>
    <w:p w:rsidR="00C0721D" w:rsidRPr="00B20B0C" w:rsidP="00325B0E" w14:paraId="405624F7" w14:textId="0054A8A3">
      <w:pPr>
        <w:pStyle w:val="BodyText"/>
        <w:spacing w:after="240"/>
        <w:rPr>
          <w:szCs w:val="24"/>
        </w:rPr>
      </w:pPr>
      <w:r w:rsidRPr="00B20B0C">
        <w:rPr>
          <w:szCs w:val="24"/>
        </w:rPr>
        <w:t>Thank you for your interest in the Native American Language (NAL@ED) grant program, administered by the Office of Elementary and Secondary Education of the U.S. Department of Education (Department).  This document includes information for applicants seeking funding for new grant projects in Fiscal Year 20</w:t>
      </w:r>
      <w:r w:rsidRPr="00B20B0C" w:rsidR="00FA109F">
        <w:rPr>
          <w:szCs w:val="24"/>
        </w:rPr>
        <w:t>XX</w:t>
      </w:r>
      <w:r w:rsidRPr="00B20B0C">
        <w:rPr>
          <w:szCs w:val="24"/>
        </w:rPr>
        <w:t xml:space="preserve"> under the </w:t>
      </w:r>
      <w:r w:rsidRPr="00B20B0C" w:rsidR="004233D1">
        <w:rPr>
          <w:szCs w:val="24"/>
        </w:rPr>
        <w:t>Native American Language program</w:t>
      </w:r>
      <w:r w:rsidRPr="00B20B0C">
        <w:rPr>
          <w:szCs w:val="24"/>
        </w:rPr>
        <w:t xml:space="preserve">, authorized under Title </w:t>
      </w:r>
      <w:r w:rsidRPr="00B20B0C" w:rsidR="004233D1">
        <w:rPr>
          <w:szCs w:val="24"/>
        </w:rPr>
        <w:t>VI</w:t>
      </w:r>
      <w:r w:rsidRPr="00B20B0C" w:rsidR="002B36E5">
        <w:rPr>
          <w:szCs w:val="24"/>
        </w:rPr>
        <w:t xml:space="preserve"> </w:t>
      </w:r>
      <w:r w:rsidRPr="00B20B0C">
        <w:rPr>
          <w:szCs w:val="24"/>
        </w:rPr>
        <w:t>of the Elementary and Secondary Act, as amended. The purpose</w:t>
      </w:r>
      <w:r w:rsidRPr="00B20B0C" w:rsidR="00191842">
        <w:rPr>
          <w:szCs w:val="24"/>
        </w:rPr>
        <w:t>s</w:t>
      </w:r>
      <w:r w:rsidRPr="00B20B0C">
        <w:rPr>
          <w:szCs w:val="24"/>
        </w:rPr>
        <w:t xml:space="preserve"> of the </w:t>
      </w:r>
      <w:r w:rsidRPr="00B20B0C" w:rsidR="00446EA1">
        <w:rPr>
          <w:szCs w:val="24"/>
        </w:rPr>
        <w:t xml:space="preserve">NAL@ED </w:t>
      </w:r>
      <w:r w:rsidRPr="00B20B0C" w:rsidR="00191842">
        <w:rPr>
          <w:szCs w:val="24"/>
        </w:rPr>
        <w:t xml:space="preserve">program are to (1) support schools that use Native American and Alaska Native languages as the primary language of instruction; (2) maintain, protect, and promote the rights and freedom of Native Americans and Alaska Natives to use, practice, maintain, and revitalize their languages, as envisioned in the Native American Languages Act of 1990 (25 U.S.C. 2901, </w:t>
      </w:r>
      <w:r w:rsidRPr="00B20B0C" w:rsidR="00191842">
        <w:rPr>
          <w:i/>
          <w:iCs/>
          <w:szCs w:val="24"/>
        </w:rPr>
        <w:t>et</w:t>
      </w:r>
      <w:r w:rsidRPr="00B20B0C" w:rsidR="00191842">
        <w:rPr>
          <w:szCs w:val="24"/>
        </w:rPr>
        <w:t xml:space="preserve"> </w:t>
      </w:r>
      <w:r w:rsidRPr="00B20B0C" w:rsidR="00191842">
        <w:rPr>
          <w:i/>
          <w:iCs/>
          <w:szCs w:val="24"/>
        </w:rPr>
        <w:t>seq</w:t>
      </w:r>
      <w:r w:rsidRPr="00B20B0C" w:rsidR="00191842">
        <w:rPr>
          <w:szCs w:val="24"/>
        </w:rPr>
        <w:t>.); and (3) support the Nation’s First Peoples’ efforts to maintain and revitalize their languages and cultures, and to improve educational opportunities and student outcomes within Native American and Alaska Native communities.</w:t>
      </w:r>
      <w:r w:rsidRPr="00B20B0C">
        <w:rPr>
          <w:szCs w:val="24"/>
        </w:rPr>
        <w:t>.</w:t>
      </w:r>
      <w:r w:rsidRPr="00B20B0C">
        <w:rPr>
          <w:szCs w:val="24"/>
          <w:highlight w:val="yellow"/>
        </w:rPr>
        <w:t xml:space="preserve"> </w:t>
      </w:r>
    </w:p>
    <w:p w:rsidR="00C0721D" w:rsidRPr="00B20B0C" w:rsidP="00325B0E" w14:paraId="5DA8842A" w14:textId="21B77FD6">
      <w:pPr>
        <w:pStyle w:val="BodyText"/>
        <w:spacing w:after="240"/>
        <w:rPr>
          <w:szCs w:val="24"/>
        </w:rPr>
      </w:pPr>
      <w:r w:rsidRPr="00B20B0C">
        <w:rPr>
          <w:szCs w:val="24"/>
        </w:rPr>
        <w:t>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program (</w:t>
      </w:r>
      <w:hyperlink r:id="rId10" w:anchor="se34.1.75_1216" w:history="1">
        <w:r w:rsidRPr="00B20B0C">
          <w:rPr>
            <w:rStyle w:val="Hyperlink"/>
            <w:szCs w:val="24"/>
          </w:rPr>
          <w:t>34 CFR§75.216</w:t>
        </w:r>
      </w:hyperlink>
      <w:r w:rsidRPr="00B20B0C">
        <w:rPr>
          <w:szCs w:val="24"/>
        </w:rPr>
        <w:t xml:space="preserve"> (b) and (c)).</w:t>
      </w:r>
    </w:p>
    <w:p w:rsidR="00C0721D" w:rsidRPr="00B20B0C" w:rsidP="00325B0E" w14:paraId="37E4BEA4" w14:textId="2F9A378B">
      <w:pPr>
        <w:pStyle w:val="BodyText"/>
        <w:spacing w:after="240"/>
        <w:rPr>
          <w:szCs w:val="24"/>
        </w:rPr>
      </w:pPr>
      <w:r w:rsidRPr="00B20B0C">
        <w:rPr>
          <w:szCs w:val="24"/>
        </w:rPr>
        <w:t xml:space="preserve">If you are new to or would like a refresher on applying to a grant at the Department, please review our Common Instructions for Applicants to Department of Education Discretionary Grant Programs, published in the </w:t>
      </w:r>
      <w:r w:rsidRPr="00B20B0C">
        <w:rPr>
          <w:i/>
          <w:iCs/>
          <w:szCs w:val="24"/>
        </w:rPr>
        <w:t>Federal Register</w:t>
      </w:r>
      <w:r w:rsidRPr="00B20B0C">
        <w:rPr>
          <w:szCs w:val="24"/>
        </w:rPr>
        <w:t xml:space="preserve"> on </w:t>
      </w:r>
      <w:r w:rsidRPr="00B20B0C" w:rsidR="004D45AF">
        <w:rPr>
          <w:szCs w:val="24"/>
        </w:rPr>
        <w:t xml:space="preserve">December </w:t>
      </w:r>
      <w:r w:rsidRPr="00B20B0C" w:rsidR="009D1CC1">
        <w:rPr>
          <w:szCs w:val="24"/>
        </w:rPr>
        <w:t>07</w:t>
      </w:r>
      <w:r w:rsidRPr="00B20B0C" w:rsidR="004D45AF">
        <w:rPr>
          <w:szCs w:val="24"/>
        </w:rPr>
        <w:t>, 20</w:t>
      </w:r>
      <w:r w:rsidRPr="00B20B0C" w:rsidR="009D1CC1">
        <w:rPr>
          <w:szCs w:val="24"/>
        </w:rPr>
        <w:t>22</w:t>
      </w:r>
      <w:r w:rsidRPr="00B20B0C">
        <w:rPr>
          <w:szCs w:val="24"/>
        </w:rPr>
        <w:t xml:space="preserve"> (</w:t>
      </w:r>
      <w:hyperlink r:id="rId11" w:history="1">
        <w:r w:rsidRPr="00B20B0C">
          <w:rPr>
            <w:rStyle w:val="Hyperlink"/>
            <w:szCs w:val="24"/>
          </w:rPr>
          <w:t>8</w:t>
        </w:r>
        <w:r w:rsidRPr="00B20B0C" w:rsidR="009D1CC1">
          <w:rPr>
            <w:rStyle w:val="Hyperlink"/>
            <w:szCs w:val="24"/>
          </w:rPr>
          <w:t>7</w:t>
        </w:r>
        <w:r w:rsidRPr="00B20B0C">
          <w:rPr>
            <w:rStyle w:val="Hyperlink"/>
            <w:szCs w:val="24"/>
          </w:rPr>
          <w:t xml:space="preserve"> FR </w:t>
        </w:r>
        <w:r w:rsidRPr="00B20B0C" w:rsidR="009D1CC1">
          <w:rPr>
            <w:rStyle w:val="Hyperlink"/>
            <w:szCs w:val="24"/>
          </w:rPr>
          <w:t>75045</w:t>
        </w:r>
      </w:hyperlink>
      <w:r w:rsidRPr="00B20B0C">
        <w:rPr>
          <w:szCs w:val="24"/>
        </w:rPr>
        <w:t>), and available at</w:t>
      </w:r>
      <w:r w:rsidRPr="00B20B0C" w:rsidR="00B20B0C">
        <w:rPr>
          <w:szCs w:val="24"/>
        </w:rPr>
        <w:t xml:space="preserve"> </w:t>
      </w:r>
      <w:hyperlink r:id="rId12" w:tgtFrame="_blank" w:history="1">
        <w:r w:rsidRPr="00B20B0C" w:rsidR="00B20B0C">
          <w:rPr>
            <w:rStyle w:val="Hyperlink"/>
            <w:szCs w:val="24"/>
          </w:rPr>
          <w:t>https://www.federalregister.gov/​documents/​2022/​12/​07/​2022-26554/​common-instructions-for-applicants-to-department-of-education-discretionary-grant-programs</w:t>
        </w:r>
      </w:hyperlink>
      <w:r w:rsidRPr="00B20B0C" w:rsidR="00B20B0C">
        <w:rPr>
          <w:i/>
          <w:iCs/>
          <w:szCs w:val="24"/>
        </w:rPr>
        <w:t>.</w:t>
      </w:r>
      <w:r w:rsidRPr="00B20B0C" w:rsidR="00B20B0C">
        <w:rPr>
          <w:szCs w:val="24"/>
        </w:rPr>
        <w:t xml:space="preserve"> </w:t>
      </w:r>
      <w:bookmarkStart w:id="5" w:name="_Hlk129788535"/>
      <w:r w:rsidRPr="00B20B0C" w:rsidR="00B20B0C">
        <w:rPr>
          <w:szCs w:val="24"/>
        </w:rPr>
        <w:t>Please note that these Common Instructions supersede the version published on December 27, 2021.</w:t>
      </w:r>
      <w:bookmarkEnd w:id="5"/>
    </w:p>
    <w:p w:rsidR="00222E7B" w:rsidP="00325B0E" w14:paraId="6CD9459F" w14:textId="733ED618">
      <w:pPr>
        <w:pStyle w:val="BodyText"/>
        <w:spacing w:after="240"/>
        <w:rPr>
          <w:szCs w:val="24"/>
        </w:rPr>
      </w:pPr>
      <w:r w:rsidRPr="009656D4">
        <w:rPr>
          <w:szCs w:val="24"/>
        </w:rPr>
        <w:t xml:space="preserve">To apply for this competition, please use the government-wide website, </w:t>
      </w:r>
      <w:hyperlink r:id="rId13" w:history="1">
        <w:r w:rsidRPr="00A2262D">
          <w:rPr>
            <w:rStyle w:val="Hyperlink"/>
            <w:szCs w:val="24"/>
          </w:rPr>
          <w:t>http://www.grants.gov</w:t>
        </w:r>
      </w:hyperlink>
      <w:r>
        <w:rPr>
          <w:szCs w:val="24"/>
        </w:rPr>
        <w:t xml:space="preserve"> </w:t>
      </w:r>
      <w:r w:rsidRPr="009656D4">
        <w:rPr>
          <w:szCs w:val="24"/>
        </w:rPr>
        <w:t xml:space="preserve">. We encourage that early in the process of compiling an application for submission you familiarize yourself with Grants.gov and register or identify who has access to your entity’s registration within your entity and become a user or clarify roles for submitting application using grants.gov. We recommend that you submit early. </w:t>
      </w:r>
      <w:r w:rsidRPr="009656D4">
        <w:rPr>
          <w:szCs w:val="24"/>
        </w:rPr>
        <w:t>In order to</w:t>
      </w:r>
      <w:r w:rsidRPr="009656D4">
        <w:rPr>
          <w:szCs w:val="24"/>
        </w:rPr>
        <w:t xml:space="preserve"> successfully submit your application via Grants.gov, you must (1) register as an applicant using your UEI number and (2) be designated by your organization's E-Biz Point of Contact as an Authorized Organization Representative (AOR). Details on these steps are outlined at the following Grants.gov web page: </w:t>
      </w:r>
      <w:hyperlink r:id="rId14" w:history="1">
        <w:r w:rsidRPr="00A2262D" w:rsidR="00D94AD6">
          <w:rPr>
            <w:rStyle w:val="Hyperlink"/>
            <w:szCs w:val="24"/>
          </w:rPr>
          <w:t>https://www.grants.gov/web/grants/register.html</w:t>
        </w:r>
      </w:hyperlink>
      <w:r w:rsidR="00D94AD6">
        <w:rPr>
          <w:szCs w:val="24"/>
        </w:rPr>
        <w:t xml:space="preserve"> </w:t>
      </w:r>
      <w:r w:rsidRPr="009656D4">
        <w:rPr>
          <w:szCs w:val="24"/>
        </w:rPr>
        <w:t>.</w:t>
      </w:r>
      <w:r w:rsidRPr="002600F9">
        <w:rPr>
          <w:b/>
          <w:bCs w:val="0"/>
          <w:szCs w:val="24"/>
        </w:rPr>
        <w:t>Please note, the narrative portion of an application must be submitted using either read-only, flattened Portable Document Format (PDF) or a Microsoft Word document</w:t>
      </w:r>
      <w:r w:rsidRPr="00222E7B">
        <w:rPr>
          <w:szCs w:val="24"/>
        </w:rPr>
        <w:t xml:space="preserve">. Please see related instructions within this application package. </w:t>
      </w:r>
    </w:p>
    <w:p w:rsidR="00C0721D" w:rsidRPr="00B20B0C" w:rsidP="00325B0E" w14:paraId="232E1A3B" w14:textId="6EC3E947">
      <w:pPr>
        <w:pStyle w:val="BodyText"/>
        <w:spacing w:after="240"/>
        <w:rPr>
          <w:szCs w:val="24"/>
        </w:rPr>
      </w:pPr>
      <w:r w:rsidRPr="00B20B0C">
        <w:rPr>
          <w:szCs w:val="24"/>
        </w:rPr>
        <w:t xml:space="preserve">Using FY </w:t>
      </w:r>
      <w:r w:rsidRPr="00B20B0C" w:rsidR="007D2FDB">
        <w:rPr>
          <w:szCs w:val="24"/>
        </w:rPr>
        <w:t>20</w:t>
      </w:r>
      <w:r w:rsidRPr="00B20B0C" w:rsidR="00FA109F">
        <w:rPr>
          <w:szCs w:val="24"/>
        </w:rPr>
        <w:t>XX</w:t>
      </w:r>
      <w:r w:rsidRPr="00B20B0C">
        <w:rPr>
          <w:szCs w:val="24"/>
        </w:rPr>
        <w:t xml:space="preserve"> funds, the Department expects to award approximately </w:t>
      </w:r>
      <w:r w:rsidRPr="00B20B0C" w:rsidR="007D2FDB">
        <w:rPr>
          <w:szCs w:val="24"/>
        </w:rPr>
        <w:t>$</w:t>
      </w:r>
      <w:r w:rsidRPr="00B20B0C" w:rsidR="00FA109F">
        <w:rPr>
          <w:szCs w:val="24"/>
        </w:rPr>
        <w:t>XXXXX</w:t>
      </w:r>
      <w:r w:rsidRPr="00B20B0C">
        <w:rPr>
          <w:szCs w:val="24"/>
        </w:rPr>
        <w:t xml:space="preserve"> for new grants under this competition. These awards will be for a project period of up to </w:t>
      </w:r>
      <w:r w:rsidRPr="00B20B0C" w:rsidR="00A557F9">
        <w:rPr>
          <w:szCs w:val="24"/>
        </w:rPr>
        <w:t xml:space="preserve">60 </w:t>
      </w:r>
      <w:r w:rsidRPr="00B20B0C">
        <w:rPr>
          <w:szCs w:val="24"/>
        </w:rPr>
        <w:t xml:space="preserve">months. Grants are expected to be awarded in </w:t>
      </w:r>
      <w:r w:rsidRPr="00B20B0C" w:rsidR="00F96706">
        <w:rPr>
          <w:szCs w:val="24"/>
        </w:rPr>
        <w:t xml:space="preserve">late </w:t>
      </w:r>
      <w:r w:rsidRPr="00B20B0C" w:rsidR="007D2FDB">
        <w:rPr>
          <w:szCs w:val="24"/>
        </w:rPr>
        <w:t>September 20</w:t>
      </w:r>
      <w:r w:rsidRPr="00B20B0C" w:rsidR="00FA109F">
        <w:rPr>
          <w:szCs w:val="24"/>
        </w:rPr>
        <w:t>XX</w:t>
      </w:r>
      <w:r w:rsidRPr="00B20B0C">
        <w:rPr>
          <w:szCs w:val="24"/>
        </w:rPr>
        <w:t xml:space="preserve">. </w:t>
      </w:r>
    </w:p>
    <w:p w:rsidR="00C0721D" w:rsidRPr="00B20B0C" w:rsidP="55375FC8" w14:paraId="3AB10407" w14:textId="56409EBF">
      <w:pPr>
        <w:pStyle w:val="BodyText"/>
        <w:spacing w:after="240"/>
        <w:rPr>
          <w:color w:val="0000FF"/>
        </w:rPr>
      </w:pPr>
      <w:r>
        <w:t xml:space="preserve">Please visit our program website at </w:t>
      </w:r>
      <w:hyperlink r:id="rId15">
        <w:r w:rsidRPr="55375FC8" w:rsidR="73C77903">
          <w:rPr>
            <w:rStyle w:val="Hyperlink"/>
          </w:rPr>
          <w:t>https://oese.ed.gov/offices/office-of-indian-education/native-</w:t>
        </w:r>
        <w:r w:rsidRPr="55375FC8" w:rsidR="73C77903">
          <w:rPr>
            <w:rStyle w:val="Hyperlink"/>
          </w:rPr>
          <w:t>american-language-program/</w:t>
        </w:r>
      </w:hyperlink>
      <w:r w:rsidR="73C77903">
        <w:t xml:space="preserve"> </w:t>
      </w:r>
      <w:r>
        <w:t xml:space="preserve">for further information. The program website includes helpful information, frequently asked questions, dates of future webinars or workshops, and clarifications. If you have any technical questions about the program after reviewing the application package, please contact </w:t>
      </w:r>
      <w:r w:rsidR="066EE2E4">
        <w:t>Dr. Donna Sabis-Burns</w:t>
      </w:r>
      <w:r>
        <w:t xml:space="preserve"> by telephone at </w:t>
      </w:r>
      <w:r w:rsidR="68ACE861">
        <w:t>202-</w:t>
      </w:r>
      <w:r w:rsidR="3AF6CC20">
        <w:t>213</w:t>
      </w:r>
      <w:r w:rsidR="68ACE861">
        <w:t>-</w:t>
      </w:r>
      <w:r w:rsidR="23DDEFE7">
        <w:t>9014</w:t>
      </w:r>
      <w:r w:rsidR="68ACE861">
        <w:t xml:space="preserve"> or via email at NAL@ed.gov.</w:t>
      </w:r>
      <w:r>
        <w:t xml:space="preserve"> </w:t>
      </w:r>
    </w:p>
    <w:p w:rsidR="00636D2C" w:rsidRPr="00B20B0C" w:rsidP="00325B0E" w14:paraId="7BAEE4D4" w14:textId="77777777">
      <w:pPr>
        <w:pStyle w:val="BodyText"/>
        <w:spacing w:after="240"/>
        <w:ind w:left="4320" w:firstLine="720"/>
        <w:rPr>
          <w:szCs w:val="24"/>
        </w:rPr>
      </w:pPr>
    </w:p>
    <w:p w:rsidR="00C0721D" w:rsidRPr="00B20B0C" w:rsidP="00325B0E" w14:paraId="33F45C08" w14:textId="715C4423">
      <w:pPr>
        <w:pStyle w:val="BodyText"/>
        <w:spacing w:after="240"/>
        <w:ind w:left="4320" w:firstLine="720"/>
        <w:rPr>
          <w:szCs w:val="24"/>
        </w:rPr>
      </w:pPr>
      <w:r w:rsidRPr="00B20B0C">
        <w:rPr>
          <w:szCs w:val="24"/>
        </w:rPr>
        <w:t>Sincerely,</w:t>
      </w:r>
    </w:p>
    <w:p w:rsidR="00C0721D" w:rsidRPr="00B20B0C" w:rsidP="00325B0E" w14:paraId="407B706E" w14:textId="77777777">
      <w:pPr>
        <w:pStyle w:val="BodyText"/>
        <w:spacing w:after="240"/>
        <w:rPr>
          <w:szCs w:val="24"/>
          <w:highlight w:val="yellow"/>
        </w:rPr>
      </w:pPr>
    </w:p>
    <w:p w:rsidR="004509EC" w:rsidP="00B20B0C" w14:paraId="3D687E7B" w14:textId="619215DE">
      <w:pPr>
        <w:pStyle w:val="BodyText"/>
        <w:tabs>
          <w:tab w:val="left" w:pos="8175"/>
        </w:tabs>
        <w:ind w:left="4320" w:firstLine="720"/>
        <w:rPr>
          <w:szCs w:val="24"/>
        </w:rPr>
      </w:pPr>
      <w:r w:rsidRPr="00B20B0C">
        <w:rPr>
          <w:szCs w:val="24"/>
        </w:rPr>
        <w:t xml:space="preserve">Dr. </w:t>
      </w:r>
      <w:r w:rsidRPr="00B20B0C" w:rsidR="00D246C4">
        <w:rPr>
          <w:szCs w:val="24"/>
        </w:rPr>
        <w:t>Donna Sabis-Burns</w:t>
      </w:r>
    </w:p>
    <w:p w:rsidR="00B20B0C" w:rsidP="00B20B0C" w14:paraId="3C5DD67E" w14:textId="01CF9A37">
      <w:pPr>
        <w:pStyle w:val="BodyText"/>
        <w:tabs>
          <w:tab w:val="left" w:pos="8175"/>
        </w:tabs>
        <w:ind w:left="4320" w:firstLine="720"/>
        <w:rPr>
          <w:szCs w:val="24"/>
        </w:rPr>
      </w:pPr>
      <w:r>
        <w:rPr>
          <w:szCs w:val="24"/>
        </w:rPr>
        <w:t>Group Leader</w:t>
      </w:r>
    </w:p>
    <w:p w:rsidR="00B20B0C" w:rsidP="00B20B0C" w14:paraId="145BEC13" w14:textId="2AE97F03">
      <w:pPr>
        <w:pStyle w:val="BodyText"/>
        <w:tabs>
          <w:tab w:val="left" w:pos="8175"/>
        </w:tabs>
        <w:ind w:left="4320" w:firstLine="720"/>
        <w:rPr>
          <w:szCs w:val="24"/>
        </w:rPr>
      </w:pPr>
      <w:r>
        <w:rPr>
          <w:szCs w:val="24"/>
        </w:rPr>
        <w:t>Office of Indian Education</w:t>
      </w:r>
    </w:p>
    <w:p w:rsidR="00B20B0C" w:rsidP="00B20B0C" w14:paraId="5ABA61EA" w14:textId="17FF9627">
      <w:pPr>
        <w:pStyle w:val="BodyText"/>
        <w:tabs>
          <w:tab w:val="left" w:pos="8175"/>
        </w:tabs>
        <w:ind w:left="4320" w:firstLine="720"/>
        <w:rPr>
          <w:szCs w:val="24"/>
        </w:rPr>
      </w:pPr>
      <w:r>
        <w:rPr>
          <w:szCs w:val="24"/>
        </w:rPr>
        <w:t>U.S. Department of Education</w:t>
      </w:r>
    </w:p>
    <w:p w:rsidR="00B20B0C" w:rsidRPr="00B20B0C" w:rsidP="00B20B0C" w14:paraId="05729660" w14:textId="1CB598B9">
      <w:pPr>
        <w:rPr>
          <w:bCs/>
        </w:rPr>
      </w:pPr>
      <w:r>
        <w:br w:type="page"/>
      </w:r>
    </w:p>
    <w:p w:rsidR="00AD2ADC" w:rsidRPr="004826D1" w:rsidP="00B20B0C" w14:paraId="5752D28C" w14:textId="520C5011">
      <w:pPr>
        <w:pStyle w:val="Heading1"/>
        <w:numPr>
          <w:ilvl w:val="0"/>
          <w:numId w:val="40"/>
        </w:numPr>
        <w:spacing w:after="240"/>
        <w:rPr>
          <w:b/>
          <w:bCs w:val="0"/>
        </w:rPr>
      </w:pPr>
      <w:bookmarkStart w:id="6" w:name="_Toc105147582"/>
      <w:r w:rsidRPr="004826D1">
        <w:rPr>
          <w:b/>
          <w:bCs w:val="0"/>
        </w:rPr>
        <w:t>Program Background Information</w:t>
      </w:r>
      <w:bookmarkEnd w:id="3"/>
      <w:bookmarkEnd w:id="6"/>
    </w:p>
    <w:p w:rsidR="00D552F2" w:rsidRPr="00B20B0C" w:rsidP="00B20B0C" w14:paraId="6372A2B1" w14:textId="46743F02">
      <w:pPr>
        <w:pStyle w:val="Heading2"/>
        <w:spacing w:after="240"/>
      </w:pPr>
      <w:bookmarkStart w:id="7" w:name="_Toc105147583"/>
      <w:r w:rsidRPr="009B1E9A">
        <w:t xml:space="preserve">Native American Language </w:t>
      </w:r>
      <w:r w:rsidR="0059402F">
        <w:t xml:space="preserve">(NAL@ED) </w:t>
      </w:r>
      <w:r w:rsidRPr="009B1E9A">
        <w:t>Program</w:t>
      </w:r>
      <w:bookmarkEnd w:id="7"/>
      <w:r w:rsidRPr="009B1E9A">
        <w:t xml:space="preserve"> </w:t>
      </w:r>
    </w:p>
    <w:p w:rsidR="009B1E9A" w:rsidRPr="009B1E9A" w:rsidP="00B20B0C" w14:paraId="3FD83B1D" w14:textId="1FC2512A">
      <w:pPr>
        <w:spacing w:after="240"/>
        <w:rPr>
          <w:b/>
          <w:bCs/>
        </w:rPr>
      </w:pPr>
      <w:r>
        <w:rPr>
          <w:b/>
          <w:bCs/>
        </w:rPr>
        <w:t>ALN</w:t>
      </w:r>
      <w:r w:rsidRPr="009B1E9A">
        <w:rPr>
          <w:b/>
          <w:bCs/>
        </w:rPr>
        <w:t xml:space="preserve"> Number: </w:t>
      </w:r>
      <w:r w:rsidRPr="00DA21A6" w:rsidR="001E0289">
        <w:rPr>
          <w:bCs/>
        </w:rPr>
        <w:t>84.</w:t>
      </w:r>
      <w:r w:rsidRPr="003B5683" w:rsidR="003B5683">
        <w:t xml:space="preserve"> </w:t>
      </w:r>
      <w:r w:rsidRPr="003B5683" w:rsidR="003B5683">
        <w:rPr>
          <w:bCs/>
        </w:rPr>
        <w:t>415B</w:t>
      </w:r>
    </w:p>
    <w:p w:rsidR="00104003" w:rsidRPr="00DB1196" w:rsidP="00B20B0C" w14:paraId="15D6A8E1" w14:textId="7BB5620C">
      <w:pPr>
        <w:pStyle w:val="Heading2"/>
        <w:spacing w:after="240"/>
        <w:rPr>
          <w:i w:val="0"/>
          <w:iCs/>
        </w:rPr>
      </w:pPr>
      <w:bookmarkStart w:id="8" w:name="_Toc349571122"/>
      <w:bookmarkStart w:id="9" w:name="_Toc105147584"/>
      <w:r w:rsidRPr="00DB1196">
        <w:rPr>
          <w:i w:val="0"/>
          <w:iCs/>
        </w:rPr>
        <w:t>Program Overview</w:t>
      </w:r>
      <w:bookmarkEnd w:id="8"/>
      <w:bookmarkEnd w:id="9"/>
    </w:p>
    <w:p w:rsidR="004826D1" w:rsidRPr="000E3CCE" w:rsidP="00B20B0C" w14:paraId="7B7A5BE6" w14:textId="17637707">
      <w:pPr>
        <w:spacing w:after="240"/>
        <w:rPr>
          <w:rFonts w:eastAsia="Calibri"/>
        </w:rPr>
      </w:pPr>
      <w:r w:rsidRPr="000E3CCE">
        <w:rPr>
          <w:rFonts w:eastAsia="Calibri"/>
        </w:rPr>
        <w:t>The purposes of the NAL@ED program are to support schools that use Native American and Alaska Native languages as the primary language of instruction; maintain, protect, and promote the rights and freedom of Native Americans and Alaska Natives to use, practice, maintain, and revitalize their languages, as envisioned in the Native American Languages Act of 1990 (25 U.S.C. 2901 et seq.); and support the Nation’s First Peoples’ efforts to maintain and revitalize their languages and cultures, and to improve educational opportunities and student outcomes within Native American and Alaska Native communities</w:t>
      </w:r>
    </w:p>
    <w:p w:rsidR="00CA5FAA" w:rsidRPr="00CA5FAA" w:rsidP="00CA5FAA" w14:paraId="6DBF9EEE" w14:textId="77777777">
      <w:pPr>
        <w:pStyle w:val="Heading2"/>
        <w:spacing w:after="240"/>
        <w:rPr>
          <w:i w:val="0"/>
          <w:iCs/>
        </w:rPr>
      </w:pPr>
      <w:bookmarkStart w:id="10" w:name="_Toc105147585"/>
      <w:r w:rsidRPr="00CA5FAA">
        <w:rPr>
          <w:i w:val="0"/>
          <w:iCs/>
        </w:rPr>
        <w:t>Official Documents Notice</w:t>
      </w:r>
    </w:p>
    <w:p w:rsidR="00CA5FAA" w:rsidRPr="002600F9" w:rsidP="00CA5FAA" w14:paraId="4D99EF00" w14:textId="10141FD9">
      <w:pPr>
        <w:pStyle w:val="Heading2"/>
        <w:spacing w:after="240"/>
        <w:rPr>
          <w:b w:val="0"/>
          <w:bCs/>
          <w:i w:val="0"/>
          <w:iCs/>
        </w:rPr>
      </w:pPr>
      <w:r w:rsidRPr="002600F9">
        <w:rPr>
          <w:b w:val="0"/>
          <w:bCs/>
          <w:i w:val="0"/>
          <w:iCs/>
        </w:rPr>
        <w:t xml:space="preserve">The official document governing this competition is the Notice Inviting Applications (NIA) published in the Federal Register on DATE, 20XX (See Legal and Regulatory Documents of this application package). The NIA is also available electronically at the following Web sites: </w:t>
      </w:r>
      <w:hyperlink r:id="rId16" w:history="1">
        <w:r w:rsidRPr="002600F9">
          <w:rPr>
            <w:rStyle w:val="Hyperlink"/>
            <w:b w:val="0"/>
            <w:bCs/>
          </w:rPr>
          <w:t>www.FederalRegister.gov</w:t>
        </w:r>
      </w:hyperlink>
      <w:r>
        <w:rPr>
          <w:b w:val="0"/>
          <w:bCs/>
          <w:i w:val="0"/>
          <w:iCs/>
        </w:rPr>
        <w:t xml:space="preserve"> </w:t>
      </w:r>
      <w:r w:rsidRPr="002600F9">
        <w:rPr>
          <w:b w:val="0"/>
          <w:bCs/>
          <w:i w:val="0"/>
          <w:iCs/>
        </w:rPr>
        <w:t xml:space="preserve"> and </w:t>
      </w:r>
      <w:hyperlink r:id="rId17" w:history="1">
        <w:r w:rsidRPr="002600F9">
          <w:rPr>
            <w:rStyle w:val="Hyperlink"/>
            <w:b w:val="0"/>
            <w:bCs/>
            <w:i w:val="0"/>
            <w:iCs/>
          </w:rPr>
          <w:t>www.gpo.gov</w:t>
        </w:r>
      </w:hyperlink>
      <w:r w:rsidR="002600F9">
        <w:rPr>
          <w:b w:val="0"/>
          <w:bCs/>
          <w:i w:val="0"/>
          <w:iCs/>
        </w:rPr>
        <w:t>.</w:t>
      </w:r>
    </w:p>
    <w:p w:rsidR="006E7DBB" w:rsidP="00CA5FAA" w14:paraId="700BE11B" w14:textId="77777777">
      <w:pPr>
        <w:pStyle w:val="Heading2"/>
        <w:spacing w:after="240"/>
        <w:rPr>
          <w:i w:val="0"/>
          <w:iCs/>
        </w:rPr>
      </w:pPr>
      <w:r>
        <w:rPr>
          <w:i w:val="0"/>
          <w:iCs/>
        </w:rPr>
        <w:t>Eligible Applicants</w:t>
      </w:r>
    </w:p>
    <w:p w:rsidR="00885C70" w:rsidRPr="00885C70" w:rsidP="006A07B3" w14:paraId="62ECCFA3" w14:textId="4221C58B">
      <w:r w:rsidRPr="00885C70">
        <w:t>The following entities, either alone or in a consortium, are eligible under this program:</w:t>
      </w:r>
    </w:p>
    <w:p w:rsidR="00F55321" w:rsidRPr="00EE7D4B" w:rsidP="00F55321" w14:paraId="3D3B0B56" w14:textId="213245C7">
      <w:pPr>
        <w:pStyle w:val="Heading2"/>
        <w:spacing w:after="240"/>
        <w:rPr>
          <w:b w:val="0"/>
          <w:bCs/>
          <w:i w:val="0"/>
          <w:iCs/>
        </w:rPr>
      </w:pPr>
      <w:r w:rsidRPr="00EE7D4B">
        <w:rPr>
          <w:b w:val="0"/>
          <w:bCs/>
          <w:i w:val="0"/>
          <w:iCs/>
        </w:rPr>
        <w:t>(</w:t>
      </w:r>
      <w:r>
        <w:rPr>
          <w:b w:val="0"/>
          <w:bCs/>
          <w:i w:val="0"/>
          <w:iCs/>
        </w:rPr>
        <w:t>1</w:t>
      </w:r>
      <w:r w:rsidRPr="00EE7D4B">
        <w:rPr>
          <w:b w:val="0"/>
          <w:bCs/>
          <w:i w:val="0"/>
          <w:iCs/>
        </w:rPr>
        <w:t xml:space="preserve">) An Indian </w:t>
      </w:r>
      <w:r w:rsidRPr="00EE7D4B">
        <w:rPr>
          <w:b w:val="0"/>
          <w:bCs/>
          <w:i w:val="0"/>
          <w:iCs/>
        </w:rPr>
        <w:t>tribe</w:t>
      </w:r>
      <w:r w:rsidR="00F14372">
        <w:rPr>
          <w:b w:val="0"/>
          <w:bCs/>
          <w:i w:val="0"/>
          <w:iCs/>
        </w:rPr>
        <w:t>;</w:t>
      </w:r>
    </w:p>
    <w:p w:rsidR="00F55321" w:rsidRPr="00EE7D4B" w:rsidP="00F55321" w14:paraId="1D2EB4E4" w14:textId="7CEB783C">
      <w:pPr>
        <w:pStyle w:val="Heading2"/>
        <w:spacing w:after="240"/>
        <w:rPr>
          <w:b w:val="0"/>
          <w:bCs/>
          <w:i w:val="0"/>
          <w:iCs/>
        </w:rPr>
      </w:pPr>
      <w:r w:rsidRPr="00EE7D4B">
        <w:rPr>
          <w:b w:val="0"/>
          <w:bCs/>
          <w:i w:val="0"/>
          <w:iCs/>
        </w:rPr>
        <w:t>(</w:t>
      </w:r>
      <w:r>
        <w:rPr>
          <w:b w:val="0"/>
          <w:bCs/>
          <w:i w:val="0"/>
          <w:iCs/>
        </w:rPr>
        <w:t>2</w:t>
      </w:r>
      <w:r w:rsidRPr="00EE7D4B">
        <w:rPr>
          <w:b w:val="0"/>
          <w:bCs/>
          <w:i w:val="0"/>
          <w:iCs/>
        </w:rPr>
        <w:t>) A Tribal College or University (as defined in section 316 of the Higher Education Act of 1965 (20 U.S.C. 1059c)</w:t>
      </w:r>
      <w:r w:rsidRPr="00EE7D4B">
        <w:rPr>
          <w:b w:val="0"/>
          <w:bCs/>
          <w:i w:val="0"/>
          <w:iCs/>
        </w:rPr>
        <w:t>)</w:t>
      </w:r>
      <w:r w:rsidR="00F14372">
        <w:rPr>
          <w:b w:val="0"/>
          <w:bCs/>
          <w:i w:val="0"/>
          <w:iCs/>
        </w:rPr>
        <w:t>;</w:t>
      </w:r>
    </w:p>
    <w:p w:rsidR="00F55321" w:rsidRPr="00EE7D4B" w:rsidP="00F55321" w14:paraId="23DE4FB8" w14:textId="70708F54">
      <w:pPr>
        <w:pStyle w:val="Heading2"/>
        <w:spacing w:after="240"/>
        <w:rPr>
          <w:b w:val="0"/>
          <w:bCs/>
          <w:i w:val="0"/>
          <w:iCs/>
        </w:rPr>
      </w:pPr>
      <w:r w:rsidRPr="00EE7D4B">
        <w:rPr>
          <w:b w:val="0"/>
          <w:bCs/>
          <w:i w:val="0"/>
          <w:iCs/>
        </w:rPr>
        <w:t>(</w:t>
      </w:r>
      <w:r>
        <w:rPr>
          <w:b w:val="0"/>
          <w:bCs/>
          <w:i w:val="0"/>
          <w:iCs/>
        </w:rPr>
        <w:t>3</w:t>
      </w:r>
      <w:r w:rsidRPr="00EE7D4B">
        <w:rPr>
          <w:b w:val="0"/>
          <w:bCs/>
          <w:i w:val="0"/>
          <w:iCs/>
        </w:rPr>
        <w:t xml:space="preserve">) A tribal education </w:t>
      </w:r>
      <w:r w:rsidRPr="00EE7D4B">
        <w:rPr>
          <w:b w:val="0"/>
          <w:bCs/>
          <w:i w:val="0"/>
          <w:iCs/>
        </w:rPr>
        <w:t>agency</w:t>
      </w:r>
      <w:r w:rsidR="00F14372">
        <w:rPr>
          <w:b w:val="0"/>
          <w:bCs/>
          <w:i w:val="0"/>
          <w:iCs/>
        </w:rPr>
        <w:t>;</w:t>
      </w:r>
    </w:p>
    <w:p w:rsidR="00F55321" w:rsidRPr="00EE7D4B" w:rsidP="00F55321" w14:paraId="22A504DC" w14:textId="29377B55">
      <w:pPr>
        <w:pStyle w:val="Heading2"/>
        <w:spacing w:after="240"/>
        <w:rPr>
          <w:b w:val="0"/>
          <w:bCs/>
          <w:i w:val="0"/>
          <w:iCs/>
        </w:rPr>
      </w:pPr>
      <w:r w:rsidRPr="00EE7D4B">
        <w:rPr>
          <w:b w:val="0"/>
          <w:bCs/>
          <w:i w:val="0"/>
          <w:iCs/>
        </w:rPr>
        <w:t>(</w:t>
      </w:r>
      <w:r>
        <w:rPr>
          <w:b w:val="0"/>
          <w:bCs/>
          <w:i w:val="0"/>
          <w:iCs/>
        </w:rPr>
        <w:t>4</w:t>
      </w:r>
      <w:r w:rsidRPr="00EE7D4B">
        <w:rPr>
          <w:b w:val="0"/>
          <w:bCs/>
          <w:i w:val="0"/>
          <w:iCs/>
        </w:rPr>
        <w:t xml:space="preserve">) A local educational agency, including a public charter school that is a local educational agency under State </w:t>
      </w:r>
      <w:r w:rsidRPr="00EE7D4B">
        <w:rPr>
          <w:b w:val="0"/>
          <w:bCs/>
          <w:i w:val="0"/>
          <w:iCs/>
        </w:rPr>
        <w:t>law</w:t>
      </w:r>
      <w:r w:rsidR="00F14372">
        <w:rPr>
          <w:b w:val="0"/>
          <w:bCs/>
          <w:i w:val="0"/>
          <w:iCs/>
        </w:rPr>
        <w:t>;</w:t>
      </w:r>
    </w:p>
    <w:p w:rsidR="00F55321" w:rsidRPr="00EE7D4B" w:rsidP="00F55321" w14:paraId="2FB83C8C" w14:textId="5083426C">
      <w:pPr>
        <w:pStyle w:val="Heading2"/>
        <w:spacing w:after="240"/>
        <w:rPr>
          <w:b w:val="0"/>
          <w:bCs/>
          <w:i w:val="0"/>
          <w:iCs/>
        </w:rPr>
      </w:pPr>
      <w:r w:rsidRPr="00EE7D4B">
        <w:rPr>
          <w:b w:val="0"/>
          <w:bCs/>
          <w:i w:val="0"/>
          <w:iCs/>
        </w:rPr>
        <w:t>(</w:t>
      </w:r>
      <w:r>
        <w:rPr>
          <w:b w:val="0"/>
          <w:bCs/>
          <w:i w:val="0"/>
          <w:iCs/>
        </w:rPr>
        <w:t>5</w:t>
      </w:r>
      <w:r w:rsidRPr="00EE7D4B">
        <w:rPr>
          <w:b w:val="0"/>
          <w:bCs/>
          <w:i w:val="0"/>
          <w:iCs/>
        </w:rPr>
        <w:t xml:space="preserve">) A school operated by the Bureau of Indian </w:t>
      </w:r>
      <w:r w:rsidRPr="00EE7D4B">
        <w:rPr>
          <w:b w:val="0"/>
          <w:bCs/>
          <w:i w:val="0"/>
          <w:iCs/>
        </w:rPr>
        <w:t>Education</w:t>
      </w:r>
      <w:r w:rsidR="00F14372">
        <w:rPr>
          <w:b w:val="0"/>
          <w:bCs/>
          <w:i w:val="0"/>
          <w:iCs/>
        </w:rPr>
        <w:t>;</w:t>
      </w:r>
    </w:p>
    <w:p w:rsidR="00F55321" w:rsidRPr="00EE7D4B" w:rsidP="00F55321" w14:paraId="49F78B6B" w14:textId="5697FB34">
      <w:pPr>
        <w:pStyle w:val="Heading2"/>
        <w:spacing w:after="240"/>
        <w:rPr>
          <w:b w:val="0"/>
          <w:bCs/>
          <w:i w:val="0"/>
          <w:iCs/>
        </w:rPr>
      </w:pPr>
      <w:r w:rsidRPr="00EE7D4B">
        <w:rPr>
          <w:b w:val="0"/>
          <w:bCs/>
          <w:i w:val="0"/>
          <w:iCs/>
        </w:rPr>
        <w:t>(</w:t>
      </w:r>
      <w:r>
        <w:rPr>
          <w:b w:val="0"/>
          <w:bCs/>
          <w:i w:val="0"/>
          <w:iCs/>
        </w:rPr>
        <w:t>6</w:t>
      </w:r>
      <w:r w:rsidRPr="00EE7D4B">
        <w:rPr>
          <w:b w:val="0"/>
          <w:bCs/>
          <w:i w:val="0"/>
          <w:iCs/>
        </w:rPr>
        <w:t>) An Alaska Native Regional Corporation (as described in section 3(g) of the Alaska Native Claims Settlement Act (43 U.S.C. 1602(g))</w:t>
      </w:r>
      <w:r w:rsidRPr="00EE7D4B">
        <w:rPr>
          <w:b w:val="0"/>
          <w:bCs/>
          <w:i w:val="0"/>
          <w:iCs/>
        </w:rPr>
        <w:t>)</w:t>
      </w:r>
      <w:r w:rsidR="00F14372">
        <w:rPr>
          <w:b w:val="0"/>
          <w:bCs/>
          <w:i w:val="0"/>
          <w:iCs/>
        </w:rPr>
        <w:t>;</w:t>
      </w:r>
    </w:p>
    <w:p w:rsidR="00F55321" w:rsidRPr="00EE7D4B" w:rsidP="00F55321" w14:paraId="49556778" w14:textId="50282ABA">
      <w:pPr>
        <w:pStyle w:val="Heading2"/>
        <w:spacing w:after="240"/>
        <w:rPr>
          <w:b w:val="0"/>
          <w:bCs/>
          <w:i w:val="0"/>
          <w:iCs/>
        </w:rPr>
      </w:pPr>
      <w:r w:rsidRPr="00EE7D4B">
        <w:rPr>
          <w:b w:val="0"/>
          <w:bCs/>
          <w:i w:val="0"/>
          <w:iCs/>
        </w:rPr>
        <w:t>(</w:t>
      </w:r>
      <w:r>
        <w:rPr>
          <w:b w:val="0"/>
          <w:bCs/>
          <w:i w:val="0"/>
          <w:iCs/>
        </w:rPr>
        <w:t>7</w:t>
      </w:r>
      <w:r w:rsidRPr="00EE7D4B">
        <w:rPr>
          <w:b w:val="0"/>
          <w:bCs/>
          <w:i w:val="0"/>
          <w:iCs/>
        </w:rPr>
        <w:t xml:space="preserve">) A private, tribal, or Alaska Native nonprofit </w:t>
      </w:r>
      <w:r w:rsidRPr="00EE7D4B">
        <w:rPr>
          <w:b w:val="0"/>
          <w:bCs/>
          <w:i w:val="0"/>
          <w:iCs/>
        </w:rPr>
        <w:t>organization</w:t>
      </w:r>
      <w:r w:rsidR="00F14372">
        <w:rPr>
          <w:b w:val="0"/>
          <w:bCs/>
          <w:i w:val="0"/>
          <w:iCs/>
        </w:rPr>
        <w:t>;</w:t>
      </w:r>
    </w:p>
    <w:p w:rsidR="004E2136" w:rsidRPr="00EE7D4B" w:rsidP="00CA5FAA" w14:paraId="668CF353" w14:textId="5273A8B4">
      <w:pPr>
        <w:pStyle w:val="Heading2"/>
        <w:spacing w:after="240"/>
        <w:rPr>
          <w:b w:val="0"/>
          <w:bCs/>
          <w:i w:val="0"/>
          <w:iCs/>
        </w:rPr>
      </w:pPr>
      <w:r w:rsidRPr="00EE7D4B">
        <w:rPr>
          <w:b w:val="0"/>
          <w:bCs/>
          <w:i w:val="0"/>
          <w:iCs/>
        </w:rPr>
        <w:t>(</w:t>
      </w:r>
      <w:r>
        <w:rPr>
          <w:b w:val="0"/>
          <w:bCs/>
          <w:i w:val="0"/>
          <w:iCs/>
        </w:rPr>
        <w:t>8</w:t>
      </w:r>
      <w:r w:rsidRPr="00EE7D4B">
        <w:rPr>
          <w:b w:val="0"/>
          <w:bCs/>
          <w:i w:val="0"/>
          <w:iCs/>
        </w:rPr>
        <w:t>) A nontribal for-profit organization.</w:t>
      </w:r>
    </w:p>
    <w:p w:rsidR="00DE1684" w:rsidRPr="00DB1196" w:rsidP="00CA5FAA" w14:paraId="425DCF73" w14:textId="299F7D0C">
      <w:pPr>
        <w:pStyle w:val="Heading2"/>
        <w:spacing w:after="240"/>
        <w:rPr>
          <w:b w:val="0"/>
          <w:iCs/>
        </w:rPr>
      </w:pPr>
      <w:r w:rsidRPr="00DB1196">
        <w:rPr>
          <w:i w:val="0"/>
          <w:iCs/>
        </w:rPr>
        <w:t>Application Requirements and Priorities</w:t>
      </w:r>
      <w:bookmarkEnd w:id="10"/>
    </w:p>
    <w:p w:rsidR="00B96D24" w:rsidP="00B20B0C" w14:paraId="1567832D" w14:textId="529B33C5">
      <w:pPr>
        <w:spacing w:after="240"/>
      </w:pPr>
      <w:r>
        <w:t xml:space="preserve">There are application requirements for this FY </w:t>
      </w:r>
      <w:r w:rsidR="007F632C">
        <w:t>20</w:t>
      </w:r>
      <w:r w:rsidR="00FA109F">
        <w:t>XX</w:t>
      </w:r>
      <w:r>
        <w:t xml:space="preserve"> grant competition and any subsequent year in which awards are made from the list of unfunded applications from this competition. </w:t>
      </w:r>
      <w:r w:rsidR="00CF283F">
        <w:t xml:space="preserve">Applicants are </w:t>
      </w:r>
      <w:r w:rsidR="00CF283F">
        <w:t>encouraged to thoroughly review the application requirements described in the Notice Inviting Applications (NIA) for this competition in the Federal Register.</w:t>
      </w:r>
    </w:p>
    <w:p w:rsidR="00DE1684" w:rsidP="00B20B0C" w14:paraId="39FE2ED5" w14:textId="083DE21D">
      <w:pPr>
        <w:spacing w:after="240"/>
      </w:pPr>
      <w:r>
        <w:t xml:space="preserve">Grant competitions may include “Absolute Priorities,” which must be clearly met </w:t>
      </w:r>
      <w:r>
        <w:t>in order for</w:t>
      </w:r>
      <w:r>
        <w:t xml:space="preserve"> an application to be considered, and also “Competitive Preference” or “Invitational Priorities,” which are not required to be met but may increase the likelihood of receiving an award.</w:t>
      </w:r>
    </w:p>
    <w:p w:rsidR="00362207" w:rsidRPr="00C02643" w:rsidP="00C02643" w14:paraId="5CB72E6B" w14:textId="7C49ADB2">
      <w:pPr>
        <w:spacing w:after="240"/>
        <w:rPr>
          <w:b/>
          <w:bCs/>
        </w:rPr>
      </w:pPr>
      <w:r w:rsidRPr="00D90316">
        <w:rPr>
          <w:b/>
          <w:bCs/>
        </w:rPr>
        <w:t>Absolute Priorities</w:t>
      </w:r>
    </w:p>
    <w:p w:rsidR="00F11A74" w:rsidP="00C02643" w14:paraId="777BC4D2" w14:textId="4B70B43B">
      <w:pPr>
        <w:spacing w:after="240"/>
      </w:pPr>
      <w:r>
        <w:t>For FY 20</w:t>
      </w:r>
      <w:r w:rsidR="00FA109F">
        <w:t>XX</w:t>
      </w:r>
      <w:r>
        <w:t xml:space="preserve"> and any subsequent year in which we make awards from the list of unfunded applications from this competition, these priorities are </w:t>
      </w:r>
      <w:r w:rsidR="00B20B0C">
        <w:t>A</w:t>
      </w:r>
      <w:r>
        <w:t xml:space="preserve">bsolute </w:t>
      </w:r>
      <w:r w:rsidR="00B20B0C">
        <w:t>P</w:t>
      </w:r>
      <w:r>
        <w:t xml:space="preserve">riorities.  Under 34 CFR 75.105(c)(3), we consider only applications that meet </w:t>
      </w:r>
      <w:r w:rsidR="00B20B0C">
        <w:t>P</w:t>
      </w:r>
      <w:r>
        <w:t>riorit</w:t>
      </w:r>
      <w:r w:rsidR="007C46F2">
        <w:t>ies established in future notices inviting application</w:t>
      </w:r>
      <w:r>
        <w:t>.</w:t>
      </w:r>
    </w:p>
    <w:p w:rsidR="00F11A74" w:rsidP="00C02643" w14:paraId="4DBF1D8E" w14:textId="0FF41E67">
      <w:pPr>
        <w:spacing w:after="240"/>
      </w:pPr>
      <w:r>
        <w:t xml:space="preserve">Note:  The Department may create </w:t>
      </w:r>
      <w:r w:rsidR="007C46F2">
        <w:t>x</w:t>
      </w:r>
      <w:r>
        <w:t xml:space="preserve"> funding slates—one for applications that meet Priority </w:t>
      </w:r>
      <w:r w:rsidR="007C46F2">
        <w:t>x</w:t>
      </w:r>
      <w:r>
        <w:t xml:space="preserve"> and a separate slate for applications that meet </w:t>
      </w:r>
      <w:r w:rsidR="00B20B0C">
        <w:t>P</w:t>
      </w:r>
      <w:r>
        <w:t xml:space="preserve">riority </w:t>
      </w:r>
      <w:r w:rsidR="007C46F2">
        <w:t>y</w:t>
      </w:r>
      <w:r>
        <w:t xml:space="preserve">.  As a result, the Secretary may fund applications out of the overall rank order, but the Department is not bound to do so.  Applicants must clearly identify the specific </w:t>
      </w:r>
      <w:r w:rsidR="007C46F2">
        <w:t>x</w:t>
      </w:r>
      <w:r>
        <w:t xml:space="preserve"> </w:t>
      </w:r>
      <w:r w:rsidR="00B20B0C">
        <w:t>P</w:t>
      </w:r>
      <w:r>
        <w:t>riority that the proposed project addresses in the project abstract section of the application.</w:t>
      </w:r>
    </w:p>
    <w:p w:rsidR="00CF283F" w:rsidRPr="00C02643" w:rsidP="00C02643" w14:paraId="0EE2259E" w14:textId="3FA05E12">
      <w:pPr>
        <w:spacing w:after="240"/>
        <w:rPr>
          <w:u w:val="single"/>
        </w:rPr>
      </w:pPr>
      <w:r>
        <w:t>The Absolute Priorities for this competition will be announced in the next Notice Inviting Applicants.</w:t>
      </w:r>
    </w:p>
    <w:p w:rsidR="00D0261E" w:rsidRPr="00D90316" w:rsidP="00C02643" w14:paraId="38A6F98D" w14:textId="208F4BFC">
      <w:pPr>
        <w:spacing w:after="240"/>
        <w:rPr>
          <w:b/>
          <w:bCs/>
        </w:rPr>
      </w:pPr>
      <w:r w:rsidRPr="00D90316">
        <w:rPr>
          <w:b/>
          <w:bCs/>
        </w:rPr>
        <w:t xml:space="preserve">Competitive Preference Priorities </w:t>
      </w:r>
    </w:p>
    <w:p w:rsidR="001C5EE7" w:rsidRPr="00C02643" w:rsidP="00C02643" w14:paraId="054F498A" w14:textId="053E57D3">
      <w:pPr>
        <w:spacing w:after="240"/>
        <w:rPr>
          <w:b/>
          <w:szCs w:val="22"/>
        </w:rPr>
      </w:pPr>
      <w:r w:rsidRPr="00D3513F">
        <w:t>For FY 20XX</w:t>
      </w:r>
      <w:r>
        <w:t>,</w:t>
      </w:r>
      <w:r w:rsidRPr="00D3513F">
        <w:t xml:space="preserve"> and any subsequent year in which we make awards from the list of unfunded applications from this competition, these priorities are competitive preference priorities.  Under 34 CFR 75.105(</w:t>
      </w:r>
      <w:r>
        <w:t>c</w:t>
      </w:r>
      <w:r w:rsidRPr="00D3513F">
        <w:t xml:space="preserve">)(2)(i) we </w:t>
      </w:r>
      <w:r>
        <w:t xml:space="preserve">may </w:t>
      </w:r>
      <w:r w:rsidRPr="00D3513F">
        <w:t>award additional points to an application, depending on how well an application meets Competitive Preference Priorit</w:t>
      </w:r>
      <w:r>
        <w:t xml:space="preserve">ies that will be </w:t>
      </w:r>
      <w:r w:rsidRPr="00D3513F">
        <w:t>established in a future NIA</w:t>
      </w:r>
      <w:r>
        <w:t>.</w:t>
      </w:r>
    </w:p>
    <w:p w:rsidR="00CB572F" w:rsidRPr="00CB572F" w:rsidP="00CB572F" w14:paraId="5254E247" w14:textId="77777777">
      <w:pPr>
        <w:pStyle w:val="Heading2"/>
        <w:spacing w:after="240"/>
        <w:rPr>
          <w:i w:val="0"/>
          <w:iCs/>
        </w:rPr>
      </w:pPr>
      <w:bookmarkStart w:id="11" w:name="_Toc349571124"/>
      <w:bookmarkStart w:id="12" w:name="_Toc105147586"/>
      <w:r w:rsidRPr="00CB572F">
        <w:rPr>
          <w:i w:val="0"/>
          <w:iCs/>
        </w:rPr>
        <w:t>Program Contact:</w:t>
      </w:r>
    </w:p>
    <w:p w:rsidR="00CB572F" w:rsidRPr="00EE7D4B" w:rsidP="00CB572F" w14:paraId="1D79A8B8" w14:textId="645C545F">
      <w:pPr>
        <w:pStyle w:val="Heading2"/>
        <w:spacing w:after="240"/>
        <w:rPr>
          <w:b w:val="0"/>
          <w:bCs/>
          <w:i w:val="0"/>
          <w:iCs/>
        </w:rPr>
      </w:pPr>
      <w:r w:rsidRPr="00EE7D4B">
        <w:rPr>
          <w:b w:val="0"/>
          <w:bCs/>
          <w:i w:val="0"/>
          <w:iCs/>
        </w:rPr>
        <w:t xml:space="preserve">Please contact Program Officer </w:t>
      </w:r>
      <w:r w:rsidR="00A37C68">
        <w:rPr>
          <w:b w:val="0"/>
          <w:bCs/>
          <w:i w:val="0"/>
          <w:iCs/>
        </w:rPr>
        <w:t>XXX</w:t>
      </w:r>
      <w:r w:rsidRPr="00EE7D4B">
        <w:rPr>
          <w:b w:val="0"/>
          <w:bCs/>
          <w:i w:val="0"/>
          <w:iCs/>
        </w:rPr>
        <w:t xml:space="preserve"> by telephone at (</w:t>
      </w:r>
      <w:r w:rsidR="00A37C68">
        <w:rPr>
          <w:b w:val="0"/>
          <w:bCs/>
          <w:i w:val="0"/>
          <w:iCs/>
        </w:rPr>
        <w:t>XXX</w:t>
      </w:r>
      <w:r w:rsidRPr="00EE7D4B">
        <w:rPr>
          <w:b w:val="0"/>
          <w:bCs/>
          <w:i w:val="0"/>
          <w:iCs/>
        </w:rPr>
        <w:t xml:space="preserve">) </w:t>
      </w:r>
      <w:r w:rsidR="00A37C68">
        <w:rPr>
          <w:b w:val="0"/>
          <w:bCs/>
          <w:i w:val="0"/>
          <w:iCs/>
        </w:rPr>
        <w:t>XXX</w:t>
      </w:r>
      <w:r w:rsidRPr="00EE7D4B">
        <w:rPr>
          <w:b w:val="0"/>
          <w:bCs/>
          <w:i w:val="0"/>
          <w:iCs/>
        </w:rPr>
        <w:t>-</w:t>
      </w:r>
      <w:r w:rsidR="00A37C68">
        <w:rPr>
          <w:b w:val="0"/>
          <w:bCs/>
          <w:i w:val="0"/>
          <w:iCs/>
        </w:rPr>
        <w:t>XXXX</w:t>
      </w:r>
      <w:r w:rsidRPr="00EE7D4B">
        <w:rPr>
          <w:b w:val="0"/>
          <w:bCs/>
          <w:i w:val="0"/>
          <w:iCs/>
        </w:rPr>
        <w:t xml:space="preserve"> or via email at </w:t>
      </w:r>
      <w:r w:rsidR="00A37C68">
        <w:rPr>
          <w:b w:val="0"/>
          <w:bCs/>
          <w:i w:val="0"/>
          <w:iCs/>
        </w:rPr>
        <w:t>XXX</w:t>
      </w:r>
      <w:r w:rsidRPr="00EE7D4B">
        <w:rPr>
          <w:b w:val="0"/>
          <w:bCs/>
          <w:i w:val="0"/>
          <w:iCs/>
        </w:rPr>
        <w:t>@ed.gov after reviewing the application package if you have any questions about the program.</w:t>
      </w:r>
    </w:p>
    <w:p w:rsidR="00CB572F" w:rsidRPr="00CB572F" w:rsidP="00CB572F" w14:paraId="5F4A5609" w14:textId="77777777">
      <w:pPr>
        <w:pStyle w:val="Heading2"/>
        <w:spacing w:after="240"/>
        <w:rPr>
          <w:i w:val="0"/>
          <w:iCs/>
        </w:rPr>
      </w:pPr>
      <w:r w:rsidRPr="00CB572F">
        <w:rPr>
          <w:i w:val="0"/>
          <w:iCs/>
        </w:rPr>
        <w:t>Project Period</w:t>
      </w:r>
    </w:p>
    <w:p w:rsidR="00CB572F" w:rsidRPr="00EE7D4B" w:rsidP="00CB572F" w14:paraId="6A812FFE" w14:textId="2037DF7A">
      <w:pPr>
        <w:pStyle w:val="Heading2"/>
        <w:spacing w:after="240"/>
        <w:rPr>
          <w:b w:val="0"/>
          <w:bCs/>
          <w:i w:val="0"/>
          <w:iCs/>
        </w:rPr>
      </w:pPr>
      <w:r w:rsidRPr="00EE7D4B">
        <w:rPr>
          <w:b w:val="0"/>
          <w:bCs/>
          <w:i w:val="0"/>
          <w:iCs/>
        </w:rPr>
        <w:t>The project period for this grant is for up to 60 months</w:t>
      </w:r>
      <w:r w:rsidR="007A1736">
        <w:rPr>
          <w:b w:val="0"/>
          <w:bCs/>
          <w:i w:val="0"/>
          <w:iCs/>
        </w:rPr>
        <w:t>.</w:t>
      </w:r>
      <w:r w:rsidRPr="00EE7D4B">
        <w:rPr>
          <w:b w:val="0"/>
          <w:bCs/>
          <w:i w:val="0"/>
          <w:iCs/>
        </w:rPr>
        <w:t xml:space="preserve"> Grants are expected to be awarded by September 30, 20XX.</w:t>
      </w:r>
    </w:p>
    <w:p w:rsidR="00CB572F" w:rsidRPr="00CB572F" w:rsidP="00CB572F" w14:paraId="791B1815" w14:textId="77777777">
      <w:pPr>
        <w:pStyle w:val="Heading2"/>
        <w:spacing w:after="240"/>
        <w:rPr>
          <w:i w:val="0"/>
          <w:iCs/>
        </w:rPr>
      </w:pPr>
      <w:r w:rsidRPr="00CB572F">
        <w:rPr>
          <w:i w:val="0"/>
          <w:iCs/>
        </w:rPr>
        <w:t xml:space="preserve">Note: Continuation of each successive grant period is subject to satisfactory performance, submission of an annual report, and availability of funds.  </w:t>
      </w:r>
    </w:p>
    <w:p w:rsidR="00CB572F" w:rsidRPr="00CB572F" w:rsidP="00CB572F" w14:paraId="1F77E4A7" w14:textId="77777777">
      <w:pPr>
        <w:pStyle w:val="Heading2"/>
        <w:spacing w:after="240"/>
        <w:rPr>
          <w:i w:val="0"/>
          <w:iCs/>
        </w:rPr>
      </w:pPr>
      <w:r w:rsidRPr="00CB572F">
        <w:rPr>
          <w:i w:val="0"/>
          <w:iCs/>
        </w:rPr>
        <w:t>Grant Award Estimations</w:t>
      </w:r>
    </w:p>
    <w:p w:rsidR="00CB572F" w:rsidRPr="00EE7D4B" w:rsidP="00CB572F" w14:paraId="558B9A6E" w14:textId="77777777">
      <w:pPr>
        <w:pStyle w:val="Heading2"/>
        <w:spacing w:after="240"/>
        <w:rPr>
          <w:b w:val="0"/>
          <w:bCs/>
          <w:i w:val="0"/>
          <w:iCs/>
        </w:rPr>
      </w:pPr>
      <w:r w:rsidRPr="00EE7D4B">
        <w:rPr>
          <w:b w:val="0"/>
          <w:bCs/>
          <w:i w:val="0"/>
          <w:iCs/>
        </w:rPr>
        <w:t>We estimate that awards will average $XXXX within the range from $XXXX to $XXXXX. We expect to award XX grants.</w:t>
      </w:r>
    </w:p>
    <w:p w:rsidR="00CB572F" w:rsidRPr="00CB572F" w:rsidP="00CB572F" w14:paraId="67B05DE7" w14:textId="77777777">
      <w:pPr>
        <w:pStyle w:val="Heading2"/>
        <w:spacing w:after="240"/>
        <w:rPr>
          <w:i w:val="0"/>
          <w:iCs/>
        </w:rPr>
      </w:pPr>
      <w:r w:rsidRPr="00CB572F">
        <w:rPr>
          <w:i w:val="0"/>
          <w:iCs/>
        </w:rPr>
        <w:t>Application Due Date</w:t>
      </w:r>
    </w:p>
    <w:p w:rsidR="00CB572F" w:rsidRPr="00EE7D4B" w:rsidP="00CB572F" w14:paraId="740F4EFE" w14:textId="77777777">
      <w:pPr>
        <w:pStyle w:val="Heading2"/>
        <w:spacing w:after="240"/>
        <w:rPr>
          <w:b w:val="0"/>
          <w:bCs/>
          <w:i w:val="0"/>
          <w:iCs/>
        </w:rPr>
      </w:pPr>
      <w:r w:rsidRPr="00EE7D4B">
        <w:rPr>
          <w:b w:val="0"/>
          <w:bCs/>
          <w:i w:val="0"/>
          <w:iCs/>
        </w:rPr>
        <w:t>Applications must be submitted on or before DATE, 20XX. Please note that the Department of Education (Department) grant application deadlines are 11:59:59 P.M. Washington, D.C. time.</w:t>
      </w:r>
    </w:p>
    <w:p w:rsidR="00CB572F" w:rsidRPr="00EE7D4B" w:rsidP="00CB572F" w14:paraId="3B772CA5" w14:textId="77777777">
      <w:pPr>
        <w:pStyle w:val="Heading2"/>
        <w:spacing w:after="240"/>
        <w:rPr>
          <w:b w:val="0"/>
          <w:bCs/>
          <w:i w:val="0"/>
          <w:iCs/>
        </w:rPr>
      </w:pPr>
      <w:r w:rsidRPr="007D377A">
        <w:rPr>
          <w:i w:val="0"/>
          <w:iCs/>
        </w:rPr>
        <w:t>Late applications will not be accepted</w:t>
      </w:r>
      <w:r w:rsidRPr="00EE7D4B">
        <w:rPr>
          <w:b w:val="0"/>
          <w:bCs/>
          <w:i w:val="0"/>
          <w:iCs/>
        </w:rPr>
        <w:t>. We strongly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9C62FD" w:rsidRPr="00A822E9" w:rsidP="00CB572F" w14:paraId="06280988" w14:textId="20BE3154">
      <w:pPr>
        <w:pStyle w:val="Heading2"/>
        <w:spacing w:after="240"/>
        <w:rPr>
          <w:i w:val="0"/>
          <w:iCs/>
        </w:rPr>
      </w:pPr>
      <w:r w:rsidRPr="00A822E9">
        <w:rPr>
          <w:i w:val="0"/>
          <w:iCs/>
        </w:rPr>
        <w:t>Applicant Guide</w:t>
      </w:r>
      <w:bookmarkEnd w:id="11"/>
      <w:bookmarkEnd w:id="12"/>
    </w:p>
    <w:p w:rsidR="00C02643" w:rsidP="00C02643" w14:paraId="245D7D34" w14:textId="74B5CAE6">
      <w:pPr>
        <w:pStyle w:val="BodyText"/>
        <w:spacing w:before="240" w:after="240"/>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For more information, including how to submit a paper application in cases in which electronic submission is not possible, please read the </w:t>
      </w:r>
      <w:r w:rsidRPr="00880742">
        <w:t xml:space="preserve">Common Instructions for Applicants to Department of Education Discretionary Grant Programs, published in the Federal Register on </w:t>
      </w:r>
      <w:r w:rsidR="00032EA7">
        <w:t xml:space="preserve">December </w:t>
      </w:r>
      <w:r w:rsidR="00E7625A">
        <w:t>0</w:t>
      </w:r>
      <w:r w:rsidR="00032EA7">
        <w:t>7, 202</w:t>
      </w:r>
      <w:r w:rsidR="00E7625A">
        <w:t>2</w:t>
      </w:r>
      <w:r w:rsidRPr="00880742">
        <w:t xml:space="preserve"> (</w:t>
      </w:r>
      <w:hyperlink r:id="rId11" w:history="1">
        <w:r w:rsidRPr="00EE7D4B">
          <w:rPr>
            <w:rStyle w:val="Hyperlink"/>
          </w:rPr>
          <w:t>8</w:t>
        </w:r>
        <w:r w:rsidRPr="00EE7D4B" w:rsidR="00E7625A">
          <w:rPr>
            <w:rStyle w:val="Hyperlink"/>
          </w:rPr>
          <w:t>7</w:t>
        </w:r>
        <w:r w:rsidRPr="00EE7D4B">
          <w:rPr>
            <w:rStyle w:val="Hyperlink"/>
          </w:rPr>
          <w:t xml:space="preserve"> FR </w:t>
        </w:r>
        <w:r w:rsidRPr="00EE7D4B" w:rsidR="00E7625A">
          <w:rPr>
            <w:rStyle w:val="Hyperlink"/>
          </w:rPr>
          <w:t>75045</w:t>
        </w:r>
      </w:hyperlink>
      <w:r w:rsidRPr="00880742">
        <w:t>), and available at</w:t>
      </w:r>
      <w:r w:rsidR="0017530A">
        <w:t xml:space="preserve"> </w:t>
      </w:r>
      <w:hyperlink r:id="rId12" w:history="1">
        <w:r w:rsidRPr="00CD5A01" w:rsidR="00EE7D4B">
          <w:rPr>
            <w:rStyle w:val="Hyperlink"/>
          </w:rPr>
          <w:t>https://www.federalregister.gov/documents/2022/12/07/2022-26554/common-instructions-for-applicants-to-department-of-education-discretionary-grant-programs</w:t>
        </w:r>
      </w:hyperlink>
      <w:r w:rsidRPr="00880742">
        <w:t>.</w:t>
      </w:r>
      <w:r w:rsidR="00EE7D4B">
        <w:t xml:space="preserve"> </w:t>
      </w:r>
      <w:r>
        <w:t>Please note that these Common Instructions supersede the version published on December 27, 2021.</w:t>
      </w:r>
    </w:p>
    <w:p w:rsidR="00C02643" w:rsidP="00C02643" w14:paraId="53849941" w14:textId="77777777">
      <w:pPr>
        <w:pStyle w:val="BodyText"/>
        <w:spacing w:before="240" w:after="240"/>
        <w:rPr>
          <w:color w:val="000000"/>
        </w:rPr>
      </w:pPr>
      <w:r>
        <w:rPr>
          <w:color w:val="000000"/>
        </w:rPr>
        <w:t xml:space="preserve">A completed application will include a program narrative. </w:t>
      </w:r>
      <w:r w:rsidRPr="005948C1">
        <w:rPr>
          <w:color w:val="000000"/>
        </w:rPr>
        <w:t>The program narrative is the section of the application that directly responds to the selection criteria. The program narrative should follow the order of the selection criteria</w:t>
      </w:r>
      <w:r>
        <w:rPr>
          <w:color w:val="000000"/>
        </w:rPr>
        <w:t xml:space="preserve">. </w:t>
      </w:r>
      <w:r w:rsidRPr="005948C1">
        <w:rPr>
          <w:color w:val="000000"/>
        </w:rPr>
        <w:t>Applicants should describe, in detail, activities planned for each of the funding periods of the grant</w:t>
      </w:r>
      <w:r>
        <w:rPr>
          <w:color w:val="000000"/>
        </w:rPr>
        <w:t xml:space="preserve">. </w:t>
      </w:r>
      <w:r w:rsidRPr="005948C1">
        <w:rPr>
          <w:color w:val="000000"/>
        </w:rPr>
        <w:t xml:space="preserve">The program office suggests that applicants limit the program narrative </w:t>
      </w:r>
      <w:r w:rsidRPr="009036FF">
        <w:rPr>
          <w:color w:val="000000"/>
        </w:rPr>
        <w:t xml:space="preserve">to </w:t>
      </w:r>
      <w:r w:rsidRPr="0072496B">
        <w:rPr>
          <w:color w:val="000000"/>
        </w:rPr>
        <w:t>30</w:t>
      </w:r>
      <w:r w:rsidRPr="009036FF">
        <w:rPr>
          <w:color w:val="000000"/>
        </w:rPr>
        <w:t xml:space="preserve"> pages</w:t>
      </w:r>
      <w:r w:rsidRPr="005948C1">
        <w:rPr>
          <w:color w:val="000000"/>
        </w:rPr>
        <w:t>. Narrative attachments must be submitted as files in a read-only, flattened Portable Document Format (PDF)</w:t>
      </w:r>
      <w:r>
        <w:rPr>
          <w:color w:val="000000"/>
        </w:rPr>
        <w:t xml:space="preserve"> or as a Microsoft Word document</w:t>
      </w:r>
      <w:r w:rsidRPr="005948C1">
        <w:rPr>
          <w:color w:val="000000"/>
        </w:rPr>
        <w:t xml:space="preserve">. If applicants upload a </w:t>
      </w:r>
      <w:r>
        <w:rPr>
          <w:color w:val="000000"/>
        </w:rPr>
        <w:t xml:space="preserve">different </w:t>
      </w:r>
      <w:r w:rsidRPr="005948C1">
        <w:rPr>
          <w:color w:val="000000"/>
        </w:rPr>
        <w:t xml:space="preserve">file type or submit a password-protected file, we will not review that material. </w:t>
      </w:r>
    </w:p>
    <w:p w:rsidR="00C02643" w:rsidP="00C02643" w14:paraId="1856E3CB" w14:textId="77777777">
      <w:pPr>
        <w:pStyle w:val="BodyText"/>
        <w:spacing w:before="240" w:after="240"/>
      </w:pPr>
      <w:r w:rsidRPr="005948C1">
        <w:t xml:space="preserve">A minimum of </w:t>
      </w:r>
      <w:r w:rsidR="009C51CC">
        <w:t>3</w:t>
      </w:r>
      <w:r w:rsidRPr="005948C1" w:rsidR="009C51CC">
        <w:t xml:space="preserve"> </w:t>
      </w:r>
      <w:r w:rsidRPr="005948C1">
        <w:t xml:space="preserve">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9C62FD" w:rsidRPr="00C02643" w:rsidP="00C02643" w14:paraId="7F028A52" w14:textId="6A77FDF7">
      <w:pPr>
        <w:pStyle w:val="BodyText"/>
        <w:spacing w:before="240" w:after="240"/>
      </w:pPr>
      <w:r w:rsidRPr="005948C1">
        <w:rPr>
          <w:color w:val="000000"/>
        </w:rPr>
        <w:t xml:space="preserve">The </w:t>
      </w:r>
      <w:r>
        <w:rPr>
          <w:color w:val="000000"/>
        </w:rPr>
        <w:t>Notice Inviting Applications</w:t>
      </w:r>
      <w:r w:rsidR="00353F51">
        <w:rPr>
          <w:color w:val="000000"/>
        </w:rPr>
        <w:t xml:space="preserve"> (NIA)</w:t>
      </w:r>
      <w:r>
        <w:rPr>
          <w:color w:val="000000"/>
        </w:rPr>
        <w:t xml:space="preserve"> for this competition</w:t>
      </w:r>
      <w:r w:rsidRPr="005948C1">
        <w:rPr>
          <w:color w:val="000000"/>
        </w:rPr>
        <w:t xml:space="preserve"> </w:t>
      </w:r>
      <w:r>
        <w:rPr>
          <w:color w:val="000000"/>
        </w:rPr>
        <w:t>provides</w:t>
      </w:r>
      <w:r w:rsidRPr="005948C1">
        <w:rPr>
          <w:color w:val="000000"/>
        </w:rPr>
        <w:t xml:space="preserve"> </w:t>
      </w:r>
      <w:r w:rsidRPr="00195BFF">
        <w:rPr>
          <w:color w:val="000000"/>
        </w:rPr>
        <w:t>the priorities, selection criteria, application requirements, program requirements, eligibility, and definitions.</w:t>
      </w:r>
    </w:p>
    <w:p w:rsidR="004F4D92" w:rsidRPr="00C02643" w:rsidP="00C02643" w14:paraId="5817B504" w14:textId="0D2E298B">
      <w:pPr>
        <w:autoSpaceDE w:val="0"/>
        <w:autoSpaceDN w:val="0"/>
        <w:adjustRightInd w:val="0"/>
        <w:spacing w:after="240"/>
        <w:rPr>
          <w:b/>
          <w:color w:val="000000"/>
        </w:rPr>
      </w:pPr>
      <w:r w:rsidRPr="00C02643">
        <w:rPr>
          <w:b/>
          <w:color w:val="000000"/>
        </w:rPr>
        <w:t>Selection Criteria</w:t>
      </w:r>
    </w:p>
    <w:p w:rsidR="00D0261E" w:rsidRPr="00C02643" w:rsidP="00C02643" w14:paraId="2838D3F4" w14:textId="6E4822D0">
      <w:pPr>
        <w:spacing w:after="240"/>
      </w:pPr>
      <w:r w:rsidRPr="00C02643">
        <w:rPr>
          <w:lang w:bidi="en-US"/>
        </w:rPr>
        <w:t>All selection criteria will be from 34 CFR 75210 and section 4303(g)(1) of the ESEA (20 U.S.C. 7221b(g)(1)).</w:t>
      </w:r>
    </w:p>
    <w:p w:rsidR="004F4D92" w:rsidRPr="00C02643" w:rsidP="00C02643" w14:paraId="4B05ECA5" w14:textId="3EFC6554">
      <w:pPr>
        <w:pStyle w:val="NoSpacing"/>
        <w:spacing w:after="240"/>
        <w:rPr>
          <w:rFonts w:ascii="Times New Roman" w:hAnsi="Times New Roman"/>
          <w:b/>
          <w:sz w:val="24"/>
          <w:szCs w:val="24"/>
        </w:rPr>
      </w:pPr>
      <w:r w:rsidRPr="00C02643">
        <w:rPr>
          <w:rFonts w:ascii="Times New Roman" w:hAnsi="Times New Roman"/>
          <w:b/>
          <w:sz w:val="24"/>
          <w:szCs w:val="24"/>
        </w:rPr>
        <w:t>Definitions</w:t>
      </w:r>
    </w:p>
    <w:p w:rsidR="00721E72" w:rsidRPr="00C02643" w:rsidP="00C02643" w14:paraId="06250B76" w14:textId="766DC3EF">
      <w:pPr>
        <w:spacing w:after="240"/>
        <w:rPr>
          <w:bCs/>
        </w:rPr>
      </w:pPr>
      <w:r w:rsidRPr="00C02643">
        <w:rPr>
          <w:bCs/>
        </w:rPr>
        <w:t>Definitions for this program are from the next Notice of Finalized Priorities published in the Federal Register and from the statute governing this program. These definitions apply to the FY 20XX grant competition and any subsequent year in which we make awards from the list of unfunded applications from this competition.</w:t>
      </w:r>
    </w:p>
    <w:p w:rsidR="004F4D92" w:rsidRPr="00C02643" w:rsidP="00C02643" w14:paraId="333EE53C" w14:textId="77777777">
      <w:pPr>
        <w:pStyle w:val="Heading2"/>
        <w:rPr>
          <w:i w:val="0"/>
          <w:iCs/>
          <w:szCs w:val="24"/>
        </w:rPr>
      </w:pPr>
      <w:bookmarkStart w:id="13" w:name="_Toc349571125"/>
      <w:bookmarkStart w:id="14" w:name="_Toc105147587"/>
      <w:r w:rsidRPr="00C02643">
        <w:rPr>
          <w:i w:val="0"/>
          <w:szCs w:val="24"/>
        </w:rPr>
        <w:t>Technical Assistance Workshops for Prospective Applicants</w:t>
      </w:r>
      <w:bookmarkEnd w:id="13"/>
      <w:bookmarkEnd w:id="14"/>
    </w:p>
    <w:p w:rsidR="007845BD" w:rsidRPr="00C02643" w:rsidP="00C02643" w14:paraId="597462DA" w14:textId="52A463CB">
      <w:pPr>
        <w:pStyle w:val="NoSpacing"/>
        <w:spacing w:after="60"/>
        <w:rPr>
          <w:rFonts w:ascii="Times New Roman" w:hAnsi="Times New Roman"/>
          <w:sz w:val="24"/>
          <w:szCs w:val="24"/>
          <w:highlight w:val="yellow"/>
        </w:rPr>
      </w:pPr>
      <w:r w:rsidRPr="00C02643">
        <w:rPr>
          <w:rFonts w:ascii="Times New Roman" w:eastAsia="Times New Roman" w:hAnsi="Times New Roman"/>
          <w:sz w:val="24"/>
          <w:szCs w:val="24"/>
        </w:rPr>
        <w:t xml:space="preserve">The Department intends to hold a pre-application webinar designed to provide technical assistance to interested applicants. Information about webinar times and instructions for registering are on the Department Web site at </w:t>
      </w:r>
      <w:hyperlink r:id="rId18">
        <w:r w:rsidRPr="00C02643" w:rsidR="00A822E9">
          <w:rPr>
            <w:rFonts w:ascii="Times New Roman" w:hAnsi="Times New Roman"/>
          </w:rPr>
          <w:t xml:space="preserve"> </w:t>
        </w:r>
        <w:r w:rsidRPr="00C02643" w:rsidR="00A822E9">
          <w:rPr>
            <w:rFonts w:ascii="Times New Roman" w:eastAsia="Times New Roman" w:hAnsi="Times New Roman"/>
            <w:color w:val="0000FF"/>
            <w:sz w:val="24"/>
            <w:szCs w:val="24"/>
            <w:u w:val="single" w:color="0000FF"/>
          </w:rPr>
          <w:t>https://oese.ed.gov/offices/office-of-indian-education/native-american-language-program/applicant-information-native-american-language-program/</w:t>
        </w:r>
        <w:r w:rsidRPr="00C02643">
          <w:rPr>
            <w:rFonts w:ascii="Times New Roman" w:eastAsia="Times New Roman" w:hAnsi="Times New Roman"/>
            <w:sz w:val="24"/>
            <w:szCs w:val="24"/>
          </w:rPr>
          <w:t xml:space="preserve">. </w:t>
        </w:r>
      </w:hyperlink>
      <w:r w:rsidRPr="00C02643">
        <w:rPr>
          <w:rFonts w:ascii="Times New Roman" w:eastAsia="Times New Roman" w:hAnsi="Times New Roman"/>
          <w:sz w:val="24"/>
          <w:szCs w:val="24"/>
        </w:rPr>
        <w:t>Please check the site regularly for updates</w:t>
      </w:r>
      <w:r w:rsidRPr="00C02643" w:rsidR="00423E5E">
        <w:rPr>
          <w:rFonts w:ascii="Times New Roman" w:eastAsia="Times New Roman" w:hAnsi="Times New Roman"/>
          <w:sz w:val="24"/>
          <w:szCs w:val="24"/>
        </w:rPr>
        <w:t>.</w:t>
      </w:r>
    </w:p>
    <w:p w:rsidR="003605C4" w:rsidP="00570E81" w14:paraId="5B36C2E7" w14:textId="77777777">
      <w:pPr>
        <w:pStyle w:val="BodyText"/>
        <w:rPr>
          <w:szCs w:val="24"/>
        </w:rPr>
        <w:sectPr w:rsidSect="004B5B79">
          <w:footerReference w:type="default" r:id="rId19"/>
          <w:pgSz w:w="12240" w:h="15840"/>
          <w:pgMar w:top="1080" w:right="1170" w:bottom="1350" w:left="1440" w:header="720" w:footer="720" w:gutter="0"/>
          <w:cols w:space="720"/>
          <w:noEndnote/>
        </w:sectPr>
      </w:pPr>
    </w:p>
    <w:p w:rsidR="00570E81" w:rsidRPr="00411B45" w:rsidP="00570E81" w14:paraId="37C282C5" w14:textId="55528EA2">
      <w:pPr>
        <w:pStyle w:val="BodyText"/>
        <w:rPr>
          <w:szCs w:val="24"/>
        </w:rPr>
      </w:pPr>
    </w:p>
    <w:p w:rsidR="000C334D" w:rsidRPr="00314DB3" w:rsidP="00C02643" w14:paraId="66E6252A" w14:textId="62DD4135">
      <w:pPr>
        <w:pStyle w:val="Heading1"/>
        <w:spacing w:after="240"/>
        <w:rPr>
          <w:b/>
          <w:bCs w:val="0"/>
        </w:rPr>
      </w:pPr>
      <w:bookmarkStart w:id="15" w:name="_Toc410636536"/>
      <w:bookmarkStart w:id="16" w:name="_Toc410654791"/>
      <w:bookmarkStart w:id="17" w:name="_Toc410669064"/>
      <w:bookmarkStart w:id="18" w:name="_Toc105147588"/>
      <w:bookmarkStart w:id="19" w:name="_Toc440375113"/>
      <w:bookmarkEnd w:id="15"/>
      <w:bookmarkEnd w:id="16"/>
      <w:bookmarkEnd w:id="17"/>
      <w:r w:rsidRPr="00DB1196">
        <w:rPr>
          <w:b/>
          <w:bCs w:val="0"/>
        </w:rPr>
        <w:t>II. Application Submission Procedures</w:t>
      </w:r>
      <w:bookmarkEnd w:id="18"/>
    </w:p>
    <w:p w:rsidR="0003355A" w:rsidRPr="00216C52" w:rsidP="00C02643" w14:paraId="78C8BC33" w14:textId="4BBC49A6">
      <w:pPr>
        <w:spacing w:after="240"/>
      </w:pPr>
      <w:r w:rsidRPr="00CB71D9">
        <w:rPr>
          <w:b/>
          <w:bCs/>
        </w:rPr>
        <w:t xml:space="preserve">The deadline for submission of </w:t>
      </w:r>
      <w:r w:rsidR="0079239A">
        <w:rPr>
          <w:b/>
          <w:bCs/>
        </w:rPr>
        <w:t>NAL@ED grant</w:t>
      </w:r>
      <w:r w:rsidRPr="005166E7">
        <w:rPr>
          <w:b/>
          <w:bCs/>
        </w:rPr>
        <w:t xml:space="preserve"> applications through Grants.gov is</w:t>
      </w:r>
      <w:r>
        <w:rPr>
          <w:b/>
          <w:bCs/>
        </w:rPr>
        <w:t xml:space="preserve"> </w:t>
      </w:r>
      <w:r w:rsidRPr="00B96D24">
        <w:rPr>
          <w:b/>
        </w:rPr>
        <w:t xml:space="preserve">11:59:59 PM EST on </w:t>
      </w:r>
      <w:r w:rsidR="002404FB">
        <w:rPr>
          <w:b/>
        </w:rPr>
        <w:t>DATE</w:t>
      </w:r>
      <w:r w:rsidRPr="00B96D24" w:rsidR="0079239A">
        <w:rPr>
          <w:b/>
          <w:bCs/>
        </w:rPr>
        <w:t>, 20</w:t>
      </w:r>
      <w:r w:rsidR="002404FB">
        <w:rPr>
          <w:b/>
          <w:bCs/>
        </w:rPr>
        <w:t>XX</w:t>
      </w:r>
      <w:r w:rsidRPr="002D729F">
        <w:rPr>
          <w:b/>
          <w:bCs/>
        </w:rPr>
        <w:t>.</w:t>
      </w:r>
    </w:p>
    <w:p w:rsidR="0003355A" w:rsidP="00C02643" w14:paraId="1142E8EB" w14:textId="77777777">
      <w:pPr>
        <w:pStyle w:val="BodyText"/>
        <w:spacing w:before="116" w:after="240" w:line="235" w:lineRule="auto"/>
        <w:ind w:right="1120"/>
        <w:rPr>
          <w:b/>
          <w:sz w:val="28"/>
        </w:rPr>
      </w:pPr>
      <w:r>
        <w:rPr>
          <w:b/>
          <w:sz w:val="28"/>
        </w:rPr>
        <w:t>Application Transmittal Instructions</w:t>
      </w:r>
    </w:p>
    <w:p w:rsidR="0003355A" w:rsidRPr="00C02643" w:rsidP="00C02643" w14:paraId="239FFAD1" w14:textId="116254F3">
      <w:pPr>
        <w:spacing w:after="240"/>
      </w:pPr>
      <w:r>
        <w:rPr>
          <w:color w:val="000000" w:themeColor="text1"/>
        </w:rPr>
        <w:t xml:space="preserve">This program </w:t>
      </w:r>
      <w:r>
        <w:rPr>
          <w:b/>
          <w:bCs/>
          <w:color w:val="000000" w:themeColor="text1"/>
        </w:rPr>
        <w:t>requires</w:t>
      </w:r>
      <w:r>
        <w:rPr>
          <w:color w:val="000000" w:themeColor="text1"/>
        </w:rPr>
        <w:t xml:space="preserve"> the electronic</w:t>
      </w:r>
      <w:r>
        <w:t xml:space="preserve"> submission of applications--specific requirements and instructions can be found in the Federal Register notice. Please note that you </w:t>
      </w:r>
      <w:r>
        <w:rPr>
          <w:b/>
          <w:bCs/>
        </w:rPr>
        <w:t>must</w:t>
      </w:r>
      <w:r>
        <w:t xml:space="preserve"> follow the Application Procedures as described in the Federal Register notice announcing the grant competition. </w:t>
      </w:r>
    </w:p>
    <w:p w:rsidR="0003355A" w:rsidP="00C02643" w14:paraId="1E868AC3" w14:textId="0461BA7C">
      <w:pPr>
        <w:spacing w:after="240"/>
      </w:pPr>
      <w:r>
        <w:t xml:space="preserve">For additional training resources, including video tutorials, refer to </w:t>
      </w:r>
      <w:hyperlink r:id="rId20" w:history="1">
        <w:r>
          <w:rPr>
            <w:rStyle w:val="Hyperlink"/>
          </w:rPr>
          <w:t>https://www.grants.gov/web/grants/applicants/applicant-training.html</w:t>
        </w:r>
      </w:hyperlink>
    </w:p>
    <w:p w:rsidR="0003355A" w:rsidP="00C02643" w14:paraId="2A862518" w14:textId="5D1B7282">
      <w:pPr>
        <w:pStyle w:val="Heading6"/>
        <w:spacing w:after="240" w:line="272" w:lineRule="exact"/>
        <w:jc w:val="left"/>
      </w:pPr>
      <w:r>
        <w:t>Helpful Reminders</w:t>
      </w:r>
    </w:p>
    <w:p w:rsidR="0003355A" w:rsidP="00C02643" w14:paraId="68B4563B" w14:textId="045CC264">
      <w:pPr>
        <w:widowControl w:val="0"/>
        <w:tabs>
          <w:tab w:val="left" w:pos="360"/>
          <w:tab w:val="left" w:pos="720"/>
          <w:tab w:val="left" w:pos="2161"/>
        </w:tabs>
        <w:autoSpaceDE w:val="0"/>
        <w:autoSpaceDN w:val="0"/>
        <w:spacing w:after="240"/>
      </w:pPr>
      <w:r w:rsidRPr="0003355A">
        <w:rPr>
          <w:b/>
        </w:rPr>
        <w:t xml:space="preserve">1) REGISTER EARLY </w:t>
      </w:r>
      <w:r>
        <w:t xml:space="preserve">– Applicants are required to follow the </w:t>
      </w:r>
      <w:r w:rsidRPr="0003355A">
        <w:rPr>
          <w:szCs w:val="20"/>
        </w:rPr>
        <w:t xml:space="preserve">Common Instructions for Applicants to Department of Education Discretionary Grant Programs, published in the </w:t>
      </w:r>
      <w:r w:rsidRPr="0003355A">
        <w:rPr>
          <w:i/>
          <w:szCs w:val="20"/>
        </w:rPr>
        <w:t>Federal Register</w:t>
      </w:r>
      <w:r w:rsidRPr="0003355A">
        <w:rPr>
          <w:szCs w:val="20"/>
        </w:rPr>
        <w:t xml:space="preserve"> on </w:t>
      </w:r>
      <w:r w:rsidRPr="0003355A">
        <w:rPr>
          <w:bCs/>
          <w:szCs w:val="20"/>
        </w:rPr>
        <w:t>December 7, 2022 (</w:t>
      </w:r>
      <w:hyperlink r:id="rId11" w:history="1">
        <w:r>
          <w:rPr>
            <w:rStyle w:val="Hyperlink"/>
          </w:rPr>
          <w:t>87 FR 75045</w:t>
        </w:r>
      </w:hyperlink>
      <w:r w:rsidRPr="0003355A">
        <w:rPr>
          <w:bCs/>
          <w:szCs w:val="20"/>
        </w:rPr>
        <w:t xml:space="preserve">), and available at </w:t>
      </w:r>
      <w:hyperlink r:id="rId12" w:tgtFrame="_blank" w:history="1">
        <w:r>
          <w:rPr>
            <w:rStyle w:val="Hyperlink"/>
          </w:rPr>
          <w:t>https://www.federalregister.gov/​documents/​2022/​12/​07/​2022-26554/​common-instructions-for-applicants-to-department-of-education-discretionary-grant-programs</w:t>
        </w:r>
      </w:hyperlink>
      <w:r w:rsidRPr="0003355A">
        <w:rPr>
          <w:bCs/>
          <w:i/>
          <w:iCs/>
          <w:szCs w:val="20"/>
        </w:rPr>
        <w:t>.</w:t>
      </w:r>
      <w:r w:rsidRPr="0003355A">
        <w:rPr>
          <w:bCs/>
          <w:szCs w:val="20"/>
        </w:rPr>
        <w:t xml:space="preserve"> Please note that these Common Instructions supersede the version published on December 27, 2021</w:t>
      </w:r>
      <w:r w:rsidR="00C02643">
        <w:rPr>
          <w:bCs/>
          <w:szCs w:val="20"/>
        </w:rPr>
        <w:t>.</w:t>
      </w:r>
    </w:p>
    <w:p w:rsidR="0003355A" w:rsidP="00C02643" w14:paraId="312B35E0" w14:textId="160166EA">
      <w:pPr>
        <w:widowControl w:val="0"/>
        <w:tabs>
          <w:tab w:val="left" w:pos="360"/>
          <w:tab w:val="left" w:pos="720"/>
          <w:tab w:val="left" w:pos="2161"/>
        </w:tabs>
        <w:spacing w:after="240"/>
      </w:pPr>
      <w:r>
        <w:t>Grants.gov registration involves many steps including registration on SAM (</w:t>
      </w:r>
      <w:hyperlink r:id="rId21" w:history="1">
        <w:r w:rsidRPr="003C7B87" w:rsidR="00C02643">
          <w:rPr>
            <w:rStyle w:val="Hyperlink"/>
          </w:rPr>
          <w:t>www.sam.gov</w:t>
        </w:r>
      </w:hyperlink>
      <w:r w:rsidR="00C02643">
        <w:t>)</w:t>
      </w:r>
      <w:r>
        <w:t xml:space="preserve">, which usually takes approximately 7 to 10 business days, but can take longer depending on the completeness and accuracy of the data </w:t>
      </w:r>
      <w:r>
        <w:t>entered into</w:t>
      </w:r>
      <w:r>
        <w:t xml:space="preserve"> the SAM database by an applicant. You may begin working on your application while completing the registration process, but you cannot </w:t>
      </w:r>
      <w:r>
        <w:t>submit an application</w:t>
      </w:r>
      <w:r>
        <w:t xml:space="preserve"> until all of the registration steps are complete. Please note that once your SAM registration is active, it will take 24-48 hours for the information to be available in Grants.gov, and before you can </w:t>
      </w:r>
      <w:r>
        <w:t>submit an application</w:t>
      </w:r>
      <w:r>
        <w:t xml:space="preserve"> through Grants.gov. For detailed information on the Registration Steps, please go to:</w:t>
      </w:r>
      <w:r w:rsidR="00C02643">
        <w:t xml:space="preserve"> </w:t>
      </w:r>
      <w:hyperlink r:id="rId22" w:history="1">
        <w:r w:rsidRPr="003C7B87" w:rsidR="00C02643">
          <w:rPr>
            <w:rStyle w:val="Hyperlink"/>
          </w:rPr>
          <w:t>http://www.grants.gov/web/grants/register.html</w:t>
        </w:r>
      </w:hyperlink>
      <w:r w:rsidR="00C02643">
        <w:t xml:space="preserve">. </w:t>
      </w:r>
      <w:r>
        <w:t xml:space="preserve">Please note that your organization will need to update its SAM registration annually. </w:t>
      </w:r>
    </w:p>
    <w:p w:rsidR="0003355A" w:rsidRPr="00C02643" w:rsidP="00C02643" w14:paraId="6691BD50" w14:textId="4ED5CF56">
      <w:pPr>
        <w:pStyle w:val="BodyText"/>
        <w:tabs>
          <w:tab w:val="left" w:pos="360"/>
          <w:tab w:val="left" w:pos="720"/>
        </w:tabs>
        <w:spacing w:after="240"/>
        <w:rPr>
          <w:sz w:val="20"/>
        </w:rPr>
      </w:pPr>
      <w: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w:t>
      </w:r>
      <w:hyperlink r:id="rId23" w:history="1">
        <w:r w:rsidRPr="003C7B87" w:rsidR="00C02643">
          <w:rPr>
            <w:rStyle w:val="Hyperlink"/>
          </w:rPr>
          <w:t>https://sam.gov/content/entity-registration</w:t>
        </w:r>
      </w:hyperlink>
      <w:r w:rsidR="00C02643">
        <w:t xml:space="preserve">. </w:t>
      </w:r>
    </w:p>
    <w:p w:rsidR="0003355A" w:rsidP="00C02643" w14:paraId="0018890C" w14:textId="77777777">
      <w:pPr>
        <w:widowControl w:val="0"/>
        <w:tabs>
          <w:tab w:val="left" w:pos="360"/>
          <w:tab w:val="left" w:pos="720"/>
          <w:tab w:val="left" w:pos="2161"/>
        </w:tabs>
        <w:autoSpaceDE w:val="0"/>
        <w:autoSpaceDN w:val="0"/>
        <w:spacing w:after="240"/>
      </w:pPr>
      <w:r>
        <w:rPr>
          <w:b/>
        </w:rPr>
        <w:t xml:space="preserve">2) SUBMIT EARLY </w:t>
      </w:r>
      <w:r>
        <w:t xml:space="preserve">– </w:t>
      </w:r>
      <w:r>
        <w:rPr>
          <w:b/>
        </w:rPr>
        <w:t xml:space="preserve">We strongly recommend that you do not wait until the last day to </w:t>
      </w:r>
      <w:r>
        <w:rPr>
          <w:b/>
        </w:rPr>
        <w:t xml:space="preserve">submit your application. Grants.gov will put a date/time stamp on your application and then process it after it is fully uploaded. </w:t>
      </w:r>
      <w:r>
        <w:t xml:space="preserve">The time </w:t>
      </w:r>
      <w:r>
        <w:rPr>
          <w:spacing w:val="-5"/>
        </w:rPr>
        <w:t xml:space="preserve">it </w:t>
      </w:r>
      <w:r>
        <w:t xml:space="preserve">takes to upload an application will vary depending on a number of factors </w:t>
      </w:r>
      <w:r>
        <w:rPr>
          <w:spacing w:val="-3"/>
        </w:rPr>
        <w:t xml:space="preserve">including </w:t>
      </w:r>
      <w:r>
        <w:t xml:space="preserve">the size of the application and the speed of your Internet connection, and the time </w:t>
      </w:r>
      <w:r>
        <w:rPr>
          <w:spacing w:val="-5"/>
        </w:rPr>
        <w:t xml:space="preserve">it </w:t>
      </w:r>
      <w:r>
        <w:t xml:space="preserve">takes Grants.gov to process the application will vary as well. If Grants.gov rejects your application (see step three below), </w:t>
      </w:r>
      <w:r>
        <w:rPr>
          <w:spacing w:val="-3"/>
        </w:rPr>
        <w:t xml:space="preserve">you </w:t>
      </w:r>
      <w:r>
        <w:t xml:space="preserve">will need </w:t>
      </w:r>
      <w:r>
        <w:rPr>
          <w:spacing w:val="1"/>
        </w:rPr>
        <w:t xml:space="preserve">to </w:t>
      </w:r>
      <w:r>
        <w:rPr>
          <w:spacing w:val="-3"/>
        </w:rPr>
        <w:t xml:space="preserve">resubmit </w:t>
      </w:r>
      <w:r>
        <w:t xml:space="preserve">successfully </w:t>
      </w:r>
      <w:r>
        <w:rPr>
          <w:spacing w:val="1"/>
        </w:rPr>
        <w:t xml:space="preserve">to </w:t>
      </w:r>
      <w:r>
        <w:t xml:space="preserve">Grants.gov before 11:59:59 </w:t>
      </w:r>
      <w:r>
        <w:rPr>
          <w:spacing w:val="-4"/>
        </w:rPr>
        <w:t xml:space="preserve">p.m. </w:t>
      </w:r>
      <w:r>
        <w:t xml:space="preserve">Washington, DC </w:t>
      </w:r>
      <w:r>
        <w:rPr>
          <w:spacing w:val="-3"/>
        </w:rPr>
        <w:t xml:space="preserve">time </w:t>
      </w:r>
      <w:r>
        <w:t>on the deadline date.</w:t>
      </w:r>
    </w:p>
    <w:p w:rsidR="0003355A" w:rsidP="00C02643" w14:paraId="484E42D0" w14:textId="77777777">
      <w:pPr>
        <w:pStyle w:val="Heading5"/>
        <w:tabs>
          <w:tab w:val="left" w:pos="360"/>
          <w:tab w:val="left" w:pos="720"/>
        </w:tabs>
        <w:spacing w:before="77" w:after="240"/>
        <w:ind w:firstLine="360"/>
        <w:rPr>
          <w:rStyle w:val="Emphasis"/>
        </w:rPr>
      </w:pPr>
      <w:r>
        <w:t xml:space="preserve">Note: </w:t>
      </w:r>
      <w:r>
        <w:rPr>
          <w:szCs w:val="24"/>
        </w:rPr>
        <w:t xml:space="preserve">To submit successfully, </w:t>
      </w:r>
      <w:r>
        <w:t xml:space="preserve">in order to submit your application via </w:t>
      </w:r>
      <w:r>
        <w:rPr>
          <w:rStyle w:val="Emphasis"/>
        </w:rPr>
        <w:t>Grants.gov</w:t>
      </w:r>
      <w:r>
        <w:t xml:space="preserve">, you must (1) register as an applicant using your UEI number and (2) be designated by your organization's E-Biz Point of Contact as an Authorized Organization Representative (AOR). Details on these steps are outlined at the following </w:t>
      </w:r>
      <w:r>
        <w:rPr>
          <w:rStyle w:val="Emphasis"/>
        </w:rPr>
        <w:t>Grants.gov</w:t>
      </w:r>
      <w:r>
        <w:t xml:space="preserve"> web page: </w:t>
      </w:r>
      <w:hyperlink r:id="rId14" w:tgtFrame="_blank" w:history="1">
        <w:r>
          <w:rPr>
            <w:rStyle w:val="Hyperlink"/>
            <w:i/>
            <w:iCs/>
          </w:rPr>
          <w:t>https://www.grants.gov/​web/​grants/​register.html</w:t>
        </w:r>
      </w:hyperlink>
      <w:r>
        <w:rPr>
          <w:rStyle w:val="Emphasis"/>
        </w:rPr>
        <w:t>.</w:t>
      </w:r>
    </w:p>
    <w:p w:rsidR="0003355A" w:rsidRPr="00C02643" w:rsidP="00C02643" w14:paraId="52DC76C4" w14:textId="7D6FAAD5">
      <w:pPr>
        <w:pStyle w:val="Heading5"/>
        <w:tabs>
          <w:tab w:val="left" w:pos="360"/>
          <w:tab w:val="left" w:pos="720"/>
        </w:tabs>
        <w:spacing w:before="77" w:after="240"/>
      </w:pPr>
      <w:r w:rsidRPr="0003355A">
        <w:rPr>
          <w:bCs/>
        </w:rPr>
        <w:t xml:space="preserve">3) VERIFY SUBMISSION IS </w:t>
      </w:r>
      <w:r w:rsidRPr="0003355A">
        <w:rPr>
          <w:bCs/>
          <w:spacing w:val="-3"/>
        </w:rPr>
        <w:t>OK</w:t>
      </w:r>
      <w:r>
        <w:rPr>
          <w:b w:val="0"/>
          <w:spacing w:val="-3"/>
        </w:rPr>
        <w:t xml:space="preserve"> </w:t>
      </w:r>
      <w:r>
        <w:rPr>
          <w:b w:val="0"/>
        </w:rPr>
        <w:t xml:space="preserve">– You </w:t>
      </w:r>
      <w:r>
        <w:rPr>
          <w:b w:val="0"/>
          <w:spacing w:val="-3"/>
        </w:rPr>
        <w:t xml:space="preserve">will </w:t>
      </w:r>
      <w:r>
        <w:rPr>
          <w:b w:val="0"/>
        </w:rPr>
        <w:t xml:space="preserve">want to verify that Grants.gov received your application submission on time and that </w:t>
      </w:r>
      <w:r>
        <w:rPr>
          <w:b w:val="0"/>
          <w:spacing w:val="-5"/>
        </w:rPr>
        <w:t xml:space="preserve">it </w:t>
      </w:r>
      <w:r>
        <w:rPr>
          <w:b w:val="0"/>
        </w:rPr>
        <w:t xml:space="preserve">was validated successfully. To see the date/time your application was received, login to Grants.gov and click on the Track My Application link. For a successful submission, the date/time received should </w:t>
      </w:r>
      <w:r>
        <w:rPr>
          <w:b w:val="0"/>
          <w:spacing w:val="-3"/>
        </w:rPr>
        <w:t xml:space="preserve">be </w:t>
      </w:r>
      <w:r>
        <w:rPr>
          <w:b w:val="0"/>
        </w:rPr>
        <w:t xml:space="preserve">earlier than 4:30:00 </w:t>
      </w:r>
      <w:r>
        <w:rPr>
          <w:b w:val="0"/>
          <w:spacing w:val="-3"/>
        </w:rPr>
        <w:t xml:space="preserve">p.m. </w:t>
      </w:r>
      <w:r>
        <w:rPr>
          <w:b w:val="0"/>
        </w:rPr>
        <w:t>Eastern Time, on the deadline date, AND the application status should be: Validated, Received by Agency, or Agency Tracking Number</w:t>
      </w:r>
      <w:r>
        <w:rPr>
          <w:b w:val="0"/>
          <w:spacing w:val="-7"/>
        </w:rPr>
        <w:t xml:space="preserve"> </w:t>
      </w:r>
      <w:r>
        <w:rPr>
          <w:b w:val="0"/>
        </w:rPr>
        <w:t xml:space="preserve">Assigned. Once the Department of Education receives your application from Grants.gov, an Agency Tracking Number (PR/award number) will be assigned to your application and will be available for viewing on </w:t>
      </w:r>
      <w:r>
        <w:rPr>
          <w:b w:val="0"/>
        </w:rPr>
        <w:t>Grants.gov’s</w:t>
      </w:r>
      <w:r>
        <w:rPr>
          <w:b w:val="0"/>
        </w:rPr>
        <w:t xml:space="preserve"> Track My Application link.</w:t>
      </w:r>
    </w:p>
    <w:p w:rsidR="0003355A" w:rsidP="00C02643" w14:paraId="6EC52C8B" w14:textId="5F99E87C">
      <w:pPr>
        <w:tabs>
          <w:tab w:val="left" w:pos="9180"/>
        </w:tabs>
        <w:spacing w:after="240"/>
      </w:pPr>
      <w:r>
        <w:t xml:space="preserve">If the date/time received </w:t>
      </w:r>
      <w:r>
        <w:rPr>
          <w:spacing w:val="-3"/>
        </w:rPr>
        <w:t xml:space="preserve">is </w:t>
      </w:r>
      <w:r>
        <w:t xml:space="preserve">later than 11:59:59 </w:t>
      </w:r>
      <w:r>
        <w:rPr>
          <w:spacing w:val="-3"/>
        </w:rPr>
        <w:t>p.m.</w:t>
      </w:r>
      <w:r>
        <w:t xml:space="preserve"> Washington, DC Time</w:t>
      </w:r>
      <w:r>
        <w:rPr>
          <w:spacing w:val="-3"/>
        </w:rPr>
        <w:t xml:space="preserve"> </w:t>
      </w:r>
      <w:r>
        <w:t xml:space="preserve">on the deadline date, your application </w:t>
      </w:r>
      <w:r>
        <w:rPr>
          <w:spacing w:val="-3"/>
        </w:rPr>
        <w:t xml:space="preserve">is </w:t>
      </w:r>
      <w:r>
        <w:t xml:space="preserve">late. If your application has a status of “Received” </w:t>
      </w:r>
      <w:r>
        <w:rPr>
          <w:spacing w:val="-5"/>
        </w:rPr>
        <w:t xml:space="preserve">it </w:t>
      </w:r>
      <w:r>
        <w:rPr>
          <w:spacing w:val="-3"/>
        </w:rPr>
        <w:t xml:space="preserve">is </w:t>
      </w:r>
      <w:r>
        <w:t xml:space="preserve">still awaiting validation by Grants.gov. Once validation </w:t>
      </w:r>
      <w:r>
        <w:rPr>
          <w:spacing w:val="-3"/>
        </w:rPr>
        <w:t xml:space="preserve">is </w:t>
      </w:r>
      <w:r>
        <w:t xml:space="preserve">complete, the status will either change </w:t>
      </w:r>
      <w:r>
        <w:rPr>
          <w:spacing w:val="1"/>
        </w:rPr>
        <w:t xml:space="preserve">to </w:t>
      </w:r>
      <w:r>
        <w:t xml:space="preserve">“Validated” or “Rejected with Errors.” If the status </w:t>
      </w:r>
      <w:r>
        <w:rPr>
          <w:spacing w:val="-5"/>
        </w:rPr>
        <w:t xml:space="preserve">is </w:t>
      </w:r>
      <w:r>
        <w:t xml:space="preserve">“Rejected with Errors,” your application has not been received successfully. Some of the reasons Grants.gov may reject an application can be found on the Grants.gov site:  </w:t>
      </w:r>
      <w:hyperlink r:id="rId24" w:history="1">
        <w:r w:rsidRPr="003C7B87" w:rsidR="00C02643">
          <w:rPr>
            <w:rStyle w:val="Hyperlink"/>
          </w:rPr>
          <w:t>http://www.grants.gov/web/grants/applicants/encountering-error-messages.html</w:t>
        </w:r>
      </w:hyperlink>
      <w:r w:rsidR="00C02643">
        <w:t xml:space="preserve">. </w:t>
      </w:r>
      <w:r w:rsidRPr="00C02643">
        <w:t>For more detailed information on</w:t>
      </w:r>
      <w:r>
        <w:t xml:space="preserve"> troubleshooting Adobe errors, you can review the Adobe Reader Software Tip Sheet at </w:t>
      </w:r>
      <w:hyperlink r:id="rId25" w:history="1">
        <w:r>
          <w:rPr>
            <w:rStyle w:val="Hyperlink"/>
          </w:rPr>
          <w:t>https://www.grants.gov/web/grants/applicants/adobe-software-compatibility.html</w:t>
        </w:r>
      </w:hyperlink>
      <w:r>
        <w:t>.</w:t>
      </w:r>
      <w:r w:rsidR="00C02643">
        <w:t xml:space="preserve"> </w:t>
      </w:r>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03355A" w:rsidP="00C02643" w14:paraId="1D4ACD8E" w14:textId="77777777">
      <w:pPr>
        <w:pStyle w:val="Heading5"/>
        <w:spacing w:before="1" w:after="240" w:line="275" w:lineRule="exact"/>
      </w:pPr>
      <w:r>
        <w:t>Submission Problems – What should you do?</w:t>
      </w:r>
    </w:p>
    <w:p w:rsidR="0003355A" w:rsidRPr="00C02643" w:rsidP="00C02643" w14:paraId="26F96879" w14:textId="4E022E67">
      <w:pPr>
        <w:pStyle w:val="BodyText"/>
        <w:spacing w:after="240"/>
      </w:pPr>
      <w:r>
        <w:t xml:space="preserve">If you have problems submitting to Grants.gov before the closing date, please contact Grants.gov Customer Support at 1-800-518-4726 or </w:t>
      </w:r>
      <w:r>
        <w:rPr>
          <w:rStyle w:val="Hyperlink"/>
        </w:rPr>
        <w:t xml:space="preserve">at </w:t>
      </w:r>
      <w:hyperlink r:id="rId26" w:history="1">
        <w:r>
          <w:rPr>
            <w:rStyle w:val="Hyperlink"/>
          </w:rPr>
          <w:t>support@grants</w:t>
        </w:r>
      </w:hyperlink>
      <w:r>
        <w:rPr>
          <w:rStyle w:val="Hyperlink"/>
        </w:rPr>
        <w:t xml:space="preserve">, </w:t>
      </w:r>
      <w:r>
        <w:t xml:space="preserve">or access the Grants.gov Self-Service web portal at: : </w:t>
      </w:r>
      <w:hyperlink r:id="rId27" w:history="1">
        <w:r>
          <w:rPr>
            <w:rStyle w:val="Hyperlink"/>
          </w:rPr>
          <w:t>https://grants-</w:t>
        </w:r>
      </w:hyperlink>
      <w:hyperlink r:id="rId27" w:history="1">
        <w:r>
          <w:rPr>
            <w:rStyle w:val="Hyperlink"/>
          </w:rPr>
          <w:t>portal.psc.gov/Welcome.aspx?pt=Grants</w:t>
        </w:r>
      </w:hyperlink>
    </w:p>
    <w:p w:rsidR="0003355A" w:rsidP="00C02643" w14:paraId="4929B08A" w14:textId="77777777">
      <w:pPr>
        <w:pStyle w:val="Heading5"/>
        <w:spacing w:before="1" w:after="240" w:line="275" w:lineRule="exact"/>
      </w:pPr>
      <w:r>
        <w:t>Helpful Hints When Working with Grants.gov</w:t>
      </w:r>
    </w:p>
    <w:p w:rsidR="0003355A" w:rsidRPr="00C02643" w:rsidP="00C02643" w14:paraId="79B09624" w14:textId="165514CE">
      <w:pPr>
        <w:spacing w:before="72" w:after="240"/>
        <w:rPr>
          <w:i/>
          <w:iCs/>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Remember, to submit successfully you must (1) register as an applicant using your UEI number and (2) be designated by your organization's E-Biz Point of Contact as an Authorized </w:t>
      </w:r>
      <w:r>
        <w:t xml:space="preserve">Organization Representative (AOR). Details on these steps are outlined at the following </w:t>
      </w:r>
      <w:r>
        <w:rPr>
          <w:rStyle w:val="Emphasis"/>
        </w:rPr>
        <w:t>Grants.gov</w:t>
      </w:r>
      <w:r>
        <w:t xml:space="preserve"> web page: </w:t>
      </w:r>
      <w:hyperlink r:id="rId14" w:tgtFrame="_blank" w:history="1">
        <w:r>
          <w:rPr>
            <w:rStyle w:val="Hyperlink"/>
            <w:i/>
            <w:iCs/>
          </w:rPr>
          <w:t>https://www.grants.gov/​web/​grants/​register.html</w:t>
        </w:r>
      </w:hyperlink>
      <w:r>
        <w:rPr>
          <w:rStyle w:val="Emphasis"/>
        </w:rPr>
        <w:t>.</w:t>
      </w:r>
    </w:p>
    <w:p w:rsidR="0003355A" w:rsidRPr="00C02643" w:rsidP="00C02643" w14:paraId="013C067E" w14:textId="2FF461F7">
      <w:pPr>
        <w:pStyle w:val="BodyText"/>
        <w:spacing w:before="3" w:after="240"/>
        <w:rPr>
          <w:sz w:val="23"/>
          <w:szCs w:val="23"/>
        </w:rPr>
      </w:pPr>
      <w:r>
        <w:rPr>
          <w:sz w:val="23"/>
          <w:szCs w:val="23"/>
        </w:rPr>
        <w:t xml:space="preserve">Please go to </w:t>
      </w:r>
      <w:hyperlink r:id="rId28" w:history="1">
        <w:r w:rsidRPr="003C7B87" w:rsidR="00C02643">
          <w:rPr>
            <w:rStyle w:val="Hyperlink"/>
            <w:sz w:val="23"/>
            <w:szCs w:val="23"/>
          </w:rPr>
          <w:t>http://www.grants.gov/web/grants/support.html</w:t>
        </w:r>
      </w:hyperlink>
      <w:r w:rsidR="00C02643">
        <w:rPr>
          <w:color w:val="0000FF"/>
          <w:sz w:val="23"/>
          <w:szCs w:val="23"/>
        </w:rPr>
        <w:t xml:space="preserve"> </w:t>
      </w:r>
      <w:r>
        <w:rPr>
          <w:sz w:val="23"/>
          <w:szCs w:val="23"/>
        </w:rPr>
        <w:t xml:space="preserve">for help with Grants.gov. For additional tips related to submitting grant applications, please refer to the Grants.gov Applicant FAQs found at this Grants.gov link: </w:t>
      </w:r>
      <w:hyperlink r:id="rId29" w:history="1">
        <w:r w:rsidRPr="003C7B87" w:rsidR="00C02643">
          <w:rPr>
            <w:rStyle w:val="Hyperlink"/>
            <w:sz w:val="23"/>
            <w:szCs w:val="23"/>
          </w:rPr>
          <w:t>http://www.grants.gov/web/grants/applicants/applicant-faqs.html</w:t>
        </w:r>
      </w:hyperlink>
      <w:r w:rsidR="00C02643">
        <w:rPr>
          <w:color w:val="0000FF"/>
          <w:sz w:val="23"/>
          <w:szCs w:val="23"/>
        </w:rPr>
        <w:t xml:space="preserve"> </w:t>
      </w:r>
      <w:r>
        <w:rPr>
          <w:sz w:val="23"/>
          <w:szCs w:val="23"/>
        </w:rPr>
        <w:t xml:space="preserve">as well as additional information on Workspace at </w:t>
      </w:r>
      <w:hyperlink r:id="rId30" w:anchor="workspace" w:history="1">
        <w:r w:rsidRPr="003C7B87" w:rsidR="00C02643">
          <w:rPr>
            <w:rStyle w:val="Hyperlink"/>
            <w:sz w:val="23"/>
            <w:szCs w:val="23"/>
          </w:rPr>
          <w:t>https://www.grants.gov/web/grants/applicants/applicant-faqs.html#workspace</w:t>
        </w:r>
      </w:hyperlink>
      <w:r w:rsidR="00C02643">
        <w:rPr>
          <w:sz w:val="23"/>
          <w:szCs w:val="23"/>
        </w:rPr>
        <w:t xml:space="preserve">. </w:t>
      </w:r>
    </w:p>
    <w:p w:rsidR="0003355A" w:rsidP="00C02643" w14:paraId="76D1BDC7" w14:textId="77777777">
      <w:pPr>
        <w:pStyle w:val="BodyText"/>
        <w:spacing w:before="3" w:after="240"/>
        <w:rPr>
          <w:b/>
          <w:bCs w:val="0"/>
          <w:szCs w:val="24"/>
        </w:rPr>
      </w:pPr>
      <w:r>
        <w:rPr>
          <w:b/>
          <w:bCs w:val="0"/>
          <w:szCs w:val="24"/>
        </w:rPr>
        <w:t>Slow Internet Connections:</w:t>
      </w:r>
    </w:p>
    <w:p w:rsidR="0003355A" w:rsidRPr="00C02643" w:rsidP="00C02643" w14:paraId="7858F3B7" w14:textId="4D5F1ED7">
      <w:pPr>
        <w:pStyle w:val="BodyText"/>
        <w:spacing w:before="3" w:after="240"/>
        <w:rPr>
          <w:szCs w:val="24"/>
        </w:rPr>
      </w:pPr>
      <w:r>
        <w:rPr>
          <w:szCs w:val="24"/>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 the application deadline date. (See the Federal Register notice for detailed instructions and the </w:t>
      </w:r>
      <w:hyperlink r:id="rId12" w:history="1">
        <w:r>
          <w:rPr>
            <w:rStyle w:val="Hyperlink"/>
            <w:szCs w:val="24"/>
          </w:rPr>
          <w:t>2022 Common Instructions</w:t>
        </w:r>
      </w:hyperlink>
      <w:r>
        <w:rPr>
          <w:szCs w:val="24"/>
        </w:rPr>
        <w:t>.)</w:t>
      </w:r>
    </w:p>
    <w:p w:rsidR="0003355A" w:rsidP="00C02643" w14:paraId="078AB902" w14:textId="77777777">
      <w:pPr>
        <w:spacing w:after="240" w:line="272" w:lineRule="exact"/>
        <w:rPr>
          <w:b/>
        </w:rPr>
      </w:pPr>
      <w:r>
        <w:rPr>
          <w:b/>
        </w:rPr>
        <w:t>Attaching Files – Additional Tips</w:t>
      </w:r>
    </w:p>
    <w:p w:rsidR="0003355A" w:rsidP="00C02643" w14:paraId="6FE82936" w14:textId="77777777">
      <w:pPr>
        <w:pStyle w:val="NormalWeb1"/>
        <w:spacing w:before="0" w:beforeAutospacing="0" w:after="240" w:afterAutospacing="0"/>
        <w:rPr>
          <w:rFonts w:ascii="Times New Roman" w:hAnsi="Times New Roman" w:cs="Times New Roman"/>
        </w:rPr>
      </w:pP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note</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following</w:t>
      </w:r>
      <w:r>
        <w:rPr>
          <w:rFonts w:ascii="Times New Roman" w:hAnsi="Times New Roman" w:cs="Times New Roman"/>
          <w:spacing w:val="-3"/>
        </w:rPr>
        <w:t xml:space="preserve"> </w:t>
      </w:r>
      <w:r>
        <w:rPr>
          <w:rFonts w:ascii="Times New Roman" w:hAnsi="Times New Roman" w:cs="Times New Roman"/>
        </w:rPr>
        <w:t>tips</w:t>
      </w:r>
      <w:r>
        <w:rPr>
          <w:rFonts w:ascii="Times New Roman" w:hAnsi="Times New Roman" w:cs="Times New Roman"/>
          <w:spacing w:val="-5"/>
        </w:rPr>
        <w:t xml:space="preserve"> </w:t>
      </w:r>
      <w:r>
        <w:rPr>
          <w:rFonts w:ascii="Times New Roman" w:hAnsi="Times New Roman" w:cs="Times New Roman"/>
        </w:rPr>
        <w:t>related</w:t>
      </w:r>
      <w:r>
        <w:rPr>
          <w:rFonts w:ascii="Times New Roman" w:hAnsi="Times New Roman" w:cs="Times New Roman"/>
          <w:spacing w:val="-8"/>
        </w:rPr>
        <w:t xml:space="preserve"> </w:t>
      </w:r>
      <w:r>
        <w:rPr>
          <w:rFonts w:ascii="Times New Roman" w:hAnsi="Times New Roman" w:cs="Times New Roman"/>
        </w:rPr>
        <w:t>to attaching files</w:t>
      </w:r>
      <w:r>
        <w:rPr>
          <w:rFonts w:ascii="Times New Roman" w:hAnsi="Times New Roman" w:cs="Times New Roman"/>
          <w:spacing w:val="-5"/>
        </w:rPr>
        <w:t xml:space="preserve"> </w:t>
      </w:r>
      <w:r>
        <w:rPr>
          <w:rFonts w:ascii="Times New Roman" w:hAnsi="Times New Roman" w:cs="Times New Roman"/>
          <w:spacing w:val="1"/>
        </w:rPr>
        <w:t>to</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2"/>
        </w:rPr>
        <w:t xml:space="preserve"> </w:t>
      </w:r>
      <w:r>
        <w:rPr>
          <w:rFonts w:ascii="Times New Roman" w:hAnsi="Times New Roman" w:cs="Times New Roman"/>
        </w:rPr>
        <w:t>application,</w:t>
      </w:r>
      <w:r>
        <w:rPr>
          <w:rFonts w:ascii="Times New Roman" w:hAnsi="Times New Roman" w:cs="Times New Roman"/>
          <w:spacing w:val="-1"/>
        </w:rPr>
        <w:t xml:space="preserve"> </w:t>
      </w:r>
      <w:r>
        <w:rPr>
          <w:rFonts w:ascii="Times New Roman" w:hAnsi="Times New Roman" w:cs="Times New Roman"/>
        </w:rPr>
        <w:t>especially</w:t>
      </w:r>
      <w:r>
        <w:rPr>
          <w:rFonts w:ascii="Times New Roman" w:hAnsi="Times New Roman" w:cs="Times New Roman"/>
          <w:spacing w:val="-8"/>
        </w:rPr>
        <w:t xml:space="preserve"> </w:t>
      </w:r>
      <w:r>
        <w:rPr>
          <w:rFonts w:ascii="Times New Roman" w:hAnsi="Times New Roman" w:cs="Times New Roman"/>
        </w:rPr>
        <w:t xml:space="preserve">the requirement that applicants </w:t>
      </w:r>
      <w:r>
        <w:rPr>
          <w:rFonts w:ascii="Times New Roman" w:hAnsi="Times New Roman" w:cs="Times New Roman"/>
          <w:b/>
        </w:rPr>
        <w:t xml:space="preserve">only include read-only, flattened .PDF files </w:t>
      </w:r>
      <w:r>
        <w:rPr>
          <w:rFonts w:ascii="Times New Roman" w:hAnsi="Times New Roman" w:cs="Times New Roman"/>
          <w:spacing w:val="-3"/>
        </w:rPr>
        <w:t xml:space="preserve">in </w:t>
      </w:r>
      <w:r>
        <w:rPr>
          <w:rFonts w:ascii="Times New Roman" w:hAnsi="Times New Roman" w:cs="Times New Roman"/>
        </w:rPr>
        <w:t xml:space="preserve">their application: </w:t>
      </w:r>
    </w:p>
    <w:p w:rsidR="0003355A" w:rsidP="00C02643" w14:paraId="3881F241" w14:textId="77777777">
      <w:pPr>
        <w:pStyle w:val="NormalWeb1"/>
        <w:numPr>
          <w:ilvl w:val="0"/>
          <w:numId w:val="42"/>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 xml:space="preserve">Ensure that you attach </w:t>
      </w:r>
      <w:r>
        <w:rPr>
          <w:rFonts w:ascii="Times New Roman" w:hAnsi="Times New Roman" w:cs="Times New Roman"/>
          <w:b/>
          <w:i/>
          <w:u w:val="single"/>
        </w:rPr>
        <w:t>.PDF files only</w:t>
      </w:r>
      <w:r>
        <w:rPr>
          <w:rFonts w:ascii="Times New Roman" w:hAnsi="Times New Roman" w:cs="Times New Roman"/>
        </w:rPr>
        <w:t xml:space="preserve"> or Microsoft Word files for any attachments to your application, and any PDFs must be in a </w:t>
      </w:r>
      <w:r>
        <w:rPr>
          <w:rFonts w:ascii="Times New Roman" w:hAnsi="Times New Roman" w:cs="Times New Roman"/>
          <w:b/>
        </w:rPr>
        <w:t xml:space="preserve">read-only, flattened format </w:t>
      </w:r>
      <w:r>
        <w:rPr>
          <w:rFonts w:ascii="Times New Roman" w:hAnsi="Times New Roman" w:cs="Times New Roman"/>
        </w:rPr>
        <w:t xml:space="preserve">(meaning any fillable documents must be saved and submitted as non-fillable PDF files).  PDF files and Microsoft Word files are the only Education approved file type accepted as detailed in the common instructions. If an applicant submits PDF files, it must submit only individual .PDF files. Specifically, the Department will not accept any attachments that contain files within a file, such as PDF Portfolio files, or an interactive or fillable .PDF file. Any attachments uploaded that are file types other than .PDF files or Microsoft Word files, or are password protected files will not be read. </w:t>
      </w:r>
    </w:p>
    <w:p w:rsidR="0003355A" w:rsidP="00C02643" w14:paraId="6C378858" w14:textId="77777777">
      <w:pPr>
        <w:pStyle w:val="NormalWeb1"/>
        <w:numPr>
          <w:ilvl w:val="0"/>
          <w:numId w:val="42"/>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03355A" w:rsidP="00C02643" w14:paraId="297684EB" w14:textId="77777777">
      <w:pPr>
        <w:numPr>
          <w:ilvl w:val="0"/>
          <w:numId w:val="42"/>
        </w:numPr>
        <w:tabs>
          <w:tab w:val="num" w:pos="360"/>
          <w:tab w:val="clear" w:pos="1080"/>
        </w:tabs>
        <w:spacing w:after="240"/>
        <w:ind w:left="360"/>
      </w:pPr>
      <w: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Pr>
          <w:color w:val="363636"/>
        </w:rPr>
        <w:t xml:space="preserve"> </w:t>
      </w:r>
      <w:r>
        <w:t xml:space="preserve"> Applications submitted that do not comply with the Grants.gov guidelines will be rejected at Grants.gov and not forwarded to the Department. </w:t>
      </w:r>
    </w:p>
    <w:p w:rsidR="0003355A" w:rsidP="00C02643" w14:paraId="42D5E30B" w14:textId="77777777">
      <w:pPr>
        <w:pStyle w:val="NormalWeb1"/>
        <w:numPr>
          <w:ilvl w:val="0"/>
          <w:numId w:val="42"/>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79239A" w:rsidP="007E0006" w14:paraId="1E903E9D" w14:textId="77777777">
      <w:pPr>
        <w:sectPr w:rsidSect="002832E3">
          <w:pgSz w:w="12240" w:h="15840"/>
          <w:pgMar w:top="1080" w:right="1440" w:bottom="1440" w:left="1440" w:header="720" w:footer="720" w:gutter="0"/>
          <w:cols w:space="720"/>
          <w:noEndnote/>
        </w:sectPr>
      </w:pPr>
    </w:p>
    <w:p w:rsidR="00A0203A" w:rsidRPr="00C02643" w:rsidP="00ED6D9A" w14:paraId="5A11AA3F" w14:textId="0C66C2C5">
      <w:pPr>
        <w:pStyle w:val="Heading2"/>
        <w:spacing w:after="0"/>
        <w:rPr>
          <w:sz w:val="28"/>
          <w:szCs w:val="28"/>
        </w:rPr>
      </w:pPr>
      <w:bookmarkStart w:id="20" w:name="_Toc212428711"/>
      <w:bookmarkStart w:id="21" w:name="_Toc105147590"/>
      <w:bookmarkEnd w:id="19"/>
      <w:r w:rsidRPr="00DB1196">
        <w:rPr>
          <w:i w:val="0"/>
          <w:iCs/>
          <w:sz w:val="28"/>
          <w:szCs w:val="28"/>
        </w:rPr>
        <w:t>Electronic Application Submission Checklist</w:t>
      </w:r>
      <w:bookmarkEnd w:id="20"/>
      <w:bookmarkEnd w:id="21"/>
    </w:p>
    <w:p w:rsidR="00664CA9" w:rsidRPr="00C02643" w:rsidP="00ED6D9A" w14:paraId="5DBA1DE8" w14:textId="5D4AB4FD">
      <w:pPr>
        <w:pStyle w:val="BodyText"/>
        <w:spacing w:before="240"/>
        <w:rPr>
          <w:sz w:val="22"/>
          <w:szCs w:val="22"/>
        </w:rPr>
      </w:pPr>
      <w:r w:rsidRPr="00A24374">
        <w:rPr>
          <w:sz w:val="22"/>
          <w:szCs w:val="22"/>
        </w:rPr>
        <w:t xml:space="preserve">It is recommended that your electronic application be organized in the following manner and include the following parts </w:t>
      </w:r>
      <w:r w:rsidRPr="00A24374">
        <w:rPr>
          <w:sz w:val="22"/>
          <w:szCs w:val="22"/>
        </w:rPr>
        <w:t>in order to</w:t>
      </w:r>
      <w:r w:rsidRPr="00A24374">
        <w:rPr>
          <w:sz w:val="22"/>
          <w:szCs w:val="22"/>
        </w:rPr>
        <w:t xml:space="preserve"> expedite the review process. Instructions for all parts and forms of the application are found either on the following pages of the application package or individually for each form on Grants.gov.</w:t>
      </w:r>
    </w:p>
    <w:p w:rsidR="00A0203A" w:rsidRPr="00C02643" w:rsidP="00ED6D9A" w14:paraId="32387572" w14:textId="160E3B4F">
      <w:pPr>
        <w:pStyle w:val="BodyText"/>
        <w:spacing w:before="240"/>
        <w:rPr>
          <w:i/>
          <w:sz w:val="22"/>
          <w:szCs w:val="22"/>
        </w:rPr>
      </w:pPr>
      <w:r w:rsidRPr="00A24374">
        <w:rPr>
          <w:i/>
          <w:sz w:val="22"/>
          <w:szCs w:val="22"/>
        </w:rPr>
        <w:t>Review your electronic application to ensure you have completed the following forms and sections:</w:t>
      </w:r>
    </w:p>
    <w:p w:rsidR="00A0203A" w:rsidRPr="00411B45" w:rsidP="00ED6D9A" w14:paraId="3AFE719A" w14:textId="17381BC5">
      <w:pPr>
        <w:pStyle w:val="BodyText"/>
        <w:spacing w:before="240"/>
        <w:rPr>
          <w:b/>
          <w:bCs w:val="0"/>
          <w:szCs w:val="24"/>
        </w:rPr>
      </w:pPr>
      <w:r w:rsidRPr="00411B45">
        <w:rPr>
          <w:b/>
          <w:bCs w:val="0"/>
          <w:szCs w:val="24"/>
        </w:rPr>
        <w:t xml:space="preserve">Part 1:  </w:t>
      </w:r>
      <w:r w:rsidR="008B3953">
        <w:rPr>
          <w:b/>
          <w:bCs w:val="0"/>
          <w:szCs w:val="24"/>
        </w:rPr>
        <w:t>Preliminary Documents</w:t>
      </w:r>
    </w:p>
    <w:p w:rsidR="00A0203A" w:rsidRPr="00411B45" w:rsidP="00C02643" w14:paraId="4E58FCF5" w14:textId="77777777">
      <w:pPr>
        <w:pStyle w:val="BodyText"/>
        <w:numPr>
          <w:ilvl w:val="0"/>
          <w:numId w:val="18"/>
        </w:numPr>
        <w:spacing w:after="60"/>
        <w:rPr>
          <w:szCs w:val="24"/>
        </w:rPr>
      </w:pPr>
      <w:r w:rsidRPr="00411B45">
        <w:rPr>
          <w:szCs w:val="24"/>
        </w:rPr>
        <w:t xml:space="preserve">Application for Federal Assistance </w:t>
      </w:r>
      <w:r w:rsidRPr="00411B45">
        <w:rPr>
          <w:bCs w:val="0"/>
          <w:szCs w:val="24"/>
        </w:rPr>
        <w:t>(form SF 424)</w:t>
      </w:r>
    </w:p>
    <w:p w:rsidR="007A67D3" w:rsidRPr="00C02643" w:rsidP="00C02643" w14:paraId="11C8D886" w14:textId="64B21C25">
      <w:pPr>
        <w:pStyle w:val="BodyText"/>
        <w:numPr>
          <w:ilvl w:val="0"/>
          <w:numId w:val="18"/>
        </w:numPr>
        <w:spacing w:after="60"/>
        <w:rPr>
          <w:bCs w:val="0"/>
          <w:szCs w:val="24"/>
        </w:rPr>
      </w:pPr>
      <w:r w:rsidRPr="00411B45">
        <w:rPr>
          <w:szCs w:val="24"/>
        </w:rPr>
        <w:t>ED Supplemental Information for SF 424</w:t>
      </w:r>
    </w:p>
    <w:p w:rsidR="00A0203A" w:rsidRPr="00411B45" w:rsidP="00ED6D9A" w14:paraId="61273F68" w14:textId="77777777">
      <w:pPr>
        <w:pStyle w:val="BodyText"/>
        <w:spacing w:before="240" w:after="60"/>
        <w:rPr>
          <w:b/>
          <w:szCs w:val="24"/>
        </w:rPr>
      </w:pPr>
      <w:r w:rsidRPr="00411B45">
        <w:rPr>
          <w:b/>
          <w:szCs w:val="24"/>
        </w:rPr>
        <w:t>Part 2:  Budget Information</w:t>
      </w:r>
    </w:p>
    <w:p w:rsidR="00A0203A" w:rsidRPr="00ED6D9A" w:rsidP="00C02643" w14:paraId="6F1B515F" w14:textId="17F68F29">
      <w:pPr>
        <w:pStyle w:val="BodyText"/>
        <w:numPr>
          <w:ilvl w:val="0"/>
          <w:numId w:val="18"/>
        </w:numPr>
        <w:spacing w:after="60"/>
        <w:rPr>
          <w:szCs w:val="24"/>
        </w:rPr>
      </w:pPr>
      <w:r w:rsidRPr="00411B45">
        <w:rPr>
          <w:szCs w:val="24"/>
        </w:rPr>
        <w:t>ED Budget Information Non-Construction Programs (ED Form 524)</w:t>
      </w:r>
    </w:p>
    <w:p w:rsidR="00A0203A" w:rsidRPr="00411B45" w:rsidP="00ED6D9A" w14:paraId="060D9A5C" w14:textId="77777777">
      <w:pPr>
        <w:pStyle w:val="BodyText"/>
        <w:spacing w:before="240" w:after="60"/>
        <w:rPr>
          <w:b/>
          <w:szCs w:val="24"/>
        </w:rPr>
      </w:pPr>
      <w:r w:rsidRPr="00411B45">
        <w:rPr>
          <w:b/>
          <w:szCs w:val="24"/>
        </w:rPr>
        <w:t xml:space="preserve">Part 3: ED Abstract Form </w:t>
      </w:r>
    </w:p>
    <w:p w:rsidR="007A67D3" w:rsidRPr="00ED6D9A" w:rsidP="00C02643" w14:paraId="1106DCB7" w14:textId="253FA555">
      <w:pPr>
        <w:pStyle w:val="BodyText"/>
        <w:numPr>
          <w:ilvl w:val="0"/>
          <w:numId w:val="21"/>
        </w:numPr>
        <w:spacing w:after="60"/>
        <w:rPr>
          <w:b/>
          <w:szCs w:val="24"/>
        </w:rPr>
      </w:pPr>
      <w:r w:rsidRPr="00411B45">
        <w:rPr>
          <w:bCs w:val="0"/>
          <w:szCs w:val="24"/>
        </w:rPr>
        <w:t>Project Abstract</w:t>
      </w:r>
    </w:p>
    <w:p w:rsidR="00A0203A" w:rsidRPr="00411B45" w:rsidP="00ED6D9A" w14:paraId="4F4E1E63" w14:textId="77777777">
      <w:pPr>
        <w:pStyle w:val="BodyText"/>
        <w:spacing w:before="240" w:after="60"/>
        <w:rPr>
          <w:b/>
          <w:szCs w:val="24"/>
        </w:rPr>
      </w:pPr>
      <w:r w:rsidRPr="00411B45">
        <w:rPr>
          <w:b/>
          <w:szCs w:val="24"/>
        </w:rPr>
        <w:t>Part 4: Project Narrative Attachment Form</w:t>
      </w:r>
    </w:p>
    <w:p w:rsidR="007A67D3" w:rsidRPr="00ED6D9A" w:rsidP="00C02643" w14:paraId="65649257" w14:textId="1AAB0103">
      <w:pPr>
        <w:pStyle w:val="BodyText"/>
        <w:numPr>
          <w:ilvl w:val="0"/>
          <w:numId w:val="29"/>
        </w:numPr>
        <w:spacing w:after="60"/>
        <w:rPr>
          <w:b/>
          <w:bCs w:val="0"/>
          <w:szCs w:val="24"/>
        </w:rPr>
      </w:pPr>
      <w:r w:rsidRPr="00411B45">
        <w:rPr>
          <w:bCs w:val="0"/>
          <w:szCs w:val="24"/>
        </w:rPr>
        <w:t>Application Narrative</w:t>
      </w:r>
    </w:p>
    <w:p w:rsidR="00A0203A" w:rsidRPr="00411B45" w:rsidP="00ED6D9A" w14:paraId="5E4EF144" w14:textId="77777777">
      <w:pPr>
        <w:pStyle w:val="BodyText"/>
        <w:spacing w:before="240" w:after="60"/>
        <w:rPr>
          <w:b/>
          <w:bCs w:val="0"/>
          <w:szCs w:val="24"/>
        </w:rPr>
      </w:pPr>
      <w:r w:rsidRPr="00411B45">
        <w:rPr>
          <w:b/>
          <w:bCs w:val="0"/>
          <w:szCs w:val="24"/>
        </w:rPr>
        <w:t>Part 5: Budget Narrative Attachment Form</w:t>
      </w:r>
    </w:p>
    <w:p w:rsidR="00A0203A" w:rsidRPr="00ED6D9A" w:rsidP="00C02643" w14:paraId="04A1B61B" w14:textId="23A15186">
      <w:pPr>
        <w:pStyle w:val="BodyText"/>
        <w:numPr>
          <w:ilvl w:val="0"/>
          <w:numId w:val="30"/>
        </w:numPr>
        <w:spacing w:after="60"/>
        <w:rPr>
          <w:b/>
          <w:szCs w:val="24"/>
        </w:rPr>
        <w:sectPr w:rsidSect="002832E3">
          <w:pgSz w:w="12240" w:h="15840"/>
          <w:pgMar w:top="1080" w:right="1440" w:bottom="1440" w:left="1440" w:header="720" w:footer="720" w:gutter="0"/>
          <w:cols w:space="720"/>
          <w:noEndnote/>
        </w:sectPr>
      </w:pPr>
      <w:r w:rsidRPr="00411B45">
        <w:rPr>
          <w:bCs w:val="0"/>
          <w:szCs w:val="24"/>
        </w:rPr>
        <w:t>Budget Narrativ</w:t>
      </w:r>
      <w:r w:rsidR="00ED6D9A">
        <w:rPr>
          <w:bCs w:val="0"/>
          <w:szCs w:val="24"/>
        </w:rPr>
        <w:t>e</w:t>
      </w:r>
    </w:p>
    <w:p w:rsidR="007A67D3" w:rsidRPr="00411B45" w:rsidP="00C02643" w14:paraId="4AD3E59A" w14:textId="77777777">
      <w:pPr>
        <w:pStyle w:val="BodyText"/>
        <w:spacing w:after="60"/>
        <w:rPr>
          <w:b/>
          <w:szCs w:val="24"/>
        </w:rPr>
      </w:pPr>
    </w:p>
    <w:p w:rsidR="00DE4694" w:rsidP="00C02643" w14:paraId="3E1C1CD6" w14:textId="52DD6D6D">
      <w:pPr>
        <w:pStyle w:val="BodyText"/>
        <w:spacing w:after="60"/>
        <w:rPr>
          <w:b/>
          <w:szCs w:val="24"/>
        </w:rPr>
      </w:pPr>
      <w:r w:rsidRPr="00411B45">
        <w:rPr>
          <w:b/>
          <w:szCs w:val="24"/>
        </w:rPr>
        <w:t xml:space="preserve">Part 6: Other Attachments </w:t>
      </w:r>
    </w:p>
    <w:p w:rsidR="00727A8A" w:rsidRPr="00B0681A" w:rsidP="00C02643" w14:paraId="13934F79" w14:textId="0AA92189">
      <w:pPr>
        <w:pStyle w:val="BodyText"/>
        <w:numPr>
          <w:ilvl w:val="0"/>
          <w:numId w:val="19"/>
        </w:numPr>
        <w:spacing w:after="60"/>
        <w:rPr>
          <w:i/>
          <w:color w:val="000000"/>
          <w:szCs w:val="24"/>
          <w:u w:val="single"/>
        </w:rPr>
      </w:pPr>
      <w:r>
        <w:rPr>
          <w:szCs w:val="24"/>
        </w:rPr>
        <w:t xml:space="preserve">Application Requirement 1 – General Requirements:  </w:t>
      </w:r>
      <w:r w:rsidRPr="00D531C4">
        <w:rPr>
          <w:szCs w:val="24"/>
        </w:rPr>
        <w:t>Applicant Information for NAL@ED program Attachment</w:t>
      </w:r>
      <w:r w:rsidR="00D531C4">
        <w:rPr>
          <w:szCs w:val="24"/>
        </w:rPr>
        <w:t xml:space="preserve"> </w:t>
      </w:r>
      <w:r w:rsidR="0043015D">
        <w:rPr>
          <w:szCs w:val="24"/>
        </w:rPr>
        <w:t>with</w:t>
      </w:r>
      <w:r w:rsidR="0022011D">
        <w:rPr>
          <w:szCs w:val="24"/>
        </w:rPr>
        <w:t xml:space="preserve"> Assurances </w:t>
      </w:r>
      <w:r w:rsidR="00D531C4">
        <w:rPr>
          <w:szCs w:val="24"/>
        </w:rPr>
        <w:t>(</w:t>
      </w:r>
      <w:r w:rsidRPr="003C4BAC" w:rsidR="00D531C4">
        <w:rPr>
          <w:b/>
          <w:szCs w:val="24"/>
        </w:rPr>
        <w:t>Required of all applicants</w:t>
      </w:r>
      <w:r w:rsidR="00D531C4">
        <w:rPr>
          <w:szCs w:val="24"/>
        </w:rPr>
        <w:t>)</w:t>
      </w:r>
      <w:r w:rsidR="00BF2C4F">
        <w:rPr>
          <w:szCs w:val="24"/>
        </w:rPr>
        <w:t xml:space="preserve"> (see form in this package</w:t>
      </w:r>
      <w:r w:rsidR="00D531C4">
        <w:rPr>
          <w:szCs w:val="24"/>
        </w:rPr>
        <w:t>)</w:t>
      </w:r>
    </w:p>
    <w:p w:rsidR="00A410F4" w:rsidRPr="00D531C4" w:rsidP="00D532A1" w14:paraId="195C7B5D" w14:textId="77777777">
      <w:pPr>
        <w:pStyle w:val="BodyText"/>
        <w:spacing w:after="60"/>
        <w:rPr>
          <w:i/>
          <w:color w:val="000000"/>
          <w:szCs w:val="24"/>
          <w:u w:val="single"/>
        </w:rPr>
      </w:pPr>
    </w:p>
    <w:p w:rsidR="00727A8A" w:rsidRPr="00014F79" w:rsidP="00C02643" w14:paraId="000EAF86" w14:textId="4EEDCB0B">
      <w:pPr>
        <w:pStyle w:val="BodyText"/>
        <w:spacing w:after="60"/>
        <w:rPr>
          <w:i/>
          <w:color w:val="000000"/>
          <w:szCs w:val="24"/>
          <w:u w:val="single"/>
        </w:rPr>
      </w:pPr>
      <w:r w:rsidRPr="00014F79">
        <w:rPr>
          <w:i/>
          <w:color w:val="000000"/>
          <w:szCs w:val="24"/>
          <w:u w:val="single"/>
        </w:rPr>
        <w:t>Required, if Applicable</w:t>
      </w:r>
    </w:p>
    <w:p w:rsidR="00CD54C2" w:rsidRPr="00A1141A" w:rsidP="00C02643" w14:paraId="155A85E0" w14:textId="77777777">
      <w:pPr>
        <w:pStyle w:val="BodyText"/>
        <w:numPr>
          <w:ilvl w:val="0"/>
          <w:numId w:val="19"/>
        </w:numPr>
        <w:spacing w:after="60"/>
        <w:rPr>
          <w:rStyle w:val="Hyperlink"/>
          <w:color w:val="000000"/>
          <w:szCs w:val="24"/>
          <w:u w:val="none"/>
        </w:rPr>
      </w:pPr>
      <w:r w:rsidRPr="000156D1">
        <w:rPr>
          <w:color w:val="000000"/>
          <w:szCs w:val="24"/>
        </w:rPr>
        <w:t xml:space="preserve">Memorandum of </w:t>
      </w:r>
      <w:r w:rsidRPr="000156D1" w:rsidR="00BD5EF9">
        <w:rPr>
          <w:color w:val="000000"/>
          <w:szCs w:val="24"/>
        </w:rPr>
        <w:t>Agreement</w:t>
      </w:r>
      <w:r w:rsidRPr="000156D1" w:rsidR="00F50BB9">
        <w:rPr>
          <w:color w:val="000000"/>
          <w:szCs w:val="24"/>
        </w:rPr>
        <w:t xml:space="preserve"> </w:t>
      </w:r>
      <w:r w:rsidRPr="000156D1" w:rsidR="00F50BB9">
        <w:rPr>
          <w:bCs w:val="0"/>
          <w:color w:val="000000"/>
        </w:rPr>
        <w:t>for an</w:t>
      </w:r>
      <w:r w:rsidRPr="000156D1" w:rsidR="00DC31A0">
        <w:rPr>
          <w:bCs w:val="0"/>
          <w:color w:val="000000"/>
        </w:rPr>
        <w:t>y</w:t>
      </w:r>
      <w:r w:rsidRPr="000156D1" w:rsidR="00F50BB9">
        <w:rPr>
          <w:bCs w:val="0"/>
          <w:color w:val="000000"/>
        </w:rPr>
        <w:t xml:space="preserve"> applicant that </w:t>
      </w:r>
      <w:r w:rsidRPr="000156D1" w:rsidR="00C211CB">
        <w:rPr>
          <w:bCs w:val="0"/>
          <w:color w:val="000000"/>
        </w:rPr>
        <w:t>proposes a project with a partner.</w:t>
      </w:r>
      <w:r w:rsidRPr="000156D1" w:rsidR="00B75B91">
        <w:rPr>
          <w:bCs w:val="0"/>
          <w:color w:val="000000"/>
        </w:rPr>
        <w:t xml:space="preserve"> NOTE:</w:t>
      </w:r>
      <w:r w:rsidRPr="000156D1" w:rsidR="00431A10">
        <w:rPr>
          <w:bCs w:val="0"/>
          <w:color w:val="000000"/>
        </w:rPr>
        <w:t xml:space="preserve"> </w:t>
      </w:r>
      <w:r w:rsidRPr="000156D1" w:rsidR="00B75B91">
        <w:rPr>
          <w:bCs w:val="0"/>
          <w:color w:val="000000"/>
        </w:rPr>
        <w:t>The applicant</w:t>
      </w:r>
      <w:r w:rsidR="005F2A41">
        <w:rPr>
          <w:color w:val="000000"/>
          <w:szCs w:val="24"/>
        </w:rPr>
        <w:t>’s</w:t>
      </w:r>
      <w:r w:rsidRPr="005F2A41" w:rsidR="00B75B91">
        <w:rPr>
          <w:color w:val="000000"/>
          <w:szCs w:val="24"/>
        </w:rPr>
        <w:t xml:space="preserve"> </w:t>
      </w:r>
      <w:r w:rsidRPr="005F2A41" w:rsidR="000156D1">
        <w:rPr>
          <w:color w:val="000000"/>
          <w:szCs w:val="24"/>
        </w:rPr>
        <w:t xml:space="preserve">Memorandum of Agreement </w:t>
      </w:r>
      <w:r w:rsidR="005F2A41">
        <w:rPr>
          <w:color w:val="000000"/>
          <w:szCs w:val="24"/>
        </w:rPr>
        <w:t>may</w:t>
      </w:r>
      <w:r w:rsidRPr="005F2A41" w:rsidR="000156D1">
        <w:rPr>
          <w:color w:val="000000"/>
          <w:szCs w:val="24"/>
        </w:rPr>
        <w:t xml:space="preserve"> also serve as a </w:t>
      </w:r>
      <w:r w:rsidR="000156D1">
        <w:rPr>
          <w:color w:val="000000"/>
          <w:szCs w:val="24"/>
        </w:rPr>
        <w:t xml:space="preserve">consortium agreement for the purposes of requesting competitive preference priority points </w:t>
      </w:r>
      <w:r w:rsidR="00642081">
        <w:rPr>
          <w:color w:val="000000"/>
          <w:szCs w:val="24"/>
        </w:rPr>
        <w:t xml:space="preserve">if it </w:t>
      </w:r>
      <w:r w:rsidR="00642081">
        <w:rPr>
          <w:iCs/>
          <w:color w:val="000000"/>
        </w:rPr>
        <w:t xml:space="preserve">meets the requirements of </w:t>
      </w:r>
      <w:hyperlink r:id="rId31" w:history="1">
        <w:r w:rsidRPr="00F82EBF" w:rsidR="00642081">
          <w:rPr>
            <w:rStyle w:val="Hyperlink"/>
            <w:iCs/>
          </w:rPr>
          <w:t>34 CFR 75.127-129</w:t>
        </w:r>
      </w:hyperlink>
      <w:r w:rsidR="0087101E">
        <w:rPr>
          <w:rStyle w:val="Hyperlink"/>
          <w:iCs/>
        </w:rPr>
        <w:t xml:space="preserve"> </w:t>
      </w:r>
    </w:p>
    <w:p w:rsidR="00727A8A" w:rsidRPr="00691F7D" w:rsidP="00C02643" w14:paraId="56649E3A" w14:textId="6908E588">
      <w:pPr>
        <w:pStyle w:val="BodyText"/>
        <w:numPr>
          <w:ilvl w:val="0"/>
          <w:numId w:val="19"/>
        </w:numPr>
        <w:spacing w:after="60"/>
        <w:rPr>
          <w:color w:val="000000"/>
          <w:szCs w:val="24"/>
        </w:rPr>
      </w:pPr>
      <w:r w:rsidRPr="0057595F">
        <w:rPr>
          <w:color w:val="000000"/>
          <w:szCs w:val="24"/>
        </w:rPr>
        <w:t>Applicant Engagement with Indian Tribes and Tribal Organizations</w:t>
      </w:r>
    </w:p>
    <w:p w:rsidR="00727A8A" w:rsidRPr="00B75B07" w:rsidP="00C02643" w14:paraId="6D16EBBD" w14:textId="737F1B18">
      <w:pPr>
        <w:pStyle w:val="BodyText"/>
        <w:numPr>
          <w:ilvl w:val="0"/>
          <w:numId w:val="19"/>
        </w:numPr>
        <w:spacing w:after="60"/>
        <w:rPr>
          <w:color w:val="000000"/>
          <w:szCs w:val="24"/>
        </w:rPr>
      </w:pPr>
      <w:r w:rsidRPr="00670B44">
        <w:rPr>
          <w:color w:val="000000"/>
          <w:szCs w:val="24"/>
        </w:rPr>
        <w:t>Tribal Certification Attachment</w:t>
      </w:r>
      <w:r w:rsidR="00DC31A0">
        <w:rPr>
          <w:color w:val="000000"/>
          <w:szCs w:val="24"/>
        </w:rPr>
        <w:t xml:space="preserve"> (see form in this package)</w:t>
      </w:r>
    </w:p>
    <w:p w:rsidR="00727A8A" w:rsidP="00C02643" w14:paraId="235E953E" w14:textId="7B26932E">
      <w:pPr>
        <w:pStyle w:val="BodyText"/>
        <w:numPr>
          <w:ilvl w:val="0"/>
          <w:numId w:val="19"/>
        </w:numPr>
        <w:spacing w:after="60"/>
        <w:rPr>
          <w:szCs w:val="24"/>
        </w:rPr>
      </w:pPr>
      <w:r>
        <w:rPr>
          <w:szCs w:val="24"/>
        </w:rPr>
        <w:t>Request for Competitive Preference Priority One Attachment</w:t>
      </w:r>
      <w:r w:rsidR="0082268C">
        <w:rPr>
          <w:szCs w:val="24"/>
        </w:rPr>
        <w:t>(s)</w:t>
      </w:r>
      <w:r>
        <w:rPr>
          <w:szCs w:val="24"/>
        </w:rPr>
        <w:t xml:space="preserve"> </w:t>
      </w:r>
      <w:r w:rsidR="009F7B08">
        <w:rPr>
          <w:szCs w:val="24"/>
        </w:rPr>
        <w:t>(see form in this package)</w:t>
      </w:r>
    </w:p>
    <w:p w:rsidR="00691F7D" w:rsidRPr="00014F79" w:rsidP="00C02643" w14:paraId="17C9AB1C" w14:textId="77777777">
      <w:pPr>
        <w:pStyle w:val="BodyText"/>
        <w:numPr>
          <w:ilvl w:val="0"/>
          <w:numId w:val="19"/>
        </w:numPr>
        <w:spacing w:after="60"/>
        <w:rPr>
          <w:szCs w:val="24"/>
        </w:rPr>
      </w:pPr>
      <w:r w:rsidRPr="00D531C4">
        <w:rPr>
          <w:szCs w:val="24"/>
        </w:rPr>
        <w:t xml:space="preserve">Documentation of </w:t>
      </w:r>
      <w:r w:rsidRPr="00D531C4">
        <w:rPr>
          <w:szCs w:val="24"/>
        </w:rPr>
        <w:t>Indian Organization</w:t>
      </w:r>
    </w:p>
    <w:p w:rsidR="00727A8A" w:rsidRPr="00411B45" w:rsidP="00C02643" w14:paraId="7E902E6E" w14:textId="34ADCE92">
      <w:pPr>
        <w:pStyle w:val="BodyText"/>
        <w:numPr>
          <w:ilvl w:val="0"/>
          <w:numId w:val="19"/>
        </w:numPr>
        <w:spacing w:after="60"/>
        <w:rPr>
          <w:color w:val="000000"/>
          <w:szCs w:val="24"/>
        </w:rPr>
      </w:pPr>
      <w:r w:rsidRPr="00411B45">
        <w:rPr>
          <w:color w:val="000000"/>
          <w:szCs w:val="24"/>
        </w:rPr>
        <w:t>Indirect Cost Rate Agreement</w:t>
      </w:r>
    </w:p>
    <w:p w:rsidR="008627A3" w:rsidRPr="00411B45" w:rsidP="00C02643" w14:paraId="40D1C7D4" w14:textId="29454B1D">
      <w:pPr>
        <w:pStyle w:val="BodyText"/>
        <w:spacing w:after="60"/>
        <w:rPr>
          <w:szCs w:val="24"/>
        </w:rPr>
        <w:sectPr>
          <w:type w:val="continuous"/>
          <w:pgSz w:w="12240" w:h="15840"/>
          <w:pgMar w:top="1080" w:right="1440" w:bottom="1440" w:left="1440" w:header="720" w:footer="720" w:gutter="0"/>
          <w:cols w:space="720"/>
          <w:formProt w:val="0"/>
          <w:noEndnote/>
        </w:sectPr>
      </w:pPr>
    </w:p>
    <w:p w:rsidR="007A67D3" w:rsidRPr="00411B45" w:rsidP="00C02643" w14:paraId="4AEBEF06" w14:textId="77777777">
      <w:pPr>
        <w:pStyle w:val="BodyText"/>
        <w:spacing w:after="60"/>
        <w:rPr>
          <w:b/>
          <w:szCs w:val="24"/>
        </w:rPr>
      </w:pPr>
    </w:p>
    <w:p w:rsidR="002C5FC9" w:rsidRPr="00411B45" w:rsidP="00C02643" w14:paraId="583D9F4E" w14:textId="77777777">
      <w:pPr>
        <w:pStyle w:val="BodyText"/>
        <w:spacing w:after="60"/>
        <w:rPr>
          <w:b/>
          <w:szCs w:val="24"/>
        </w:rPr>
      </w:pPr>
      <w:r w:rsidRPr="00411B45">
        <w:rPr>
          <w:b/>
          <w:szCs w:val="24"/>
        </w:rPr>
        <w:t>Part 7:  Assurances and Certifications</w:t>
      </w:r>
    </w:p>
    <w:p w:rsidR="00A0203A" w:rsidRPr="00411B45" w:rsidP="00C02643" w14:paraId="4F156347" w14:textId="77777777">
      <w:pPr>
        <w:pStyle w:val="BodyText"/>
        <w:numPr>
          <w:ilvl w:val="0"/>
          <w:numId w:val="19"/>
        </w:numPr>
        <w:spacing w:after="60"/>
        <w:rPr>
          <w:szCs w:val="24"/>
        </w:rPr>
      </w:pPr>
      <w:r w:rsidRPr="00411B45">
        <w:rPr>
          <w:szCs w:val="24"/>
        </w:rPr>
        <w:t>Assurances for</w:t>
      </w:r>
      <w:r w:rsidRPr="00411B45">
        <w:rPr>
          <w:szCs w:val="24"/>
        </w:rPr>
        <w:t xml:space="preserve"> Non-Construction Programs (SF 424B Form)  </w:t>
      </w:r>
    </w:p>
    <w:p w:rsidR="00A0203A" w:rsidRPr="00411B45" w:rsidP="00C02643" w14:paraId="028E82DF" w14:textId="77777777">
      <w:pPr>
        <w:pStyle w:val="BodyText"/>
        <w:numPr>
          <w:ilvl w:val="0"/>
          <w:numId w:val="19"/>
        </w:numPr>
        <w:spacing w:after="60"/>
        <w:rPr>
          <w:szCs w:val="24"/>
        </w:rPr>
      </w:pPr>
      <w:r w:rsidRPr="00411B45">
        <w:rPr>
          <w:bCs w:val="0"/>
          <w:szCs w:val="24"/>
        </w:rPr>
        <w:t>Disclosure of Lobbying Activities (Standard Form LLL)</w:t>
      </w:r>
    </w:p>
    <w:p w:rsidR="00A0203A" w:rsidRPr="00411B45" w:rsidP="00C02643" w14:paraId="303F63F4" w14:textId="77777777">
      <w:pPr>
        <w:pStyle w:val="BodyText"/>
        <w:numPr>
          <w:ilvl w:val="0"/>
          <w:numId w:val="19"/>
        </w:numPr>
        <w:spacing w:after="60"/>
        <w:rPr>
          <w:b/>
          <w:szCs w:val="24"/>
        </w:rPr>
      </w:pPr>
      <w:r w:rsidRPr="00411B45">
        <w:rPr>
          <w:szCs w:val="24"/>
        </w:rPr>
        <w:t>Grants.gov Lobbying Form</w:t>
      </w:r>
    </w:p>
    <w:p w:rsidR="001F6291" w:rsidRPr="00B200D9" w:rsidP="00C02643" w14:paraId="6EB39537" w14:textId="5BFEEFA2">
      <w:pPr>
        <w:pStyle w:val="BodyText"/>
        <w:numPr>
          <w:ilvl w:val="0"/>
          <w:numId w:val="19"/>
        </w:numPr>
        <w:spacing w:after="60"/>
        <w:rPr>
          <w:szCs w:val="24"/>
        </w:rPr>
      </w:pPr>
      <w:r w:rsidRPr="00411B45">
        <w:rPr>
          <w:szCs w:val="24"/>
        </w:rPr>
        <w:t>General Education Provisions Act (GEPA) Requirements – Section 427 (ED GEPA427 form)</w:t>
      </w:r>
    </w:p>
    <w:p w:rsidR="001F6291" w:rsidP="00C02643" w14:paraId="32CE4E7D" w14:textId="77777777">
      <w:pPr>
        <w:pStyle w:val="BodyText"/>
        <w:spacing w:after="60"/>
        <w:rPr>
          <w:szCs w:val="24"/>
        </w:rPr>
      </w:pPr>
    </w:p>
    <w:p w:rsidR="00681A9B" w:rsidRPr="00B01F66" w:rsidP="00C02643" w14:paraId="74C5AEC6" w14:textId="084005BF">
      <w:pPr>
        <w:spacing w:after="60"/>
      </w:pPr>
      <w:r>
        <w:br w:type="page"/>
      </w:r>
    </w:p>
    <w:p w:rsidR="00681A9B" w:rsidRPr="0069371D" w:rsidP="00681A9B" w14:paraId="20F822D4" w14:textId="77777777">
      <w:pPr>
        <w:pStyle w:val="Heading2"/>
        <w:rPr>
          <w:i w:val="0"/>
          <w:sz w:val="28"/>
          <w:szCs w:val="28"/>
        </w:rPr>
      </w:pPr>
      <w:bookmarkStart w:id="22" w:name="_Toc212428712"/>
      <w:bookmarkStart w:id="23" w:name="_Toc440375117"/>
      <w:bookmarkStart w:id="24" w:name="_Toc105147591"/>
      <w:r w:rsidRPr="0069371D">
        <w:rPr>
          <w:i w:val="0"/>
          <w:sz w:val="28"/>
          <w:szCs w:val="28"/>
        </w:rPr>
        <w:t xml:space="preserve">Part 1:  </w:t>
      </w:r>
      <w:bookmarkEnd w:id="22"/>
      <w:bookmarkEnd w:id="23"/>
      <w:r>
        <w:rPr>
          <w:i w:val="0"/>
          <w:sz w:val="28"/>
          <w:szCs w:val="28"/>
        </w:rPr>
        <w:t>Preliminary Documents</w:t>
      </w:r>
      <w:bookmarkEnd w:id="24"/>
      <w:r w:rsidRPr="0069371D">
        <w:rPr>
          <w:i w:val="0"/>
          <w:sz w:val="28"/>
          <w:szCs w:val="28"/>
        </w:rPr>
        <w:t xml:space="preserve"> </w:t>
      </w:r>
    </w:p>
    <w:p w:rsidR="00681A9B" w:rsidRPr="00411B45" w:rsidP="00681A9B" w14:paraId="6A5CDD21" w14:textId="77777777">
      <w:pPr>
        <w:pStyle w:val="BodyText"/>
        <w:numPr>
          <w:ilvl w:val="0"/>
          <w:numId w:val="25"/>
        </w:numPr>
        <w:spacing w:before="240" w:after="60"/>
        <w:rPr>
          <w:szCs w:val="24"/>
        </w:rPr>
      </w:pPr>
      <w:r w:rsidRPr="00411B45">
        <w:rPr>
          <w:szCs w:val="24"/>
        </w:rPr>
        <w:t>Application for Federal Assistance (Form SF 424)</w:t>
      </w:r>
    </w:p>
    <w:p w:rsidR="00681A9B" w:rsidRPr="002145A1" w:rsidP="00681A9B" w14:paraId="079C2B16" w14:textId="77777777">
      <w:pPr>
        <w:pStyle w:val="BodyText"/>
        <w:numPr>
          <w:ilvl w:val="0"/>
          <w:numId w:val="25"/>
        </w:numPr>
        <w:spacing w:before="240" w:after="60"/>
        <w:rPr>
          <w:b/>
          <w:bCs w:val="0"/>
          <w:szCs w:val="24"/>
        </w:rPr>
      </w:pPr>
      <w:r w:rsidRPr="00411B45">
        <w:rPr>
          <w:szCs w:val="24"/>
        </w:rPr>
        <w:t>ED Supplemental Information for SF 424</w:t>
      </w:r>
    </w:p>
    <w:p w:rsidR="00681A9B" w:rsidRPr="00411B45" w:rsidP="00681A9B" w14:paraId="0D2D9448" w14:textId="77777777">
      <w:pPr>
        <w:pStyle w:val="BodyText"/>
        <w:spacing w:before="240" w:after="60"/>
        <w:rPr>
          <w:szCs w:val="24"/>
        </w:rPr>
      </w:pPr>
      <w:r w:rsidRPr="00411B45">
        <w:rPr>
          <w:szCs w:val="24"/>
        </w:rPr>
        <w:t xml:space="preserve">These forms require basic identifying information about the applicant and the application.  Please provide all requested applicant information (including </w:t>
      </w:r>
      <w:r>
        <w:rPr>
          <w:szCs w:val="24"/>
        </w:rPr>
        <w:t>nam</w:t>
      </w:r>
      <w:r w:rsidRPr="00411B45">
        <w:rPr>
          <w:szCs w:val="24"/>
        </w:rPr>
        <w:t xml:space="preserve">e, address, e-mail address and </w:t>
      </w:r>
      <w:r>
        <w:rPr>
          <w:szCs w:val="24"/>
        </w:rPr>
        <w:t>UEI</w:t>
      </w:r>
      <w:r w:rsidRPr="00411B45">
        <w:rPr>
          <w:szCs w:val="24"/>
        </w:rPr>
        <w:t xml:space="preserve"> number).  </w:t>
      </w:r>
    </w:p>
    <w:p w:rsidR="00681A9B" w:rsidRPr="002145A1" w:rsidP="00681A9B" w14:paraId="289E44DB" w14:textId="77777777">
      <w:pPr>
        <w:pStyle w:val="BodyText"/>
        <w:spacing w:before="240" w:after="60"/>
      </w:pPr>
      <w: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681A9B" w:rsidRPr="00411B45" w:rsidP="00681A9B" w14:paraId="5AC44FF6" w14:textId="77777777">
      <w:pPr>
        <w:pStyle w:val="BodyText"/>
        <w:spacing w:before="240" w:after="60"/>
        <w:rPr>
          <w:szCs w:val="24"/>
        </w:rPr>
      </w:pPr>
      <w:r w:rsidRPr="00411B45">
        <w:rPr>
          <w:szCs w:val="24"/>
        </w:rPr>
        <w:t xml:space="preserve">Applicants are advised to complete the Application for Federal Assistance (Form SF 424) </w:t>
      </w:r>
      <w:r w:rsidRPr="00411B45">
        <w:rPr>
          <w:b/>
          <w:szCs w:val="24"/>
        </w:rPr>
        <w:t>first</w:t>
      </w:r>
      <w:r w:rsidRPr="00411B45">
        <w:rPr>
          <w:szCs w:val="24"/>
        </w:rPr>
        <w:t xml:space="preserve">.  Grants.gov will automatically insert the correct CFDA and program </w:t>
      </w:r>
      <w:r>
        <w:rPr>
          <w:szCs w:val="24"/>
        </w:rPr>
        <w:t>name</w:t>
      </w:r>
      <w:r w:rsidRPr="00411B45">
        <w:rPr>
          <w:szCs w:val="24"/>
        </w:rPr>
        <w:t xml:space="preserve"> automatically wherever needed on other forms.  </w:t>
      </w:r>
    </w:p>
    <w:p w:rsidR="00681A9B" w:rsidRPr="00681A9B" w:rsidP="00681A9B" w14:paraId="7AB82457" w14:textId="42A54B83">
      <w:pPr>
        <w:pStyle w:val="BodyText"/>
        <w:spacing w:before="240" w:after="60"/>
        <w:rPr>
          <w:i/>
          <w:iCs/>
          <w:szCs w:val="24"/>
        </w:rPr>
      </w:pPr>
      <w:r w:rsidRPr="00411B45">
        <w:rPr>
          <w:i/>
          <w:iCs/>
          <w:szCs w:val="24"/>
        </w:rPr>
        <w:t>NOTE:  Please do not attach any narratives, supporting</w:t>
      </w:r>
      <w:r>
        <w:rPr>
          <w:i/>
          <w:iCs/>
          <w:szCs w:val="24"/>
        </w:rPr>
        <w:t xml:space="preserve"> </w:t>
      </w:r>
      <w:r w:rsidRPr="00411B45">
        <w:rPr>
          <w:i/>
          <w:iCs/>
          <w:szCs w:val="24"/>
        </w:rPr>
        <w:t xml:space="preserve">files, or application components to the Standard Form (SF 424).  Although this form accepts attachments, the Department of Education will only review materials/files attached in accordance with the instructions provided within this application. </w:t>
      </w:r>
      <w:r w:rsidRPr="00681A9B">
        <w:t xml:space="preserve"> </w:t>
      </w:r>
    </w:p>
    <w:p w:rsidR="001F6291" w:rsidRPr="00411B45" w:rsidP="00681A9B" w14:paraId="6F746FD0" w14:textId="055708E8">
      <w:pPr>
        <w:pStyle w:val="BodyText"/>
        <w:rPr>
          <w:szCs w:val="24"/>
        </w:rPr>
        <w:sectPr w:rsidSect="00B200D9">
          <w:type w:val="continuous"/>
          <w:pgSz w:w="12240" w:h="15840"/>
          <w:pgMar w:top="1080" w:right="1350" w:bottom="1440" w:left="1440" w:header="720" w:footer="720" w:gutter="0"/>
          <w:cols w:space="720"/>
          <w:noEndnote/>
        </w:sectPr>
      </w:pPr>
      <w:r w:rsidRPr="00681A9B">
        <w:rPr>
          <w:szCs w:val="24"/>
        </w:rPr>
        <w:t> </w:t>
      </w:r>
    </w:p>
    <w:p w:rsidR="0003355A" w:rsidRPr="00411B45" w:rsidP="0003355A" w14:paraId="30E4CD49" w14:textId="77777777">
      <w:pPr>
        <w:tabs>
          <w:tab w:val="left" w:pos="315"/>
          <w:tab w:val="left" w:pos="450"/>
          <w:tab w:val="left" w:pos="1890"/>
          <w:tab w:val="left" w:pos="3960"/>
        </w:tabs>
        <w:spacing w:line="180" w:lineRule="atLeast"/>
        <w:jc w:val="both"/>
        <w:rPr>
          <w:bCs/>
          <w:iCs/>
          <w:sz w:val="22"/>
        </w:rPr>
        <w:sectPr>
          <w:footerReference w:type="default" r:id="rId32"/>
          <w:type w:val="continuous"/>
          <w:pgSz w:w="12240" w:h="15840" w:code="1"/>
          <w:pgMar w:top="432" w:right="720" w:bottom="432" w:left="576" w:header="432" w:footer="576" w:gutter="0"/>
          <w:paperSrc w:first="15" w:other="15"/>
          <w:cols w:num="2" w:space="720"/>
          <w:noEndnote/>
        </w:sectPr>
      </w:pPr>
    </w:p>
    <w:p w:rsidR="00661A62" w:rsidRPr="0069371D" w:rsidP="00ED6D9A" w14:paraId="26B62975" w14:textId="77777777">
      <w:pPr>
        <w:pStyle w:val="Heading2"/>
        <w:spacing w:before="0"/>
        <w:rPr>
          <w:i w:val="0"/>
          <w:sz w:val="28"/>
          <w:szCs w:val="28"/>
        </w:rPr>
      </w:pPr>
      <w:bookmarkStart w:id="25" w:name="_Toc275414288"/>
      <w:bookmarkStart w:id="26" w:name="_Toc410636550"/>
      <w:bookmarkStart w:id="27" w:name="_Toc410654805"/>
      <w:bookmarkStart w:id="28" w:name="_Toc410669078"/>
      <w:bookmarkStart w:id="29" w:name="_Toc415059576"/>
      <w:bookmarkStart w:id="30" w:name="_Toc415571517"/>
      <w:bookmarkStart w:id="31" w:name="_Toc440375118"/>
      <w:bookmarkStart w:id="32" w:name="_Toc105147592"/>
      <w:r w:rsidRPr="0069371D">
        <w:rPr>
          <w:i w:val="0"/>
          <w:sz w:val="28"/>
          <w:szCs w:val="28"/>
        </w:rPr>
        <w:t>Part 2:  Budget Information</w:t>
      </w:r>
      <w:bookmarkEnd w:id="25"/>
      <w:bookmarkEnd w:id="26"/>
      <w:bookmarkEnd w:id="27"/>
      <w:bookmarkEnd w:id="28"/>
      <w:bookmarkEnd w:id="29"/>
      <w:bookmarkEnd w:id="30"/>
      <w:bookmarkEnd w:id="31"/>
      <w:bookmarkEnd w:id="32"/>
    </w:p>
    <w:p w:rsidR="00661A62" w:rsidRPr="00411B45" w:rsidP="00ED6D9A" w14:paraId="35612C25" w14:textId="77777777">
      <w:pPr>
        <w:pStyle w:val="Heading4"/>
        <w:numPr>
          <w:ilvl w:val="0"/>
          <w:numId w:val="26"/>
        </w:numPr>
        <w:spacing w:after="240"/>
        <w:rPr>
          <w:b w:val="0"/>
          <w:bCs/>
          <w:szCs w:val="24"/>
        </w:rPr>
      </w:pPr>
      <w:r w:rsidRPr="00411B45">
        <w:rPr>
          <w:b w:val="0"/>
          <w:bCs/>
          <w:szCs w:val="24"/>
        </w:rPr>
        <w:t xml:space="preserve">ED Budget Information Non-Construction Programs (ED Form 524) </w:t>
      </w:r>
    </w:p>
    <w:p w:rsidR="00661A62" w:rsidRPr="00411B45" w:rsidP="00ED6D9A" w14:paraId="6BE75B95" w14:textId="7A15B209">
      <w:pPr>
        <w:pStyle w:val="BodyText"/>
        <w:spacing w:after="240"/>
        <w:rPr>
          <w:szCs w:val="24"/>
        </w:rPr>
      </w:pPr>
      <w:r w:rsidRPr="00411B45">
        <w:rPr>
          <w:szCs w:val="24"/>
        </w:rPr>
        <w:t xml:space="preserve">This part of your application contains information about the Federal funding you are requesting.  Remember that you must provide all requested budget information for each year of the project (up to </w:t>
      </w:r>
      <w:r w:rsidR="0003355A">
        <w:rPr>
          <w:szCs w:val="24"/>
        </w:rPr>
        <w:t>60</w:t>
      </w:r>
      <w:r w:rsidRPr="00411B45">
        <w:rPr>
          <w:szCs w:val="24"/>
        </w:rPr>
        <w:t xml:space="preserve"> months) and the total column </w:t>
      </w:r>
      <w:r w:rsidRPr="00411B45">
        <w:rPr>
          <w:szCs w:val="24"/>
        </w:rPr>
        <w:t>in order to</w:t>
      </w:r>
      <w:r w:rsidRPr="00411B45">
        <w:rPr>
          <w:szCs w:val="24"/>
        </w:rPr>
        <w:t xml:space="preserve"> be considered for Federal funding.  Specific instructions for completing the budget forms are provided within </w:t>
      </w:r>
      <w:r w:rsidRPr="00411B45">
        <w:rPr>
          <w:spacing w:val="-3"/>
          <w:szCs w:val="24"/>
        </w:rPr>
        <w:t>this application package</w:t>
      </w:r>
      <w:r w:rsidRPr="00411B45">
        <w:rPr>
          <w:szCs w:val="24"/>
        </w:rPr>
        <w:t>.</w:t>
      </w:r>
    </w:p>
    <w:p w:rsidR="00661A62" w:rsidRPr="0069371D" w:rsidP="00ED6D9A" w14:paraId="25B162A9" w14:textId="77777777">
      <w:pPr>
        <w:pStyle w:val="Heading5"/>
        <w:spacing w:after="240"/>
        <w:rPr>
          <w:b w:val="0"/>
          <w:i/>
          <w:szCs w:val="24"/>
        </w:rPr>
      </w:pPr>
      <w:r w:rsidRPr="0069371D">
        <w:rPr>
          <w:b w:val="0"/>
          <w:i/>
          <w:szCs w:val="24"/>
        </w:rPr>
        <w:t>Instructions for completing ED Form 524 Section A:</w:t>
      </w:r>
    </w:p>
    <w:p w:rsidR="00661A62" w:rsidRPr="00411B45" w:rsidP="00ED6D9A" w14:paraId="2122A6DE" w14:textId="77777777">
      <w:pPr>
        <w:pStyle w:val="BodyText"/>
        <w:spacing w:after="240"/>
        <w:rPr>
          <w:bCs w:val="0"/>
          <w:szCs w:val="24"/>
        </w:rPr>
      </w:pPr>
      <w:r>
        <w:rPr>
          <w:b/>
          <w:bCs w:val="0"/>
          <w:szCs w:val="24"/>
        </w:rPr>
        <w:t>Nam</w:t>
      </w:r>
      <w:r w:rsidRPr="00411B45">
        <w:rPr>
          <w:b/>
          <w:bCs w:val="0"/>
          <w:szCs w:val="24"/>
        </w:rPr>
        <w:t>e of Institution/Organization</w:t>
      </w:r>
      <w:r w:rsidRPr="00411B45">
        <w:rPr>
          <w:bCs w:val="0"/>
          <w:szCs w:val="24"/>
        </w:rPr>
        <w:t xml:space="preserve">:  Enter the </w:t>
      </w:r>
      <w:r>
        <w:rPr>
          <w:bCs w:val="0"/>
          <w:szCs w:val="24"/>
        </w:rPr>
        <w:t>nam</w:t>
      </w:r>
      <w:r w:rsidRPr="00411B45">
        <w:rPr>
          <w:bCs w:val="0"/>
          <w:szCs w:val="24"/>
        </w:rPr>
        <w:t>e of the applicant in the space provided.</w:t>
      </w:r>
    </w:p>
    <w:p w:rsidR="00661A62" w:rsidRPr="00411B45" w:rsidP="00ED6D9A" w14:paraId="49685256" w14:textId="22030363">
      <w:pPr>
        <w:pStyle w:val="BodyText"/>
        <w:spacing w:after="240"/>
        <w:rPr>
          <w:bCs w:val="0"/>
          <w:szCs w:val="24"/>
        </w:rPr>
      </w:pPr>
      <w:r w:rsidRPr="00411B45">
        <w:rPr>
          <w:b/>
          <w:bCs w:val="0"/>
          <w:szCs w:val="24"/>
        </w:rPr>
        <w:t>Personnel (line 1)</w:t>
      </w:r>
      <w:r w:rsidRPr="00411B45">
        <w:rPr>
          <w:bCs w:val="0"/>
          <w:szCs w:val="24"/>
        </w:rPr>
        <w:t>:  Enter project personnel salaries and wages only.  Include fees and expenses for consultants on line 6</w:t>
      </w:r>
      <w:r w:rsidR="008F715A">
        <w:rPr>
          <w:bCs w:val="0"/>
          <w:szCs w:val="24"/>
        </w:rPr>
        <w:t xml:space="preserve"> (Contractual)</w:t>
      </w:r>
      <w:r w:rsidRPr="00411B45">
        <w:rPr>
          <w:bCs w:val="0"/>
          <w:szCs w:val="24"/>
        </w:rPr>
        <w:t>.</w:t>
      </w:r>
    </w:p>
    <w:p w:rsidR="00661A62" w:rsidRPr="00411B45" w:rsidP="00ED6D9A" w14:paraId="422B9638" w14:textId="77777777">
      <w:pPr>
        <w:pStyle w:val="BodyText"/>
        <w:spacing w:after="240"/>
        <w:rPr>
          <w:bCs w:val="0"/>
          <w:szCs w:val="24"/>
        </w:rPr>
      </w:pPr>
      <w:r w:rsidRPr="00411B45">
        <w:rPr>
          <w:b/>
          <w:bCs w:val="0"/>
          <w:szCs w:val="24"/>
        </w:rPr>
        <w:t>Fringe Benefits (line 2)</w:t>
      </w:r>
      <w:r w:rsidRPr="00411B45">
        <w:rPr>
          <w:bCs w:val="0"/>
          <w:szCs w:val="24"/>
        </w:rPr>
        <w:t>:  The institution’s normal fringe benefits contribution may be charged to the program.  Leave this line blank if fringe benefits applicable to direct salaries and wages are treated as part of the indirect cost.</w:t>
      </w:r>
    </w:p>
    <w:p w:rsidR="00661A62" w:rsidRPr="00411B45" w:rsidP="00ED6D9A" w14:paraId="1D2EA82E" w14:textId="6E77B80F">
      <w:pPr>
        <w:pStyle w:val="BodyText"/>
        <w:spacing w:after="240"/>
        <w:rPr>
          <w:bCs w:val="0"/>
          <w:szCs w:val="24"/>
        </w:rPr>
      </w:pPr>
      <w:r w:rsidRPr="00411B45">
        <w:rPr>
          <w:b/>
          <w:bCs w:val="0"/>
          <w:szCs w:val="24"/>
        </w:rPr>
        <w:t>Travel (line 3)</w:t>
      </w:r>
      <w:r w:rsidRPr="00411B45">
        <w:rPr>
          <w:bCs w:val="0"/>
          <w:szCs w:val="24"/>
        </w:rPr>
        <w:t xml:space="preserve">:  Indicate the travel costs of employees and participants only.  Include travel of persons such as consultants on line 6.  </w:t>
      </w:r>
      <w:r w:rsidRPr="00411B45">
        <w:rPr>
          <w:color w:val="000000"/>
          <w:szCs w:val="24"/>
        </w:rPr>
        <w:t xml:space="preserve">Applicants are strongly encouraged to budget funds for the project director </w:t>
      </w:r>
      <w:r w:rsidR="002F005D">
        <w:rPr>
          <w:color w:val="000000"/>
          <w:szCs w:val="24"/>
        </w:rPr>
        <w:t>to attend</w:t>
      </w:r>
      <w:r w:rsidRPr="00411B45">
        <w:rPr>
          <w:color w:val="000000"/>
          <w:szCs w:val="24"/>
        </w:rPr>
        <w:t xml:space="preserve"> a Project Director’s Meeting in the first three years of the grant.</w:t>
      </w:r>
    </w:p>
    <w:p w:rsidR="00661A62" w:rsidRPr="00411B45" w:rsidP="00ED6D9A" w14:paraId="21F6AB47" w14:textId="77777777">
      <w:pPr>
        <w:pStyle w:val="BodyText"/>
        <w:spacing w:after="240"/>
        <w:rPr>
          <w:bCs w:val="0"/>
          <w:szCs w:val="24"/>
        </w:rPr>
      </w:pPr>
      <w:r w:rsidRPr="00411B45">
        <w:rPr>
          <w:b/>
          <w:bCs w:val="0"/>
          <w:szCs w:val="24"/>
        </w:rPr>
        <w:t>Equipment (line 4)</w:t>
      </w:r>
      <w:r w:rsidRPr="00411B45">
        <w:rPr>
          <w:bCs w:val="0"/>
          <w:szCs w:val="24"/>
        </w:rPr>
        <w:t>: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661A62" w:rsidRPr="00411B45" w:rsidP="00ED6D9A" w14:paraId="0F158FF9" w14:textId="77777777">
      <w:pPr>
        <w:pStyle w:val="BodyText"/>
        <w:spacing w:after="240"/>
        <w:rPr>
          <w:bCs w:val="0"/>
          <w:szCs w:val="24"/>
          <w:u w:val="single"/>
        </w:rPr>
      </w:pPr>
      <w:r w:rsidRPr="00411B45">
        <w:rPr>
          <w:b/>
          <w:bCs w:val="0"/>
          <w:szCs w:val="24"/>
        </w:rPr>
        <w:t>Supplies (line 5):</w:t>
      </w:r>
      <w:r w:rsidRPr="00411B45">
        <w:rPr>
          <w:bCs w:val="0"/>
          <w:szCs w:val="24"/>
        </w:rPr>
        <w:t xml:space="preserve">  Show all tangible, expendable personal property.  </w:t>
      </w:r>
      <w:r w:rsidRPr="00411B45">
        <w:rPr>
          <w:szCs w:val="24"/>
        </w:rPr>
        <w:t xml:space="preserve">Direct supplies and materials differ from equipment in that they are consumable, expendable, and of a relatively low unit cost.  </w:t>
      </w:r>
      <w:r w:rsidRPr="00411B45">
        <w:rPr>
          <w:i/>
          <w:iCs/>
          <w:szCs w:val="24"/>
        </w:rPr>
        <w:t>Supplies purchased with grant funds should directly benefit the grant project and be necessary for achieving the goals of the project.</w:t>
      </w:r>
    </w:p>
    <w:p w:rsidR="00661A62" w:rsidRPr="00411B45" w:rsidP="00ED6D9A" w14:paraId="4940FA61" w14:textId="77777777">
      <w:pPr>
        <w:pStyle w:val="BodyText"/>
        <w:spacing w:after="240"/>
        <w:rPr>
          <w:bCs w:val="0"/>
          <w:szCs w:val="24"/>
        </w:rPr>
      </w:pPr>
      <w:r w:rsidRPr="00411B45">
        <w:rPr>
          <w:b/>
          <w:bCs w:val="0"/>
          <w:szCs w:val="24"/>
        </w:rPr>
        <w:t>Contractual (line 6):</w:t>
      </w:r>
      <w:r w:rsidRPr="00411B4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661A62" w:rsidRPr="00411B45" w:rsidP="00ED6D9A" w14:paraId="5CD23A8C" w14:textId="77777777">
      <w:pPr>
        <w:pStyle w:val="BodyText"/>
        <w:spacing w:after="240"/>
        <w:rPr>
          <w:bCs w:val="0"/>
          <w:szCs w:val="24"/>
        </w:rPr>
      </w:pPr>
      <w:r w:rsidRPr="00411B45">
        <w:rPr>
          <w:b/>
          <w:bCs w:val="0"/>
          <w:szCs w:val="24"/>
        </w:rPr>
        <w:t>Construction (line 7):</w:t>
      </w:r>
      <w:r w:rsidRPr="00411B45">
        <w:rPr>
          <w:bCs w:val="0"/>
          <w:szCs w:val="24"/>
        </w:rPr>
        <w:t xml:space="preserve">  Not applicable.</w:t>
      </w:r>
    </w:p>
    <w:p w:rsidR="00661A62" w:rsidRPr="00411B45" w:rsidP="00ED6D9A" w14:paraId="081CE880" w14:textId="77777777">
      <w:pPr>
        <w:pStyle w:val="BodyText"/>
        <w:spacing w:after="240"/>
        <w:rPr>
          <w:bCs w:val="0"/>
          <w:szCs w:val="24"/>
        </w:rPr>
      </w:pPr>
      <w:r w:rsidRPr="00411B45">
        <w:rPr>
          <w:b/>
          <w:bCs w:val="0"/>
          <w:szCs w:val="24"/>
        </w:rPr>
        <w:t>Other (line 8):</w:t>
      </w:r>
      <w:r w:rsidRPr="00411B45">
        <w:rPr>
          <w:bCs w:val="0"/>
          <w:szCs w:val="24"/>
        </w:rPr>
        <w:t xml:space="preserve">  Indicate all direct costs not covered on lines 1-6.  For example, include costs such as space rental, required fees, </w:t>
      </w:r>
      <w:r w:rsidRPr="00411B45">
        <w:rPr>
          <w:bCs w:val="0"/>
          <w:szCs w:val="24"/>
        </w:rPr>
        <w:t>honoraria</w:t>
      </w:r>
      <w:r w:rsidRPr="00411B45">
        <w:rPr>
          <w:bCs w:val="0"/>
          <w:szCs w:val="24"/>
        </w:rPr>
        <w:t xml:space="preserve"> and travel (where a contract is not in place for services), training, and communication and printing costs.  </w:t>
      </w:r>
      <w:r w:rsidRPr="00411B45">
        <w:rPr>
          <w:bCs w:val="0"/>
          <w:i/>
          <w:iCs/>
          <w:szCs w:val="24"/>
        </w:rPr>
        <w:t>Do not include costs that are included in the indirect cost rate.</w:t>
      </w:r>
    </w:p>
    <w:p w:rsidR="00661A62" w:rsidRPr="00411B45" w:rsidP="00ED6D9A" w14:paraId="58102F98" w14:textId="77777777">
      <w:pPr>
        <w:pStyle w:val="BodyText"/>
        <w:spacing w:after="60"/>
        <w:rPr>
          <w:bCs w:val="0"/>
          <w:szCs w:val="24"/>
        </w:rPr>
      </w:pPr>
      <w:r w:rsidRPr="00411B45">
        <w:rPr>
          <w:b/>
          <w:bCs w:val="0"/>
          <w:szCs w:val="24"/>
        </w:rPr>
        <w:t>Total Direct Costs (line 9):</w:t>
      </w:r>
      <w:r w:rsidRPr="00411B45">
        <w:rPr>
          <w:bCs w:val="0"/>
          <w:szCs w:val="24"/>
        </w:rPr>
        <w:t xml:space="preserve">  The sum of lines 1-8.</w:t>
      </w:r>
    </w:p>
    <w:p w:rsidR="00661A62" w:rsidRPr="00411B45" w:rsidP="00ED6D9A" w14:paraId="7FFEC3CA" w14:textId="766BE34A">
      <w:pPr>
        <w:pStyle w:val="BodyText"/>
        <w:spacing w:after="240"/>
        <w:rPr>
          <w:bCs w:val="0"/>
          <w:szCs w:val="24"/>
        </w:rPr>
      </w:pPr>
      <w:r w:rsidRPr="00727A8A">
        <w:rPr>
          <w:b/>
          <w:bCs w:val="0"/>
          <w:szCs w:val="24"/>
        </w:rPr>
        <w:t>Note:</w:t>
      </w:r>
      <w:r w:rsidRPr="00727A8A">
        <w:rPr>
          <w:bCs w:val="0"/>
          <w:szCs w:val="24"/>
        </w:rPr>
        <w:t xml:space="preserve"> </w:t>
      </w:r>
      <w:r w:rsidR="00113222">
        <w:rPr>
          <w:bCs w:val="0"/>
          <w:szCs w:val="24"/>
        </w:rPr>
        <w:t>Direct a</w:t>
      </w:r>
      <w:r w:rsidRPr="00727A8A">
        <w:rPr>
          <w:bCs w:val="0"/>
          <w:szCs w:val="24"/>
        </w:rPr>
        <w:t>dministrative costs are limited by statute to 5% of the total grant award.</w:t>
      </w:r>
    </w:p>
    <w:p w:rsidR="00661A62" w:rsidRPr="00411B45" w:rsidP="00ED6D9A" w14:paraId="6BAA19F6" w14:textId="77777777">
      <w:pPr>
        <w:pStyle w:val="BodyText"/>
        <w:spacing w:after="240"/>
        <w:rPr>
          <w:szCs w:val="24"/>
        </w:rPr>
      </w:pPr>
      <w:r w:rsidRPr="00AF3097">
        <w:rPr>
          <w:b/>
          <w:bCs w:val="0"/>
          <w:szCs w:val="24"/>
        </w:rPr>
        <w:t>Indirect Costs (line 10):</w:t>
      </w:r>
      <w:r w:rsidRPr="00AF3097">
        <w:rPr>
          <w:bCs w:val="0"/>
          <w:szCs w:val="24"/>
        </w:rPr>
        <w:t xml:space="preserve">  Indicate the applicant’s approved indirect cost rate, per sections 75.560 – 75.564 of EDGAR.  If an applicant’s approved </w:t>
      </w:r>
      <w:r w:rsidRPr="00867B3F">
        <w:rPr>
          <w:bCs w:val="0"/>
          <w:szCs w:val="24"/>
        </w:rPr>
        <w:t xml:space="preserve">indirect cost rate agreement with a cognizant Federal agency has expired and the applicant wishes to charge indirect costs to the </w:t>
      </w:r>
      <w:r w:rsidRPr="00867B3F">
        <w:rPr>
          <w:bCs w:val="0"/>
          <w:szCs w:val="24"/>
        </w:rPr>
        <w:t>grant, the applicant may use a temporary rate of 10 percent of budgeted direct salaries and wages while it negotiates a rate with its cognizant agency, per section 75.560 of EDGAR.  An applicant with no previous ICR can use a de minimis rate of 10 percent of modified total direct costs (MTDC); these applicants do not need to negotiate for this rate (2 CFR 200.414(f)).</w:t>
      </w:r>
    </w:p>
    <w:p w:rsidR="00661A62" w:rsidP="00ED6D9A" w14:paraId="23C9428D" w14:textId="0DA672A3">
      <w:pPr>
        <w:pStyle w:val="BodyText"/>
        <w:spacing w:after="60"/>
        <w:rPr>
          <w:szCs w:val="24"/>
        </w:rPr>
      </w:pPr>
      <w:r w:rsidRPr="00411B45">
        <w:rPr>
          <w:b/>
          <w:bCs w:val="0"/>
          <w:szCs w:val="24"/>
        </w:rPr>
        <w:t>Training Stipends (line 11):</w:t>
      </w:r>
      <w:r w:rsidRPr="00411B45">
        <w:rPr>
          <w:bCs w:val="0"/>
          <w:szCs w:val="24"/>
        </w:rPr>
        <w:t xml:space="preserve">  </w:t>
      </w:r>
      <w:r w:rsidR="001F2BF4">
        <w:rPr>
          <w:bCs w:val="0"/>
          <w:szCs w:val="24"/>
        </w:rPr>
        <w:t>This line is not applicable to</w:t>
      </w:r>
      <w:r w:rsidRPr="00411B45">
        <w:rPr>
          <w:bCs w:val="0"/>
          <w:szCs w:val="24"/>
        </w:rPr>
        <w:t xml:space="preserve"> this program.</w:t>
      </w:r>
      <w:r w:rsidR="001F2BF4">
        <w:rPr>
          <w:bCs w:val="0"/>
          <w:szCs w:val="24"/>
        </w:rPr>
        <w:t xml:space="preserve"> </w:t>
      </w:r>
      <w:r w:rsidRPr="00411B45">
        <w:rPr>
          <w:i/>
          <w:iCs/>
          <w:szCs w:val="24"/>
        </w:rPr>
        <w:t xml:space="preserve">Salary stipends paid to teachers and other school personnel for participating in short-term professional development should be reported in </w:t>
      </w:r>
      <w:r w:rsidRPr="00411B45">
        <w:rPr>
          <w:i/>
          <w:iCs/>
          <w:szCs w:val="24"/>
          <w:u w:val="single"/>
        </w:rPr>
        <w:t>Personnel</w:t>
      </w:r>
      <w:r w:rsidRPr="00411B45">
        <w:rPr>
          <w:i/>
          <w:iCs/>
          <w:szCs w:val="24"/>
        </w:rPr>
        <w:t xml:space="preserve"> (line 1)</w:t>
      </w:r>
      <w:r w:rsidRPr="00411B45">
        <w:rPr>
          <w:szCs w:val="24"/>
        </w:rPr>
        <w:t xml:space="preserve">. </w:t>
      </w:r>
    </w:p>
    <w:p w:rsidR="001F2BF4" w:rsidRPr="00411B45" w:rsidP="00ED6D9A" w14:paraId="45887E8D" w14:textId="77777777">
      <w:pPr>
        <w:pStyle w:val="BodyText"/>
        <w:spacing w:after="60"/>
        <w:rPr>
          <w:szCs w:val="24"/>
        </w:rPr>
      </w:pPr>
    </w:p>
    <w:p w:rsidR="00661A62" w:rsidP="00ED6D9A" w14:paraId="7B0AE360" w14:textId="77777777">
      <w:pPr>
        <w:pStyle w:val="BodyText"/>
        <w:spacing w:after="240"/>
        <w:rPr>
          <w:bCs w:val="0"/>
          <w:szCs w:val="24"/>
        </w:rPr>
      </w:pPr>
      <w:r w:rsidRPr="00411B45">
        <w:rPr>
          <w:b/>
          <w:szCs w:val="24"/>
          <w:u w:val="single"/>
        </w:rPr>
        <w:t>Total Cost (line 12):</w:t>
      </w:r>
      <w:r w:rsidRPr="00411B45">
        <w:rPr>
          <w:b/>
          <w:szCs w:val="24"/>
        </w:rPr>
        <w:t xml:space="preserve">  </w:t>
      </w:r>
      <w:r w:rsidRPr="00D6043A">
        <w:rPr>
          <w:bCs w:val="0"/>
          <w:szCs w:val="24"/>
        </w:rPr>
        <w:t xml:space="preserve">This should equal to sum of lines 9-11 (total direct costs + indirect + stipends).  The sum for column one, labeled </w:t>
      </w:r>
      <w:r w:rsidRPr="00D6043A">
        <w:rPr>
          <w:bCs w:val="0"/>
          <w:i/>
          <w:szCs w:val="24"/>
        </w:rPr>
        <w:t>Project Year 1</w:t>
      </w:r>
      <w:r w:rsidRPr="00D6043A">
        <w:rPr>
          <w:bCs w:val="0"/>
          <w:szCs w:val="24"/>
        </w:rPr>
        <w:t xml:space="preserve"> (a), should also be equal to item 15a on the application cover sheet (SF Form 424).</w:t>
      </w:r>
    </w:p>
    <w:p w:rsidR="00681A9B" w14:paraId="4A671287" w14:textId="77777777">
      <w:pPr>
        <w:rPr>
          <w:b/>
          <w:sz w:val="28"/>
          <w:szCs w:val="28"/>
        </w:rPr>
      </w:pPr>
      <w:bookmarkStart w:id="33" w:name="_Toc212428714"/>
      <w:bookmarkStart w:id="34" w:name="_Toc275414289"/>
      <w:bookmarkStart w:id="35" w:name="_Toc410636551"/>
      <w:bookmarkStart w:id="36" w:name="_Toc410654806"/>
      <w:bookmarkStart w:id="37" w:name="_Toc410669079"/>
      <w:bookmarkStart w:id="38" w:name="_Toc415059577"/>
      <w:bookmarkStart w:id="39" w:name="_Toc415571518"/>
      <w:bookmarkStart w:id="40" w:name="_Toc440375119"/>
      <w:bookmarkStart w:id="41" w:name="_Toc105147593"/>
      <w:r>
        <w:rPr>
          <w:i/>
          <w:sz w:val="28"/>
          <w:szCs w:val="28"/>
        </w:rPr>
        <w:br w:type="page"/>
      </w:r>
    </w:p>
    <w:p w:rsidR="00661A62" w:rsidRPr="00AF0687" w:rsidP="00661A62" w14:paraId="1B056828" w14:textId="0018970A">
      <w:pPr>
        <w:pStyle w:val="Heading2"/>
        <w:spacing w:before="0" w:after="240"/>
        <w:rPr>
          <w:i w:val="0"/>
          <w:sz w:val="28"/>
          <w:szCs w:val="28"/>
        </w:rPr>
      </w:pPr>
      <w:r w:rsidRPr="00AF0687">
        <w:rPr>
          <w:i w:val="0"/>
          <w:sz w:val="28"/>
          <w:szCs w:val="28"/>
        </w:rPr>
        <w:t>Part 3:  ED Abstract Form</w:t>
      </w:r>
      <w:bookmarkEnd w:id="33"/>
      <w:bookmarkEnd w:id="34"/>
      <w:bookmarkEnd w:id="35"/>
      <w:bookmarkEnd w:id="36"/>
      <w:bookmarkEnd w:id="37"/>
      <w:bookmarkEnd w:id="38"/>
      <w:bookmarkEnd w:id="39"/>
      <w:bookmarkEnd w:id="40"/>
      <w:bookmarkEnd w:id="41"/>
    </w:p>
    <w:p w:rsidR="00661A62" w:rsidRPr="00411B45" w:rsidP="00661A62" w14:paraId="39797463" w14:textId="77777777">
      <w:pPr>
        <w:pStyle w:val="BodyText"/>
        <w:spacing w:after="240"/>
        <w:rPr>
          <w:i/>
          <w:iCs/>
          <w:szCs w:val="24"/>
        </w:rPr>
      </w:pPr>
      <w:r w:rsidRPr="00411B45">
        <w:rPr>
          <w:i/>
          <w:iCs/>
          <w:szCs w:val="24"/>
        </w:rPr>
        <w:t xml:space="preserve">This section should be attached as a single document to the ED Abstract Form in accordance with the instructions found on Grants.gov and should be organized in the following manner and include the following parts </w:t>
      </w:r>
      <w:r w:rsidRPr="00411B45">
        <w:rPr>
          <w:i/>
          <w:iCs/>
          <w:szCs w:val="24"/>
        </w:rPr>
        <w:t>in order to</w:t>
      </w:r>
      <w:r w:rsidRPr="00411B45">
        <w:rPr>
          <w:i/>
          <w:iCs/>
          <w:szCs w:val="24"/>
        </w:rPr>
        <w:t xml:space="preserve"> expedite the review process.</w:t>
      </w:r>
    </w:p>
    <w:p w:rsidR="00661A62" w:rsidRPr="00411B45" w:rsidP="00661A62" w14:paraId="0372DA1A" w14:textId="77777777">
      <w:pPr>
        <w:pStyle w:val="BodyText"/>
        <w:spacing w:after="240"/>
        <w:rPr>
          <w:i/>
          <w:iCs/>
          <w:szCs w:val="24"/>
        </w:rPr>
      </w:pPr>
      <w:r w:rsidRPr="00411B45">
        <w:rPr>
          <w:i/>
          <w:iCs/>
          <w:szCs w:val="24"/>
        </w:rPr>
        <w:t>Ensure that you only attach the Education approved file types detailed in the Federal Register application notice (read-only, non-modifiable .pdf files). Also, do not upload any password-protected files to your application.</w:t>
      </w:r>
    </w:p>
    <w:p w:rsidR="00661A62" w:rsidRPr="00411B45" w:rsidP="00661A62" w14:paraId="6825CCA4" w14:textId="77777777">
      <w:pPr>
        <w:spacing w:after="240"/>
        <w:rPr>
          <w:i/>
        </w:rPr>
      </w:pPr>
      <w:r w:rsidRPr="00411B45">
        <w:rPr>
          <w:i/>
        </w:rPr>
        <w:t xml:space="preserve">Please note that Grants.gov cannot process an application that includes two or more files that have the same </w:t>
      </w:r>
      <w:r w:rsidR="004A45AB">
        <w:rPr>
          <w:i/>
        </w:rPr>
        <w:t>name</w:t>
      </w:r>
      <w:r w:rsidRPr="00411B45">
        <w:rPr>
          <w:i/>
        </w:rPr>
        <w:t xml:space="preserve"> within a grant submission.  </w:t>
      </w:r>
    </w:p>
    <w:p w:rsidR="00661A62" w:rsidRPr="00411B45" w:rsidP="00661A62" w14:paraId="0D28AE6F" w14:textId="77777777">
      <w:pPr>
        <w:spacing w:after="240"/>
        <w:rPr>
          <w:i/>
        </w:rPr>
      </w:pPr>
      <w:r w:rsidRPr="00411B45">
        <w:rPr>
          <w:i/>
        </w:rPr>
        <w:t xml:space="preserve">When attaching files, applicants should limit the size of their file </w:t>
      </w:r>
      <w:r w:rsidR="004A45AB">
        <w:rPr>
          <w:i/>
        </w:rPr>
        <w:t>nam</w:t>
      </w:r>
      <w:r w:rsidRPr="00411B45">
        <w:rPr>
          <w:i/>
        </w:rPr>
        <w:t xml:space="preserve">es.  Lengthy file </w:t>
      </w:r>
      <w:r w:rsidR="004A45AB">
        <w:rPr>
          <w:i/>
        </w:rPr>
        <w:t>nam</w:t>
      </w:r>
      <w:r w:rsidRPr="00411B45">
        <w:rPr>
          <w:i/>
        </w:rPr>
        <w:t xml:space="preserve">es could result in difficulties with opening and processing your application.  We recommend your file </w:t>
      </w:r>
      <w:r w:rsidR="00B93231">
        <w:rPr>
          <w:i/>
        </w:rPr>
        <w:t>nam</w:t>
      </w:r>
      <w:r w:rsidRPr="00411B45">
        <w:rPr>
          <w:i/>
        </w:rPr>
        <w:t xml:space="preserve">es be less than 50 characters. </w:t>
      </w:r>
    </w:p>
    <w:p w:rsidR="00661A62" w:rsidRPr="00411B45" w:rsidP="005B573C" w14:paraId="6CB89FA7" w14:textId="1618660F">
      <w:pPr>
        <w:pStyle w:val="Heading4"/>
        <w:numPr>
          <w:ilvl w:val="0"/>
          <w:numId w:val="27"/>
        </w:numPr>
        <w:rPr>
          <w:szCs w:val="24"/>
        </w:rPr>
      </w:pPr>
      <w:r w:rsidRPr="00411B45">
        <w:rPr>
          <w:szCs w:val="24"/>
        </w:rPr>
        <w:t>Project Abstract</w:t>
      </w:r>
    </w:p>
    <w:p w:rsidR="00661A62" w:rsidRPr="00411B45" w:rsidP="00661A62" w14:paraId="01D1C6E1" w14:textId="77777777">
      <w:pPr>
        <w:pStyle w:val="BodyText"/>
        <w:rPr>
          <w:szCs w:val="24"/>
        </w:rPr>
        <w:sectPr w:rsidSect="0003355A">
          <w:pgSz w:w="12240" w:h="15840"/>
          <w:pgMar w:top="1008" w:right="1440" w:bottom="1008" w:left="1440" w:header="0" w:footer="619" w:gutter="0"/>
          <w:cols w:space="720"/>
          <w:noEndnote/>
          <w:docGrid w:linePitch="326"/>
        </w:sectPr>
      </w:pPr>
    </w:p>
    <w:p w:rsidR="004A45AB" w:rsidRPr="001732E9" w:rsidP="00ED6D9A" w14:paraId="62F90435" w14:textId="0681D1B1">
      <w:pPr>
        <w:spacing w:before="120" w:after="120"/>
        <w:rPr>
          <w:color w:val="000000"/>
        </w:rPr>
      </w:pPr>
      <w:r w:rsidRPr="00411B45">
        <w:t xml:space="preserve"> </w:t>
      </w:r>
      <w:r w:rsidRPr="001732E9">
        <w:rPr>
          <w:color w:val="000000"/>
        </w:rPr>
        <w:t>The project abstract is a one-page, single-spaced summary of your project. It should include the following:</w:t>
      </w:r>
    </w:p>
    <w:p w:rsidR="0057595F" w:rsidRPr="001732E9" w:rsidP="00ED6D9A" w14:paraId="5232AAE8" w14:textId="72B19CF4">
      <w:pPr>
        <w:autoSpaceDE w:val="0"/>
        <w:autoSpaceDN w:val="0"/>
        <w:adjustRightInd w:val="0"/>
        <w:spacing w:line="360" w:lineRule="auto"/>
        <w:ind w:left="1440" w:hanging="720"/>
        <w:rPr>
          <w:color w:val="000000"/>
        </w:rPr>
      </w:pPr>
      <w:r w:rsidRPr="001732E9">
        <w:rPr>
          <w:color w:val="000000"/>
        </w:rPr>
        <w:t xml:space="preserve">1) </w:t>
      </w:r>
      <w:r w:rsidRPr="001732E9">
        <w:rPr>
          <w:color w:val="000000"/>
        </w:rPr>
        <w:t xml:space="preserve">Project Title: </w:t>
      </w:r>
      <w:r w:rsidR="00090877">
        <w:rPr>
          <w:color w:val="000000"/>
        </w:rPr>
        <w:t>S</w:t>
      </w:r>
      <w:r w:rsidRPr="001732E9">
        <w:rPr>
          <w:color w:val="000000"/>
        </w:rPr>
        <w:t>tate the title of the proposed project</w:t>
      </w:r>
      <w:r w:rsidR="00090877">
        <w:rPr>
          <w:color w:val="000000"/>
        </w:rPr>
        <w:t>.</w:t>
      </w:r>
    </w:p>
    <w:p w:rsidR="004A45AB" w:rsidRPr="001732E9" w:rsidP="00ED6D9A" w14:paraId="06235DBE" w14:textId="66623C7E">
      <w:pPr>
        <w:autoSpaceDE w:val="0"/>
        <w:autoSpaceDN w:val="0"/>
        <w:adjustRightInd w:val="0"/>
        <w:spacing w:line="360" w:lineRule="auto"/>
        <w:ind w:left="1440" w:hanging="720"/>
        <w:rPr>
          <w:color w:val="000000"/>
        </w:rPr>
      </w:pPr>
      <w:r w:rsidRPr="001732E9">
        <w:rPr>
          <w:color w:val="000000"/>
        </w:rPr>
        <w:t xml:space="preserve">2) </w:t>
      </w:r>
      <w:r w:rsidRPr="001732E9">
        <w:rPr>
          <w:color w:val="000000"/>
        </w:rPr>
        <w:t xml:space="preserve">Institution: </w:t>
      </w:r>
      <w:r w:rsidR="00090877">
        <w:rPr>
          <w:color w:val="000000"/>
        </w:rPr>
        <w:t>S</w:t>
      </w:r>
      <w:r w:rsidRPr="001732E9">
        <w:rPr>
          <w:color w:val="000000"/>
        </w:rPr>
        <w:t xml:space="preserve">tate the official name of the </w:t>
      </w:r>
      <w:r w:rsidRPr="001732E9" w:rsidR="004465D1">
        <w:rPr>
          <w:color w:val="000000"/>
        </w:rPr>
        <w:t>applicant</w:t>
      </w:r>
      <w:r w:rsidR="00090877">
        <w:rPr>
          <w:color w:val="000000"/>
        </w:rPr>
        <w:t>.</w:t>
      </w:r>
    </w:p>
    <w:p w:rsidR="004A45AB" w:rsidRPr="001732E9" w:rsidP="00ED6D9A" w14:paraId="15CFF880" w14:textId="61B78B6F">
      <w:pPr>
        <w:autoSpaceDE w:val="0"/>
        <w:autoSpaceDN w:val="0"/>
        <w:adjustRightInd w:val="0"/>
        <w:spacing w:line="360" w:lineRule="auto"/>
        <w:ind w:left="1440" w:hanging="720"/>
        <w:rPr>
          <w:color w:val="000000"/>
        </w:rPr>
      </w:pPr>
      <w:r w:rsidRPr="001732E9">
        <w:rPr>
          <w:color w:val="000000"/>
        </w:rPr>
        <w:t>3</w:t>
      </w:r>
      <w:r w:rsidRPr="001732E9">
        <w:rPr>
          <w:color w:val="000000"/>
        </w:rPr>
        <w:t xml:space="preserve">) Eligibility: </w:t>
      </w:r>
      <w:r w:rsidR="00090877">
        <w:rPr>
          <w:color w:val="000000"/>
        </w:rPr>
        <w:t>S</w:t>
      </w:r>
      <w:r w:rsidRPr="001732E9">
        <w:rPr>
          <w:color w:val="000000"/>
        </w:rPr>
        <w:t xml:space="preserve">tate the eligibility </w:t>
      </w:r>
      <w:r w:rsidRPr="001732E9" w:rsidR="00714DD9">
        <w:rPr>
          <w:color w:val="000000"/>
        </w:rPr>
        <w:t>category the</w:t>
      </w:r>
      <w:r w:rsidRPr="001732E9">
        <w:rPr>
          <w:color w:val="000000"/>
        </w:rPr>
        <w:t xml:space="preserve"> applicant meets</w:t>
      </w:r>
      <w:r w:rsidR="00090877">
        <w:rPr>
          <w:color w:val="000000"/>
        </w:rPr>
        <w:t>.</w:t>
      </w:r>
      <w:r w:rsidRPr="001732E9">
        <w:rPr>
          <w:color w:val="000000"/>
        </w:rPr>
        <w:t xml:space="preserve"> </w:t>
      </w:r>
    </w:p>
    <w:p w:rsidR="004A45AB" w:rsidRPr="001732E9" w:rsidP="00ED6D9A" w14:paraId="667CFBFF" w14:textId="596CFD1C">
      <w:pPr>
        <w:autoSpaceDE w:val="0"/>
        <w:autoSpaceDN w:val="0"/>
        <w:adjustRightInd w:val="0"/>
        <w:spacing w:line="360" w:lineRule="auto"/>
        <w:ind w:left="1440" w:hanging="720"/>
        <w:rPr>
          <w:color w:val="000000"/>
        </w:rPr>
      </w:pPr>
      <w:r w:rsidRPr="001732E9">
        <w:rPr>
          <w:color w:val="000000"/>
        </w:rPr>
        <w:t>4</w:t>
      </w:r>
      <w:r w:rsidRPr="001732E9">
        <w:rPr>
          <w:color w:val="000000"/>
        </w:rPr>
        <w:t xml:space="preserve">) Native Language(s): </w:t>
      </w:r>
      <w:r w:rsidR="00090877">
        <w:rPr>
          <w:color w:val="000000"/>
        </w:rPr>
        <w:t xml:space="preserve">List the </w:t>
      </w:r>
      <w:r w:rsidR="00090877">
        <w:t>n</w:t>
      </w:r>
      <w:r w:rsidRPr="001732E9" w:rsidR="00151EDE">
        <w:t>ame of the Native American or Alaska Native language for instruction</w:t>
      </w:r>
      <w:r w:rsidR="00090877">
        <w:t>.</w:t>
      </w:r>
    </w:p>
    <w:p w:rsidR="004A45AB" w:rsidRPr="001732E9" w:rsidP="00ED6D9A" w14:paraId="63DC5A00" w14:textId="45370891">
      <w:pPr>
        <w:autoSpaceDE w:val="0"/>
        <w:autoSpaceDN w:val="0"/>
        <w:adjustRightInd w:val="0"/>
        <w:spacing w:line="360" w:lineRule="auto"/>
        <w:ind w:left="1440" w:hanging="720"/>
        <w:rPr>
          <w:color w:val="000000"/>
        </w:rPr>
      </w:pPr>
      <w:r w:rsidRPr="001732E9">
        <w:rPr>
          <w:color w:val="000000"/>
        </w:rPr>
        <w:t>5</w:t>
      </w:r>
      <w:r w:rsidRPr="001732E9">
        <w:rPr>
          <w:color w:val="000000"/>
        </w:rPr>
        <w:t xml:space="preserve">) Partners: </w:t>
      </w:r>
      <w:r w:rsidR="00090877">
        <w:rPr>
          <w:color w:val="000000"/>
        </w:rPr>
        <w:t>I</w:t>
      </w:r>
      <w:r w:rsidRPr="001732E9">
        <w:rPr>
          <w:color w:val="000000"/>
        </w:rPr>
        <w:t xml:space="preserve">dentify </w:t>
      </w:r>
      <w:r w:rsidRPr="001732E9" w:rsidR="00714DD9">
        <w:rPr>
          <w:color w:val="000000"/>
        </w:rPr>
        <w:t xml:space="preserve">any </w:t>
      </w:r>
      <w:r w:rsidRPr="001732E9" w:rsidR="00A90A7D">
        <w:rPr>
          <w:color w:val="000000"/>
        </w:rPr>
        <w:t>major partners</w:t>
      </w:r>
      <w:r w:rsidR="00090877">
        <w:rPr>
          <w:color w:val="000000"/>
        </w:rPr>
        <w:t>.</w:t>
      </w:r>
      <w:r w:rsidRPr="001732E9" w:rsidR="00A90A7D">
        <w:rPr>
          <w:color w:val="000000"/>
        </w:rPr>
        <w:t xml:space="preserve"> </w:t>
      </w:r>
    </w:p>
    <w:p w:rsidR="004A45AB" w:rsidRPr="001732E9" w:rsidP="00ED6D9A" w14:paraId="1403E2F6" w14:textId="0F195D96">
      <w:pPr>
        <w:autoSpaceDE w:val="0"/>
        <w:autoSpaceDN w:val="0"/>
        <w:adjustRightInd w:val="0"/>
        <w:spacing w:line="360" w:lineRule="auto"/>
        <w:ind w:left="1440" w:hanging="720"/>
        <w:rPr>
          <w:color w:val="000000"/>
        </w:rPr>
      </w:pPr>
      <w:r w:rsidRPr="001732E9">
        <w:rPr>
          <w:color w:val="000000"/>
        </w:rPr>
        <w:t>6</w:t>
      </w:r>
      <w:r w:rsidRPr="001732E9">
        <w:rPr>
          <w:color w:val="000000"/>
        </w:rPr>
        <w:t>) Priorities: Indicate the absolute priority and which, if any, of the competitive priorities</w:t>
      </w:r>
      <w:r w:rsidRPr="001732E9" w:rsidR="00CD49F1">
        <w:rPr>
          <w:color w:val="000000"/>
        </w:rPr>
        <w:t xml:space="preserve"> </w:t>
      </w:r>
      <w:r w:rsidRPr="001732E9">
        <w:rPr>
          <w:color w:val="000000"/>
        </w:rPr>
        <w:t xml:space="preserve">your project is addressing </w:t>
      </w:r>
    </w:p>
    <w:p w:rsidR="004A45AB" w:rsidRPr="001732E9" w:rsidP="00ED6D9A" w14:paraId="7426B0C2" w14:textId="6B508401">
      <w:pPr>
        <w:autoSpaceDE w:val="0"/>
        <w:autoSpaceDN w:val="0"/>
        <w:adjustRightInd w:val="0"/>
        <w:spacing w:line="360" w:lineRule="auto"/>
        <w:ind w:left="1440" w:hanging="720"/>
        <w:rPr>
          <w:color w:val="000000"/>
        </w:rPr>
      </w:pPr>
      <w:r w:rsidRPr="001732E9">
        <w:rPr>
          <w:color w:val="000000"/>
        </w:rPr>
        <w:t xml:space="preserve">7) Project Goals: </w:t>
      </w:r>
      <w:r w:rsidR="00090877">
        <w:rPr>
          <w:color w:val="000000"/>
        </w:rPr>
        <w:t>S</w:t>
      </w:r>
      <w:r w:rsidRPr="001732E9">
        <w:rPr>
          <w:color w:val="000000"/>
        </w:rPr>
        <w:t>tate proposed project goals, objectives, and performance outcomes</w:t>
      </w:r>
      <w:r w:rsidR="00090877">
        <w:rPr>
          <w:color w:val="000000"/>
        </w:rPr>
        <w:t>.</w:t>
      </w:r>
      <w:r w:rsidRPr="001732E9">
        <w:rPr>
          <w:color w:val="000000"/>
        </w:rPr>
        <w:t xml:space="preserve"> </w:t>
      </w:r>
    </w:p>
    <w:p w:rsidR="004A45AB" w:rsidRPr="001732E9" w:rsidP="00ED6D9A" w14:paraId="0B5807ED" w14:textId="0AE518B2">
      <w:pPr>
        <w:autoSpaceDE w:val="0"/>
        <w:autoSpaceDN w:val="0"/>
        <w:adjustRightInd w:val="0"/>
        <w:spacing w:line="360" w:lineRule="auto"/>
        <w:ind w:left="1440" w:hanging="720"/>
        <w:rPr>
          <w:color w:val="000000"/>
        </w:rPr>
      </w:pPr>
      <w:r w:rsidRPr="001732E9">
        <w:rPr>
          <w:color w:val="000000"/>
        </w:rPr>
        <w:t xml:space="preserve">8) Project Description: </w:t>
      </w:r>
      <w:r w:rsidR="00090877">
        <w:rPr>
          <w:color w:val="000000"/>
        </w:rPr>
        <w:t>S</w:t>
      </w:r>
      <w:r w:rsidRPr="001732E9">
        <w:rPr>
          <w:color w:val="000000"/>
        </w:rPr>
        <w:t>tate a brief description of major project activities</w:t>
      </w:r>
      <w:r w:rsidR="00090877">
        <w:rPr>
          <w:color w:val="000000"/>
        </w:rPr>
        <w:t>.</w:t>
      </w:r>
      <w:r w:rsidRPr="001732E9">
        <w:rPr>
          <w:color w:val="000000"/>
        </w:rPr>
        <w:t xml:space="preserve"> </w:t>
      </w:r>
    </w:p>
    <w:p w:rsidR="004A45AB" w:rsidRPr="001732E9" w:rsidP="00ED6D9A" w14:paraId="4B34D5E8" w14:textId="11F121BC">
      <w:pPr>
        <w:autoSpaceDE w:val="0"/>
        <w:autoSpaceDN w:val="0"/>
        <w:adjustRightInd w:val="0"/>
        <w:spacing w:line="360" w:lineRule="auto"/>
        <w:ind w:left="1440" w:hanging="720"/>
        <w:rPr>
          <w:color w:val="000000"/>
        </w:rPr>
      </w:pPr>
      <w:r w:rsidRPr="001732E9">
        <w:rPr>
          <w:color w:val="000000"/>
        </w:rPr>
        <w:t xml:space="preserve">9) School Data: </w:t>
      </w:r>
      <w:r w:rsidR="00090877">
        <w:rPr>
          <w:color w:val="000000"/>
        </w:rPr>
        <w:t>P</w:t>
      </w:r>
      <w:r w:rsidRPr="001732E9">
        <w:rPr>
          <w:color w:val="000000"/>
        </w:rPr>
        <w:t xml:space="preserve">rovide key school information including participating school, grades, </w:t>
      </w:r>
      <w:r w:rsidRPr="001732E9" w:rsidR="008B1654">
        <w:rPr>
          <w:color w:val="000000"/>
        </w:rPr>
        <w:t>estimated</w:t>
      </w:r>
      <w:r w:rsidR="001732E9">
        <w:rPr>
          <w:color w:val="000000"/>
        </w:rPr>
        <w:t>.</w:t>
      </w:r>
      <w:r w:rsidRPr="001732E9" w:rsidR="008B1654">
        <w:rPr>
          <w:color w:val="000000"/>
        </w:rPr>
        <w:t xml:space="preserve"> </w:t>
      </w:r>
      <w:r w:rsidRPr="001732E9">
        <w:rPr>
          <w:color w:val="000000"/>
        </w:rPr>
        <w:t>total number of participating Native American and Alaska Native students</w:t>
      </w:r>
      <w:r w:rsidRPr="001732E9" w:rsidR="00D77943">
        <w:rPr>
          <w:color w:val="000000"/>
        </w:rPr>
        <w:t xml:space="preserve"> to be served</w:t>
      </w:r>
      <w:r w:rsidRPr="001732E9">
        <w:rPr>
          <w:color w:val="000000"/>
        </w:rPr>
        <w:t xml:space="preserve">. </w:t>
      </w:r>
    </w:p>
    <w:p w:rsidR="004A45AB" w:rsidRPr="001732E9" w:rsidP="00ED6D9A" w14:paraId="44FEF1B5" w14:textId="1FB68F78">
      <w:pPr>
        <w:autoSpaceDE w:val="0"/>
        <w:autoSpaceDN w:val="0"/>
        <w:adjustRightInd w:val="0"/>
        <w:spacing w:line="360" w:lineRule="auto"/>
        <w:ind w:left="1440" w:hanging="720"/>
        <w:rPr>
          <w:color w:val="000000"/>
        </w:rPr>
      </w:pPr>
      <w:r w:rsidRPr="001732E9">
        <w:rPr>
          <w:color w:val="000000"/>
        </w:rPr>
        <w:t xml:space="preserve">10) Contact: </w:t>
      </w:r>
      <w:r w:rsidR="001732E9">
        <w:rPr>
          <w:color w:val="000000"/>
        </w:rPr>
        <w:t xml:space="preserve">List </w:t>
      </w:r>
      <w:r w:rsidRPr="001732E9">
        <w:rPr>
          <w:color w:val="000000"/>
        </w:rPr>
        <w:t xml:space="preserve">Project Director’s name, </w:t>
      </w:r>
      <w:r w:rsidRPr="001732E9" w:rsidR="00ED6D9A">
        <w:rPr>
          <w:color w:val="000000"/>
        </w:rPr>
        <w:t>telephone,</w:t>
      </w:r>
      <w:r w:rsidRPr="001732E9">
        <w:rPr>
          <w:color w:val="000000"/>
        </w:rPr>
        <w:t xml:space="preserve"> and e-mail</w:t>
      </w:r>
      <w:r w:rsidR="001732E9">
        <w:rPr>
          <w:color w:val="000000"/>
        </w:rPr>
        <w:t>.</w:t>
      </w:r>
      <w:r w:rsidRPr="001732E9">
        <w:rPr>
          <w:color w:val="000000"/>
        </w:rPr>
        <w:t xml:space="preserve"> </w:t>
      </w:r>
    </w:p>
    <w:p w:rsidR="00CA1202" w:rsidRPr="005166E7" w:rsidP="00CA1202" w14:paraId="3126CFD0" w14:textId="77777777">
      <w:r w:rsidRPr="00121018">
        <w:rPr>
          <w:u w:val="single"/>
        </w:rPr>
        <w:t>Note</w:t>
      </w:r>
      <w:r w:rsidRPr="00121018">
        <w:t>: Grants.gov may include a note that indicates</w:t>
      </w:r>
      <w:r w:rsidRPr="000D1DDF">
        <w:t xml:space="preserve"> that the project abstract may not exceed one page; however, an abstract of more than one page may be uploaded.</w:t>
      </w:r>
    </w:p>
    <w:p w:rsidR="00CA1202" w:rsidRPr="008D5C3B" w:rsidP="004A45AB" w14:paraId="38DDD450" w14:textId="77777777">
      <w:pPr>
        <w:autoSpaceDE w:val="0"/>
        <w:autoSpaceDN w:val="0"/>
        <w:adjustRightInd w:val="0"/>
        <w:spacing w:line="360" w:lineRule="auto"/>
        <w:rPr>
          <w:color w:val="000000"/>
          <w:sz w:val="22"/>
          <w:szCs w:val="22"/>
        </w:rPr>
      </w:pPr>
    </w:p>
    <w:p w:rsidR="00661A62" w:rsidRPr="00411B45" w:rsidP="00661A62" w14:paraId="038B9116" w14:textId="77777777">
      <w:pPr>
        <w:pStyle w:val="Heading2"/>
        <w:spacing w:before="0" w:after="240"/>
        <w:rPr>
          <w:i w:val="0"/>
          <w:szCs w:val="24"/>
        </w:rPr>
      </w:pPr>
      <w:r w:rsidRPr="00411B45">
        <w:rPr>
          <w:szCs w:val="24"/>
        </w:rPr>
        <w:br w:type="page"/>
      </w:r>
      <w:bookmarkStart w:id="42" w:name="_Toc275414290"/>
      <w:bookmarkStart w:id="43" w:name="_Toc410636552"/>
      <w:bookmarkStart w:id="44" w:name="_Toc410654807"/>
      <w:bookmarkStart w:id="45" w:name="_Toc410669080"/>
      <w:bookmarkStart w:id="46" w:name="_Toc415059578"/>
      <w:bookmarkStart w:id="47" w:name="_Toc415571519"/>
      <w:bookmarkStart w:id="48" w:name="_Toc440375120"/>
      <w:bookmarkStart w:id="49" w:name="_Toc105147594"/>
      <w:r w:rsidRPr="00411B45">
        <w:rPr>
          <w:i w:val="0"/>
          <w:szCs w:val="24"/>
        </w:rPr>
        <w:t>Part 4:  Project Narrative Attachment Form</w:t>
      </w:r>
      <w:bookmarkEnd w:id="42"/>
      <w:bookmarkEnd w:id="43"/>
      <w:bookmarkEnd w:id="44"/>
      <w:bookmarkEnd w:id="45"/>
      <w:bookmarkEnd w:id="46"/>
      <w:bookmarkEnd w:id="47"/>
      <w:bookmarkEnd w:id="48"/>
      <w:bookmarkEnd w:id="49"/>
    </w:p>
    <w:p w:rsidR="00661A62" w:rsidRPr="0069371D" w:rsidP="00661A62" w14:paraId="1C49B4CA" w14:textId="77777777">
      <w:pPr>
        <w:pStyle w:val="BodyText"/>
        <w:spacing w:after="240"/>
        <w:rPr>
          <w:i/>
          <w:szCs w:val="24"/>
        </w:rPr>
      </w:pPr>
      <w:r w:rsidRPr="0069371D">
        <w:rPr>
          <w:i/>
          <w:szCs w:val="24"/>
        </w:rPr>
        <w:t xml:space="preserve">This section should be attached as a </w:t>
      </w:r>
      <w:r w:rsidRPr="0069371D">
        <w:rPr>
          <w:b/>
          <w:bCs w:val="0"/>
          <w:i/>
          <w:szCs w:val="24"/>
        </w:rPr>
        <w:t>single</w:t>
      </w:r>
      <w:r w:rsidRPr="0069371D">
        <w:rPr>
          <w:i/>
          <w:szCs w:val="24"/>
        </w:rPr>
        <w:t xml:space="preserve"> document to the Project Narrative Attachment Form in accordance with the instructions found on </w:t>
      </w:r>
      <w:hyperlink r:id="rId33" w:history="1">
        <w:r w:rsidRPr="0069371D">
          <w:rPr>
            <w:rStyle w:val="Hyperlink"/>
            <w:i/>
            <w:szCs w:val="24"/>
          </w:rPr>
          <w:t>Grants.gov</w:t>
        </w:r>
      </w:hyperlink>
      <w:r w:rsidRPr="0069371D">
        <w:rPr>
          <w:i/>
          <w:szCs w:val="24"/>
        </w:rPr>
        <w:t xml:space="preserve"> and should be organized in the following manner and include the following parts </w:t>
      </w:r>
      <w:r w:rsidRPr="0069371D">
        <w:rPr>
          <w:i/>
          <w:szCs w:val="24"/>
        </w:rPr>
        <w:t>in order to</w:t>
      </w:r>
      <w:r w:rsidRPr="0069371D">
        <w:rPr>
          <w:i/>
          <w:szCs w:val="24"/>
        </w:rPr>
        <w:t xml:space="preserve"> expedite the review process.</w:t>
      </w:r>
    </w:p>
    <w:p w:rsidR="0080226C" w:rsidRPr="00ED6D9A" w:rsidP="00ED6D9A" w14:paraId="34BEB000" w14:textId="019826EB">
      <w:pPr>
        <w:widowControl w:val="0"/>
        <w:spacing w:after="240"/>
        <w:rPr>
          <w:i/>
          <w:iCs/>
        </w:rPr>
      </w:pPr>
      <w:r w:rsidRPr="00752AD9">
        <w:rPr>
          <w:i/>
          <w:iCs/>
        </w:rPr>
        <w:t xml:space="preserve">Ensure that you only attach the Education approved file types detailed in the </w:t>
      </w:r>
      <w:r w:rsidRPr="006E1D6E">
        <w:t xml:space="preserve">Common Instructions for Applicants to Department of Education Discretionary Grant Programs, published </w:t>
      </w:r>
      <w:r w:rsidRPr="00EB27CE" w:rsidR="00ED6D9A">
        <w:t xml:space="preserve">in the </w:t>
      </w:r>
      <w:r w:rsidRPr="00EB27CE" w:rsidR="00ED6D9A">
        <w:rPr>
          <w:i/>
          <w:iCs/>
        </w:rPr>
        <w:t>Federal Register</w:t>
      </w:r>
      <w:r w:rsidRPr="00EB27CE" w:rsidR="00ED6D9A">
        <w:t xml:space="preserve"> on December 7, 2022 (</w:t>
      </w:r>
      <w:hyperlink r:id="rId11">
        <w:r w:rsidRPr="00EB27CE" w:rsidR="00ED6D9A">
          <w:rPr>
            <w:rStyle w:val="Hyperlink"/>
          </w:rPr>
          <w:t>87 FR 75045</w:t>
        </w:r>
      </w:hyperlink>
      <w:r w:rsidRPr="00EB27CE" w:rsidR="00ED6D9A">
        <w:t xml:space="preserve">), and available at </w:t>
      </w:r>
      <w:hyperlink r:id="rId12" w:tgtFrame="_blank" w:history="1">
        <w:r w:rsidRPr="00EB27CE" w:rsidR="00ED6D9A">
          <w:rPr>
            <w:rStyle w:val="Hyperlink"/>
          </w:rPr>
          <w:t>https://www.federalregister.gov/​documents/​2022/​12/​07/​2022-26554/​common-instructions-for-applicants-to-department-of-education-discretionary-grant-programs</w:t>
        </w:r>
      </w:hyperlink>
      <w:r w:rsidRPr="00EB27CE" w:rsidR="00ED6D9A">
        <w:rPr>
          <w:i/>
          <w:iCs/>
        </w:rPr>
        <w:t>.</w:t>
      </w:r>
      <w:r w:rsidR="00ED6D9A">
        <w:t xml:space="preserve"> </w:t>
      </w:r>
      <w:r w:rsidRPr="005166E7" w:rsidR="00ED6D9A">
        <w:rPr>
          <w:i/>
          <w:iCs/>
        </w:rPr>
        <w:t>Also, do not upload any password-protected files to your application.</w:t>
      </w:r>
    </w:p>
    <w:p w:rsidR="002639B4" w:rsidP="00ED6D9A" w14:paraId="32150FF7" w14:textId="565AE51B">
      <w:pPr>
        <w:spacing w:after="240"/>
        <w:rPr>
          <w:i/>
        </w:rPr>
        <w:sectPr w:rsidSect="00FC7AE2">
          <w:type w:val="continuous"/>
          <w:pgSz w:w="12240" w:h="15840"/>
          <w:pgMar w:top="1080" w:right="1152" w:bottom="1440" w:left="1440" w:header="0" w:footer="619" w:gutter="0"/>
          <w:cols w:space="720"/>
          <w:formProt w:val="0"/>
          <w:noEndnote/>
        </w:sectPr>
      </w:pPr>
      <w:r w:rsidRPr="005166E7">
        <w:rPr>
          <w:i/>
        </w:rPr>
        <w:t>When attaching files, applicants should limit the size of their file names. Lengthy file names could result in difficulties with opening and processing your application. We recommend your file names be less than 50 character</w:t>
      </w:r>
      <w:r w:rsidR="00681A9B">
        <w:rPr>
          <w:i/>
        </w:rPr>
        <w:t>s.</w:t>
      </w:r>
    </w:p>
    <w:p w:rsidR="002639B4" w:rsidRPr="005166E7" w:rsidP="002639B4" w14:paraId="6A6C77ED" w14:textId="48A30C20">
      <w:pPr>
        <w:rPr>
          <w:i/>
        </w:rPr>
      </w:pPr>
    </w:p>
    <w:p w:rsidR="00661A62" w:rsidRPr="00111516" w:rsidP="00681A9B" w14:paraId="275A2074" w14:textId="77777777">
      <w:pPr>
        <w:pStyle w:val="Heading4"/>
        <w:numPr>
          <w:ilvl w:val="0"/>
          <w:numId w:val="27"/>
        </w:numPr>
        <w:spacing w:after="240"/>
        <w:rPr>
          <w:szCs w:val="24"/>
        </w:rPr>
      </w:pPr>
      <w:r w:rsidRPr="00111516">
        <w:rPr>
          <w:szCs w:val="24"/>
        </w:rPr>
        <w:t>Table of Contents</w:t>
      </w:r>
    </w:p>
    <w:p w:rsidR="00661A62" w:rsidRPr="00411B45" w:rsidP="00681A9B" w14:paraId="479BC6A0" w14:textId="77777777">
      <w:pPr>
        <w:pStyle w:val="BodyText"/>
        <w:spacing w:after="240"/>
        <w:rPr>
          <w:szCs w:val="24"/>
        </w:rPr>
      </w:pPr>
      <w:r w:rsidRPr="00411B45">
        <w:rPr>
          <w:szCs w:val="24"/>
        </w:rPr>
        <w:t xml:space="preserve">The Table of Contents shows where and how the important sections of your proposal are organized and should not exceed </w:t>
      </w:r>
      <w:r w:rsidRPr="00411B45">
        <w:rPr>
          <w:b/>
          <w:bCs w:val="0"/>
          <w:szCs w:val="24"/>
        </w:rPr>
        <w:t>one</w:t>
      </w:r>
      <w:r w:rsidRPr="00411B45">
        <w:rPr>
          <w:szCs w:val="24"/>
        </w:rPr>
        <w:t xml:space="preserve"> double spaced page.</w:t>
      </w:r>
    </w:p>
    <w:p w:rsidR="00661A62" w:rsidRPr="00111516" w:rsidP="00681A9B" w14:paraId="3E1FC2B7" w14:textId="77777777">
      <w:pPr>
        <w:pStyle w:val="Heading4"/>
        <w:numPr>
          <w:ilvl w:val="0"/>
          <w:numId w:val="27"/>
        </w:numPr>
        <w:spacing w:after="240"/>
        <w:rPr>
          <w:szCs w:val="24"/>
        </w:rPr>
      </w:pPr>
      <w:r w:rsidRPr="00111516">
        <w:rPr>
          <w:szCs w:val="24"/>
        </w:rPr>
        <w:t>Application Narrative</w:t>
      </w:r>
    </w:p>
    <w:p w:rsidR="00111516" w:rsidRPr="00111516" w:rsidP="00681A9B" w14:paraId="5D639C44" w14:textId="60737A3C">
      <w:pPr>
        <w:pStyle w:val="BodyText"/>
        <w:spacing w:after="240"/>
        <w:rPr>
          <w:i/>
          <w:szCs w:val="24"/>
        </w:rPr>
      </w:pPr>
      <w:r w:rsidRPr="00111516">
        <w:rPr>
          <w:i/>
          <w:szCs w:val="24"/>
        </w:rPr>
        <w:t xml:space="preserve">The application narrative responds to the selection criteria found in this application package and should follow the order of the selection criteria.  </w:t>
      </w:r>
    </w:p>
    <w:p w:rsidR="00661A62" w:rsidRPr="00411B45" w:rsidP="00681A9B" w14:paraId="637DB11B" w14:textId="4B8600B2">
      <w:pPr>
        <w:widowControl w:val="0"/>
        <w:spacing w:after="240"/>
      </w:pPr>
      <w:r w:rsidRPr="005166E7">
        <w:rPr>
          <w:szCs w:val="20"/>
        </w:rPr>
        <w:t>We encourage applicants</w:t>
      </w:r>
      <w:r w:rsidRPr="005166E7">
        <w:rPr>
          <w:bCs/>
          <w:szCs w:val="20"/>
        </w:rPr>
        <w:t xml:space="preserve"> to limit this section of the application to the equivalent of no more than </w:t>
      </w:r>
      <w:r w:rsidRPr="0001243B">
        <w:rPr>
          <w:bCs/>
          <w:szCs w:val="20"/>
        </w:rPr>
        <w:t>30</w:t>
      </w:r>
      <w:r w:rsidRPr="005166E7">
        <w:rPr>
          <w:bCs/>
          <w:szCs w:val="20"/>
        </w:rPr>
        <w:t xml:space="preserve"> pages</w:t>
      </w:r>
      <w:r w:rsidRPr="005166E7">
        <w:rPr>
          <w:szCs w:val="20"/>
        </w:rPr>
        <w:t xml:space="preserve"> and adhere to the following guideline</w:t>
      </w:r>
      <w:r w:rsidR="0057595F">
        <w:t>s:</w:t>
      </w:r>
    </w:p>
    <w:p w:rsidR="00661A62" w:rsidRPr="00411B45" w:rsidP="00681A9B" w14:paraId="680055B6" w14:textId="77777777">
      <w:pPr>
        <w:pStyle w:val="BodyText"/>
        <w:numPr>
          <w:ilvl w:val="0"/>
          <w:numId w:val="32"/>
        </w:numPr>
        <w:spacing w:after="240"/>
        <w:rPr>
          <w:bCs w:val="0"/>
          <w:szCs w:val="24"/>
        </w:rPr>
      </w:pPr>
      <w:r w:rsidRPr="00411B45">
        <w:rPr>
          <w:color w:val="000000"/>
          <w:szCs w:val="24"/>
        </w:rPr>
        <w:t>A “page” is 8.5" x 11", on one side only, with 1" margins at the top, bottom, and both sides.</w:t>
      </w:r>
    </w:p>
    <w:p w:rsidR="00661A62" w:rsidRPr="00411B45" w:rsidP="00681A9B" w14:paraId="6FE51F73" w14:textId="77777777">
      <w:pPr>
        <w:pStyle w:val="BodyText"/>
        <w:numPr>
          <w:ilvl w:val="0"/>
          <w:numId w:val="32"/>
        </w:numPr>
        <w:spacing w:after="240"/>
        <w:rPr>
          <w:bCs w:val="0"/>
          <w:szCs w:val="24"/>
        </w:rPr>
      </w:pPr>
      <w:r w:rsidRPr="00411B45">
        <w:rPr>
          <w:color w:val="000000"/>
          <w:szCs w:val="24"/>
        </w:rPr>
        <w:t>Double space (no more than three lines per vertical inch) all text in the application narrative, including titles, headings, footnotes, quotations, references, and captions, as well as all text in charts, tables, figures, and graphs.</w:t>
      </w:r>
    </w:p>
    <w:p w:rsidR="00661A62" w:rsidRPr="00411B45" w:rsidP="00681A9B" w14:paraId="43F4740A" w14:textId="77777777">
      <w:pPr>
        <w:widowControl w:val="0"/>
        <w:numPr>
          <w:ilvl w:val="0"/>
          <w:numId w:val="32"/>
        </w:numPr>
        <w:autoSpaceDE w:val="0"/>
        <w:autoSpaceDN w:val="0"/>
        <w:adjustRightInd w:val="0"/>
        <w:spacing w:after="240"/>
        <w:rPr>
          <w:color w:val="000000"/>
        </w:rPr>
      </w:pPr>
      <w:r w:rsidRPr="00411B45">
        <w:rPr>
          <w:color w:val="000000"/>
        </w:rPr>
        <w:t>Use a font that is either 12 point or larger or no smaller than 10 pitch (characters per inch).</w:t>
      </w:r>
    </w:p>
    <w:p w:rsidR="006F43F5" w:rsidRPr="0069371D" w:rsidP="00681A9B" w14:paraId="089FEA29" w14:textId="77777777">
      <w:pPr>
        <w:widowControl w:val="0"/>
        <w:numPr>
          <w:ilvl w:val="0"/>
          <w:numId w:val="32"/>
        </w:numPr>
        <w:autoSpaceDE w:val="0"/>
        <w:autoSpaceDN w:val="0"/>
        <w:adjustRightInd w:val="0"/>
        <w:spacing w:after="240"/>
      </w:pPr>
      <w:r w:rsidRPr="006F43F5">
        <w:rPr>
          <w:color w:val="000000"/>
        </w:rPr>
        <w:t xml:space="preserve">Use one of the following fonts: Times New Roman, Courier, Courier New, or Arial. </w:t>
      </w:r>
    </w:p>
    <w:p w:rsidR="0086222C" w:rsidP="00681A9B" w14:paraId="1684EEDE" w14:textId="77777777">
      <w:pPr>
        <w:spacing w:after="240"/>
      </w:pPr>
      <w:r w:rsidRPr="00733DA6">
        <w:t xml:space="preserve">The recommended page limit does not apply to the cover sheet; the budget section, including the narrative budget justification; the assurances and certifications; or the abstract, the resumes, the bibliography, or the letters of support. However, the recommended page limit does apply to </w:t>
      </w:r>
      <w:r w:rsidRPr="00733DA6">
        <w:t>all of</w:t>
      </w:r>
      <w:r w:rsidRPr="00733DA6">
        <w:t xml:space="preserve"> the application narrative.</w:t>
      </w:r>
      <w:r>
        <w:t xml:space="preserve"> </w:t>
      </w:r>
    </w:p>
    <w:p w:rsidR="0007028C" w:rsidP="00681A9B" w14:paraId="3DE38722" w14:textId="77777777">
      <w:pPr>
        <w:spacing w:after="240"/>
      </w:pPr>
    </w:p>
    <w:p w:rsidR="00661A62" w:rsidRPr="00411B45" w:rsidP="00661A62" w14:paraId="1A787306" w14:textId="77777777">
      <w:pPr>
        <w:sectPr w:rsidSect="00FC7AE2">
          <w:type w:val="continuous"/>
          <w:pgSz w:w="12240" w:h="15840"/>
          <w:pgMar w:top="1080" w:right="1152" w:bottom="1440" w:left="1440" w:header="0" w:footer="619" w:gutter="0"/>
          <w:cols w:space="720"/>
          <w:formProt w:val="0"/>
          <w:noEndnote/>
        </w:sectPr>
      </w:pPr>
    </w:p>
    <w:p w:rsidR="00681A9B" w:rsidP="00681A9B" w14:paraId="7883D230" w14:textId="77777777">
      <w:pPr>
        <w:pStyle w:val="Heading5"/>
        <w:spacing w:after="240"/>
      </w:pPr>
      <w:r w:rsidRPr="00060BEE">
        <w:t>Selection Criteria for Project Narrative</w:t>
      </w:r>
    </w:p>
    <w:p w:rsidR="00681A9B" w:rsidRPr="00A67087" w:rsidP="00681A9B" w14:paraId="74238514" w14:textId="77777777">
      <w:pPr>
        <w:pStyle w:val="BodyText"/>
        <w:spacing w:before="72" w:after="240"/>
      </w:pPr>
      <w:r>
        <w:t xml:space="preserve">The maximum score for all criteria </w:t>
      </w:r>
      <w:r>
        <w:rPr>
          <w:spacing w:val="-3"/>
        </w:rPr>
        <w:t xml:space="preserve">is </w:t>
      </w:r>
      <w:r>
        <w:t xml:space="preserve">XXX points. The points or </w:t>
      </w:r>
      <w:r>
        <w:rPr>
          <w:spacing w:val="-3"/>
        </w:rPr>
        <w:t xml:space="preserve">weight </w:t>
      </w:r>
      <w:r>
        <w:t xml:space="preserve">assigned to each criterion are indicated </w:t>
      </w:r>
      <w:r>
        <w:rPr>
          <w:spacing w:val="-3"/>
        </w:rPr>
        <w:t xml:space="preserve">in </w:t>
      </w:r>
      <w:r>
        <w:t xml:space="preserve">parentheses and found in the published Notice Inviting Applicants. Non-Federal peer reviewers will review each application. They will </w:t>
      </w:r>
      <w:r>
        <w:rPr>
          <w:spacing w:val="-3"/>
        </w:rPr>
        <w:t xml:space="preserve">be </w:t>
      </w:r>
      <w:r>
        <w:t xml:space="preserve">asked to evaluate and score each program narrative against selection criteria. The applicant </w:t>
      </w:r>
      <w:r>
        <w:rPr>
          <w:spacing w:val="-4"/>
        </w:rPr>
        <w:t xml:space="preserve">must </w:t>
      </w:r>
      <w:r>
        <w:t xml:space="preserve">address all the listed 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Pr="00930F30">
        <w:t>[insert date].</w:t>
      </w:r>
    </w:p>
    <w:p w:rsidR="00681A9B" w:rsidRPr="00A67087" w:rsidP="00681A9B" w14:paraId="11B54408" w14:textId="77777777">
      <w:pPr>
        <w:pStyle w:val="BodyText"/>
        <w:tabs>
          <w:tab w:val="left" w:pos="9360"/>
          <w:tab w:val="left" w:pos="9990"/>
        </w:tabs>
        <w:spacing w:before="232" w:after="240"/>
      </w:pPr>
      <w:r>
        <w:t xml:space="preserve">Panel readers will award points only for an applicant’s response to a given selection criterion that is contained within the section of the application designated to address that </w:t>
      </w:r>
      <w:r>
        <w:t>particular selection</w:t>
      </w:r>
      <w:r>
        <w:t xml:space="preserve">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rsidR="0062478C" w:rsidRPr="00681A9B" w:rsidP="00681A9B" w14:paraId="271579D9" w14:textId="48E158A6">
      <w:pPr>
        <w:pStyle w:val="BodyText"/>
        <w:spacing w:before="60" w:after="240"/>
        <w:ind w:right="1135"/>
      </w:pPr>
      <w:r>
        <w:t>In describing the proposed project, applicants should address the selection criteria in the order in which they are listed. The selection criteria, sub-criteria, and corresponding points are provided in the NIA available at [insert link]</w:t>
      </w:r>
    </w:p>
    <w:p w:rsidR="0062478C" w:rsidP="00FC37B2" w14:paraId="6355F9F8" w14:textId="77777777">
      <w:pPr>
        <w:pStyle w:val="Heading2"/>
        <w:rPr>
          <w:i w:val="0"/>
          <w:iCs/>
        </w:rPr>
      </w:pPr>
    </w:p>
    <w:p w:rsidR="0062478C" w14:paraId="65D2EF07" w14:textId="77777777">
      <w:pPr>
        <w:rPr>
          <w:b/>
          <w:iCs/>
          <w:szCs w:val="20"/>
        </w:rPr>
      </w:pPr>
      <w:r>
        <w:rPr>
          <w:i/>
          <w:iCs/>
        </w:rPr>
        <w:br w:type="page"/>
      </w:r>
    </w:p>
    <w:p w:rsidR="00661A62" w:rsidRPr="0062478C" w:rsidP="00681A9B" w14:paraId="0C9F4F6F" w14:textId="4823D2E7">
      <w:pPr>
        <w:pStyle w:val="Heading2"/>
        <w:spacing w:after="0"/>
        <w:rPr>
          <w:i w:val="0"/>
        </w:rPr>
      </w:pPr>
      <w:bookmarkStart w:id="50" w:name="_Toc275414291"/>
      <w:bookmarkStart w:id="51" w:name="_Toc410636554"/>
      <w:bookmarkStart w:id="52" w:name="_Toc410654809"/>
      <w:bookmarkStart w:id="53" w:name="_Toc410669082"/>
      <w:bookmarkStart w:id="54" w:name="_Toc415059579"/>
      <w:bookmarkStart w:id="55" w:name="_Toc415571520"/>
      <w:bookmarkStart w:id="56" w:name="_Toc440375121"/>
      <w:bookmarkStart w:id="57" w:name="_Toc105147595"/>
      <w:r w:rsidRPr="0062478C">
        <w:rPr>
          <w:i w:val="0"/>
        </w:rPr>
        <w:t>Part 5: Budget Narrative</w:t>
      </w:r>
      <w:bookmarkEnd w:id="50"/>
      <w:bookmarkEnd w:id="51"/>
      <w:bookmarkEnd w:id="52"/>
      <w:bookmarkEnd w:id="53"/>
      <w:bookmarkEnd w:id="54"/>
      <w:bookmarkEnd w:id="55"/>
      <w:bookmarkEnd w:id="56"/>
      <w:bookmarkEnd w:id="57"/>
    </w:p>
    <w:p w:rsidR="0087586B" w:rsidRPr="00681A9B" w:rsidP="00681A9B" w14:paraId="2780DA6F" w14:textId="18AFA06F">
      <w:pPr>
        <w:pStyle w:val="BodyText"/>
        <w:spacing w:before="240"/>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r:id="rId30" w:anchor="forms" w:history="1">
        <w:r w:rsidRPr="000A1CA1">
          <w:rPr>
            <w:rStyle w:val="Hyperlink"/>
            <w:i/>
            <w:iCs/>
            <w:szCs w:val="24"/>
          </w:rPr>
          <w:t>Grants.gov</w:t>
        </w:r>
      </w:hyperlink>
      <w:r w:rsidRPr="005166E7">
        <w:rPr>
          <w:i/>
          <w:iCs/>
          <w:szCs w:val="24"/>
        </w:rPr>
        <w:t xml:space="preserve">. It should be organized in the following manner and include the following parts </w:t>
      </w:r>
      <w:r w:rsidRPr="005166E7">
        <w:rPr>
          <w:i/>
          <w:iCs/>
          <w:szCs w:val="24"/>
        </w:rPr>
        <w:t>in order to</w:t>
      </w:r>
      <w:r w:rsidRPr="005166E7">
        <w:rPr>
          <w:i/>
          <w:iCs/>
          <w:szCs w:val="24"/>
        </w:rPr>
        <w:t xml:space="preserve"> expedite the review process. </w:t>
      </w:r>
    </w:p>
    <w:p w:rsidR="00681A9B" w:rsidP="00681A9B" w14:paraId="24250E00" w14:textId="77777777">
      <w:pPr>
        <w:pStyle w:val="BodyText"/>
        <w:spacing w:before="240"/>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w:t>
      </w:r>
      <w:r w:rsidRPr="00EB27CE">
        <w:rPr>
          <w:i/>
        </w:rPr>
        <w:t>Federal Register</w:t>
      </w:r>
      <w:r w:rsidRPr="00880742">
        <w:t xml:space="preserve"> on </w:t>
      </w:r>
      <w:r w:rsidRPr="00EB27CE">
        <w:t>December 7, 2022 (</w:t>
      </w:r>
      <w:hyperlink r:id="rId11">
        <w:r w:rsidRPr="00EB27CE">
          <w:rPr>
            <w:rStyle w:val="Hyperlink"/>
          </w:rPr>
          <w:t>87 FR 75045</w:t>
        </w:r>
      </w:hyperlink>
      <w:r w:rsidRPr="00EB27CE">
        <w:t xml:space="preserve">), and available at </w:t>
      </w:r>
      <w:hyperlink r:id="rId12" w:tgtFrame="_blank" w:history="1">
        <w:r w:rsidRPr="00EB27CE">
          <w:rPr>
            <w:rStyle w:val="Hyperlink"/>
          </w:rPr>
          <w:t>https://www.federalregister.gov/​documents/​2022/​12/​07/​2022-26554/​common-instructions-for-applicants-to-department-of-education-discretionary-grant-programs</w:t>
        </w:r>
      </w:hyperlink>
      <w:r w:rsidRPr="00EB27CE">
        <w:rPr>
          <w:i/>
          <w:iCs/>
        </w:rPr>
        <w:t>.</w:t>
      </w:r>
    </w:p>
    <w:p w:rsidR="00B310F0" w:rsidRPr="00681A9B" w:rsidP="00681A9B" w14:paraId="6AEE6F09" w14:textId="24AA77E6">
      <w:pPr>
        <w:spacing w:before="240"/>
        <w:rPr>
          <w:i/>
          <w:iCs/>
        </w:rPr>
      </w:pPr>
      <w:r w:rsidRPr="00523BFA">
        <w:rPr>
          <w:i/>
          <w:iCs/>
        </w:rPr>
        <w:t>Also, do not upload any password-protected files to your application.</w:t>
      </w:r>
    </w:p>
    <w:p w:rsidR="0087586B" w:rsidRPr="00681A9B" w:rsidP="00681A9B" w14:paraId="3119E568" w14:textId="3AC68786">
      <w:pPr>
        <w:spacing w:before="240"/>
        <w:rPr>
          <w:i/>
        </w:rPr>
      </w:pPr>
      <w:r w:rsidRPr="005166E7">
        <w:rPr>
          <w:i/>
        </w:rPr>
        <w:t>When attaching files, applicants should limit the size of their file names. Lengthy file names could result in difficulties with opening and processing your application. We recommend your file names be less than 50 characters.</w:t>
      </w:r>
    </w:p>
    <w:p w:rsidR="0087586B" w:rsidRPr="005166E7" w:rsidP="00681A9B" w14:paraId="336A04A9" w14:textId="6D49F8C4">
      <w:pPr>
        <w:pStyle w:val="BodyText"/>
        <w:spacing w:before="240"/>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0087586B" w:rsidRPr="00681A9B" w:rsidP="00681A9B" w14:paraId="3E0D77EC" w14:textId="49D97648">
      <w:pPr>
        <w:pStyle w:val="BodyText"/>
        <w:spacing w:before="240"/>
        <w:rPr>
          <w:i/>
          <w:iCs/>
        </w:rPr>
      </w:pPr>
      <w:r w:rsidRPr="005166E7">
        <w:t xml:space="preserve">This section requires an </w:t>
      </w:r>
      <w:r w:rsidRPr="005166E7">
        <w:rPr>
          <w:b/>
          <w:bCs w:val="0"/>
        </w:rPr>
        <w:t>itemized budget breakdown</w:t>
      </w:r>
      <w:r w:rsidRPr="005166E7">
        <w:t xml:space="preserve"> </w:t>
      </w:r>
      <w:r w:rsidRPr="00B0681A">
        <w:rPr>
          <w:i/>
          <w:iCs/>
        </w:rPr>
        <w:t>for each project year</w:t>
      </w:r>
      <w:r w:rsidRPr="005166E7">
        <w:t xml:space="preserve"> and the </w:t>
      </w:r>
      <w:r w:rsidRPr="005166E7">
        <w:rPr>
          <w:b/>
          <w:bCs w:val="0"/>
        </w:rPr>
        <w:t>basis for estimating the costs</w:t>
      </w:r>
      <w:r w:rsidRPr="005166E7">
        <w:t xml:space="preserve"> of personnel salaries, benefits, project staff travel, materials and supplies, consultants and subcontracts, indirect </w:t>
      </w:r>
      <w:r w:rsidRPr="005166E7">
        <w:t>costs</w:t>
      </w:r>
      <w:r w:rsidRPr="005166E7">
        <w:t xml:space="preserve"> and any other projected expenditures.  Be sure to complete an itemized budget breakdown and narrative for each year of the proposed project</w:t>
      </w:r>
      <w:r w:rsidRPr="005166E7">
        <w:rPr>
          <w:i/>
          <w:iCs/>
        </w:rPr>
        <w:t>.</w:t>
      </w:r>
    </w:p>
    <w:p w:rsidR="0087586B" w:rsidP="00681A9B" w14:paraId="16B6FDA5" w14:textId="369B8465">
      <w:pPr>
        <w:pStyle w:val="BodyText"/>
        <w:spacing w:before="240"/>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87586B" w:rsidRPr="005166E7" w:rsidP="00681A9B" w14:paraId="052D68B4" w14:textId="77777777">
      <w:pPr>
        <w:pStyle w:val="BodyText"/>
        <w:spacing w:before="240"/>
      </w:pPr>
      <w:r w:rsidRPr="005166E7">
        <w:t xml:space="preserve">In accordance with </w:t>
      </w:r>
      <w:hyperlink r:id="rId10" w:anchor="se34.1.75_1232" w:history="1">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87586B" w:rsidRPr="005166E7" w:rsidP="00681A9B" w14:paraId="0B2C5336" w14:textId="77777777">
      <w:pPr>
        <w:pStyle w:val="BodyText"/>
        <w:spacing w:after="60"/>
        <w:rPr>
          <w:i/>
          <w:iCs/>
        </w:rPr>
        <w:sectPr w:rsidSect="0087586B">
          <w:type w:val="continuous"/>
          <w:pgSz w:w="12240" w:h="15840"/>
          <w:pgMar w:top="1080" w:right="1152" w:bottom="1440" w:left="1440" w:header="0" w:footer="619" w:gutter="0"/>
          <w:cols w:space="720"/>
          <w:noEndnote/>
        </w:sectPr>
      </w:pPr>
    </w:p>
    <w:p w:rsidR="0087586B" w:rsidRPr="005166E7" w:rsidP="00681A9B" w14:paraId="3E80F52A" w14:textId="77777777">
      <w:pPr>
        <w:pStyle w:val="BodyText"/>
        <w:spacing w:before="240" w:after="60"/>
      </w:pPr>
      <w:r w:rsidRPr="005166E7">
        <w:rPr>
          <w:b/>
          <w:bCs w:val="0"/>
        </w:rPr>
        <w:t>Important Notes</w:t>
      </w:r>
      <w:r w:rsidRPr="005166E7">
        <w:t xml:space="preserve"> </w:t>
      </w:r>
    </w:p>
    <w:p w:rsidR="0087586B" w:rsidRPr="00BD39C1" w:rsidP="00681A9B" w14:paraId="5CFD4F3C" w14:textId="58F5B4E3">
      <w:pPr>
        <w:spacing w:before="240" w:after="60"/>
      </w:pPr>
      <w:r w:rsidRPr="002A7630">
        <w:t xml:space="preserve">Applicants are encouraged to </w:t>
      </w:r>
      <w:r>
        <w:t>review the Electronic Code of Federal Regulations Uniform Guidance,</w:t>
      </w:r>
      <w:r w:rsidRPr="002A7630">
        <w:t xml:space="preserve"> </w:t>
      </w:r>
      <w:r w:rsidRPr="00B0681A">
        <w:rPr>
          <w:iCs/>
        </w:rPr>
        <w:t>Cost Principles</w:t>
      </w:r>
      <w:r>
        <w:rPr>
          <w:iCs/>
        </w:rPr>
        <w:t xml:space="preserve"> </w:t>
      </w:r>
      <w:r w:rsidRPr="005166E7">
        <w:t>in preparing their budget and budget narrative.</w:t>
      </w:r>
      <w:r w:rsidRPr="002A7630">
        <w:t xml:space="preserve"> </w:t>
      </w:r>
    </w:p>
    <w:p w:rsidR="0087586B" w:rsidRPr="00C33654" w:rsidP="00681A9B" w14:paraId="27C9DA2A" w14:textId="1505A656">
      <w:pPr>
        <w:spacing w:before="240" w:after="60"/>
      </w:pPr>
      <w:r w:rsidRPr="00C33654">
        <w:t>The Uniform Guidance may be found at the following link:</w:t>
      </w:r>
      <w:r w:rsidR="00681A9B">
        <w:t xml:space="preserve"> </w:t>
      </w:r>
      <w:hyperlink r:id="rId34" w:history="1">
        <w:r w:rsidRPr="003C7B87" w:rsidR="00681A9B">
          <w:rPr>
            <w:rStyle w:val="Hyperlink"/>
          </w:rPr>
          <w:t>https://www.ecfr.gov/cgi-bin/text-idx?tpl=/ecfrbrowse/Title02/2cfr200_main_02.tpl</w:t>
        </w:r>
      </w:hyperlink>
    </w:p>
    <w:p w:rsidR="00661A62" w:rsidRPr="00411B45" w:rsidP="00681A9B" w14:paraId="5B67CE62" w14:textId="65294F6A">
      <w:pPr>
        <w:pStyle w:val="BodyText"/>
        <w:spacing w:before="240" w:after="60"/>
        <w:rPr>
          <w:b/>
          <w:bCs w:val="0"/>
          <w:szCs w:val="24"/>
        </w:rPr>
      </w:pPr>
      <w:r w:rsidRPr="00411B45">
        <w:rPr>
          <w:b/>
          <w:bCs w:val="0"/>
          <w:szCs w:val="24"/>
        </w:rPr>
        <w:t>Suggested Guidelines for the Budget Narrative</w:t>
      </w:r>
    </w:p>
    <w:p w:rsidR="00661A62" w:rsidRPr="00411B45" w:rsidP="00681A9B" w14:paraId="38655DA5" w14:textId="77777777">
      <w:pPr>
        <w:pStyle w:val="BodyText"/>
        <w:spacing w:before="240" w:after="60"/>
        <w:rPr>
          <w:szCs w:val="24"/>
        </w:rPr>
      </w:pPr>
      <w:r w:rsidRPr="00411B45">
        <w:rPr>
          <w:szCs w:val="24"/>
        </w:rPr>
        <w:t xml:space="preserve">In accordance with 34 CFR 75.232, Department staff perform a cost analysis of each recommended project to ensure that costs relate to the activities and objectives of the project and are reasonable, </w:t>
      </w:r>
      <w:r w:rsidRPr="00411B45">
        <w:rPr>
          <w:szCs w:val="24"/>
        </w:rPr>
        <w:t>allowable</w:t>
      </w:r>
      <w:r w:rsidRPr="00411B45">
        <w:rPr>
          <w:szCs w:val="24"/>
        </w:rPr>
        <w:t xml:space="preserve"> and allocable.  We may delete or reduce costs from the budget during </w:t>
      </w:r>
      <w:r w:rsidRPr="00411B45">
        <w:rPr>
          <w:szCs w:val="24"/>
        </w:rPr>
        <w:t>this review.</w:t>
      </w:r>
    </w:p>
    <w:p w:rsidR="00661A62" w:rsidRPr="00411B45" w:rsidP="00681A9B" w14:paraId="23C646D4" w14:textId="77777777">
      <w:pPr>
        <w:pStyle w:val="BodyText"/>
        <w:spacing w:before="240" w:after="60"/>
        <w:rPr>
          <w:szCs w:val="24"/>
        </w:rPr>
      </w:pPr>
      <w:r w:rsidRPr="00411B45">
        <w:rPr>
          <w:szCs w:val="24"/>
        </w:rPr>
        <w:t>To facilitate the review of your Budget Narrative, we encourage each applicant to include the following information for each year of the project:</w:t>
      </w:r>
    </w:p>
    <w:p w:rsidR="00661A62" w:rsidRPr="00411B45" w:rsidP="00681A9B" w14:paraId="0897FC39" w14:textId="77777777">
      <w:pPr>
        <w:pStyle w:val="BodyText"/>
        <w:numPr>
          <w:ilvl w:val="1"/>
          <w:numId w:val="29"/>
        </w:numPr>
        <w:spacing w:before="240"/>
        <w:ind w:left="360"/>
        <w:rPr>
          <w:b/>
          <w:szCs w:val="24"/>
        </w:rPr>
      </w:pPr>
      <w:r w:rsidRPr="00411B45">
        <w:rPr>
          <w:b/>
          <w:szCs w:val="24"/>
        </w:rPr>
        <w:t>Personnel</w:t>
      </w:r>
    </w:p>
    <w:p w:rsidR="00661A62" w:rsidRPr="00411B45" w:rsidP="005B573C" w14:paraId="49B3DBF1" w14:textId="77777777">
      <w:pPr>
        <w:pStyle w:val="BodyText"/>
        <w:numPr>
          <w:ilvl w:val="0"/>
          <w:numId w:val="23"/>
        </w:numPr>
        <w:rPr>
          <w:bCs w:val="0"/>
          <w:szCs w:val="24"/>
        </w:rPr>
      </w:pPr>
      <w:r w:rsidRPr="00411B45">
        <w:rPr>
          <w:szCs w:val="24"/>
        </w:rPr>
        <w:t>Provide the title and duties of each position to be compensated under this project.</w:t>
      </w:r>
    </w:p>
    <w:p w:rsidR="00661A62" w:rsidRPr="00411B45" w:rsidP="005B573C" w14:paraId="14098019" w14:textId="77777777">
      <w:pPr>
        <w:pStyle w:val="BodyText"/>
        <w:numPr>
          <w:ilvl w:val="0"/>
          <w:numId w:val="23"/>
        </w:numPr>
        <w:rPr>
          <w:bCs w:val="0"/>
          <w:szCs w:val="24"/>
        </w:rPr>
      </w:pPr>
      <w:r w:rsidRPr="00411B45">
        <w:rPr>
          <w:szCs w:val="24"/>
        </w:rPr>
        <w:t>Provide the salary for each position under this project.</w:t>
      </w:r>
    </w:p>
    <w:p w:rsidR="00661A62" w:rsidRPr="00411B45" w:rsidP="005B573C" w14:paraId="4B8406DD" w14:textId="77777777">
      <w:pPr>
        <w:pStyle w:val="BodyText"/>
        <w:numPr>
          <w:ilvl w:val="0"/>
          <w:numId w:val="23"/>
        </w:numPr>
        <w:rPr>
          <w:bCs w:val="0"/>
          <w:szCs w:val="24"/>
        </w:rPr>
      </w:pPr>
      <w:r w:rsidRPr="00411B45">
        <w:rPr>
          <w:szCs w:val="24"/>
        </w:rPr>
        <w:t>Provide the amounts of time, such as hours or percentage of time to be expended by each position under this project.</w:t>
      </w:r>
    </w:p>
    <w:p w:rsidR="00661A62" w:rsidRPr="00411B45" w:rsidP="005B573C" w14:paraId="23082693" w14:textId="77777777">
      <w:pPr>
        <w:pStyle w:val="BodyText"/>
        <w:numPr>
          <w:ilvl w:val="0"/>
          <w:numId w:val="23"/>
        </w:numPr>
        <w:rPr>
          <w:bCs w:val="0"/>
          <w:szCs w:val="24"/>
        </w:rPr>
      </w:pPr>
      <w:r w:rsidRPr="00411B45">
        <w:rPr>
          <w:szCs w:val="24"/>
        </w:rPr>
        <w:t>Explain the importance of each position to the success of the project.</w:t>
      </w:r>
    </w:p>
    <w:p w:rsidR="00661A62" w:rsidRPr="00411B45" w:rsidP="005B573C" w14:paraId="0ABCAA86" w14:textId="77777777">
      <w:pPr>
        <w:pStyle w:val="BodyText"/>
        <w:numPr>
          <w:ilvl w:val="0"/>
          <w:numId w:val="23"/>
        </w:numPr>
        <w:rPr>
          <w:szCs w:val="24"/>
        </w:rPr>
      </w:pPr>
      <w:r w:rsidRPr="00411B45">
        <w:rPr>
          <w:szCs w:val="24"/>
        </w:rPr>
        <w:t>Provide the basis for cost estimates or computations.</w:t>
      </w:r>
    </w:p>
    <w:p w:rsidR="00661A62" w:rsidRPr="00411B45" w:rsidP="005B573C" w14:paraId="02E69759" w14:textId="77777777">
      <w:pPr>
        <w:pStyle w:val="BodyText"/>
        <w:numPr>
          <w:ilvl w:val="1"/>
          <w:numId w:val="29"/>
        </w:numPr>
        <w:spacing w:before="120"/>
        <w:ind w:left="360"/>
        <w:rPr>
          <w:b/>
          <w:szCs w:val="24"/>
        </w:rPr>
      </w:pPr>
      <w:r w:rsidRPr="00411B45">
        <w:rPr>
          <w:b/>
          <w:szCs w:val="24"/>
        </w:rPr>
        <w:t>Fringe Benefits</w:t>
      </w:r>
    </w:p>
    <w:p w:rsidR="00661A62" w:rsidRPr="00411B45" w:rsidP="005B573C" w14:paraId="6348DB71" w14:textId="77777777">
      <w:pPr>
        <w:pStyle w:val="BodyText"/>
        <w:numPr>
          <w:ilvl w:val="0"/>
          <w:numId w:val="13"/>
        </w:numPr>
        <w:tabs>
          <w:tab w:val="clear" w:pos="360"/>
          <w:tab w:val="num" w:pos="720"/>
        </w:tabs>
        <w:ind w:left="720"/>
        <w:rPr>
          <w:b/>
          <w:szCs w:val="24"/>
        </w:rPr>
      </w:pPr>
      <w:r w:rsidRPr="00411B45">
        <w:rPr>
          <w:szCs w:val="24"/>
        </w:rPr>
        <w:t>Give the fringe benefit percentages of all personnel included under Personnel.</w:t>
      </w:r>
    </w:p>
    <w:p w:rsidR="00661A62" w:rsidRPr="00411B45" w:rsidP="005B573C" w14:paraId="7D175B09" w14:textId="77777777">
      <w:pPr>
        <w:pStyle w:val="BodyText"/>
        <w:numPr>
          <w:ilvl w:val="0"/>
          <w:numId w:val="23"/>
        </w:numPr>
        <w:rPr>
          <w:b/>
          <w:szCs w:val="24"/>
        </w:rPr>
      </w:pPr>
      <w:r w:rsidRPr="00411B45">
        <w:rPr>
          <w:szCs w:val="24"/>
        </w:rPr>
        <w:t>Provide the rate and base on which fringe benefits are calculated.</w:t>
      </w:r>
    </w:p>
    <w:p w:rsidR="00661A62" w:rsidRPr="00411B45" w:rsidP="005B573C" w14:paraId="040C6913" w14:textId="77777777">
      <w:pPr>
        <w:pStyle w:val="BodyText"/>
        <w:numPr>
          <w:ilvl w:val="1"/>
          <w:numId w:val="29"/>
        </w:numPr>
        <w:spacing w:before="120"/>
        <w:ind w:left="360"/>
        <w:rPr>
          <w:b/>
          <w:szCs w:val="24"/>
        </w:rPr>
      </w:pPr>
      <w:r w:rsidRPr="00411B45">
        <w:rPr>
          <w:b/>
          <w:szCs w:val="24"/>
        </w:rPr>
        <w:t xml:space="preserve">Travel </w:t>
      </w:r>
    </w:p>
    <w:p w:rsidR="00661A62" w:rsidRPr="00411B45" w:rsidP="005B573C" w14:paraId="6B27BAAB" w14:textId="77777777">
      <w:pPr>
        <w:pStyle w:val="BodyText"/>
        <w:numPr>
          <w:ilvl w:val="0"/>
          <w:numId w:val="13"/>
        </w:numPr>
        <w:tabs>
          <w:tab w:val="clear" w:pos="360"/>
          <w:tab w:val="num" w:pos="720"/>
        </w:tabs>
        <w:ind w:left="720"/>
        <w:rPr>
          <w:szCs w:val="24"/>
        </w:rPr>
      </w:pPr>
      <w:r w:rsidRPr="00411B45">
        <w:rPr>
          <w:szCs w:val="24"/>
        </w:rPr>
        <w:t>Explain the purpose of the travel, how it relates to project success, how it aligns with the project goals and objectives and which program participants or staff will participate.</w:t>
      </w:r>
    </w:p>
    <w:p w:rsidR="00661A62" w:rsidRPr="00411B45" w:rsidP="005B573C" w14:paraId="6E3117DF" w14:textId="77777777">
      <w:pPr>
        <w:pStyle w:val="BodyText"/>
        <w:numPr>
          <w:ilvl w:val="0"/>
          <w:numId w:val="13"/>
        </w:numPr>
        <w:tabs>
          <w:tab w:val="clear" w:pos="360"/>
          <w:tab w:val="num" w:pos="720"/>
        </w:tabs>
        <w:ind w:left="720"/>
        <w:rPr>
          <w:szCs w:val="24"/>
        </w:rPr>
      </w:pPr>
      <w:r w:rsidRPr="00411B45">
        <w:rPr>
          <w:szCs w:val="24"/>
        </w:rPr>
        <w:t>Submit an estimate for the number of trips, points of origin and destination, and purpose of travel.</w:t>
      </w:r>
    </w:p>
    <w:p w:rsidR="00661A62" w:rsidRPr="00411B45" w:rsidP="005B573C" w14:paraId="6C6DB9A0" w14:textId="77777777">
      <w:pPr>
        <w:pStyle w:val="Steps"/>
        <w:numPr>
          <w:ilvl w:val="0"/>
          <w:numId w:val="24"/>
        </w:numPr>
        <w:tabs>
          <w:tab w:val="clear" w:pos="360"/>
          <w:tab w:val="num" w:pos="720"/>
        </w:tabs>
        <w:ind w:left="720"/>
        <w:rPr>
          <w:szCs w:val="24"/>
        </w:rPr>
      </w:pPr>
      <w:r w:rsidRPr="00411B45">
        <w:rPr>
          <w:szCs w:val="24"/>
        </w:rPr>
        <w:t>Submit an itemized estimate of transportation and/or subsistence costs for each trip.</w:t>
      </w:r>
    </w:p>
    <w:p w:rsidR="00661A62" w:rsidRPr="00411B45" w:rsidP="005B573C" w14:paraId="48771374" w14:textId="77777777">
      <w:pPr>
        <w:pStyle w:val="BodyText"/>
        <w:numPr>
          <w:ilvl w:val="0"/>
          <w:numId w:val="23"/>
        </w:numPr>
        <w:rPr>
          <w:szCs w:val="24"/>
        </w:rPr>
      </w:pPr>
      <w:r w:rsidRPr="00411B45">
        <w:rPr>
          <w:szCs w:val="24"/>
        </w:rPr>
        <w:t>Provide the basis for cost estimates or computations.</w:t>
      </w:r>
    </w:p>
    <w:p w:rsidR="00661A62" w:rsidRPr="00411B45" w:rsidP="005B573C" w14:paraId="1B322B60" w14:textId="77777777">
      <w:pPr>
        <w:pStyle w:val="BodyText"/>
        <w:numPr>
          <w:ilvl w:val="1"/>
          <w:numId w:val="29"/>
        </w:numPr>
        <w:spacing w:before="120"/>
        <w:ind w:left="360"/>
        <w:rPr>
          <w:b/>
          <w:szCs w:val="24"/>
        </w:rPr>
      </w:pPr>
      <w:r w:rsidRPr="00411B45">
        <w:rPr>
          <w:b/>
          <w:szCs w:val="24"/>
        </w:rPr>
        <w:t>Equipment</w:t>
      </w:r>
    </w:p>
    <w:p w:rsidR="00661A62" w:rsidRPr="00411B45" w:rsidP="005B573C" w14:paraId="6EB6BA5E" w14:textId="77777777">
      <w:pPr>
        <w:pStyle w:val="BodyText"/>
        <w:numPr>
          <w:ilvl w:val="0"/>
          <w:numId w:val="24"/>
        </w:numPr>
        <w:tabs>
          <w:tab w:val="clear" w:pos="360"/>
          <w:tab w:val="num" w:pos="720"/>
        </w:tabs>
        <w:ind w:left="720"/>
        <w:rPr>
          <w:szCs w:val="24"/>
        </w:rPr>
      </w:pPr>
      <w:r w:rsidRPr="00411B45">
        <w:rPr>
          <w:szCs w:val="24"/>
        </w:rPr>
        <w:t>Indicate the estimated unit cost for each item to be purchased.</w:t>
      </w:r>
    </w:p>
    <w:p w:rsidR="00661A62" w:rsidRPr="00411B45" w:rsidP="005B573C" w14:paraId="7318A6B3" w14:textId="77777777">
      <w:pPr>
        <w:pStyle w:val="BodyText"/>
        <w:numPr>
          <w:ilvl w:val="0"/>
          <w:numId w:val="13"/>
        </w:numPr>
        <w:tabs>
          <w:tab w:val="clear" w:pos="360"/>
          <w:tab w:val="num" w:pos="720"/>
        </w:tabs>
        <w:ind w:left="720"/>
        <w:rPr>
          <w:bCs w:val="0"/>
          <w:szCs w:val="24"/>
        </w:rPr>
      </w:pPr>
      <w:r w:rsidRPr="00411B45">
        <w:rPr>
          <w:szCs w:val="24"/>
        </w:rPr>
        <w:t>Identify each type of equipment.</w:t>
      </w:r>
    </w:p>
    <w:p w:rsidR="00661A62" w:rsidRPr="00411B45" w:rsidP="005B573C" w14:paraId="13C0194A" w14:textId="77777777">
      <w:pPr>
        <w:pStyle w:val="BodyText"/>
        <w:numPr>
          <w:ilvl w:val="0"/>
          <w:numId w:val="24"/>
        </w:numPr>
        <w:tabs>
          <w:tab w:val="clear" w:pos="360"/>
          <w:tab w:val="num" w:pos="720"/>
        </w:tabs>
        <w:ind w:left="720"/>
        <w:rPr>
          <w:bCs w:val="0"/>
          <w:szCs w:val="24"/>
        </w:rPr>
      </w:pPr>
      <w:r w:rsidRPr="00411B45">
        <w:rPr>
          <w:szCs w:val="24"/>
        </w:rPr>
        <w:t>Provide adequate justification of the need for items of equipment to be purchased.</w:t>
      </w:r>
    </w:p>
    <w:p w:rsidR="00661A62" w:rsidRPr="00411B45" w:rsidP="005B573C" w14:paraId="4B96F3E3" w14:textId="77777777">
      <w:pPr>
        <w:pStyle w:val="BodyText"/>
        <w:numPr>
          <w:ilvl w:val="0"/>
          <w:numId w:val="13"/>
        </w:numPr>
        <w:tabs>
          <w:tab w:val="clear" w:pos="360"/>
          <w:tab w:val="num" w:pos="720"/>
        </w:tabs>
        <w:ind w:left="720"/>
        <w:rPr>
          <w:bCs w:val="0"/>
          <w:szCs w:val="24"/>
        </w:rPr>
      </w:pPr>
      <w:r w:rsidRPr="00411B45">
        <w:rPr>
          <w:szCs w:val="24"/>
        </w:rPr>
        <w:t>Explain the purpose of the equipment, and how it relates to project success.</w:t>
      </w:r>
    </w:p>
    <w:p w:rsidR="00661A62" w:rsidRPr="00411B45" w:rsidP="005B573C" w14:paraId="79173AA8" w14:textId="77777777">
      <w:pPr>
        <w:pStyle w:val="BodyText"/>
        <w:numPr>
          <w:ilvl w:val="0"/>
          <w:numId w:val="23"/>
        </w:numPr>
        <w:rPr>
          <w:szCs w:val="24"/>
        </w:rPr>
      </w:pPr>
      <w:r w:rsidRPr="00411B45">
        <w:rPr>
          <w:szCs w:val="24"/>
        </w:rPr>
        <w:t xml:space="preserve">Provide the basis for cost estimates or computations. </w:t>
      </w:r>
    </w:p>
    <w:p w:rsidR="00661A62" w:rsidRPr="00411B45" w:rsidP="005B573C" w14:paraId="0B322E27" w14:textId="77777777">
      <w:pPr>
        <w:pStyle w:val="BodyText"/>
        <w:numPr>
          <w:ilvl w:val="1"/>
          <w:numId w:val="29"/>
        </w:numPr>
        <w:spacing w:before="120"/>
        <w:ind w:left="360"/>
        <w:rPr>
          <w:b/>
          <w:szCs w:val="24"/>
        </w:rPr>
      </w:pPr>
      <w:r w:rsidRPr="00411B45">
        <w:rPr>
          <w:b/>
          <w:szCs w:val="24"/>
        </w:rPr>
        <w:t>Supplies</w:t>
      </w:r>
    </w:p>
    <w:p w:rsidR="00661A62" w:rsidRPr="00411B45" w:rsidP="005B573C" w14:paraId="1F215008" w14:textId="77777777">
      <w:pPr>
        <w:pStyle w:val="BodyText"/>
        <w:numPr>
          <w:ilvl w:val="0"/>
          <w:numId w:val="14"/>
        </w:numPr>
        <w:tabs>
          <w:tab w:val="clear" w:pos="360"/>
          <w:tab w:val="num" w:pos="720"/>
        </w:tabs>
        <w:ind w:left="720"/>
        <w:rPr>
          <w:bCs w:val="0"/>
          <w:szCs w:val="24"/>
        </w:rPr>
      </w:pPr>
      <w:r w:rsidRPr="00411B45">
        <w:rPr>
          <w:szCs w:val="24"/>
        </w:rPr>
        <w:t>Provide an itemized estimate of materials and supplies by nature of expense or general category (e.g., instructional materials, office supplies, etc.).</w:t>
      </w:r>
    </w:p>
    <w:p w:rsidR="00661A62" w:rsidRPr="00411B45" w:rsidP="005B573C" w14:paraId="5C080FC8" w14:textId="77777777">
      <w:pPr>
        <w:pStyle w:val="BodyText"/>
        <w:numPr>
          <w:ilvl w:val="0"/>
          <w:numId w:val="13"/>
        </w:numPr>
        <w:tabs>
          <w:tab w:val="clear" w:pos="360"/>
          <w:tab w:val="num" w:pos="720"/>
        </w:tabs>
        <w:ind w:left="720"/>
        <w:rPr>
          <w:bCs w:val="0"/>
          <w:szCs w:val="24"/>
        </w:rPr>
      </w:pPr>
      <w:r w:rsidRPr="00411B45">
        <w:rPr>
          <w:szCs w:val="24"/>
        </w:rPr>
        <w:t>Explain the purpose of the supplies and how they relate to project success.</w:t>
      </w:r>
    </w:p>
    <w:p w:rsidR="00661A62" w:rsidRPr="00411B45" w:rsidP="005B573C" w14:paraId="3C52536F" w14:textId="77777777">
      <w:pPr>
        <w:pStyle w:val="BodyText"/>
        <w:numPr>
          <w:ilvl w:val="0"/>
          <w:numId w:val="23"/>
        </w:numPr>
        <w:rPr>
          <w:szCs w:val="24"/>
        </w:rPr>
      </w:pPr>
      <w:r w:rsidRPr="00411B45">
        <w:rPr>
          <w:szCs w:val="24"/>
        </w:rPr>
        <w:t xml:space="preserve">Provide the basis for cost estimates or computations. </w:t>
      </w:r>
    </w:p>
    <w:p w:rsidR="00661A62" w:rsidRPr="00411B45" w:rsidP="005B573C" w14:paraId="3D5792C1" w14:textId="77777777">
      <w:pPr>
        <w:pStyle w:val="BodyText"/>
        <w:numPr>
          <w:ilvl w:val="1"/>
          <w:numId w:val="29"/>
        </w:numPr>
        <w:spacing w:before="120"/>
        <w:ind w:left="360"/>
        <w:rPr>
          <w:b/>
          <w:szCs w:val="24"/>
        </w:rPr>
      </w:pPr>
      <w:r w:rsidRPr="00411B45">
        <w:rPr>
          <w:b/>
          <w:szCs w:val="24"/>
        </w:rPr>
        <w:t>Contractual</w:t>
      </w:r>
    </w:p>
    <w:p w:rsidR="00661A62" w:rsidRPr="00411B45" w:rsidP="005B573C" w14:paraId="63A5D040" w14:textId="77777777">
      <w:pPr>
        <w:pStyle w:val="BodyText"/>
        <w:numPr>
          <w:ilvl w:val="0"/>
          <w:numId w:val="15"/>
        </w:numPr>
        <w:tabs>
          <w:tab w:val="clear" w:pos="360"/>
          <w:tab w:val="num" w:pos="720"/>
        </w:tabs>
        <w:ind w:left="720"/>
        <w:rPr>
          <w:bCs w:val="0"/>
          <w:szCs w:val="24"/>
        </w:rPr>
      </w:pPr>
      <w:r w:rsidRPr="00411B45">
        <w:rPr>
          <w:szCs w:val="24"/>
        </w:rPr>
        <w:t>Provide the purpose and relation to project success.</w:t>
      </w:r>
    </w:p>
    <w:p w:rsidR="00661A62" w:rsidRPr="00411B45" w:rsidP="005B573C" w14:paraId="6B3314CB" w14:textId="77777777">
      <w:pPr>
        <w:pStyle w:val="BodyText"/>
        <w:numPr>
          <w:ilvl w:val="0"/>
          <w:numId w:val="15"/>
        </w:numPr>
        <w:tabs>
          <w:tab w:val="clear" w:pos="360"/>
          <w:tab w:val="num" w:pos="720"/>
        </w:tabs>
        <w:ind w:left="720"/>
        <w:rPr>
          <w:bCs w:val="0"/>
          <w:szCs w:val="24"/>
        </w:rPr>
      </w:pPr>
      <w:r w:rsidRPr="00411B45">
        <w:rPr>
          <w:szCs w:val="24"/>
        </w:rPr>
        <w:t>Describe the products to be acquired, and/or the professional services to be provided.</w:t>
      </w:r>
    </w:p>
    <w:p w:rsidR="00661A62" w:rsidRPr="00411B45" w:rsidP="005B573C" w14:paraId="21B19F04" w14:textId="77777777">
      <w:pPr>
        <w:pStyle w:val="BodyText"/>
        <w:numPr>
          <w:ilvl w:val="0"/>
          <w:numId w:val="24"/>
        </w:numPr>
        <w:tabs>
          <w:tab w:val="clear" w:pos="360"/>
          <w:tab w:val="num" w:pos="720"/>
        </w:tabs>
        <w:ind w:left="720"/>
        <w:rPr>
          <w:szCs w:val="24"/>
        </w:rPr>
      </w:pPr>
      <w:r w:rsidRPr="00411B45">
        <w:rPr>
          <w:szCs w:val="24"/>
        </w:rPr>
        <w:t>Provide a brief justification for the use of the contractors selected.</w:t>
      </w:r>
    </w:p>
    <w:p w:rsidR="00661A62" w:rsidRPr="00411B45" w:rsidP="005B573C" w14:paraId="362E2C41" w14:textId="77777777">
      <w:pPr>
        <w:pStyle w:val="BodyText"/>
        <w:numPr>
          <w:ilvl w:val="0"/>
          <w:numId w:val="15"/>
        </w:numPr>
        <w:tabs>
          <w:tab w:val="clear" w:pos="360"/>
          <w:tab w:val="num" w:pos="720"/>
        </w:tabs>
        <w:ind w:left="720"/>
        <w:rPr>
          <w:bCs w:val="0"/>
          <w:szCs w:val="24"/>
        </w:rPr>
      </w:pPr>
      <w:r w:rsidRPr="00411B45">
        <w:rPr>
          <w:szCs w:val="24"/>
        </w:rPr>
        <w:t xml:space="preserve">Identify the </w:t>
      </w:r>
      <w:r w:rsidR="00B009EF">
        <w:rPr>
          <w:szCs w:val="24"/>
        </w:rPr>
        <w:t>nam</w:t>
      </w:r>
      <w:r w:rsidRPr="00411B45">
        <w:rPr>
          <w:szCs w:val="24"/>
        </w:rPr>
        <w:t>e(s) of the contracting party, including consultants, if available.</w:t>
      </w:r>
    </w:p>
    <w:p w:rsidR="00661A62" w:rsidRPr="00411B45" w:rsidP="005B573C" w14:paraId="24647E40" w14:textId="77777777">
      <w:pPr>
        <w:pStyle w:val="BodyText"/>
        <w:numPr>
          <w:ilvl w:val="0"/>
          <w:numId w:val="15"/>
        </w:numPr>
        <w:tabs>
          <w:tab w:val="clear" w:pos="360"/>
          <w:tab w:val="num" w:pos="720"/>
        </w:tabs>
        <w:ind w:left="720"/>
        <w:rPr>
          <w:bCs w:val="0"/>
          <w:szCs w:val="24"/>
        </w:rPr>
      </w:pPr>
      <w:r w:rsidRPr="00411B45">
        <w:rPr>
          <w:szCs w:val="24"/>
        </w:rPr>
        <w:t>Provide the cost per contractor.</w:t>
      </w:r>
    </w:p>
    <w:p w:rsidR="00661A62" w:rsidRPr="00411B45" w:rsidP="005B573C" w14:paraId="3E4C1F6A" w14:textId="77777777">
      <w:pPr>
        <w:pStyle w:val="BodyText"/>
        <w:numPr>
          <w:ilvl w:val="0"/>
          <w:numId w:val="15"/>
        </w:numPr>
        <w:tabs>
          <w:tab w:val="clear" w:pos="360"/>
          <w:tab w:val="num" w:pos="720"/>
        </w:tabs>
        <w:ind w:left="720"/>
        <w:rPr>
          <w:bCs w:val="0"/>
          <w:szCs w:val="24"/>
        </w:rPr>
      </w:pPr>
      <w:r w:rsidRPr="00411B45">
        <w:rPr>
          <w:szCs w:val="24"/>
        </w:rPr>
        <w:t>Provide the amount of time that the project will be working with the contractor(s).</w:t>
      </w:r>
    </w:p>
    <w:p w:rsidR="00661A62" w:rsidRPr="00411B45" w:rsidP="005B573C" w14:paraId="095DE7E6" w14:textId="77777777">
      <w:pPr>
        <w:pStyle w:val="BodyText"/>
        <w:numPr>
          <w:ilvl w:val="0"/>
          <w:numId w:val="24"/>
        </w:numPr>
        <w:tabs>
          <w:tab w:val="clear" w:pos="360"/>
          <w:tab w:val="num" w:pos="720"/>
        </w:tabs>
        <w:ind w:left="720"/>
        <w:rPr>
          <w:szCs w:val="24"/>
        </w:rPr>
      </w:pPr>
      <w:r w:rsidRPr="00411B45">
        <w:rPr>
          <w:szCs w:val="24"/>
        </w:rPr>
        <w:t xml:space="preserve">For professional services contracts, provide the amounts of time to be devoted to the project, including the costs to be charged to this proposed grant award. </w:t>
      </w:r>
    </w:p>
    <w:p w:rsidR="00661A62" w:rsidRPr="00411B45" w:rsidP="005B573C" w14:paraId="7296137B" w14:textId="77777777">
      <w:pPr>
        <w:pStyle w:val="BodyText"/>
        <w:numPr>
          <w:ilvl w:val="0"/>
          <w:numId w:val="24"/>
        </w:numPr>
        <w:tabs>
          <w:tab w:val="clear" w:pos="360"/>
          <w:tab w:val="num" w:pos="720"/>
        </w:tabs>
        <w:ind w:left="720"/>
        <w:rPr>
          <w:szCs w:val="24"/>
        </w:rPr>
      </w:pPr>
      <w:r w:rsidRPr="00411B45">
        <w:rPr>
          <w:szCs w:val="24"/>
        </w:rPr>
        <w:t>Provide the basis for cost estimates or computations.</w:t>
      </w:r>
    </w:p>
    <w:p w:rsidR="00661A62" w:rsidRPr="00411B45" w:rsidP="00661A62" w14:paraId="027646FB" w14:textId="77777777">
      <w:pPr>
        <w:pStyle w:val="BodyText"/>
        <w:ind w:firstLine="360"/>
        <w:rPr>
          <w:bCs w:val="0"/>
          <w:szCs w:val="24"/>
        </w:rPr>
      </w:pPr>
      <w:r w:rsidRPr="00411B45">
        <w:rPr>
          <w:szCs w:val="24"/>
          <w:u w:val="single"/>
        </w:rPr>
        <w:t>Note</w:t>
      </w:r>
      <w:r w:rsidRPr="00411B45">
        <w:rPr>
          <w:szCs w:val="24"/>
        </w:rPr>
        <w:t xml:space="preserve">: see </w:t>
      </w:r>
      <w:r w:rsidRPr="00411B45">
        <w:rPr>
          <w:b/>
          <w:bCs w:val="0"/>
          <w:szCs w:val="24"/>
        </w:rPr>
        <w:t xml:space="preserve">Important Information Regarding Professional Services Contracts </w:t>
      </w:r>
      <w:r w:rsidRPr="00411B45">
        <w:rPr>
          <w:bCs w:val="0"/>
          <w:szCs w:val="24"/>
        </w:rPr>
        <w:t>below.</w:t>
      </w:r>
    </w:p>
    <w:p w:rsidR="00661A62" w:rsidRPr="00411B45" w:rsidP="005B573C" w14:paraId="0E8DB0E0" w14:textId="77777777">
      <w:pPr>
        <w:pStyle w:val="BodyText"/>
        <w:numPr>
          <w:ilvl w:val="1"/>
          <w:numId w:val="29"/>
        </w:numPr>
        <w:spacing w:before="120"/>
        <w:ind w:left="360"/>
        <w:rPr>
          <w:b/>
          <w:szCs w:val="24"/>
        </w:rPr>
      </w:pPr>
      <w:r w:rsidRPr="00411B45">
        <w:rPr>
          <w:b/>
          <w:szCs w:val="24"/>
        </w:rPr>
        <w:t>Construction</w:t>
      </w:r>
    </w:p>
    <w:p w:rsidR="00661A62" w:rsidRPr="00411B45" w:rsidP="005B573C" w14:paraId="6CC742DD" w14:textId="77777777">
      <w:pPr>
        <w:pStyle w:val="BodyText"/>
        <w:numPr>
          <w:ilvl w:val="0"/>
          <w:numId w:val="23"/>
        </w:numPr>
        <w:rPr>
          <w:szCs w:val="24"/>
        </w:rPr>
      </w:pPr>
      <w:r w:rsidRPr="00411B45">
        <w:rPr>
          <w:szCs w:val="24"/>
        </w:rPr>
        <w:t>Not applicable.</w:t>
      </w:r>
    </w:p>
    <w:p w:rsidR="00661A62" w:rsidRPr="00411B45" w:rsidP="005B573C" w14:paraId="335CFFB0" w14:textId="77777777">
      <w:pPr>
        <w:pStyle w:val="BodyText"/>
        <w:numPr>
          <w:ilvl w:val="1"/>
          <w:numId w:val="29"/>
        </w:numPr>
        <w:spacing w:before="120"/>
        <w:ind w:left="360"/>
        <w:rPr>
          <w:b/>
          <w:szCs w:val="24"/>
        </w:rPr>
      </w:pPr>
      <w:r w:rsidRPr="00411B45">
        <w:rPr>
          <w:b/>
          <w:szCs w:val="24"/>
        </w:rPr>
        <w:t xml:space="preserve">Other </w:t>
      </w:r>
    </w:p>
    <w:p w:rsidR="00661A62" w:rsidRPr="00411B45" w:rsidP="005B573C" w14:paraId="11C9CFE4" w14:textId="77777777">
      <w:pPr>
        <w:pStyle w:val="BodyText"/>
        <w:numPr>
          <w:ilvl w:val="0"/>
          <w:numId w:val="16"/>
        </w:numPr>
        <w:rPr>
          <w:bCs w:val="0"/>
          <w:szCs w:val="24"/>
        </w:rPr>
      </w:pPr>
      <w:r w:rsidRPr="00411B45">
        <w:rPr>
          <w:szCs w:val="24"/>
        </w:rPr>
        <w:t>List and identify items by major type or category (e.g., communications, printing, postage, equipment rental, etc.).</w:t>
      </w:r>
    </w:p>
    <w:p w:rsidR="00661A62" w:rsidRPr="00411B45" w:rsidP="005B573C" w14:paraId="06392636" w14:textId="344EDBDA">
      <w:pPr>
        <w:pStyle w:val="BodyText"/>
        <w:numPr>
          <w:ilvl w:val="0"/>
          <w:numId w:val="16"/>
        </w:numPr>
        <w:rPr>
          <w:bCs w:val="0"/>
          <w:szCs w:val="24"/>
        </w:rPr>
      </w:pPr>
      <w:r w:rsidRPr="00411B45">
        <w:rPr>
          <w:szCs w:val="24"/>
        </w:rPr>
        <w:t>Provide the cost per item (</w:t>
      </w:r>
      <w:r w:rsidR="00C77EE8">
        <w:rPr>
          <w:szCs w:val="24"/>
        </w:rPr>
        <w:t xml:space="preserve">e.g., </w:t>
      </w:r>
      <w:r w:rsidRPr="00411B45">
        <w:rPr>
          <w:szCs w:val="24"/>
        </w:rPr>
        <w:t>printing = $500, postage = $750).</w:t>
      </w:r>
    </w:p>
    <w:p w:rsidR="00661A62" w:rsidRPr="00411B45" w:rsidP="005B573C" w14:paraId="597BAAED" w14:textId="77777777">
      <w:pPr>
        <w:pStyle w:val="BodyText"/>
        <w:numPr>
          <w:ilvl w:val="0"/>
          <w:numId w:val="16"/>
        </w:numPr>
        <w:rPr>
          <w:bCs w:val="0"/>
          <w:szCs w:val="24"/>
        </w:rPr>
      </w:pPr>
      <w:r w:rsidRPr="00411B45">
        <w:rPr>
          <w:szCs w:val="24"/>
        </w:rPr>
        <w:t>Provide the purpose for the expenditures and relation to project success.</w:t>
      </w:r>
    </w:p>
    <w:p w:rsidR="00661A62" w:rsidRPr="00411B45" w:rsidP="005B573C" w14:paraId="7859209C" w14:textId="77777777">
      <w:pPr>
        <w:pStyle w:val="BodyText"/>
        <w:numPr>
          <w:ilvl w:val="0"/>
          <w:numId w:val="23"/>
        </w:numPr>
        <w:rPr>
          <w:szCs w:val="24"/>
        </w:rPr>
      </w:pPr>
      <w:r w:rsidRPr="00411B45">
        <w:rPr>
          <w:szCs w:val="24"/>
        </w:rPr>
        <w:t>Provide the basis for cost estimates or computations.</w:t>
      </w:r>
    </w:p>
    <w:p w:rsidR="00661A62" w:rsidRPr="00411B45" w:rsidP="005B573C" w14:paraId="0E44EAB3" w14:textId="77777777">
      <w:pPr>
        <w:pStyle w:val="BodyText"/>
        <w:numPr>
          <w:ilvl w:val="1"/>
          <w:numId w:val="29"/>
        </w:numPr>
        <w:spacing w:before="120"/>
        <w:ind w:left="360"/>
        <w:rPr>
          <w:b/>
          <w:szCs w:val="24"/>
        </w:rPr>
      </w:pPr>
      <w:r w:rsidRPr="00411B45">
        <w:rPr>
          <w:b/>
          <w:szCs w:val="24"/>
        </w:rPr>
        <w:t>Total Direct Costs</w:t>
      </w:r>
    </w:p>
    <w:p w:rsidR="00661A62" w:rsidRPr="00411B45" w:rsidP="005B573C" w14:paraId="04EC8968" w14:textId="77777777">
      <w:pPr>
        <w:pStyle w:val="BodyText"/>
        <w:numPr>
          <w:ilvl w:val="0"/>
          <w:numId w:val="17"/>
        </w:numPr>
        <w:rPr>
          <w:szCs w:val="24"/>
        </w:rPr>
      </w:pPr>
      <w:r w:rsidRPr="00411B45">
        <w:rPr>
          <w:szCs w:val="24"/>
        </w:rPr>
        <w:t>The sum of expenditures, per budget category, of lines 1-8.</w:t>
      </w:r>
    </w:p>
    <w:p w:rsidR="00661A62" w:rsidRPr="00411B45" w:rsidP="005B573C" w14:paraId="01600CFD" w14:textId="77777777">
      <w:pPr>
        <w:pStyle w:val="BodyText"/>
        <w:numPr>
          <w:ilvl w:val="1"/>
          <w:numId w:val="29"/>
        </w:numPr>
        <w:spacing w:before="120"/>
        <w:ind w:left="360"/>
        <w:rPr>
          <w:b/>
          <w:szCs w:val="24"/>
        </w:rPr>
      </w:pPr>
      <w:r w:rsidRPr="00411B45">
        <w:rPr>
          <w:b/>
          <w:szCs w:val="24"/>
        </w:rPr>
        <w:t>Indirect Costs</w:t>
      </w:r>
    </w:p>
    <w:p w:rsidR="00661A62" w:rsidRPr="00411B45" w:rsidP="005B573C" w14:paraId="5CDEEDD8" w14:textId="77777777">
      <w:pPr>
        <w:pStyle w:val="BodyText"/>
        <w:numPr>
          <w:ilvl w:val="0"/>
          <w:numId w:val="17"/>
        </w:numPr>
        <w:rPr>
          <w:szCs w:val="24"/>
        </w:rPr>
      </w:pPr>
      <w:r w:rsidRPr="00411B45">
        <w:rPr>
          <w:szCs w:val="24"/>
        </w:rPr>
        <w:t>Identify indirect cost rate (if the applicant will charge indirect costs to the grant)</w:t>
      </w:r>
    </w:p>
    <w:p w:rsidR="00661A62" w:rsidRPr="00411B45" w:rsidP="00661A62" w14:paraId="6F57708D" w14:textId="77777777">
      <w:pPr>
        <w:pStyle w:val="BodyText"/>
        <w:ind w:left="360"/>
        <w:rPr>
          <w:szCs w:val="24"/>
        </w:rPr>
      </w:pPr>
      <w:r w:rsidRPr="00411B45">
        <w:rPr>
          <w:szCs w:val="24"/>
          <w:u w:val="single"/>
        </w:rPr>
        <w:t>Note</w:t>
      </w:r>
      <w:r w:rsidRPr="00411B45">
        <w:rPr>
          <w:szCs w:val="24"/>
        </w:rPr>
        <w:t xml:space="preserve">:  Remember to provide a copy of the most recent approved indirect cost rate agreement in the Other Attachments section of the application.  The indirect cost rate agreement establishes the maximum amount of indirect costs the applicant may charge to the grant.  However, applicants are not required to use the full negotiated indirect cost </w:t>
      </w:r>
      <w:r w:rsidRPr="00411B45">
        <w:rPr>
          <w:szCs w:val="24"/>
        </w:rPr>
        <w:t>rate, and</w:t>
      </w:r>
      <w:r w:rsidRPr="00411B45">
        <w:rPr>
          <w:szCs w:val="24"/>
        </w:rPr>
        <w:t xml:space="preserve"> may choose to devote greater resources to direct costs.  Additionally, see </w:t>
      </w:r>
      <w:r w:rsidRPr="00411B45">
        <w:rPr>
          <w:b/>
          <w:bCs w:val="0"/>
          <w:szCs w:val="24"/>
        </w:rPr>
        <w:t>Important Information Regarding Indirect Costs</w:t>
      </w:r>
      <w:r w:rsidRPr="00411B45">
        <w:rPr>
          <w:bCs w:val="0"/>
          <w:szCs w:val="24"/>
        </w:rPr>
        <w:t xml:space="preserve"> below.</w:t>
      </w:r>
    </w:p>
    <w:p w:rsidR="00661A62" w:rsidRPr="00411B45" w:rsidP="005B573C" w14:paraId="0885CAE9" w14:textId="77777777">
      <w:pPr>
        <w:pStyle w:val="BodyText"/>
        <w:numPr>
          <w:ilvl w:val="1"/>
          <w:numId w:val="29"/>
        </w:numPr>
        <w:spacing w:before="120"/>
        <w:ind w:left="360"/>
        <w:rPr>
          <w:b/>
          <w:szCs w:val="24"/>
        </w:rPr>
      </w:pPr>
      <w:r w:rsidRPr="00411B45">
        <w:rPr>
          <w:b/>
          <w:szCs w:val="24"/>
        </w:rPr>
        <w:t>Training Stipends</w:t>
      </w:r>
    </w:p>
    <w:p w:rsidR="00661A62" w:rsidRPr="00411B45" w:rsidP="005B573C" w14:paraId="0FC5FF86" w14:textId="77777777">
      <w:pPr>
        <w:pStyle w:val="BodyText"/>
        <w:numPr>
          <w:ilvl w:val="0"/>
          <w:numId w:val="17"/>
        </w:numPr>
        <w:rPr>
          <w:bCs w:val="0"/>
          <w:szCs w:val="24"/>
        </w:rPr>
      </w:pPr>
      <w:r w:rsidRPr="00411B45">
        <w:rPr>
          <w:szCs w:val="24"/>
        </w:rPr>
        <w:t>Not applicable.</w:t>
      </w:r>
    </w:p>
    <w:p w:rsidR="00661A62" w:rsidRPr="00411B45" w:rsidP="005B573C" w14:paraId="39E877F8" w14:textId="77777777">
      <w:pPr>
        <w:pStyle w:val="BodyText"/>
        <w:numPr>
          <w:ilvl w:val="1"/>
          <w:numId w:val="29"/>
        </w:numPr>
        <w:spacing w:before="120"/>
        <w:ind w:left="360"/>
        <w:rPr>
          <w:b/>
          <w:bCs w:val="0"/>
          <w:szCs w:val="24"/>
        </w:rPr>
      </w:pPr>
      <w:r w:rsidRPr="00411B45">
        <w:rPr>
          <w:b/>
          <w:bCs w:val="0"/>
          <w:szCs w:val="24"/>
        </w:rPr>
        <w:t>Total Costs</w:t>
      </w:r>
    </w:p>
    <w:p w:rsidR="00661A62" w:rsidRPr="00411B45" w:rsidP="005B573C" w14:paraId="264F3917" w14:textId="77777777">
      <w:pPr>
        <w:pStyle w:val="BodyText"/>
        <w:numPr>
          <w:ilvl w:val="0"/>
          <w:numId w:val="28"/>
        </w:numPr>
        <w:rPr>
          <w:bCs w:val="0"/>
          <w:szCs w:val="24"/>
        </w:rPr>
      </w:pPr>
      <w:r w:rsidRPr="00411B45">
        <w:rPr>
          <w:bCs w:val="0"/>
          <w:szCs w:val="24"/>
        </w:rPr>
        <w:t>Sum total</w:t>
      </w:r>
      <w:r w:rsidRPr="00411B45">
        <w:rPr>
          <w:bCs w:val="0"/>
          <w:szCs w:val="24"/>
        </w:rPr>
        <w:t xml:space="preserve"> of direct costs, indirect costs, and stipends.</w:t>
      </w:r>
    </w:p>
    <w:p w:rsidR="00661A62" w:rsidRPr="00411B45" w:rsidP="005B573C" w14:paraId="484DF295" w14:textId="3F657CA7">
      <w:pPr>
        <w:pStyle w:val="BodyText"/>
        <w:numPr>
          <w:ilvl w:val="0"/>
          <w:numId w:val="28"/>
        </w:numPr>
        <w:rPr>
          <w:bCs w:val="0"/>
          <w:szCs w:val="24"/>
        </w:rPr>
      </w:pPr>
      <w:r w:rsidRPr="00411B45">
        <w:rPr>
          <w:bCs w:val="0"/>
          <w:szCs w:val="24"/>
        </w:rPr>
        <w:t xml:space="preserve">Please provide total costs for each year of the project as well as grand total cost for the entire project period (up </w:t>
      </w:r>
      <w:r w:rsidR="002C19C0">
        <w:rPr>
          <w:bCs w:val="0"/>
          <w:szCs w:val="24"/>
        </w:rPr>
        <w:t>60</w:t>
      </w:r>
      <w:r w:rsidRPr="00411B45">
        <w:rPr>
          <w:bCs w:val="0"/>
          <w:szCs w:val="24"/>
        </w:rPr>
        <w:t xml:space="preserve"> months)</w:t>
      </w:r>
    </w:p>
    <w:p w:rsidR="00661A62" w:rsidRPr="00411B45" w:rsidP="00661A62" w14:paraId="7160260D" w14:textId="77777777">
      <w:pPr>
        <w:pStyle w:val="BodyText"/>
        <w:spacing w:before="120"/>
        <w:rPr>
          <w:b/>
          <w:bCs w:val="0"/>
          <w:szCs w:val="24"/>
        </w:rPr>
      </w:pPr>
      <w:r w:rsidRPr="00411B45">
        <w:rPr>
          <w:b/>
          <w:bCs w:val="0"/>
          <w:szCs w:val="24"/>
        </w:rPr>
        <w:t>Statutory Administrative Cost Limit</w:t>
      </w:r>
    </w:p>
    <w:p w:rsidR="00661A62" w:rsidRPr="00411B45" w:rsidP="005B573C" w14:paraId="10A0BE75" w14:textId="75302C21">
      <w:pPr>
        <w:pStyle w:val="BodyText"/>
        <w:numPr>
          <w:ilvl w:val="0"/>
          <w:numId w:val="28"/>
        </w:numPr>
        <w:rPr>
          <w:bCs w:val="0"/>
          <w:szCs w:val="24"/>
        </w:rPr>
      </w:pPr>
      <w:r w:rsidRPr="00411B45">
        <w:rPr>
          <w:color w:val="000000"/>
          <w:szCs w:val="24"/>
        </w:rPr>
        <w:t>Due to a statutory limitation, budgets cannot include</w:t>
      </w:r>
      <w:r w:rsidR="00A90A7D">
        <w:rPr>
          <w:color w:val="000000"/>
          <w:szCs w:val="24"/>
        </w:rPr>
        <w:t xml:space="preserve"> direct</w:t>
      </w:r>
      <w:r w:rsidRPr="00411B45">
        <w:rPr>
          <w:color w:val="000000"/>
          <w:szCs w:val="24"/>
        </w:rPr>
        <w:t xml:space="preserve"> administrative costs that exceed 5% of the total costs of the grant.  </w:t>
      </w:r>
    </w:p>
    <w:p w:rsidR="00661A62" w:rsidRPr="00411B45" w:rsidP="005B573C" w14:paraId="01B73A31" w14:textId="77777777">
      <w:pPr>
        <w:pStyle w:val="BodyText"/>
        <w:numPr>
          <w:ilvl w:val="0"/>
          <w:numId w:val="28"/>
        </w:numPr>
        <w:rPr>
          <w:bCs w:val="0"/>
          <w:szCs w:val="24"/>
        </w:rPr>
      </w:pPr>
      <w:r w:rsidRPr="00411B45">
        <w:rPr>
          <w:bCs w:val="0"/>
          <w:szCs w:val="24"/>
        </w:rPr>
        <w:t xml:space="preserve">We note that certain costs, such as travel, the project director salary, and evaluation, may not necessarily all be administrative but may be partly direct program cost and partly administrative.  </w:t>
      </w:r>
    </w:p>
    <w:p w:rsidR="00661A62" w:rsidRPr="00411B45" w:rsidP="005B573C" w14:paraId="6D40194E" w14:textId="77777777">
      <w:pPr>
        <w:pStyle w:val="BodyText"/>
        <w:numPr>
          <w:ilvl w:val="0"/>
          <w:numId w:val="28"/>
        </w:numPr>
        <w:rPr>
          <w:bCs w:val="0"/>
          <w:szCs w:val="24"/>
        </w:rPr>
      </w:pPr>
      <w:r w:rsidRPr="00411B45">
        <w:rPr>
          <w:bCs w:val="0"/>
          <w:szCs w:val="24"/>
        </w:rPr>
        <w:t>Please describe in sufficient detail the costs and the parts of the budget lines that you include in the calculation of administrative costs.</w:t>
      </w:r>
    </w:p>
    <w:p w:rsidR="005F6423" w:rsidRPr="00411B45" w:rsidP="00661A62" w14:paraId="7BD187F1" w14:textId="77777777">
      <w:pPr>
        <w:pStyle w:val="BodyText"/>
        <w:rPr>
          <w:b/>
          <w:bCs w:val="0"/>
          <w:szCs w:val="24"/>
        </w:rPr>
      </w:pPr>
      <w:bookmarkStart w:id="58" w:name="_Toc275414292"/>
    </w:p>
    <w:p w:rsidR="00661A62" w:rsidRPr="00411B45" w:rsidP="00661A62" w14:paraId="30591247" w14:textId="77777777">
      <w:pPr>
        <w:pStyle w:val="BodyText"/>
        <w:rPr>
          <w:b/>
          <w:bCs w:val="0"/>
          <w:szCs w:val="24"/>
        </w:rPr>
      </w:pPr>
      <w:r w:rsidRPr="00411B45">
        <w:rPr>
          <w:b/>
          <w:bCs w:val="0"/>
          <w:szCs w:val="24"/>
        </w:rPr>
        <w:t>Important Information Regarding Professional Services Contracts</w:t>
      </w:r>
    </w:p>
    <w:p w:rsidR="00661A62" w:rsidRPr="00411B45" w:rsidP="00661A62" w14:paraId="641EECA8" w14:textId="0D552A28">
      <w:pPr>
        <w:pStyle w:val="BodyText"/>
        <w:spacing w:before="120" w:after="120"/>
        <w:rPr>
          <w:szCs w:val="24"/>
        </w:rPr>
      </w:pPr>
      <w:r w:rsidRPr="00411B45">
        <w:rPr>
          <w:szCs w:val="24"/>
        </w:rPr>
        <w:t>Generally</w:t>
      </w:r>
      <w:r w:rsidRPr="00411B45">
        <w:rPr>
          <w:color w:val="000000"/>
          <w:szCs w:val="24"/>
        </w:rPr>
        <w:t xml:space="preserve">, applicants other than </w:t>
      </w:r>
      <w:r w:rsidR="00100781">
        <w:rPr>
          <w:color w:val="000000"/>
          <w:szCs w:val="24"/>
        </w:rPr>
        <w:t>s</w:t>
      </w:r>
      <w:r w:rsidRPr="00411B45" w:rsidR="00100781">
        <w:rPr>
          <w:color w:val="000000"/>
          <w:szCs w:val="24"/>
        </w:rPr>
        <w:t xml:space="preserve">tates </w:t>
      </w:r>
      <w:r w:rsidRPr="00411B45">
        <w:rPr>
          <w:color w:val="000000"/>
          <w:szCs w:val="24"/>
        </w:rPr>
        <w:t xml:space="preserve">must comply with the procurement requirements in 2 CFR 200.318 through 200.326 and must follow the same policies and procedures they use for procurements from their non-Federal funds.  </w:t>
      </w:r>
    </w:p>
    <w:p w:rsidR="00661A62" w:rsidRPr="00411B45" w:rsidP="00661A62" w14:paraId="1169D215" w14:textId="173F0791">
      <w:pPr>
        <w:pStyle w:val="BodyText"/>
        <w:spacing w:before="120" w:after="120"/>
        <w:rPr>
          <w:szCs w:val="24"/>
        </w:rPr>
      </w:pPr>
      <w:r w:rsidRPr="00411B45">
        <w:rPr>
          <w:color w:val="000000"/>
          <w:szCs w:val="24"/>
        </w:rPr>
        <w:t>However, there are two exceptions</w:t>
      </w:r>
      <w:r w:rsidR="00100781">
        <w:rPr>
          <w:color w:val="000000"/>
          <w:szCs w:val="24"/>
        </w:rPr>
        <w:t>:</w:t>
      </w:r>
      <w:r w:rsidRPr="00411B45">
        <w:rPr>
          <w:color w:val="000000"/>
          <w:szCs w:val="24"/>
        </w:rPr>
        <w:t xml:space="preserve"> Under 34 CFR 75.135(a), an applicant may contract, without regard to the procurement procedures in 2 CFR part 200, to obtain services from an entity that 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rsidR="00661A62" w:rsidRPr="00411B45" w:rsidP="00661A62" w14:paraId="23AD3C6F" w14:textId="3E46618E">
      <w:pPr>
        <w:pStyle w:val="BodyText"/>
        <w:spacing w:before="120" w:after="120"/>
        <w:rPr>
          <w:szCs w:val="24"/>
        </w:rPr>
      </w:pPr>
      <w:r w:rsidRPr="00411B45">
        <w:rPr>
          <w:szCs w:val="24"/>
        </w:rPr>
        <w:t xml:space="preserve">If </w:t>
      </w:r>
      <w:r w:rsidR="00100781">
        <w:rPr>
          <w:szCs w:val="24"/>
        </w:rPr>
        <w:t>either of these</w:t>
      </w:r>
      <w:r w:rsidRPr="00411B45">
        <w:rPr>
          <w:szCs w:val="24"/>
        </w:rPr>
        <w:t xml:space="preserve"> exceptions </w:t>
      </w:r>
      <w:r w:rsidR="00100781">
        <w:rPr>
          <w:szCs w:val="24"/>
        </w:rPr>
        <w:t xml:space="preserve">will be considered, </w:t>
      </w:r>
      <w:r w:rsidRPr="00411B45">
        <w:rPr>
          <w:szCs w:val="24"/>
        </w:rPr>
        <w:t>please contact</w:t>
      </w:r>
      <w:r w:rsidRPr="00411B45" w:rsidR="009F74CD">
        <w:rPr>
          <w:szCs w:val="24"/>
        </w:rPr>
        <w:t xml:space="preserve"> </w:t>
      </w:r>
      <w:r w:rsidR="00264693">
        <w:rPr>
          <w:szCs w:val="24"/>
        </w:rPr>
        <w:t>Donna Sabis-Burns</w:t>
      </w:r>
      <w:r w:rsidRPr="00411B45">
        <w:rPr>
          <w:szCs w:val="24"/>
        </w:rPr>
        <w:t xml:space="preserve"> </w:t>
      </w:r>
      <w:r w:rsidRPr="00411B45" w:rsidR="009F74CD">
        <w:t xml:space="preserve">via email at </w:t>
      </w:r>
      <w:r w:rsidRPr="00802AA0" w:rsidR="00802AA0">
        <w:t>donna.sabis-burns@ed.gov</w:t>
      </w:r>
      <w:r w:rsidR="00B009EF">
        <w:t xml:space="preserve"> </w:t>
      </w:r>
      <w:r w:rsidR="00100781">
        <w:t>f</w:t>
      </w:r>
      <w:r w:rsidRPr="00411B45">
        <w:rPr>
          <w:szCs w:val="24"/>
        </w:rPr>
        <w:t>or additional guidance.</w:t>
      </w:r>
    </w:p>
    <w:p w:rsidR="00587DF7" w:rsidP="00661A62" w14:paraId="7CA0E2C3" w14:textId="77777777">
      <w:pPr>
        <w:pStyle w:val="BodyText"/>
        <w:rPr>
          <w:b/>
          <w:bCs w:val="0"/>
          <w:szCs w:val="24"/>
        </w:rPr>
      </w:pPr>
    </w:p>
    <w:p w:rsidR="00661A62" w:rsidRPr="00411B45" w:rsidP="00661A62" w14:paraId="47F428C5" w14:textId="4DF2F4A9">
      <w:pPr>
        <w:pStyle w:val="BodyText"/>
        <w:rPr>
          <w:b/>
          <w:bCs w:val="0"/>
          <w:szCs w:val="24"/>
        </w:rPr>
      </w:pPr>
      <w:r w:rsidRPr="00411B45">
        <w:rPr>
          <w:b/>
          <w:bCs w:val="0"/>
          <w:szCs w:val="24"/>
        </w:rPr>
        <w:t>Important Information Regarding Indirect Costs</w:t>
      </w:r>
    </w:p>
    <w:p w:rsidR="00661A62" w:rsidRPr="00411B45" w:rsidP="00661A62" w14:paraId="7CCCDB1D" w14:textId="02B14D04">
      <w:pPr>
        <w:spacing w:before="120" w:after="120"/>
      </w:pPr>
      <w:r w:rsidRPr="00411B45">
        <w:t xml:space="preserve">The Department reimburses grantees for the portion of indirect costs that a grantee incurs on a project funded by the </w:t>
      </w:r>
      <w:r w:rsidR="002B53EB">
        <w:t>NAL@ED</w:t>
      </w:r>
      <w:r w:rsidRPr="00411B45" w:rsidR="009F74CD">
        <w:t xml:space="preserve"> </w:t>
      </w:r>
      <w:r w:rsidR="00C77762">
        <w:t>p</w:t>
      </w:r>
      <w:r w:rsidRPr="00411B45" w:rsidR="00C77762">
        <w:t xml:space="preserve">rogram </w:t>
      </w:r>
      <w:r w:rsidRPr="00411B45">
        <w:t>(</w:t>
      </w:r>
      <w:r w:rsidR="00AC4799">
        <w:t>ALN</w:t>
      </w:r>
      <w:r w:rsidRPr="00411B45">
        <w:t xml:space="preserve"> Number 84.</w:t>
      </w:r>
      <w:r w:rsidR="005D5FC3">
        <w:t>4</w:t>
      </w:r>
      <w:r w:rsidRPr="005D5FC3" w:rsidR="005D5FC3">
        <w:t>15B</w:t>
      </w:r>
      <w:r w:rsidRPr="00411B45">
        <w:t>).</w:t>
      </w:r>
    </w:p>
    <w:p w:rsidR="00661A62" w:rsidRPr="00411B45" w:rsidP="00661A62" w14:paraId="59FEE7A9" w14:textId="77777777">
      <w:pPr>
        <w:spacing w:before="120" w:after="120"/>
      </w:pPr>
      <w:r w:rsidRPr="00411B45">
        <w:t xml:space="preserve">If an applicant has a current ICR agreement and intends to charge indirect costs to the </w:t>
      </w:r>
      <w:r w:rsidR="002B53EB">
        <w:t xml:space="preserve">NAL@ED </w:t>
      </w:r>
      <w:r w:rsidR="00C77762">
        <w:t>program</w:t>
      </w:r>
      <w:r w:rsidRPr="00411B45" w:rsidR="00C77762">
        <w:t xml:space="preserve"> </w:t>
      </w:r>
      <w:r w:rsidRPr="00411B45">
        <w:t>grant, the applicant must submit a copy of the ICR agreement as part of its application.  The ICR agreement must be negotiated with and approved by the grantee’s cognizant agency,</w:t>
      </w:r>
      <w:r w:rsidRPr="00411B45">
        <w:rPr>
          <w:i/>
        </w:rPr>
        <w:t xml:space="preserve"> i.e.</w:t>
      </w:r>
      <w:r w:rsidRPr="00411B45">
        <w:t xml:space="preserve">, either (1) the Federal agency from which it has received the most direct funding, subject to indirect cost support; (2) the Federal agency specifically assigned cognizance by OMB; or (3) the State agency that provides the most subgrant funds to the grantee (if no direct federal awards are received).  For </w:t>
      </w:r>
      <w:r w:rsidRPr="00411B45">
        <w:t>federally-recognized</w:t>
      </w:r>
      <w:r w:rsidRPr="00411B45">
        <w:t xml:space="preserve"> tribes, the Department of Interior (DOI) is the cognizant agency.</w:t>
      </w:r>
    </w:p>
    <w:p w:rsidR="00661A62" w:rsidRPr="00411B45" w:rsidP="00661A62" w14:paraId="230A2F9D" w14:textId="77777777">
      <w:pPr>
        <w:spacing w:before="120" w:after="120"/>
      </w:pPr>
      <w:r w:rsidRPr="00411B45">
        <w:t xml:space="preserve">An applicant selected for funding that has an expired ICR agreement and intends to charge indirect costs to the </w:t>
      </w:r>
      <w:r w:rsidR="002B53EB">
        <w:t xml:space="preserve">NAL@ED </w:t>
      </w:r>
      <w:r w:rsidR="00C77762">
        <w:t>program</w:t>
      </w:r>
      <w:r w:rsidRPr="00411B45" w:rsidR="00C77762">
        <w:t xml:space="preserve"> </w:t>
      </w:r>
      <w:r w:rsidRPr="00411B45">
        <w:t>grant must follow the Department’s regulations at 34 CFR 75.560.  Those rules permit an applicant to use a temporary rate of 10 percent of budgeted direct salaries and wages while it negotiates a rate with its cognizant agency (</w:t>
      </w:r>
      <w:r w:rsidRPr="00411B45">
        <w:rPr>
          <w:i/>
        </w:rPr>
        <w:t>e.g.</w:t>
      </w:r>
      <w:r w:rsidRPr="00411B45">
        <w:t>, DOI); the applicant must then submit an ICR proposal to its cognizant agency within 90 days after the Department issues the grant award notification. 34 CFR 75.560.</w:t>
      </w:r>
    </w:p>
    <w:p w:rsidR="00661A62" w:rsidRPr="00411B45" w:rsidP="00661A62" w14:paraId="58D15F1E" w14:textId="77777777">
      <w:pPr>
        <w:spacing w:before="120" w:after="120"/>
      </w:pPr>
      <w:r w:rsidRPr="00411B45">
        <w:t>Applicants with no previous ICR can use a de minimis rate of 10 percent of modified total direct costs (MTDC); these applicants do not need to negotiate for this rate.  Should such an applicant decide to use this MTDC as its ICR, it must use this rate for a full fiscal year; it cannot negotiate for a different rate. 2 CFR 200.414(f).</w:t>
      </w:r>
    </w:p>
    <w:p w:rsidR="00661A62" w:rsidRPr="00411B45" w:rsidP="00661A62" w14:paraId="733AEDDE" w14:textId="77777777">
      <w:pPr>
        <w:spacing w:before="120" w:after="120"/>
      </w:pPr>
      <w:r w:rsidRPr="00411B45">
        <w:t xml:space="preserve">Please note that, in accordance with OMB’s Cost Principles at </w:t>
      </w:r>
      <w:hyperlink r:id="rId35" w:history="1">
        <w:r w:rsidRPr="00411B45">
          <w:rPr>
            <w:rStyle w:val="Hyperlink"/>
          </w:rPr>
          <w:t>2 CFR 200</w:t>
        </w:r>
      </w:hyperlink>
      <w:r w:rsidRPr="00411B45">
        <w:t xml:space="preserve">, applicants that have an expiring ICR agreement can apply to the cognizant agency for a one-time extension of up to four years. 2 CFR 200.414(g).  If a successful applicant has an expiring ICR agreement, </w:t>
      </w:r>
      <w:r w:rsidRPr="00411B45">
        <w:rPr>
          <w:rFonts w:eastAsia="Calibri"/>
        </w:rPr>
        <w:t xml:space="preserve">after the expiration date of the original agreement </w:t>
      </w:r>
      <w:r w:rsidRPr="00411B45">
        <w:t xml:space="preserve">the grantee will be required to submit evidence to the Department that its cognizant agency granted an extension of the ICR agreement </w:t>
      </w:r>
      <w:r w:rsidRPr="00411B45">
        <w:t>in order to</w:t>
      </w:r>
      <w:r w:rsidRPr="00411B45">
        <w:t xml:space="preserve"> charge indirect costs to the </w:t>
      </w:r>
      <w:r w:rsidR="004E3AFF">
        <w:t xml:space="preserve">NAL@ED </w:t>
      </w:r>
      <w:r w:rsidR="00C77762">
        <w:t>program</w:t>
      </w:r>
      <w:r w:rsidRPr="00411B45" w:rsidR="00C77762">
        <w:t xml:space="preserve"> </w:t>
      </w:r>
      <w:r w:rsidRPr="00411B45">
        <w:t>grant at the approved rate.</w:t>
      </w:r>
    </w:p>
    <w:p w:rsidR="00661A62" w:rsidRPr="00411B45" w:rsidP="00661A62" w14:paraId="36C45409" w14:textId="77777777">
      <w:pPr>
        <w:spacing w:before="120" w:after="120"/>
      </w:pPr>
      <w:r w:rsidRPr="00411B45">
        <w:rPr>
          <w:u w:val="single"/>
        </w:rPr>
        <w:t>Note</w:t>
      </w:r>
      <w:r w:rsidRPr="00411B45">
        <w:t xml:space="preserv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rsidR="00661A62" w:rsidRPr="00681A9B" w:rsidP="00661A62" w14:paraId="24D8B6D0" w14:textId="77777777">
      <w:pPr>
        <w:spacing w:before="120" w:after="120"/>
        <w:rPr>
          <w:b/>
          <w:bCs/>
        </w:rPr>
      </w:pPr>
      <w:r w:rsidRPr="00681A9B">
        <w:rPr>
          <w:b/>
          <w:bCs/>
        </w:rPr>
        <w:t>Applicants with questions about charging indirect costs on this program should contact the program contact person noted elsewhere in this application package.</w:t>
      </w:r>
    </w:p>
    <w:p w:rsidR="00661A62" w:rsidRPr="00411B45" w:rsidP="00681A9B" w14:paraId="28E9FF5D" w14:textId="77777777">
      <w:pPr>
        <w:pStyle w:val="Heading2"/>
        <w:spacing w:before="0" w:after="240"/>
        <w:rPr>
          <w:i w:val="0"/>
          <w:szCs w:val="24"/>
        </w:rPr>
      </w:pPr>
      <w:r w:rsidRPr="00411B45">
        <w:rPr>
          <w:szCs w:val="24"/>
        </w:rPr>
        <w:br w:type="page"/>
      </w:r>
      <w:bookmarkStart w:id="59" w:name="_Toc410636555"/>
      <w:bookmarkStart w:id="60" w:name="_Toc410654810"/>
      <w:bookmarkStart w:id="61" w:name="_Toc410669083"/>
      <w:bookmarkStart w:id="62" w:name="_Toc415059580"/>
      <w:bookmarkStart w:id="63" w:name="_Toc415571521"/>
      <w:bookmarkStart w:id="64" w:name="_Toc440375122"/>
      <w:bookmarkStart w:id="65" w:name="_Toc105147596"/>
      <w:bookmarkEnd w:id="58"/>
      <w:r w:rsidRPr="00411B45">
        <w:rPr>
          <w:i w:val="0"/>
          <w:szCs w:val="24"/>
        </w:rPr>
        <w:t>Part 6:  Other Attachments</w:t>
      </w:r>
      <w:bookmarkEnd w:id="59"/>
      <w:bookmarkEnd w:id="60"/>
      <w:bookmarkEnd w:id="61"/>
      <w:bookmarkEnd w:id="62"/>
      <w:bookmarkEnd w:id="63"/>
      <w:bookmarkEnd w:id="64"/>
      <w:bookmarkEnd w:id="65"/>
    </w:p>
    <w:p w:rsidR="005E35CE" w:rsidRPr="00681A9B" w:rsidP="00681A9B" w14:paraId="117264C2" w14:textId="5F85C47C">
      <w:pPr>
        <w:widowControl w:val="0"/>
        <w:spacing w:after="240"/>
        <w:rPr>
          <w:bCs/>
          <w:i/>
          <w:iCs/>
          <w:szCs w:val="20"/>
        </w:rPr>
      </w:pPr>
      <w:r w:rsidRPr="00314DB3">
        <w:rPr>
          <w:bCs/>
          <w:i/>
          <w:iCs/>
          <w:szCs w:val="20"/>
        </w:rPr>
        <w:t xml:space="preserve">Attach one or more documents to the Other Attachments Form in accordance with the instructions found on </w:t>
      </w:r>
      <w:hyperlink r:id="rId30" w:anchor="forms" w:history="1">
        <w:r w:rsidRPr="000A1CA1">
          <w:rPr>
            <w:rStyle w:val="Hyperlink"/>
            <w:bCs/>
            <w:i/>
            <w:iCs/>
            <w:szCs w:val="20"/>
          </w:rPr>
          <w:t>Grants.gov</w:t>
        </w:r>
      </w:hyperlink>
      <w:r w:rsidRPr="00314DB3">
        <w:rPr>
          <w:bCs/>
          <w:i/>
          <w:iCs/>
          <w:szCs w:val="20"/>
        </w:rPr>
        <w:t xml:space="preserve">. You may provide </w:t>
      </w:r>
      <w:r w:rsidRPr="00314DB3">
        <w:rPr>
          <w:bCs/>
          <w:i/>
          <w:iCs/>
          <w:szCs w:val="20"/>
        </w:rPr>
        <w:t>all of</w:t>
      </w:r>
      <w:r w:rsidRPr="00314DB3">
        <w:rPr>
          <w:bCs/>
          <w:i/>
          <w:iCs/>
          <w:szCs w:val="20"/>
        </w:rPr>
        <w:t xml:space="preserve"> the required information in a single document, or in multiple documents.   </w:t>
      </w:r>
    </w:p>
    <w:p w:rsidR="00681A9B" w:rsidP="00681A9B" w14:paraId="4024DD2A" w14:textId="741674C5">
      <w:pPr>
        <w:pStyle w:val="BodyText"/>
        <w:spacing w:after="240"/>
      </w:pPr>
      <w:r w:rsidRPr="005166E7">
        <w:rPr>
          <w:bCs w:val="0"/>
          <w:i/>
          <w:iCs/>
        </w:rPr>
        <w:t xml:space="preserve">Ensure that you only attach the Education approved file types detailed in the </w:t>
      </w:r>
      <w:r w:rsidRPr="00EB27CE">
        <w:t xml:space="preserve">Common Instructions for Applicants to Department of Education Discretionary Grant Programs, published in the </w:t>
      </w:r>
      <w:r w:rsidRPr="00EB27CE">
        <w:rPr>
          <w:i/>
        </w:rPr>
        <w:t>Federal Register</w:t>
      </w:r>
      <w:r w:rsidRPr="00EB27CE">
        <w:t xml:space="preserve"> on December 7, 2022 (</w:t>
      </w:r>
      <w:hyperlink r:id="rId11">
        <w:r w:rsidRPr="00EB27CE">
          <w:rPr>
            <w:rStyle w:val="Hyperlink"/>
          </w:rPr>
          <w:t>87 FR 75045</w:t>
        </w:r>
      </w:hyperlink>
      <w:r w:rsidRPr="00EB27CE">
        <w:t xml:space="preserve">), and available at </w:t>
      </w:r>
      <w:hyperlink r:id="rId12" w:tgtFrame="_blank" w:history="1">
        <w:r w:rsidRPr="00EB27CE">
          <w:rPr>
            <w:rStyle w:val="Hyperlink"/>
          </w:rPr>
          <w:t>https://www.federalregister.gov/​documents/​2022/​12/​07/​2022-26554/​common-instructions-for-applicants-to-department-of-education-discretionary-grant-programs</w:t>
        </w:r>
      </w:hyperlink>
      <w:r w:rsidRPr="00EB27CE">
        <w:rPr>
          <w:i/>
          <w:iCs/>
        </w:rPr>
        <w:t>.</w:t>
      </w:r>
    </w:p>
    <w:p w:rsidR="005E35CE" w:rsidRPr="005166E7" w:rsidP="00681A9B" w14:paraId="70E1448F" w14:textId="5D0A6C0E">
      <w:pPr>
        <w:pStyle w:val="BodyText"/>
        <w:spacing w:after="240"/>
      </w:pPr>
      <w:r w:rsidRPr="005166E7">
        <w:rPr>
          <w:bCs w:val="0"/>
          <w:i/>
          <w:iCs/>
        </w:rPr>
        <w:t>Also, do not upload any password-protected files to your application.</w:t>
      </w:r>
    </w:p>
    <w:p w:rsidR="005E35CE" w:rsidRPr="00681A9B" w:rsidP="00681A9B" w14:paraId="3B9CAAB7" w14:textId="73E03584">
      <w:pPr>
        <w:spacing w:after="240"/>
        <w:rPr>
          <w:i/>
        </w:rPr>
      </w:pPr>
      <w:r w:rsidRPr="005166E7">
        <w:rPr>
          <w:i/>
        </w:rPr>
        <w:t xml:space="preserve">Please note that Grants.gov cannot process an application that includes two or more files that have the same name within a grant submission. </w:t>
      </w:r>
    </w:p>
    <w:p w:rsidR="00BA29E0" w:rsidP="00681A9B" w14:paraId="706AA8D3" w14:textId="7B720063">
      <w:pPr>
        <w:pStyle w:val="BodyText"/>
        <w:spacing w:after="240"/>
        <w:rPr>
          <w:i/>
          <w:iCs/>
          <w:szCs w:val="24"/>
        </w:rPr>
      </w:pPr>
      <w:r w:rsidRPr="005166E7">
        <w:rPr>
          <w:i/>
          <w:szCs w:val="24"/>
        </w:rPr>
        <w:t>When attaching files, applicants should limit the size of their file names. Lengthy file names could result in difficulties with opening and processing your application. We recommend your file names be less than 50 characters</w:t>
      </w:r>
      <w:r>
        <w:rPr>
          <w:i/>
          <w:szCs w:val="24"/>
        </w:rPr>
        <w:t xml:space="preserve"> </w:t>
      </w:r>
      <w:r>
        <w:rPr>
          <w:i/>
          <w:iCs/>
          <w:szCs w:val="24"/>
        </w:rPr>
        <w:t xml:space="preserve"> </w:t>
      </w:r>
    </w:p>
    <w:p w:rsidR="00661A62" w:rsidRPr="00411B45" w:rsidP="00661A62" w14:paraId="5EFCA95C" w14:textId="6CAE2913">
      <w:pPr>
        <w:pStyle w:val="BodyText"/>
        <w:rPr>
          <w:i/>
          <w:color w:val="000000"/>
          <w:szCs w:val="24"/>
          <w:u w:val="single"/>
        </w:rPr>
      </w:pPr>
      <w:r w:rsidRPr="00411B45">
        <w:rPr>
          <w:i/>
          <w:color w:val="000000"/>
          <w:szCs w:val="24"/>
          <w:u w:val="single"/>
        </w:rPr>
        <w:t>Required of All Applicants</w:t>
      </w:r>
    </w:p>
    <w:p w:rsidR="00661A62" w:rsidRPr="00B75B07" w:rsidP="005B573C" w14:paraId="1DFA2303" w14:textId="75477AE1">
      <w:pPr>
        <w:pStyle w:val="BodyText"/>
        <w:numPr>
          <w:ilvl w:val="0"/>
          <w:numId w:val="19"/>
        </w:numPr>
        <w:spacing w:before="60" w:after="60"/>
        <w:rPr>
          <w:szCs w:val="24"/>
        </w:rPr>
      </w:pPr>
      <w:r w:rsidRPr="0069371D">
        <w:rPr>
          <w:b/>
          <w:bCs w:val="0"/>
          <w:szCs w:val="24"/>
        </w:rPr>
        <w:t xml:space="preserve">Applicant Information for NAL@ED </w:t>
      </w:r>
      <w:r w:rsidRPr="0069371D" w:rsidR="00C77762">
        <w:rPr>
          <w:b/>
          <w:bCs w:val="0"/>
          <w:szCs w:val="24"/>
        </w:rPr>
        <w:t xml:space="preserve">program </w:t>
      </w:r>
      <w:r w:rsidRPr="0069371D">
        <w:rPr>
          <w:b/>
          <w:bCs w:val="0"/>
          <w:szCs w:val="24"/>
        </w:rPr>
        <w:t>Attachment</w:t>
      </w:r>
      <w:r w:rsidR="007D2F45">
        <w:rPr>
          <w:b/>
          <w:bCs w:val="0"/>
          <w:szCs w:val="24"/>
        </w:rPr>
        <w:t xml:space="preserve"> with Assurances</w:t>
      </w:r>
      <w:r w:rsidRPr="00B75B07">
        <w:rPr>
          <w:szCs w:val="24"/>
        </w:rPr>
        <w:t xml:space="preserve">:  </w:t>
      </w:r>
      <w:r w:rsidRPr="00B75B07" w:rsidR="00B75B07">
        <w:rPr>
          <w:szCs w:val="24"/>
        </w:rPr>
        <w:t>T</w:t>
      </w:r>
      <w:r w:rsidRPr="00B75B07">
        <w:rPr>
          <w:szCs w:val="24"/>
        </w:rPr>
        <w:t xml:space="preserve">his document provides information </w:t>
      </w:r>
      <w:r w:rsidR="000709EF">
        <w:rPr>
          <w:szCs w:val="24"/>
        </w:rPr>
        <w:t>that must be provided under Application Requirements 1—General Requirements</w:t>
      </w:r>
      <w:r w:rsidRPr="00B75B07">
        <w:rPr>
          <w:szCs w:val="24"/>
        </w:rPr>
        <w:t>.  The document also contains program assurances</w:t>
      </w:r>
      <w:r w:rsidRPr="00B75B07">
        <w:rPr>
          <w:b/>
          <w:szCs w:val="24"/>
        </w:rPr>
        <w:t xml:space="preserve"> </w:t>
      </w:r>
      <w:r w:rsidRPr="00B75B07">
        <w:rPr>
          <w:szCs w:val="24"/>
        </w:rPr>
        <w:t>to be signed by the authorized representative of the applica</w:t>
      </w:r>
      <w:r w:rsidR="00751945">
        <w:rPr>
          <w:szCs w:val="24"/>
        </w:rPr>
        <w:t>n</w:t>
      </w:r>
      <w:r w:rsidRPr="00B75B07">
        <w:rPr>
          <w:szCs w:val="24"/>
        </w:rPr>
        <w:t>t.</w:t>
      </w:r>
    </w:p>
    <w:p w:rsidR="00661A62" w:rsidRPr="00411B45" w:rsidP="00661A62" w14:paraId="201DF5D8" w14:textId="77777777">
      <w:pPr>
        <w:pStyle w:val="BodyText"/>
        <w:spacing w:before="240" w:after="60"/>
        <w:rPr>
          <w:i/>
          <w:color w:val="000000"/>
          <w:szCs w:val="24"/>
          <w:u w:val="single"/>
        </w:rPr>
      </w:pPr>
      <w:r w:rsidRPr="00411B45">
        <w:rPr>
          <w:i/>
          <w:color w:val="000000"/>
          <w:szCs w:val="24"/>
          <w:u w:val="single"/>
        </w:rPr>
        <w:t>Required, if Applicable</w:t>
      </w:r>
    </w:p>
    <w:p w:rsidR="00C65741" w:rsidRPr="00C65741" w:rsidP="001F7A08" w14:paraId="46CDC94B" w14:textId="4EA17AA1">
      <w:pPr>
        <w:pStyle w:val="BodyText"/>
        <w:numPr>
          <w:ilvl w:val="0"/>
          <w:numId w:val="19"/>
        </w:numPr>
        <w:rPr>
          <w:iCs/>
          <w:color w:val="000000"/>
        </w:rPr>
      </w:pPr>
      <w:r w:rsidRPr="0057482A">
        <w:rPr>
          <w:b/>
          <w:bCs w:val="0"/>
          <w:color w:val="000000"/>
          <w:szCs w:val="24"/>
        </w:rPr>
        <w:t>Memorandum of</w:t>
      </w:r>
      <w:r w:rsidRPr="0057482A" w:rsidR="00B009EF">
        <w:rPr>
          <w:b/>
          <w:bCs w:val="0"/>
          <w:color w:val="000000"/>
          <w:szCs w:val="24"/>
        </w:rPr>
        <w:t xml:space="preserve"> </w:t>
      </w:r>
      <w:r w:rsidRPr="0057482A" w:rsidR="00B93231">
        <w:rPr>
          <w:b/>
          <w:bCs w:val="0"/>
          <w:color w:val="000000"/>
          <w:szCs w:val="24"/>
        </w:rPr>
        <w:t>A</w:t>
      </w:r>
      <w:r w:rsidRPr="0057482A" w:rsidR="00B009EF">
        <w:rPr>
          <w:b/>
          <w:bCs w:val="0"/>
          <w:color w:val="000000"/>
          <w:szCs w:val="24"/>
        </w:rPr>
        <w:t>greement</w:t>
      </w:r>
      <w:r w:rsidRPr="0057482A">
        <w:rPr>
          <w:color w:val="000000"/>
          <w:szCs w:val="24"/>
        </w:rPr>
        <w:t xml:space="preserve">:  </w:t>
      </w:r>
      <w:r w:rsidRPr="0057482A">
        <w:rPr>
          <w:iCs/>
          <w:color w:val="000000"/>
        </w:rPr>
        <w:t>Any applicant that proposes to work with a partner to carry out the proposed project must include a signed and dated memorandum of agreement</w:t>
      </w:r>
      <w:r w:rsidRPr="0057482A" w:rsidR="0057482A">
        <w:rPr>
          <w:iCs/>
          <w:color w:val="000000"/>
        </w:rPr>
        <w:t>,</w:t>
      </w:r>
      <w:r w:rsidR="009A242D">
        <w:rPr>
          <w:iCs/>
          <w:color w:val="000000"/>
        </w:rPr>
        <w:t xml:space="preserve"> </w:t>
      </w:r>
      <w:r w:rsidRPr="0057482A" w:rsidR="0057482A">
        <w:rPr>
          <w:iCs/>
          <w:color w:val="000000"/>
        </w:rPr>
        <w:t xml:space="preserve">signed within the four months before the application deadline, </w:t>
      </w:r>
      <w:r w:rsidRPr="00C65741">
        <w:rPr>
          <w:iCs/>
          <w:color w:val="000000"/>
        </w:rPr>
        <w:t>that describes the roles and responsibilities of each partner to participate in the grant, including—</w:t>
      </w:r>
    </w:p>
    <w:p w:rsidR="00C65741" w:rsidRPr="00C65741" w14:paraId="5FB02D51" w14:textId="4CB33D86">
      <w:pPr>
        <w:pStyle w:val="BodyText"/>
        <w:numPr>
          <w:ilvl w:val="0"/>
          <w:numId w:val="39"/>
        </w:numPr>
        <w:tabs>
          <w:tab w:val="clear" w:pos="360"/>
          <w:tab w:val="num" w:pos="990"/>
        </w:tabs>
        <w:spacing w:before="60" w:after="60"/>
        <w:ind w:left="1260"/>
        <w:rPr>
          <w:iCs/>
          <w:color w:val="000000"/>
        </w:rPr>
      </w:pPr>
      <w:r w:rsidRPr="00C65741">
        <w:rPr>
          <w:iCs/>
          <w:color w:val="000000"/>
        </w:rPr>
        <w:t xml:space="preserve">A description of how each partner will implement the project according to the timelines described in the grant </w:t>
      </w:r>
      <w:r w:rsidRPr="00C65741">
        <w:rPr>
          <w:iCs/>
          <w:color w:val="000000"/>
        </w:rPr>
        <w:t>application;</w:t>
      </w:r>
    </w:p>
    <w:p w:rsidR="00C65741" w:rsidRPr="00C65741" w14:paraId="04C76BEC" w14:textId="14FA0514">
      <w:pPr>
        <w:pStyle w:val="BodyText"/>
        <w:numPr>
          <w:ilvl w:val="0"/>
          <w:numId w:val="39"/>
        </w:numPr>
        <w:tabs>
          <w:tab w:val="clear" w:pos="360"/>
          <w:tab w:val="num" w:pos="990"/>
        </w:tabs>
        <w:spacing w:before="60" w:after="60"/>
        <w:ind w:left="1260"/>
        <w:rPr>
          <w:iCs/>
          <w:color w:val="000000"/>
        </w:rPr>
      </w:pPr>
      <w:r w:rsidRPr="00C65741">
        <w:rPr>
          <w:iCs/>
          <w:color w:val="000000"/>
        </w:rPr>
        <w:t>The roles and responsibilities of each partner related to ensuring the data necessary to report on the Government Performance and Results Act (GPRA) indicators; and</w:t>
      </w:r>
    </w:p>
    <w:p w:rsidR="00C65741" w14:paraId="7183FAFF" w14:textId="3A1CADA0">
      <w:pPr>
        <w:pStyle w:val="BodyText"/>
        <w:numPr>
          <w:ilvl w:val="0"/>
          <w:numId w:val="39"/>
        </w:numPr>
        <w:tabs>
          <w:tab w:val="clear" w:pos="360"/>
          <w:tab w:val="num" w:pos="990"/>
        </w:tabs>
        <w:spacing w:before="60" w:after="60"/>
        <w:ind w:left="1260"/>
        <w:rPr>
          <w:iCs/>
          <w:color w:val="000000"/>
        </w:rPr>
      </w:pPr>
      <w:r w:rsidRPr="00C65741">
        <w:rPr>
          <w:iCs/>
          <w:color w:val="000000"/>
        </w:rPr>
        <w:t xml:space="preserve">The roles and responsibilities of each partner related to ensuring that Native American language instructors can be recruited, retained, and trained, as appropriate, in a timely manner. </w:t>
      </w:r>
    </w:p>
    <w:p w:rsidR="00395B7E" w:rsidRPr="00C65741" w:rsidP="001F7A08" w14:paraId="793D9FB3" w14:textId="6B108C34">
      <w:pPr>
        <w:pStyle w:val="BodyText"/>
        <w:spacing w:before="60" w:after="60"/>
        <w:ind w:left="1260"/>
        <w:rPr>
          <w:iCs/>
          <w:color w:val="000000"/>
        </w:rPr>
      </w:pPr>
      <w:r w:rsidRPr="00572067">
        <w:rPr>
          <w:color w:val="000000"/>
          <w:szCs w:val="24"/>
        </w:rPr>
        <w:t>The applicant</w:t>
      </w:r>
      <w:r>
        <w:rPr>
          <w:color w:val="000000"/>
          <w:szCs w:val="24"/>
        </w:rPr>
        <w:t>’s</w:t>
      </w:r>
      <w:r w:rsidRPr="00572067">
        <w:rPr>
          <w:color w:val="000000"/>
          <w:szCs w:val="24"/>
        </w:rPr>
        <w:t xml:space="preserve"> Memorandum of Agreement </w:t>
      </w:r>
      <w:r>
        <w:rPr>
          <w:color w:val="000000"/>
          <w:szCs w:val="24"/>
        </w:rPr>
        <w:t>may</w:t>
      </w:r>
      <w:r w:rsidRPr="00572067">
        <w:rPr>
          <w:color w:val="000000"/>
          <w:szCs w:val="24"/>
        </w:rPr>
        <w:t xml:space="preserve"> also serve as a </w:t>
      </w:r>
      <w:r>
        <w:rPr>
          <w:color w:val="000000"/>
          <w:szCs w:val="24"/>
        </w:rPr>
        <w:t xml:space="preserve">consortium agreement for the purposes of requesting competitive preference priority points if it </w:t>
      </w:r>
      <w:r>
        <w:rPr>
          <w:iCs/>
          <w:color w:val="000000"/>
        </w:rPr>
        <w:t xml:space="preserve">meets the requirements of </w:t>
      </w:r>
      <w:hyperlink r:id="rId31" w:history="1">
        <w:r w:rsidRPr="00F82EBF">
          <w:rPr>
            <w:rStyle w:val="Hyperlink"/>
            <w:iCs/>
          </w:rPr>
          <w:t>34 CFR 75.127-129</w:t>
        </w:r>
      </w:hyperlink>
    </w:p>
    <w:p w:rsidR="00B009EF" w:rsidRPr="00395B7E" w:rsidP="005B573C" w14:paraId="4F28954C" w14:textId="2574F988">
      <w:pPr>
        <w:pStyle w:val="BodyText"/>
        <w:numPr>
          <w:ilvl w:val="0"/>
          <w:numId w:val="19"/>
        </w:numPr>
        <w:spacing w:before="60" w:after="60"/>
        <w:rPr>
          <w:color w:val="000000"/>
          <w:szCs w:val="24"/>
        </w:rPr>
      </w:pPr>
      <w:r w:rsidRPr="0057482A">
        <w:rPr>
          <w:b/>
          <w:bCs w:val="0"/>
          <w:color w:val="000000"/>
          <w:szCs w:val="24"/>
          <w:u w:val="single"/>
        </w:rPr>
        <w:t xml:space="preserve">Applicant </w:t>
      </w:r>
      <w:r w:rsidRPr="0057482A" w:rsidR="0058481B">
        <w:rPr>
          <w:b/>
          <w:bCs w:val="0"/>
          <w:color w:val="000000"/>
          <w:szCs w:val="24"/>
          <w:u w:val="single"/>
        </w:rPr>
        <w:t>Engagement with Indian Tribes and Tribal Organizations</w:t>
      </w:r>
      <w:r w:rsidRPr="0057482A" w:rsidR="0058481B">
        <w:rPr>
          <w:b/>
          <w:bCs w:val="0"/>
          <w:color w:val="000000"/>
          <w:szCs w:val="24"/>
        </w:rPr>
        <w:t xml:space="preserve">. </w:t>
      </w:r>
      <w:r w:rsidRPr="0057482A" w:rsidR="0058481B">
        <w:rPr>
          <w:color w:val="000000"/>
          <w:szCs w:val="24"/>
        </w:rPr>
        <w:t xml:space="preserve"> </w:t>
      </w:r>
      <w:r w:rsidRPr="0057482A" w:rsidR="0058481B">
        <w:rPr>
          <w:iCs/>
          <w:color w:val="000000"/>
          <w:szCs w:val="24"/>
        </w:rPr>
        <w:t xml:space="preserve">All non-Tribal applicants must engage with appropriate officials from Tribe(s) located in the area served by the project, or with a local Tribal organization, prior to submission of an application.  The engagement must provide for the opportunity for officials from Tribes or Tribal organizations </w:t>
      </w:r>
      <w:r w:rsidRPr="0057482A" w:rsidR="0058481B">
        <w:rPr>
          <w:iCs/>
          <w:color w:val="000000"/>
          <w:szCs w:val="24"/>
        </w:rPr>
        <w:t xml:space="preserve">to </w:t>
      </w:r>
      <w:r w:rsidRPr="0057482A" w:rsidR="0058481B">
        <w:rPr>
          <w:iCs/>
          <w:color w:val="000000"/>
          <w:szCs w:val="24"/>
        </w:rPr>
        <w:t>meaningfully and substantively contribute to the application</w:t>
      </w:r>
      <w:r w:rsidRPr="0057482A" w:rsidR="0058481B">
        <w:rPr>
          <w:iCs/>
          <w:color w:val="000000"/>
          <w:szCs w:val="24"/>
        </w:rPr>
        <w:t>.  Non-Tribal applicants must submit evidence of either Tribal engagement or a letter of support from one or more Tribes.  This evidence can be part of the memorandum of agreement required by Application Requirement 2 or can be uploaded as a separate attachment.</w:t>
      </w:r>
    </w:p>
    <w:p w:rsidR="00395B7E" w:rsidRPr="0057482A" w:rsidP="007F778C" w14:paraId="1395907B" w14:textId="77777777">
      <w:pPr>
        <w:pStyle w:val="BodyText"/>
        <w:spacing w:before="60" w:after="60"/>
        <w:ind w:left="360"/>
        <w:rPr>
          <w:color w:val="000000"/>
          <w:szCs w:val="24"/>
        </w:rPr>
      </w:pPr>
    </w:p>
    <w:p w:rsidR="00E16FD7" w:rsidP="005B573C" w14:paraId="62F45920" w14:textId="6BD46964">
      <w:pPr>
        <w:pStyle w:val="BodyText"/>
        <w:numPr>
          <w:ilvl w:val="0"/>
          <w:numId w:val="19"/>
        </w:numPr>
        <w:spacing w:before="60" w:after="60"/>
        <w:rPr>
          <w:color w:val="000000"/>
          <w:szCs w:val="24"/>
        </w:rPr>
      </w:pPr>
      <w:r w:rsidRPr="005B573C">
        <w:rPr>
          <w:b/>
          <w:bCs w:val="0"/>
          <w:color w:val="000000"/>
          <w:szCs w:val="24"/>
        </w:rPr>
        <w:t>Tribal Certification Attachment</w:t>
      </w:r>
      <w:r w:rsidRPr="00B75B07">
        <w:rPr>
          <w:color w:val="000000"/>
          <w:szCs w:val="24"/>
        </w:rPr>
        <w:t>: Applicants</w:t>
      </w:r>
      <w:r w:rsidRPr="00B75B07">
        <w:rPr>
          <w:color w:val="000000"/>
          <w:szCs w:val="24"/>
        </w:rPr>
        <w:t xml:space="preserve"> that are either LEAs</w:t>
      </w:r>
      <w:r w:rsidRPr="00B75B07" w:rsidR="005F65C1">
        <w:rPr>
          <w:szCs w:val="24"/>
        </w:rPr>
        <w:t xml:space="preserve"> (including a public charter school that is an LEA</w:t>
      </w:r>
      <w:r w:rsidR="00292778">
        <w:rPr>
          <w:szCs w:val="24"/>
        </w:rPr>
        <w:t xml:space="preserve"> under State law</w:t>
      </w:r>
      <w:r w:rsidRPr="00B75B07" w:rsidR="005F65C1">
        <w:rPr>
          <w:szCs w:val="24"/>
        </w:rPr>
        <w:t xml:space="preserve">), a school operated by the Bureau of Indian Education, or a nontribal for-profit or nonprofit </w:t>
      </w:r>
      <w:r w:rsidRPr="00B75B07" w:rsidR="005D6154">
        <w:rPr>
          <w:szCs w:val="24"/>
        </w:rPr>
        <w:t>organization</w:t>
      </w:r>
      <w:r w:rsidRPr="00B75B07" w:rsidR="005D6154">
        <w:rPr>
          <w:color w:val="000000"/>
          <w:szCs w:val="24"/>
        </w:rPr>
        <w:t xml:space="preserve"> must</w:t>
      </w:r>
      <w:r w:rsidRPr="00B75B07">
        <w:rPr>
          <w:color w:val="000000"/>
          <w:szCs w:val="24"/>
        </w:rPr>
        <w:t xml:space="preserve"> complete </w:t>
      </w:r>
      <w:r w:rsidR="00AB7713">
        <w:rPr>
          <w:color w:val="000000"/>
          <w:szCs w:val="24"/>
        </w:rPr>
        <w:t xml:space="preserve">the </w:t>
      </w:r>
      <w:r w:rsidRPr="00B75B07">
        <w:rPr>
          <w:color w:val="000000"/>
          <w:szCs w:val="24"/>
        </w:rPr>
        <w:t>form</w:t>
      </w:r>
      <w:r w:rsidR="0035757D">
        <w:rPr>
          <w:color w:val="000000"/>
          <w:szCs w:val="24"/>
        </w:rPr>
        <w:t>.</w:t>
      </w:r>
    </w:p>
    <w:p w:rsidR="00395B7E" w:rsidRPr="00B75B07" w:rsidP="007F778C" w14:paraId="4EDC0FB2" w14:textId="77777777">
      <w:pPr>
        <w:pStyle w:val="BodyText"/>
        <w:spacing w:before="60" w:after="60"/>
        <w:ind w:left="360"/>
        <w:rPr>
          <w:color w:val="000000"/>
          <w:szCs w:val="24"/>
        </w:rPr>
      </w:pPr>
    </w:p>
    <w:p w:rsidR="00E16FD7" w:rsidP="005B573C" w14:paraId="530C1CA1" w14:textId="32B4BCFD">
      <w:pPr>
        <w:pStyle w:val="BodyText"/>
        <w:numPr>
          <w:ilvl w:val="0"/>
          <w:numId w:val="19"/>
        </w:numPr>
        <w:rPr>
          <w:szCs w:val="24"/>
        </w:rPr>
      </w:pPr>
      <w:r w:rsidRPr="005B573C">
        <w:rPr>
          <w:b/>
          <w:bCs w:val="0"/>
          <w:szCs w:val="24"/>
        </w:rPr>
        <w:t>Request for Competitive Preference Priority</w:t>
      </w:r>
      <w:r w:rsidR="005F42BA">
        <w:rPr>
          <w:b/>
          <w:bCs w:val="0"/>
          <w:szCs w:val="24"/>
        </w:rPr>
        <w:t>/Absolute Priority</w:t>
      </w:r>
      <w:r w:rsidRPr="005B573C">
        <w:rPr>
          <w:b/>
          <w:bCs w:val="0"/>
          <w:szCs w:val="24"/>
        </w:rPr>
        <w:t xml:space="preserve"> </w:t>
      </w:r>
      <w:r w:rsidR="005F42BA">
        <w:rPr>
          <w:b/>
          <w:bCs w:val="0"/>
          <w:szCs w:val="24"/>
        </w:rPr>
        <w:t>XX</w:t>
      </w:r>
      <w:r w:rsidRPr="005B573C" w:rsidR="006C009D">
        <w:rPr>
          <w:b/>
          <w:bCs w:val="0"/>
          <w:szCs w:val="24"/>
        </w:rPr>
        <w:t xml:space="preserve"> </w:t>
      </w:r>
      <w:r w:rsidRPr="005B573C" w:rsidR="00B75B07">
        <w:rPr>
          <w:b/>
          <w:bCs w:val="0"/>
          <w:szCs w:val="24"/>
        </w:rPr>
        <w:t>Attachment</w:t>
      </w:r>
      <w:r>
        <w:rPr>
          <w:szCs w:val="24"/>
        </w:rPr>
        <w:t>: Applicants that request this priority must complete this form.</w:t>
      </w:r>
    </w:p>
    <w:p w:rsidR="00395B7E" w:rsidP="007F778C" w14:paraId="6C70B68C" w14:textId="77777777">
      <w:pPr>
        <w:pStyle w:val="BodyText"/>
        <w:ind w:left="360"/>
        <w:rPr>
          <w:szCs w:val="24"/>
        </w:rPr>
      </w:pPr>
    </w:p>
    <w:p w:rsidR="00A90A7D" w:rsidRPr="00B75B07" w:rsidP="005B573C" w14:paraId="3D6AC507" w14:textId="77777777">
      <w:pPr>
        <w:pStyle w:val="BodyText"/>
        <w:numPr>
          <w:ilvl w:val="0"/>
          <w:numId w:val="19"/>
        </w:numPr>
        <w:rPr>
          <w:szCs w:val="24"/>
        </w:rPr>
      </w:pPr>
      <w:r w:rsidRPr="0069371D">
        <w:rPr>
          <w:b/>
          <w:bCs w:val="0"/>
          <w:szCs w:val="24"/>
        </w:rPr>
        <w:t xml:space="preserve">Documentation of </w:t>
      </w:r>
      <w:r w:rsidRPr="0069371D">
        <w:rPr>
          <w:b/>
          <w:bCs w:val="0"/>
          <w:szCs w:val="24"/>
        </w:rPr>
        <w:t>Indian Organization</w:t>
      </w:r>
      <w:r w:rsidRPr="00B75B07">
        <w:rPr>
          <w:szCs w:val="24"/>
        </w:rPr>
        <w:t xml:space="preserve">: </w:t>
      </w:r>
      <w:r w:rsidRPr="00B75B07">
        <w:rPr>
          <w:szCs w:val="24"/>
        </w:rPr>
        <w:t xml:space="preserve">Applicants that </w:t>
      </w:r>
      <w:r>
        <w:rPr>
          <w:szCs w:val="24"/>
        </w:rPr>
        <w:t xml:space="preserve">are </w:t>
      </w:r>
      <w:r w:rsidRPr="00B75B07">
        <w:rPr>
          <w:szCs w:val="24"/>
        </w:rPr>
        <w:t>an Indian organization must p</w:t>
      </w:r>
      <w:r w:rsidRPr="00B75B07">
        <w:rPr>
          <w:szCs w:val="24"/>
        </w:rPr>
        <w:t>rovide adequate documentation</w:t>
      </w:r>
      <w:r w:rsidRPr="00B75B07">
        <w:rPr>
          <w:szCs w:val="24"/>
        </w:rPr>
        <w:t xml:space="preserve"> to demonstrate that the organization meets each element of the </w:t>
      </w:r>
      <w:r w:rsidRPr="00B75B07">
        <w:rPr>
          <w:szCs w:val="24"/>
        </w:rPr>
        <w:t xml:space="preserve">definition of Indian organization.  </w:t>
      </w:r>
    </w:p>
    <w:p w:rsidR="00A90A7D" w:rsidP="009442E5" w14:paraId="5D310A73" w14:textId="77777777">
      <w:pPr>
        <w:pStyle w:val="BodyText"/>
        <w:ind w:left="360"/>
        <w:rPr>
          <w:szCs w:val="24"/>
        </w:rPr>
      </w:pPr>
    </w:p>
    <w:p w:rsidR="00661A62" w:rsidRPr="00411B45" w:rsidP="005B573C" w14:paraId="12B33DEF" w14:textId="77777777">
      <w:pPr>
        <w:pStyle w:val="BodyText"/>
        <w:numPr>
          <w:ilvl w:val="0"/>
          <w:numId w:val="19"/>
        </w:numPr>
        <w:spacing w:before="60" w:after="60"/>
        <w:rPr>
          <w:color w:val="000000"/>
          <w:szCs w:val="24"/>
        </w:rPr>
      </w:pPr>
      <w:r w:rsidRPr="001F7A08">
        <w:rPr>
          <w:b/>
          <w:color w:val="000000"/>
          <w:szCs w:val="24"/>
        </w:rPr>
        <w:t>Indirect Cost Rate Agreement</w:t>
      </w:r>
      <w:r w:rsidRPr="00411B45">
        <w:rPr>
          <w:color w:val="000000"/>
          <w:szCs w:val="24"/>
        </w:rPr>
        <w:t>:</w:t>
      </w:r>
    </w:p>
    <w:p w:rsidR="00661A62" w:rsidRPr="00411B45" w:rsidP="005B573C" w14:paraId="015BAD74" w14:textId="77777777">
      <w:pPr>
        <w:pStyle w:val="BodyText"/>
        <w:numPr>
          <w:ilvl w:val="1"/>
          <w:numId w:val="19"/>
        </w:numPr>
        <w:spacing w:before="60" w:after="60"/>
        <w:rPr>
          <w:color w:val="000000"/>
          <w:szCs w:val="24"/>
        </w:rPr>
      </w:pPr>
      <w:r w:rsidRPr="00411B45">
        <w:rPr>
          <w:color w:val="000000"/>
          <w:szCs w:val="24"/>
        </w:rPr>
        <w:t>If the budget includes indirect costs</w:t>
      </w:r>
      <w:r w:rsidR="0035757D">
        <w:rPr>
          <w:color w:val="000000"/>
          <w:szCs w:val="24"/>
        </w:rPr>
        <w:t>,</w:t>
      </w:r>
      <w:r w:rsidRPr="00411B45">
        <w:rPr>
          <w:color w:val="000000"/>
          <w:szCs w:val="24"/>
        </w:rPr>
        <w:t xml:space="preserve"> the applicant </w:t>
      </w:r>
      <w:r w:rsidR="0035757D">
        <w:rPr>
          <w:color w:val="000000"/>
          <w:szCs w:val="24"/>
        </w:rPr>
        <w:t xml:space="preserve">must attach a copy of its </w:t>
      </w:r>
      <w:r w:rsidRPr="00411B45">
        <w:rPr>
          <w:color w:val="000000"/>
          <w:szCs w:val="24"/>
        </w:rPr>
        <w:t>current Indirect Cost Rate (ICR) Agreement.</w:t>
      </w:r>
    </w:p>
    <w:p w:rsidR="000E3B5D" w:rsidRPr="000E3B5D" w:rsidP="000E3B5D" w14:paraId="79D98562" w14:textId="13DBF3D9">
      <w:pPr>
        <w:pStyle w:val="Heading3"/>
        <w:rPr>
          <w:rFonts w:ascii="Times New Roman" w:hAnsi="Times New Roman" w:cs="Times New Roman"/>
        </w:rPr>
      </w:pPr>
      <w:bookmarkStart w:id="66" w:name="_Toc440375123"/>
      <w:r>
        <w:rPr>
          <w:i/>
        </w:rPr>
        <w:br w:type="page"/>
      </w:r>
      <w:bookmarkStart w:id="67" w:name="_Toc105147597"/>
      <w:r w:rsidRPr="000E3B5D">
        <w:rPr>
          <w:rFonts w:ascii="Times New Roman" w:hAnsi="Times New Roman" w:cs="Times New Roman"/>
        </w:rPr>
        <w:t>Attachment: Applicant Information for NAL@ED</w:t>
      </w:r>
      <w:r w:rsidR="00A0186E">
        <w:rPr>
          <w:rFonts w:ascii="Times New Roman" w:hAnsi="Times New Roman" w:cs="Times New Roman"/>
        </w:rPr>
        <w:t xml:space="preserve"> </w:t>
      </w:r>
      <w:r w:rsidR="00C77762">
        <w:rPr>
          <w:rFonts w:ascii="Times New Roman" w:hAnsi="Times New Roman" w:cs="Times New Roman"/>
        </w:rPr>
        <w:t>program</w:t>
      </w:r>
      <w:r w:rsidRPr="000E3B5D" w:rsidR="00C77762">
        <w:rPr>
          <w:rFonts w:ascii="Times New Roman" w:hAnsi="Times New Roman" w:cs="Times New Roman"/>
        </w:rPr>
        <w:t xml:space="preserve"> </w:t>
      </w:r>
      <w:r w:rsidR="00F44721">
        <w:rPr>
          <w:rFonts w:ascii="Times New Roman" w:hAnsi="Times New Roman" w:cs="Times New Roman"/>
        </w:rPr>
        <w:t>--Assurances</w:t>
      </w:r>
      <w:bookmarkEnd w:id="67"/>
    </w:p>
    <w:p w:rsidR="000E3B5D" w:rsidRPr="00FD075D" w:rsidP="000E3B5D" w14:paraId="28DEE741" w14:textId="77777777">
      <w:pPr>
        <w:contextualSpacing/>
        <w:rPr>
          <w:b/>
          <w:sz w:val="22"/>
          <w:szCs w:val="22"/>
          <w:u w:val="single"/>
        </w:rPr>
      </w:pPr>
    </w:p>
    <w:p w:rsidR="000E3B5D" w:rsidRPr="00FD075D" w:rsidP="000E3B5D" w14:paraId="0A5A7CC3" w14:textId="1149C97E">
      <w:pPr>
        <w:contextualSpacing/>
        <w:rPr>
          <w:sz w:val="22"/>
          <w:szCs w:val="22"/>
        </w:rPr>
      </w:pPr>
      <w:r w:rsidRPr="00FD075D">
        <w:rPr>
          <w:b/>
          <w:sz w:val="22"/>
          <w:szCs w:val="22"/>
          <w:u w:val="single"/>
        </w:rPr>
        <w:t>Note</w:t>
      </w:r>
      <w:r w:rsidRPr="00FD075D">
        <w:rPr>
          <w:sz w:val="22"/>
          <w:szCs w:val="22"/>
        </w:rPr>
        <w:t xml:space="preserve">: </w:t>
      </w:r>
      <w:r w:rsidRPr="001F7A08">
        <w:rPr>
          <w:b/>
          <w:bCs/>
          <w:sz w:val="22"/>
          <w:szCs w:val="22"/>
        </w:rPr>
        <w:t xml:space="preserve">This document is required for </w:t>
      </w:r>
      <w:r w:rsidRPr="001F7A08" w:rsidR="00737917">
        <w:rPr>
          <w:b/>
          <w:bCs/>
          <w:sz w:val="22"/>
          <w:szCs w:val="22"/>
        </w:rPr>
        <w:t xml:space="preserve">all </w:t>
      </w:r>
      <w:r w:rsidRPr="001F7A08">
        <w:rPr>
          <w:b/>
          <w:bCs/>
          <w:sz w:val="22"/>
          <w:szCs w:val="22"/>
        </w:rPr>
        <w:t>applicants</w:t>
      </w:r>
      <w:r w:rsidRPr="00FD075D">
        <w:rPr>
          <w:sz w:val="22"/>
          <w:szCs w:val="22"/>
        </w:rPr>
        <w:t xml:space="preserve">. </w:t>
      </w:r>
    </w:p>
    <w:p w:rsidR="000E3B5D" w:rsidRPr="00FD075D" w:rsidP="000E3B5D" w14:paraId="4C70F7A4" w14:textId="77777777">
      <w:pPr>
        <w:rPr>
          <w:sz w:val="22"/>
          <w:szCs w:val="22"/>
        </w:rPr>
      </w:pPr>
    </w:p>
    <w:p w:rsidR="000E3B5D" w:rsidRPr="00FD075D" w:rsidP="000E3B5D" w14:paraId="24D92E43" w14:textId="77777777">
      <w:pPr>
        <w:contextualSpacing/>
        <w:rPr>
          <w:sz w:val="22"/>
          <w:szCs w:val="22"/>
        </w:rPr>
      </w:pPr>
      <w:r w:rsidRPr="00FD075D">
        <w:rPr>
          <w:sz w:val="22"/>
          <w:szCs w:val="22"/>
        </w:rPr>
        <w:t>Applicant Name______________________________________</w:t>
      </w:r>
    </w:p>
    <w:p w:rsidR="000E3B5D" w:rsidRPr="00FD075D" w:rsidP="000E3B5D" w14:paraId="3AD09875" w14:textId="77777777">
      <w:pPr>
        <w:contextualSpacing/>
        <w:rPr>
          <w:sz w:val="22"/>
          <w:szCs w:val="22"/>
        </w:rPr>
      </w:pPr>
    </w:p>
    <w:p w:rsidR="000E3B5D" w:rsidRPr="00FD075D" w:rsidP="000E3B5D" w14:paraId="6F758B5B" w14:textId="77777777">
      <w:pPr>
        <w:autoSpaceDE w:val="0"/>
        <w:autoSpaceDN w:val="0"/>
        <w:adjustRightInd w:val="0"/>
        <w:rPr>
          <w:b/>
          <w:sz w:val="22"/>
          <w:szCs w:val="22"/>
          <w:u w:val="single"/>
        </w:rPr>
      </w:pPr>
      <w:r>
        <w:rPr>
          <w:b/>
          <w:sz w:val="22"/>
          <w:szCs w:val="22"/>
          <w:u w:val="single"/>
        </w:rPr>
        <w:t>Instructional</w:t>
      </w:r>
      <w:r w:rsidR="00151EDE">
        <w:rPr>
          <w:b/>
          <w:sz w:val="22"/>
          <w:szCs w:val="22"/>
          <w:u w:val="single"/>
        </w:rPr>
        <w:t xml:space="preserve"> </w:t>
      </w:r>
      <w:r>
        <w:rPr>
          <w:b/>
          <w:sz w:val="22"/>
          <w:szCs w:val="22"/>
          <w:u w:val="single"/>
        </w:rPr>
        <w:t>l</w:t>
      </w:r>
      <w:r w:rsidRPr="00FD075D">
        <w:rPr>
          <w:b/>
          <w:sz w:val="22"/>
          <w:szCs w:val="22"/>
          <w:u w:val="single"/>
        </w:rPr>
        <w:t xml:space="preserve">anguage </w:t>
      </w:r>
    </w:p>
    <w:p w:rsidR="000E3B5D" w:rsidRPr="00FD075D" w:rsidP="000E3B5D" w14:paraId="0B700D82" w14:textId="77777777">
      <w:pPr>
        <w:autoSpaceDE w:val="0"/>
        <w:autoSpaceDN w:val="0"/>
        <w:adjustRightInd w:val="0"/>
        <w:rPr>
          <w:sz w:val="22"/>
          <w:szCs w:val="22"/>
        </w:rPr>
      </w:pPr>
    </w:p>
    <w:p w:rsidR="000E3B5D" w:rsidP="000E3B5D" w14:paraId="64C2F9FC" w14:textId="2A733743">
      <w:pPr>
        <w:autoSpaceDE w:val="0"/>
        <w:autoSpaceDN w:val="0"/>
        <w:adjustRightInd w:val="0"/>
        <w:rPr>
          <w:sz w:val="22"/>
          <w:szCs w:val="22"/>
        </w:rPr>
      </w:pPr>
      <w:r w:rsidRPr="00FD075D">
        <w:rPr>
          <w:sz w:val="22"/>
          <w:szCs w:val="22"/>
        </w:rPr>
        <w:t>Name of the Native American or Alaska Native language for instruction</w:t>
      </w:r>
      <w:r w:rsidR="00A46CB5">
        <w:rPr>
          <w:sz w:val="22"/>
          <w:szCs w:val="22"/>
        </w:rPr>
        <w:t xml:space="preserve"> at the school(s) supported by the eligible entity</w:t>
      </w:r>
      <w:r w:rsidRPr="00FD075D">
        <w:rPr>
          <w:sz w:val="22"/>
          <w:szCs w:val="22"/>
        </w:rPr>
        <w:t xml:space="preserve">: __________________________ </w:t>
      </w:r>
    </w:p>
    <w:p w:rsidR="00D00C08" w:rsidP="00D00C08" w14:paraId="0CB9EC9A" w14:textId="77777777">
      <w:pPr>
        <w:contextualSpacing/>
        <w:rPr>
          <w:b/>
          <w:sz w:val="22"/>
          <w:szCs w:val="22"/>
          <w:u w:val="single"/>
        </w:rPr>
      </w:pPr>
    </w:p>
    <w:p w:rsidR="00D00C08" w:rsidP="00D00C08" w14:paraId="1D24492A" w14:textId="44110445">
      <w:pPr>
        <w:contextualSpacing/>
        <w:rPr>
          <w:b/>
          <w:sz w:val="22"/>
          <w:szCs w:val="22"/>
          <w:u w:val="single"/>
        </w:rPr>
      </w:pPr>
      <w:r>
        <w:rPr>
          <w:b/>
          <w:sz w:val="22"/>
          <w:szCs w:val="22"/>
          <w:u w:val="single"/>
        </w:rPr>
        <w:t>Students to be Served</w:t>
      </w:r>
    </w:p>
    <w:p w:rsidR="00F70BF5" w:rsidRPr="00FD075D" w:rsidP="00D00C08" w14:paraId="5BDD9398" w14:textId="77777777">
      <w:pPr>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6"/>
        <w:gridCol w:w="4674"/>
      </w:tblGrid>
      <w:tr w14:paraId="1E55F5F0" w14:textId="77777777" w:rsidTr="000612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6" w:type="dxa"/>
            <w:shd w:val="clear" w:color="auto" w:fill="auto"/>
          </w:tcPr>
          <w:p w:rsidR="0006129B" w:rsidRPr="0075512F" w:rsidP="0006129B" w14:paraId="1417A036" w14:textId="56C3A989">
            <w:pPr>
              <w:contextualSpacing/>
              <w:rPr>
                <w:sz w:val="20"/>
                <w:szCs w:val="20"/>
              </w:rPr>
            </w:pPr>
            <w:r w:rsidRPr="0075512F">
              <w:rPr>
                <w:sz w:val="20"/>
                <w:szCs w:val="20"/>
              </w:rPr>
              <w:t xml:space="preserve">Number of students </w:t>
            </w:r>
            <w:r>
              <w:rPr>
                <w:sz w:val="20"/>
                <w:szCs w:val="20"/>
              </w:rPr>
              <w:t xml:space="preserve">to be served by the </w:t>
            </w:r>
            <w:r w:rsidRPr="0075512F">
              <w:rPr>
                <w:sz w:val="20"/>
                <w:szCs w:val="20"/>
              </w:rPr>
              <w:t>project</w:t>
            </w:r>
            <w:r>
              <w:rPr>
                <w:sz w:val="20"/>
                <w:szCs w:val="20"/>
              </w:rPr>
              <w:t xml:space="preserve">  </w:t>
            </w:r>
          </w:p>
        </w:tc>
        <w:tc>
          <w:tcPr>
            <w:tcW w:w="4674" w:type="dxa"/>
            <w:shd w:val="clear" w:color="auto" w:fill="auto"/>
          </w:tcPr>
          <w:p w:rsidR="0006129B" w:rsidRPr="0075512F" w:rsidP="0006129B" w14:paraId="6969E3D3" w14:textId="14264AD2">
            <w:pPr>
              <w:contextualSpacing/>
              <w:rPr>
                <w:sz w:val="20"/>
                <w:szCs w:val="20"/>
              </w:rPr>
            </w:pPr>
            <w:r w:rsidRPr="0075512F">
              <w:rPr>
                <w:sz w:val="20"/>
                <w:szCs w:val="20"/>
              </w:rPr>
              <w:t xml:space="preserve"> </w:t>
            </w:r>
            <w:r w:rsidR="00691B74">
              <w:rPr>
                <w:sz w:val="20"/>
                <w:szCs w:val="20"/>
              </w:rPr>
              <w:t>Grade level of targeted students in the proposed project.</w:t>
            </w:r>
            <w:r>
              <w:rPr>
                <w:sz w:val="20"/>
                <w:szCs w:val="20"/>
              </w:rPr>
              <w:t xml:space="preserve"> </w:t>
            </w:r>
          </w:p>
        </w:tc>
      </w:tr>
      <w:tr w14:paraId="30A0E04D" w14:textId="77777777" w:rsidTr="0006129B">
        <w:tblPrEx>
          <w:tblW w:w="0" w:type="auto"/>
          <w:tblLook w:val="04A0"/>
        </w:tblPrEx>
        <w:tc>
          <w:tcPr>
            <w:tcW w:w="4676" w:type="dxa"/>
            <w:shd w:val="clear" w:color="auto" w:fill="auto"/>
          </w:tcPr>
          <w:p w:rsidR="0006129B" w:rsidRPr="0075512F" w:rsidP="0006129B" w14:paraId="62C8BB52" w14:textId="77777777">
            <w:pPr>
              <w:contextualSpacing/>
              <w:rPr>
                <w:sz w:val="22"/>
                <w:szCs w:val="22"/>
              </w:rPr>
            </w:pPr>
          </w:p>
          <w:p w:rsidR="0006129B" w:rsidRPr="0075512F" w:rsidP="0006129B" w14:paraId="49C72F66" w14:textId="77777777">
            <w:pPr>
              <w:contextualSpacing/>
              <w:rPr>
                <w:sz w:val="22"/>
                <w:szCs w:val="22"/>
              </w:rPr>
            </w:pPr>
          </w:p>
        </w:tc>
        <w:tc>
          <w:tcPr>
            <w:tcW w:w="4674" w:type="dxa"/>
            <w:shd w:val="clear" w:color="auto" w:fill="auto"/>
          </w:tcPr>
          <w:p w:rsidR="0006129B" w:rsidRPr="0075512F" w:rsidP="0006129B" w14:paraId="79724A7F" w14:textId="77777777">
            <w:pPr>
              <w:contextualSpacing/>
              <w:rPr>
                <w:sz w:val="22"/>
                <w:szCs w:val="22"/>
              </w:rPr>
            </w:pPr>
          </w:p>
        </w:tc>
      </w:tr>
    </w:tbl>
    <w:p w:rsidR="00D00C08" w:rsidRPr="00FD075D" w:rsidP="00D00C08" w14:paraId="26C9AEAF" w14:textId="77777777">
      <w:pPr>
        <w:contextualSpacing/>
        <w:rPr>
          <w:sz w:val="22"/>
          <w:szCs w:val="22"/>
        </w:rPr>
      </w:pPr>
    </w:p>
    <w:p w:rsidR="00D00C08" w:rsidRPr="00FD075D" w:rsidP="00D00C08" w14:paraId="223F38B5" w14:textId="77777777">
      <w:pPr>
        <w:contextualSpacing/>
        <w:rPr>
          <w:b/>
          <w:sz w:val="22"/>
          <w:szCs w:val="22"/>
          <w:u w:val="single"/>
        </w:rPr>
      </w:pPr>
      <w:r w:rsidRPr="00FD075D">
        <w:rPr>
          <w:b/>
          <w:sz w:val="22"/>
          <w:szCs w:val="22"/>
          <w:u w:val="single"/>
        </w:rPr>
        <w:t>Instructional Hours</w:t>
      </w:r>
    </w:p>
    <w:p w:rsidR="00D00C08" w:rsidRPr="00FD075D" w:rsidP="00D00C08" w14:paraId="6E6F3604" w14:textId="77777777">
      <w:pPr>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673"/>
        <w:gridCol w:w="4677"/>
      </w:tblGrid>
      <w:tr w14:paraId="27614FC9" w14:textId="77777777" w:rsidTr="006937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c>
          <w:tcPr>
            <w:tcW w:w="2499" w:type="pct"/>
            <w:shd w:val="clear" w:color="auto" w:fill="auto"/>
          </w:tcPr>
          <w:p w:rsidR="00A67240" w:rsidRPr="0075512F" w:rsidP="007845BD" w14:paraId="3B78357C" w14:textId="704C1238">
            <w:pPr>
              <w:contextualSpacing/>
              <w:rPr>
                <w:sz w:val="20"/>
                <w:szCs w:val="20"/>
              </w:rPr>
            </w:pPr>
            <w:r w:rsidRPr="0075512F">
              <w:rPr>
                <w:sz w:val="20"/>
                <w:szCs w:val="20"/>
              </w:rPr>
              <w:t>Total number of instructional hours per week at the school</w:t>
            </w:r>
            <w:r>
              <w:rPr>
                <w:sz w:val="20"/>
                <w:szCs w:val="20"/>
              </w:rPr>
              <w:t>(s)</w:t>
            </w:r>
            <w:r w:rsidRPr="0075512F">
              <w:rPr>
                <w:sz w:val="20"/>
                <w:szCs w:val="20"/>
              </w:rPr>
              <w:t xml:space="preserve"> </w:t>
            </w:r>
          </w:p>
        </w:tc>
        <w:tc>
          <w:tcPr>
            <w:tcW w:w="2501" w:type="pct"/>
            <w:shd w:val="clear" w:color="auto" w:fill="auto"/>
          </w:tcPr>
          <w:p w:rsidR="00A67240" w:rsidRPr="0075512F" w:rsidP="007845BD" w14:paraId="0DA89D9B" w14:textId="0411CF33">
            <w:pPr>
              <w:contextualSpacing/>
              <w:rPr>
                <w:sz w:val="20"/>
                <w:szCs w:val="20"/>
              </w:rPr>
            </w:pPr>
            <w:r w:rsidRPr="0075512F">
              <w:rPr>
                <w:sz w:val="20"/>
                <w:szCs w:val="20"/>
              </w:rPr>
              <w:t>The number of hours of instruction per week in which the</w:t>
            </w:r>
            <w:r>
              <w:rPr>
                <w:sz w:val="20"/>
                <w:szCs w:val="20"/>
              </w:rPr>
              <w:t xml:space="preserve"> </w:t>
            </w:r>
            <w:r w:rsidRPr="0075512F">
              <w:rPr>
                <w:sz w:val="20"/>
                <w:szCs w:val="20"/>
              </w:rPr>
              <w:t xml:space="preserve">Native American or Alaska Native language </w:t>
            </w:r>
            <w:r w:rsidRPr="00A67240">
              <w:rPr>
                <w:bCs/>
                <w:sz w:val="20"/>
                <w:szCs w:val="20"/>
              </w:rPr>
              <w:t>currently being provided to targeted students at such school(s), if any</w:t>
            </w:r>
            <w:r>
              <w:rPr>
                <w:bCs/>
                <w:sz w:val="20"/>
                <w:szCs w:val="20"/>
              </w:rPr>
              <w:t>.</w:t>
            </w:r>
          </w:p>
        </w:tc>
      </w:tr>
      <w:tr w14:paraId="489CD6CA" w14:textId="77777777" w:rsidTr="0069371D">
        <w:tblPrEx>
          <w:tblW w:w="5000" w:type="pct"/>
          <w:tblCellMar>
            <w:left w:w="115" w:type="dxa"/>
            <w:right w:w="115" w:type="dxa"/>
          </w:tblCellMar>
          <w:tblLook w:val="04A0"/>
        </w:tblPrEx>
        <w:tc>
          <w:tcPr>
            <w:tcW w:w="2499" w:type="pct"/>
            <w:shd w:val="clear" w:color="auto" w:fill="auto"/>
          </w:tcPr>
          <w:p w:rsidR="00A67240" w:rsidRPr="0075512F" w:rsidP="007845BD" w14:paraId="5B3E918F" w14:textId="77777777">
            <w:pPr>
              <w:contextualSpacing/>
              <w:rPr>
                <w:sz w:val="22"/>
                <w:szCs w:val="22"/>
              </w:rPr>
            </w:pPr>
          </w:p>
          <w:p w:rsidR="00A67240" w:rsidRPr="0075512F" w:rsidP="007845BD" w14:paraId="0A62F5FE" w14:textId="77777777">
            <w:pPr>
              <w:contextualSpacing/>
              <w:rPr>
                <w:sz w:val="22"/>
                <w:szCs w:val="22"/>
              </w:rPr>
            </w:pPr>
          </w:p>
        </w:tc>
        <w:tc>
          <w:tcPr>
            <w:tcW w:w="2501" w:type="pct"/>
            <w:shd w:val="clear" w:color="auto" w:fill="auto"/>
          </w:tcPr>
          <w:p w:rsidR="00A67240" w:rsidRPr="0075512F" w:rsidP="007845BD" w14:paraId="1183B8FD" w14:textId="77777777">
            <w:pPr>
              <w:contextualSpacing/>
              <w:rPr>
                <w:sz w:val="22"/>
                <w:szCs w:val="22"/>
              </w:rPr>
            </w:pPr>
          </w:p>
        </w:tc>
      </w:tr>
    </w:tbl>
    <w:p w:rsidR="007026C7" w:rsidP="007026C7" w14:paraId="6CD70E10" w14:textId="77777777">
      <w:pPr>
        <w:contextualSpacing/>
        <w:rPr>
          <w:b/>
          <w:sz w:val="22"/>
          <w:szCs w:val="22"/>
          <w:u w:val="single"/>
        </w:rPr>
      </w:pPr>
    </w:p>
    <w:p w:rsidR="007026C7" w:rsidP="007026C7" w14:paraId="1143658A" w14:textId="77777777">
      <w:pPr>
        <w:contextualSpacing/>
        <w:rPr>
          <w:b/>
          <w:sz w:val="22"/>
          <w:szCs w:val="22"/>
          <w:u w:val="single"/>
        </w:rPr>
      </w:pPr>
      <w:r w:rsidRPr="00164DE2">
        <w:rPr>
          <w:b/>
          <w:sz w:val="22"/>
          <w:szCs w:val="22"/>
          <w:u w:val="single"/>
        </w:rPr>
        <w:t xml:space="preserve">Pre- and Post- assessments. </w:t>
      </w:r>
    </w:p>
    <w:p w:rsidR="007026C7" w:rsidP="007026C7" w14:paraId="619B1DFF" w14:textId="77777777">
      <w:pPr>
        <w:contextualSpacing/>
        <w:rPr>
          <w:b/>
          <w:sz w:val="22"/>
          <w:szCs w:val="22"/>
          <w:u w:val="single"/>
        </w:rPr>
      </w:pPr>
    </w:p>
    <w:p w:rsidR="007026C7" w:rsidRPr="0059402F" w:rsidP="007026C7" w14:paraId="16DAA8B0" w14:textId="77777777">
      <w:pPr>
        <w:contextualSpacing/>
        <w:rPr>
          <w:sz w:val="22"/>
          <w:szCs w:val="22"/>
        </w:rPr>
      </w:pPr>
      <w:r w:rsidRPr="0059402F">
        <w:rPr>
          <w:sz w:val="22"/>
          <w:szCs w:val="22"/>
        </w:rPr>
        <w:t xml:space="preserve">1. </w:t>
      </w:r>
      <w:r>
        <w:rPr>
          <w:sz w:val="22"/>
          <w:szCs w:val="22"/>
        </w:rPr>
        <w:t xml:space="preserve">Is </w:t>
      </w:r>
      <w:r>
        <w:rPr>
          <w:sz w:val="22"/>
          <w:szCs w:val="22"/>
        </w:rPr>
        <w:t xml:space="preserve">a </w:t>
      </w:r>
      <w:r w:rsidRPr="0059402F">
        <w:rPr>
          <w:sz w:val="22"/>
          <w:szCs w:val="22"/>
        </w:rPr>
        <w:t xml:space="preserve"> pre</w:t>
      </w:r>
      <w:r w:rsidRPr="0059402F">
        <w:rPr>
          <w:sz w:val="22"/>
          <w:szCs w:val="22"/>
        </w:rPr>
        <w:t xml:space="preserve">- and post- assessment of </w:t>
      </w:r>
      <w:r>
        <w:rPr>
          <w:sz w:val="22"/>
          <w:szCs w:val="22"/>
        </w:rPr>
        <w:t>N</w:t>
      </w:r>
      <w:r w:rsidRPr="0059402F">
        <w:rPr>
          <w:sz w:val="22"/>
          <w:szCs w:val="22"/>
        </w:rPr>
        <w:t xml:space="preserve">ative language proficiency  available?  Yes/No </w:t>
      </w:r>
    </w:p>
    <w:p w:rsidR="007026C7" w:rsidRPr="0059402F" w:rsidP="007026C7" w14:paraId="5D8634BD" w14:textId="77777777">
      <w:pPr>
        <w:contextualSpacing/>
        <w:rPr>
          <w:sz w:val="22"/>
          <w:szCs w:val="22"/>
        </w:rPr>
      </w:pPr>
    </w:p>
    <w:p w:rsidR="007026C7" w:rsidRPr="0059402F" w:rsidP="007026C7" w14:paraId="00A21779" w14:textId="77777777">
      <w:pPr>
        <w:contextualSpacing/>
        <w:rPr>
          <w:sz w:val="22"/>
          <w:szCs w:val="22"/>
        </w:rPr>
      </w:pPr>
      <w:r w:rsidRPr="0059402F">
        <w:rPr>
          <w:sz w:val="22"/>
          <w:szCs w:val="22"/>
        </w:rPr>
        <w:t xml:space="preserve">2. </w:t>
      </w:r>
      <w:r>
        <w:rPr>
          <w:sz w:val="22"/>
          <w:szCs w:val="22"/>
        </w:rPr>
        <w:t>If no, what percentage of</w:t>
      </w:r>
      <w:r w:rsidRPr="0059402F">
        <w:rPr>
          <w:sz w:val="22"/>
          <w:szCs w:val="22"/>
        </w:rPr>
        <w:t xml:space="preserve"> grant funds </w:t>
      </w:r>
      <w:r>
        <w:rPr>
          <w:sz w:val="22"/>
          <w:szCs w:val="22"/>
        </w:rPr>
        <w:t xml:space="preserve">will </w:t>
      </w:r>
      <w:r w:rsidRPr="0059402F">
        <w:rPr>
          <w:sz w:val="22"/>
          <w:szCs w:val="22"/>
        </w:rPr>
        <w:t xml:space="preserve">be used for developing </w:t>
      </w:r>
      <w:r>
        <w:rPr>
          <w:sz w:val="22"/>
          <w:szCs w:val="22"/>
        </w:rPr>
        <w:t xml:space="preserve">a </w:t>
      </w:r>
      <w:r w:rsidRPr="0059402F">
        <w:rPr>
          <w:sz w:val="22"/>
          <w:szCs w:val="22"/>
        </w:rPr>
        <w:t xml:space="preserve">pre- and post- assessment of </w:t>
      </w:r>
      <w:r>
        <w:rPr>
          <w:sz w:val="22"/>
          <w:szCs w:val="22"/>
        </w:rPr>
        <w:t>N</w:t>
      </w:r>
      <w:r w:rsidRPr="0059402F">
        <w:rPr>
          <w:sz w:val="22"/>
          <w:szCs w:val="22"/>
        </w:rPr>
        <w:t xml:space="preserve">ative </w:t>
      </w:r>
      <w:r>
        <w:rPr>
          <w:sz w:val="22"/>
          <w:szCs w:val="22"/>
        </w:rPr>
        <w:t>l</w:t>
      </w:r>
      <w:r w:rsidRPr="0059402F">
        <w:rPr>
          <w:sz w:val="22"/>
          <w:szCs w:val="22"/>
        </w:rPr>
        <w:t>anguage proficiency?</w:t>
      </w:r>
      <w:r>
        <w:rPr>
          <w:sz w:val="22"/>
          <w:szCs w:val="22"/>
        </w:rPr>
        <w:t xml:space="preserve"> </w:t>
      </w:r>
      <w:r w:rsidRPr="0059402F">
        <w:rPr>
          <w:sz w:val="22"/>
          <w:szCs w:val="22"/>
        </w:rPr>
        <w:t xml:space="preserve"> </w:t>
      </w:r>
      <w:r>
        <w:rPr>
          <w:sz w:val="22"/>
          <w:szCs w:val="22"/>
        </w:rPr>
        <w:t>___ percent</w:t>
      </w:r>
    </w:p>
    <w:p w:rsidR="007026C7" w:rsidP="000E3B5D" w14:paraId="4729423E" w14:textId="7B5F1B9D">
      <w:pPr>
        <w:autoSpaceDE w:val="0"/>
        <w:autoSpaceDN w:val="0"/>
        <w:adjustRightInd w:val="0"/>
        <w:rPr>
          <w:sz w:val="22"/>
          <w:szCs w:val="22"/>
        </w:rPr>
      </w:pPr>
    </w:p>
    <w:p w:rsidR="00C342E1" w:rsidRPr="00FD075D" w:rsidP="00C342E1" w14:paraId="1BE0C0D8" w14:textId="77777777">
      <w:pPr>
        <w:autoSpaceDE w:val="0"/>
        <w:autoSpaceDN w:val="0"/>
        <w:adjustRightInd w:val="0"/>
        <w:rPr>
          <w:b/>
          <w:sz w:val="22"/>
          <w:szCs w:val="22"/>
          <w:u w:val="single"/>
        </w:rPr>
      </w:pPr>
    </w:p>
    <w:p w:rsidR="00C342E1" w:rsidRPr="00FD075D" w:rsidP="00C342E1" w14:paraId="1852CE93" w14:textId="77777777">
      <w:pPr>
        <w:autoSpaceDE w:val="0"/>
        <w:autoSpaceDN w:val="0"/>
        <w:adjustRightInd w:val="0"/>
        <w:rPr>
          <w:b/>
          <w:sz w:val="22"/>
          <w:szCs w:val="22"/>
          <w:u w:val="single"/>
        </w:rPr>
      </w:pPr>
      <w:r w:rsidRPr="00FD075D">
        <w:rPr>
          <w:b/>
          <w:sz w:val="22"/>
          <w:szCs w:val="22"/>
          <w:u w:val="single"/>
        </w:rPr>
        <w:t>Project Description</w:t>
      </w:r>
    </w:p>
    <w:p w:rsidR="00C342E1" w:rsidRPr="00882BEE" w:rsidP="00C342E1" w14:paraId="3BCBA868" w14:textId="269B1CC7">
      <w:pPr>
        <w:autoSpaceDE w:val="0"/>
        <w:autoSpaceDN w:val="0"/>
        <w:adjustRightInd w:val="0"/>
        <w:rPr>
          <w:sz w:val="22"/>
          <w:szCs w:val="22"/>
        </w:rPr>
      </w:pPr>
      <w:r w:rsidRPr="00FD075D">
        <w:rPr>
          <w:sz w:val="22"/>
          <w:szCs w:val="22"/>
        </w:rPr>
        <w:t xml:space="preserve">Provide a </w:t>
      </w:r>
      <w:r w:rsidRPr="00882BEE">
        <w:rPr>
          <w:bCs/>
          <w:sz w:val="22"/>
          <w:szCs w:val="22"/>
        </w:rPr>
        <w:t>description of how the eligible entity will support Native American language education and development, and provide professional development for staff, in order to strengthen the overall language and academic goals of the school(s) that will be served by the project; ensure the implementation of rigorous academic content that prepares all students for college and career; and ensure that students’ progress towards meeting high level fluency goals in the Native American language</w:t>
      </w:r>
      <w:r w:rsidRPr="00161FDB">
        <w:rPr>
          <w:sz w:val="22"/>
          <w:szCs w:val="22"/>
        </w:rPr>
        <w:t>.</w:t>
      </w:r>
      <w:r w:rsidR="009442E5">
        <w:rPr>
          <w:sz w:val="22"/>
          <w:szCs w:val="22"/>
        </w:rPr>
        <w:t xml:space="preserve"> This description is provided in the project narrative on pp._______.</w:t>
      </w:r>
    </w:p>
    <w:p w:rsidR="007026C7" w:rsidP="000E3B5D" w14:paraId="4E494B35" w14:textId="39579458">
      <w:pPr>
        <w:autoSpaceDE w:val="0"/>
        <w:autoSpaceDN w:val="0"/>
        <w:adjustRightInd w:val="0"/>
        <w:rPr>
          <w:sz w:val="22"/>
          <w:szCs w:val="22"/>
        </w:rPr>
      </w:pPr>
    </w:p>
    <w:p w:rsidR="00A13DA1" w:rsidRPr="00FD075D" w:rsidP="00A13DA1" w14:paraId="0A0EB0BD" w14:textId="3E0130E9">
      <w:pPr>
        <w:autoSpaceDE w:val="0"/>
        <w:autoSpaceDN w:val="0"/>
        <w:adjustRightInd w:val="0"/>
        <w:rPr>
          <w:b/>
          <w:sz w:val="22"/>
          <w:szCs w:val="22"/>
          <w:u w:val="single"/>
        </w:rPr>
      </w:pPr>
      <w:r>
        <w:rPr>
          <w:b/>
          <w:sz w:val="22"/>
          <w:szCs w:val="22"/>
          <w:u w:val="single"/>
        </w:rPr>
        <w:t>Organizational</w:t>
      </w:r>
      <w:r w:rsidRPr="00FD075D">
        <w:rPr>
          <w:b/>
          <w:sz w:val="22"/>
          <w:szCs w:val="22"/>
          <w:u w:val="single"/>
        </w:rPr>
        <w:t xml:space="preserve"> </w:t>
      </w:r>
      <w:r>
        <w:rPr>
          <w:b/>
          <w:sz w:val="22"/>
          <w:szCs w:val="22"/>
          <w:u w:val="single"/>
        </w:rPr>
        <w:t>i</w:t>
      </w:r>
      <w:r w:rsidRPr="00FD075D">
        <w:rPr>
          <w:b/>
          <w:sz w:val="22"/>
          <w:szCs w:val="22"/>
          <w:u w:val="single"/>
        </w:rPr>
        <w:t xml:space="preserve">nformation </w:t>
      </w:r>
    </w:p>
    <w:p w:rsidR="00A13DA1" w:rsidRPr="00FD075D" w:rsidP="00A13DA1" w14:paraId="709EF802" w14:textId="77777777">
      <w:pPr>
        <w:autoSpaceDE w:val="0"/>
        <w:autoSpaceDN w:val="0"/>
        <w:adjustRightInd w:val="0"/>
        <w:rPr>
          <w:sz w:val="22"/>
          <w:szCs w:val="22"/>
        </w:rPr>
      </w:pPr>
    </w:p>
    <w:p w:rsidR="00A13DA1" w:rsidRPr="00FD075D" w:rsidP="00A13DA1" w14:paraId="1D9D4B28" w14:textId="77777777">
      <w:pPr>
        <w:autoSpaceDE w:val="0"/>
        <w:autoSpaceDN w:val="0"/>
        <w:adjustRightInd w:val="0"/>
        <w:rPr>
          <w:sz w:val="22"/>
          <w:szCs w:val="22"/>
        </w:rPr>
      </w:pPr>
      <w:r w:rsidRPr="00FD075D">
        <w:rPr>
          <w:sz w:val="22"/>
          <w:szCs w:val="22"/>
        </w:rPr>
        <w:t>Select the name of the governing entity</w:t>
      </w:r>
      <w:r>
        <w:rPr>
          <w:sz w:val="22"/>
          <w:szCs w:val="22"/>
        </w:rPr>
        <w:t>(</w:t>
      </w:r>
      <w:r>
        <w:rPr>
          <w:sz w:val="22"/>
          <w:szCs w:val="22"/>
        </w:rPr>
        <w:t>ies</w:t>
      </w:r>
      <w:r>
        <w:rPr>
          <w:sz w:val="22"/>
          <w:szCs w:val="22"/>
        </w:rPr>
        <w:t>)</w:t>
      </w:r>
      <w:r w:rsidRPr="00FD075D">
        <w:rPr>
          <w:sz w:val="22"/>
          <w:szCs w:val="22"/>
        </w:rPr>
        <w:t xml:space="preserve"> of </w:t>
      </w:r>
      <w:r>
        <w:rPr>
          <w:sz w:val="22"/>
          <w:szCs w:val="22"/>
        </w:rPr>
        <w:t>each</w:t>
      </w:r>
      <w:r w:rsidRPr="00FD075D">
        <w:rPr>
          <w:sz w:val="22"/>
          <w:szCs w:val="22"/>
        </w:rPr>
        <w:t xml:space="preserve"> school in which the project will take place: </w:t>
      </w:r>
    </w:p>
    <w:p w:rsidR="00A13DA1" w:rsidRPr="00FD075D" w:rsidP="00A13DA1" w14:paraId="3658FCB2" w14:textId="77777777">
      <w:pPr>
        <w:autoSpaceDE w:val="0"/>
        <w:autoSpaceDN w:val="0"/>
        <w:adjustRightInd w:val="0"/>
        <w:rPr>
          <w:sz w:val="22"/>
          <w:szCs w:val="22"/>
        </w:rPr>
      </w:pPr>
      <w:r w:rsidRPr="00FD075D">
        <w:rPr>
          <w:sz w:val="22"/>
          <w:szCs w:val="22"/>
        </w:rPr>
        <w:t xml:space="preserve"> </w:t>
      </w:r>
    </w:p>
    <w:p w:rsidR="00A13DA1" w:rsidRPr="00FD075D" w14:paraId="0EE3173A" w14:textId="77777777">
      <w:pPr>
        <w:pStyle w:val="ListParagraph"/>
        <w:numPr>
          <w:ilvl w:val="0"/>
          <w:numId w:val="33"/>
        </w:numPr>
        <w:autoSpaceDE w:val="0"/>
        <w:autoSpaceDN w:val="0"/>
        <w:adjustRightInd w:val="0"/>
        <w:rPr>
          <w:sz w:val="22"/>
          <w:szCs w:val="22"/>
        </w:rPr>
      </w:pPr>
      <w:r w:rsidRPr="00FD075D">
        <w:rPr>
          <w:sz w:val="22"/>
          <w:szCs w:val="22"/>
        </w:rPr>
        <w:t>local educational agency</w:t>
      </w:r>
    </w:p>
    <w:p w:rsidR="00A13DA1" w:rsidRPr="00FD075D" w14:paraId="38FEC863" w14:textId="77777777">
      <w:pPr>
        <w:pStyle w:val="ListParagraph"/>
        <w:numPr>
          <w:ilvl w:val="0"/>
          <w:numId w:val="33"/>
        </w:numPr>
        <w:autoSpaceDE w:val="0"/>
        <w:autoSpaceDN w:val="0"/>
        <w:adjustRightInd w:val="0"/>
        <w:rPr>
          <w:sz w:val="22"/>
          <w:szCs w:val="22"/>
        </w:rPr>
      </w:pPr>
      <w:r w:rsidRPr="00FD075D">
        <w:rPr>
          <w:sz w:val="22"/>
          <w:szCs w:val="22"/>
        </w:rPr>
        <w:t>tribal education</w:t>
      </w:r>
      <w:r>
        <w:rPr>
          <w:sz w:val="22"/>
          <w:szCs w:val="22"/>
        </w:rPr>
        <w:t>al</w:t>
      </w:r>
      <w:r w:rsidRPr="00FD075D">
        <w:rPr>
          <w:sz w:val="22"/>
          <w:szCs w:val="22"/>
        </w:rPr>
        <w:t xml:space="preserve"> agency or department</w:t>
      </w:r>
    </w:p>
    <w:p w:rsidR="00A13DA1" w:rsidRPr="00FD075D" w14:paraId="215A6046" w14:textId="77777777">
      <w:pPr>
        <w:pStyle w:val="ListParagraph"/>
        <w:numPr>
          <w:ilvl w:val="0"/>
          <w:numId w:val="33"/>
        </w:numPr>
        <w:autoSpaceDE w:val="0"/>
        <w:autoSpaceDN w:val="0"/>
        <w:adjustRightInd w:val="0"/>
        <w:rPr>
          <w:sz w:val="22"/>
          <w:szCs w:val="22"/>
        </w:rPr>
      </w:pPr>
      <w:r w:rsidRPr="00FD075D">
        <w:rPr>
          <w:sz w:val="22"/>
          <w:szCs w:val="22"/>
        </w:rPr>
        <w:t>charter organization</w:t>
      </w:r>
    </w:p>
    <w:p w:rsidR="00A13DA1" w:rsidRPr="00FD075D" w14:paraId="232C1CE5" w14:textId="77777777">
      <w:pPr>
        <w:pStyle w:val="ListParagraph"/>
        <w:numPr>
          <w:ilvl w:val="0"/>
          <w:numId w:val="33"/>
        </w:numPr>
        <w:autoSpaceDE w:val="0"/>
        <w:autoSpaceDN w:val="0"/>
        <w:adjustRightInd w:val="0"/>
        <w:rPr>
          <w:sz w:val="22"/>
          <w:szCs w:val="22"/>
        </w:rPr>
      </w:pPr>
      <w:r w:rsidRPr="00FD075D">
        <w:rPr>
          <w:sz w:val="22"/>
          <w:szCs w:val="22"/>
        </w:rPr>
        <w:t>private organization</w:t>
      </w:r>
    </w:p>
    <w:p w:rsidR="00A13DA1" w:rsidRPr="00FD075D" w14:paraId="6E5D5142" w14:textId="77777777">
      <w:pPr>
        <w:pStyle w:val="ListParagraph"/>
        <w:numPr>
          <w:ilvl w:val="0"/>
          <w:numId w:val="33"/>
        </w:numPr>
        <w:autoSpaceDE w:val="0"/>
        <w:autoSpaceDN w:val="0"/>
        <w:adjustRightInd w:val="0"/>
        <w:rPr>
          <w:sz w:val="22"/>
          <w:szCs w:val="22"/>
        </w:rPr>
      </w:pPr>
      <w:r w:rsidRPr="00FD075D">
        <w:rPr>
          <w:sz w:val="22"/>
          <w:szCs w:val="22"/>
        </w:rPr>
        <w:t>other governing entity Name: ____________________</w:t>
      </w:r>
    </w:p>
    <w:p w:rsidR="00A13DA1" w:rsidP="00E37863" w14:paraId="5228F0A6" w14:textId="77777777">
      <w:pPr>
        <w:contextualSpacing/>
        <w:rPr>
          <w:b/>
          <w:sz w:val="22"/>
          <w:szCs w:val="22"/>
          <w:u w:val="single"/>
        </w:rPr>
      </w:pPr>
    </w:p>
    <w:p w:rsidR="00E37863" w:rsidRPr="0059402F" w:rsidP="00E37863" w14:paraId="797E470E" w14:textId="3419394D">
      <w:pPr>
        <w:contextualSpacing/>
        <w:rPr>
          <w:b/>
          <w:sz w:val="22"/>
          <w:szCs w:val="22"/>
          <w:u w:val="single"/>
        </w:rPr>
      </w:pPr>
      <w:r w:rsidRPr="0059402F">
        <w:rPr>
          <w:b/>
          <w:sz w:val="22"/>
          <w:szCs w:val="22"/>
          <w:u w:val="single"/>
        </w:rPr>
        <w:t xml:space="preserve">Organizational </w:t>
      </w:r>
      <w:r>
        <w:rPr>
          <w:b/>
          <w:sz w:val="22"/>
          <w:szCs w:val="22"/>
          <w:u w:val="single"/>
        </w:rPr>
        <w:t>i</w:t>
      </w:r>
      <w:r w:rsidRPr="0059402F">
        <w:rPr>
          <w:b/>
          <w:sz w:val="22"/>
          <w:szCs w:val="22"/>
          <w:u w:val="single"/>
        </w:rPr>
        <w:t>nformation</w:t>
      </w:r>
      <w:r w:rsidR="0098370C">
        <w:rPr>
          <w:b/>
          <w:sz w:val="22"/>
          <w:szCs w:val="22"/>
          <w:u w:val="single"/>
        </w:rPr>
        <w:t xml:space="preserve"> (cont’d)</w:t>
      </w:r>
      <w:r w:rsidR="0098370C">
        <w:rPr>
          <w:b/>
          <w:sz w:val="22"/>
          <w:szCs w:val="22"/>
          <w:u w:val="single"/>
        </w:rPr>
        <w:br/>
      </w:r>
    </w:p>
    <w:p w:rsidR="00E37863" w:rsidRPr="00FD075D" w:rsidP="00E37863" w14:paraId="44CC5D5A" w14:textId="77177187">
      <w:pPr>
        <w:contextualSpacing/>
        <w:rPr>
          <w:sz w:val="22"/>
          <w:szCs w:val="22"/>
        </w:rPr>
      </w:pPr>
      <w:r>
        <w:rPr>
          <w:sz w:val="22"/>
          <w:szCs w:val="22"/>
        </w:rPr>
        <w:t>Participating school’s (</w:t>
      </w:r>
      <w:r w:rsidR="00551446">
        <w:rPr>
          <w:sz w:val="22"/>
          <w:szCs w:val="22"/>
        </w:rPr>
        <w:t xml:space="preserve">or </w:t>
      </w:r>
      <w:r>
        <w:rPr>
          <w:sz w:val="22"/>
          <w:szCs w:val="22"/>
        </w:rPr>
        <w:t>schools’)</w:t>
      </w:r>
      <w:r w:rsidRPr="00FD075D">
        <w:rPr>
          <w:sz w:val="22"/>
          <w:szCs w:val="22"/>
        </w:rPr>
        <w:t xml:space="preserve"> accreditation status: </w:t>
      </w:r>
    </w:p>
    <w:p w:rsidR="00E37863" w:rsidRPr="00FD075D" w:rsidP="00E37863" w14:paraId="23F3A3B0" w14:textId="77777777">
      <w:pPr>
        <w:autoSpaceDE w:val="0"/>
        <w:autoSpaceDN w:val="0"/>
        <w:adjustRightInd w:val="0"/>
        <w:rPr>
          <w:sz w:val="22"/>
          <w:szCs w:val="22"/>
        </w:rPr>
      </w:pPr>
    </w:p>
    <w:p w:rsidR="00E37863" w:rsidRPr="00FD075D" w:rsidP="00E37863" w14:paraId="54DB4AB6" w14:textId="77777777">
      <w:pPr>
        <w:autoSpaceDE w:val="0"/>
        <w:autoSpaceDN w:val="0"/>
        <w:adjustRightInd w:val="0"/>
        <w:ind w:firstLine="720"/>
        <w:rPr>
          <w:sz w:val="22"/>
          <w:szCs w:val="22"/>
        </w:rPr>
      </w:pPr>
      <w:r>
        <w:rPr>
          <w:sz w:val="22"/>
          <w:szCs w:val="22"/>
        </w:rPr>
        <w:t>a</w:t>
      </w:r>
      <w:r w:rsidRPr="00FD075D">
        <w:rPr>
          <w:sz w:val="22"/>
          <w:szCs w:val="22"/>
        </w:rPr>
        <w:t xml:space="preserve">. If applicable, list any partnerships with institutions of higher education. </w:t>
      </w:r>
    </w:p>
    <w:p w:rsidR="00E37863" w:rsidRPr="00FD075D" w:rsidP="00E37863" w14:paraId="7BCE15A9" w14:textId="77777777">
      <w:pPr>
        <w:autoSpaceDE w:val="0"/>
        <w:autoSpaceDN w:val="0"/>
        <w:adjustRightInd w:val="0"/>
        <w:rPr>
          <w:sz w:val="22"/>
          <w:szCs w:val="22"/>
        </w:rPr>
      </w:pPr>
    </w:p>
    <w:p w:rsidR="00E37863" w:rsidRPr="00FD075D" w:rsidP="00E37863" w14:paraId="2C21E3AA" w14:textId="77777777">
      <w:pPr>
        <w:autoSpaceDE w:val="0"/>
        <w:autoSpaceDN w:val="0"/>
        <w:adjustRightInd w:val="0"/>
        <w:rPr>
          <w:sz w:val="22"/>
          <w:szCs w:val="22"/>
        </w:rPr>
      </w:pPr>
    </w:p>
    <w:p w:rsidR="00E37863" w:rsidRPr="00FD075D" w:rsidP="00E37863" w14:paraId="2B27C08F" w14:textId="77777777">
      <w:pPr>
        <w:autoSpaceDE w:val="0"/>
        <w:autoSpaceDN w:val="0"/>
        <w:adjustRightInd w:val="0"/>
        <w:rPr>
          <w:sz w:val="22"/>
          <w:szCs w:val="22"/>
        </w:rPr>
      </w:pPr>
    </w:p>
    <w:p w:rsidR="00E37863" w:rsidRPr="00FD075D" w:rsidP="00E37863" w14:paraId="2F12F296" w14:textId="77777777">
      <w:pPr>
        <w:autoSpaceDE w:val="0"/>
        <w:autoSpaceDN w:val="0"/>
        <w:adjustRightInd w:val="0"/>
        <w:ind w:firstLine="720"/>
        <w:rPr>
          <w:sz w:val="22"/>
          <w:szCs w:val="22"/>
        </w:rPr>
      </w:pPr>
      <w:r>
        <w:rPr>
          <w:sz w:val="22"/>
          <w:szCs w:val="22"/>
        </w:rPr>
        <w:t>b</w:t>
      </w:r>
      <w:r w:rsidRPr="00FD075D">
        <w:rPr>
          <w:sz w:val="22"/>
          <w:szCs w:val="22"/>
        </w:rPr>
        <w:t>. If applicable, list any indigenous language schooling and research cooperatives.</w:t>
      </w:r>
    </w:p>
    <w:p w:rsidR="00E37863" w:rsidP="000E3B5D" w14:paraId="6FE2D333" w14:textId="6BCD468F">
      <w:pPr>
        <w:autoSpaceDE w:val="0"/>
        <w:autoSpaceDN w:val="0"/>
        <w:adjustRightInd w:val="0"/>
        <w:rPr>
          <w:sz w:val="22"/>
          <w:szCs w:val="22"/>
        </w:rPr>
      </w:pPr>
    </w:p>
    <w:p w:rsidR="000E3B5D" w:rsidRPr="00FD075D" w:rsidP="000E3B5D" w14:paraId="2F36BC07" w14:textId="77777777">
      <w:pPr>
        <w:autoSpaceDE w:val="0"/>
        <w:autoSpaceDN w:val="0"/>
        <w:adjustRightInd w:val="0"/>
        <w:ind w:firstLine="720"/>
        <w:rPr>
          <w:sz w:val="22"/>
          <w:szCs w:val="22"/>
        </w:rPr>
      </w:pPr>
    </w:p>
    <w:p w:rsidR="000E3B5D" w:rsidRPr="00FD075D" w:rsidP="000E3B5D" w14:paraId="61D8183B" w14:textId="77777777">
      <w:pPr>
        <w:autoSpaceDE w:val="0"/>
        <w:autoSpaceDN w:val="0"/>
        <w:adjustRightInd w:val="0"/>
        <w:rPr>
          <w:sz w:val="22"/>
          <w:szCs w:val="22"/>
        </w:rPr>
      </w:pPr>
    </w:p>
    <w:p w:rsidR="000E3B5D" w:rsidRPr="00FD075D" w:rsidP="006F495C" w14:paraId="3A267869" w14:textId="77777777">
      <w:pPr>
        <w:autoSpaceDE w:val="0"/>
        <w:autoSpaceDN w:val="0"/>
        <w:adjustRightInd w:val="0"/>
        <w:rPr>
          <w:b/>
          <w:sz w:val="22"/>
          <w:szCs w:val="22"/>
          <w:u w:val="single"/>
        </w:rPr>
      </w:pPr>
      <w:r w:rsidRPr="00FD075D">
        <w:rPr>
          <w:b/>
          <w:sz w:val="22"/>
          <w:szCs w:val="22"/>
          <w:u w:val="single"/>
        </w:rPr>
        <w:t xml:space="preserve">Program Assurance </w:t>
      </w:r>
    </w:p>
    <w:p w:rsidR="001D0EED" w:rsidP="006F495C" w14:paraId="672D15CB" w14:textId="77777777">
      <w:pPr>
        <w:autoSpaceDE w:val="0"/>
        <w:autoSpaceDN w:val="0"/>
        <w:adjustRightInd w:val="0"/>
        <w:rPr>
          <w:sz w:val="22"/>
          <w:szCs w:val="22"/>
        </w:rPr>
      </w:pPr>
    </w:p>
    <w:p w:rsidR="000E3B5D" w:rsidRPr="00FD075D" w:rsidP="006F495C" w14:paraId="70E619FA" w14:textId="4FF0E279">
      <w:pPr>
        <w:autoSpaceDE w:val="0"/>
        <w:autoSpaceDN w:val="0"/>
        <w:adjustRightInd w:val="0"/>
        <w:rPr>
          <w:sz w:val="22"/>
          <w:szCs w:val="22"/>
        </w:rPr>
      </w:pPr>
      <w:r w:rsidRPr="00FD075D">
        <w:rPr>
          <w:sz w:val="22"/>
          <w:szCs w:val="22"/>
        </w:rPr>
        <w:t xml:space="preserve">The applicant assures </w:t>
      </w:r>
      <w:r w:rsidR="004B449D">
        <w:rPr>
          <w:sz w:val="22"/>
          <w:szCs w:val="22"/>
        </w:rPr>
        <w:t>for each school to be included in the project</w:t>
      </w:r>
      <w:r w:rsidRPr="00FD075D">
        <w:rPr>
          <w:sz w:val="22"/>
          <w:szCs w:val="22"/>
        </w:rPr>
        <w:t>—</w:t>
      </w:r>
    </w:p>
    <w:p w:rsidR="000E3B5D" w:rsidRPr="00FD075D" w:rsidP="0059402F" w14:paraId="467F70C0" w14:textId="6F499C17">
      <w:pPr>
        <w:autoSpaceDE w:val="0"/>
        <w:autoSpaceDN w:val="0"/>
        <w:adjustRightInd w:val="0"/>
        <w:ind w:firstLine="720"/>
        <w:rPr>
          <w:sz w:val="22"/>
          <w:szCs w:val="22"/>
        </w:rPr>
      </w:pPr>
      <w:r w:rsidRPr="00FD075D">
        <w:rPr>
          <w:sz w:val="22"/>
          <w:szCs w:val="22"/>
        </w:rPr>
        <w:t xml:space="preserve">(a) the school in which the project will be located is engaged in meeting State or tribally designated long-term goals for students, as may be required by applicable Federal, State, or tribal </w:t>
      </w:r>
      <w:r w:rsidRPr="00FD075D">
        <w:rPr>
          <w:sz w:val="22"/>
          <w:szCs w:val="22"/>
        </w:rPr>
        <w:t>law;</w:t>
      </w:r>
    </w:p>
    <w:p w:rsidR="000E3B5D" w:rsidRPr="00FD075D" w:rsidP="0059402F" w14:paraId="22154301" w14:textId="2EF3BEB5">
      <w:pPr>
        <w:autoSpaceDE w:val="0"/>
        <w:autoSpaceDN w:val="0"/>
        <w:adjustRightInd w:val="0"/>
        <w:ind w:firstLine="720"/>
        <w:rPr>
          <w:sz w:val="22"/>
          <w:szCs w:val="22"/>
        </w:rPr>
      </w:pPr>
      <w:r w:rsidRPr="00FD075D">
        <w:rPr>
          <w:sz w:val="22"/>
          <w:szCs w:val="22"/>
        </w:rPr>
        <w:t xml:space="preserve">(b) the school provides assessments of students using the Native American or Alaska Native language of instruction, where </w:t>
      </w:r>
      <w:r w:rsidRPr="00FD075D">
        <w:rPr>
          <w:sz w:val="22"/>
          <w:szCs w:val="22"/>
        </w:rPr>
        <w:t>possible;</w:t>
      </w:r>
    </w:p>
    <w:p w:rsidR="000E3B5D" w:rsidRPr="00FD075D" w:rsidP="0059402F" w14:paraId="24B83B42" w14:textId="3EE830A7">
      <w:pPr>
        <w:autoSpaceDE w:val="0"/>
        <w:autoSpaceDN w:val="0"/>
        <w:adjustRightInd w:val="0"/>
        <w:ind w:firstLine="720"/>
        <w:rPr>
          <w:sz w:val="22"/>
          <w:szCs w:val="22"/>
        </w:rPr>
      </w:pPr>
      <w:r w:rsidRPr="00FD075D">
        <w:rPr>
          <w:sz w:val="22"/>
          <w:szCs w:val="22"/>
        </w:rPr>
        <w:t xml:space="preserve">(c) the qualifications of all instructional and leadership personnel at such school </w:t>
      </w:r>
      <w:r w:rsidR="001B4452">
        <w:rPr>
          <w:sz w:val="22"/>
          <w:szCs w:val="22"/>
        </w:rPr>
        <w:t>are</w:t>
      </w:r>
      <w:r w:rsidRPr="00FD075D">
        <w:rPr>
          <w:sz w:val="22"/>
          <w:szCs w:val="22"/>
        </w:rPr>
        <w:t xml:space="preserve"> sufficient to deliver high-quality education through the Native American or Alaska Native language used in the school; and</w:t>
      </w:r>
    </w:p>
    <w:p w:rsidR="000E3B5D" w:rsidRPr="00FD075D" w:rsidP="0059402F" w14:paraId="4AC607CD" w14:textId="6C9DBA33">
      <w:pPr>
        <w:rPr>
          <w:sz w:val="22"/>
          <w:szCs w:val="22"/>
        </w:rPr>
      </w:pPr>
      <w:r w:rsidRPr="00FD075D">
        <w:rPr>
          <w:sz w:val="22"/>
          <w:szCs w:val="22"/>
        </w:rPr>
        <w:tab/>
        <w:t xml:space="preserve">(d) the school will collect and report to the public data relative to student achievement and, if appropriate, rates of high school graduation, career readiness, and enrollment in postsecondary education or workforce development programs, of students who are enrolled in the school’s programs. </w:t>
      </w:r>
    </w:p>
    <w:p w:rsidR="000E3B5D" w:rsidRPr="00FD075D" w:rsidP="00164DE2" w14:paraId="2A261F7C" w14:textId="77777777">
      <w:pPr>
        <w:rPr>
          <w:sz w:val="22"/>
          <w:szCs w:val="22"/>
        </w:rPr>
      </w:pPr>
    </w:p>
    <w:p w:rsidR="000E3B5D" w:rsidRPr="00FD075D" w:rsidP="0002093B" w14:paraId="1392B3FD" w14:textId="77777777">
      <w:pPr>
        <w:rPr>
          <w:sz w:val="22"/>
          <w:szCs w:val="22"/>
        </w:rPr>
      </w:pPr>
      <w:r w:rsidRPr="00FD075D">
        <w:rPr>
          <w:sz w:val="22"/>
          <w:szCs w:val="22"/>
        </w:rPr>
        <w:t>Signed by the following authorized representative of the applicant:</w:t>
      </w:r>
    </w:p>
    <w:p w:rsidR="00FD075D" w:rsidP="007C5985" w14:paraId="7E0F9F83" w14:textId="77777777">
      <w:pPr>
        <w:rPr>
          <w:sz w:val="22"/>
          <w:szCs w:val="22"/>
        </w:rPr>
      </w:pPr>
    </w:p>
    <w:p w:rsidR="000E3B5D" w:rsidRPr="00FD075D" w:rsidP="0059402F" w14:paraId="3867640B" w14:textId="77777777">
      <w:pPr>
        <w:rPr>
          <w:sz w:val="22"/>
          <w:szCs w:val="22"/>
        </w:rPr>
      </w:pPr>
      <w:r w:rsidRPr="00FD075D">
        <w:rPr>
          <w:sz w:val="22"/>
          <w:szCs w:val="22"/>
        </w:rPr>
        <w:t>Name_________________________________________________</w:t>
      </w:r>
      <w:r w:rsidRPr="00FD075D">
        <w:rPr>
          <w:sz w:val="22"/>
          <w:szCs w:val="22"/>
        </w:rPr>
        <w:t>_  Date</w:t>
      </w:r>
      <w:r w:rsidRPr="00FD075D">
        <w:rPr>
          <w:sz w:val="22"/>
          <w:szCs w:val="22"/>
        </w:rPr>
        <w:t>: ________________</w:t>
      </w:r>
    </w:p>
    <w:p w:rsidR="00FD075D" w:rsidP="0059402F" w14:paraId="7175D2C9" w14:textId="77777777">
      <w:pPr>
        <w:rPr>
          <w:sz w:val="22"/>
          <w:szCs w:val="22"/>
        </w:rPr>
      </w:pPr>
    </w:p>
    <w:p w:rsidR="000E3B5D" w:rsidRPr="00FD075D" w:rsidP="0059402F" w14:paraId="50244C39" w14:textId="77777777">
      <w:pPr>
        <w:rPr>
          <w:sz w:val="22"/>
          <w:szCs w:val="22"/>
        </w:rPr>
      </w:pPr>
      <w:r w:rsidRPr="00FD075D">
        <w:rPr>
          <w:sz w:val="22"/>
          <w:szCs w:val="22"/>
        </w:rPr>
        <w:t>Title: __________________________________________________</w:t>
      </w:r>
    </w:p>
    <w:p w:rsidR="000E3B5D" w:rsidRPr="00FD075D" w:rsidP="000E3B5D" w14:paraId="1B8D136E" w14:textId="4BA41557">
      <w:pPr>
        <w:pStyle w:val="Heading3"/>
        <w:rPr>
          <w:rFonts w:ascii="Times New Roman" w:hAnsi="Times New Roman" w:cs="Times New Roman"/>
        </w:rPr>
      </w:pPr>
      <w:r>
        <w:rPr>
          <w:rFonts w:ascii="Times New Roman" w:hAnsi="Times New Roman" w:cs="Times New Roman"/>
        </w:rPr>
        <w:br w:type="page"/>
      </w:r>
      <w:bookmarkStart w:id="68" w:name="_Toc105147598"/>
      <w:r w:rsidR="00FD075D">
        <w:rPr>
          <w:rFonts w:ascii="Times New Roman" w:hAnsi="Times New Roman" w:cs="Times New Roman"/>
        </w:rPr>
        <w:t xml:space="preserve">Attachment: </w:t>
      </w:r>
      <w:r w:rsidRPr="00FD075D">
        <w:rPr>
          <w:rFonts w:ascii="Times New Roman" w:hAnsi="Times New Roman" w:cs="Times New Roman"/>
        </w:rPr>
        <w:t>Tribal Certification</w:t>
      </w:r>
      <w:bookmarkEnd w:id="68"/>
    </w:p>
    <w:p w:rsidR="000E3B5D" w:rsidRPr="001F7A08" w:rsidP="000E3B5D" w14:paraId="0E2F2BF2" w14:textId="77777777">
      <w:pPr>
        <w:rPr>
          <w:b/>
          <w:bCs/>
        </w:rPr>
      </w:pPr>
    </w:p>
    <w:p w:rsidR="000E3B5D" w:rsidRPr="001F7A08" w:rsidP="000E3B5D" w14:paraId="42B5933E" w14:textId="77777777">
      <w:pPr>
        <w:contextualSpacing/>
        <w:rPr>
          <w:b/>
          <w:bCs/>
          <w:sz w:val="22"/>
          <w:szCs w:val="22"/>
        </w:rPr>
      </w:pPr>
      <w:r w:rsidRPr="000000EC">
        <w:rPr>
          <w:b/>
          <w:bCs/>
          <w:sz w:val="22"/>
          <w:szCs w:val="22"/>
          <w:u w:val="single"/>
        </w:rPr>
        <w:t>Note</w:t>
      </w:r>
      <w:r w:rsidRPr="001F7A08">
        <w:rPr>
          <w:b/>
          <w:bCs/>
          <w:sz w:val="22"/>
          <w:szCs w:val="22"/>
        </w:rPr>
        <w:t xml:space="preserve">: This document is required for non-tribal applicants. An applicant </w:t>
      </w:r>
      <w:r w:rsidRPr="001F7A08" w:rsidR="00C0308A">
        <w:rPr>
          <w:b/>
          <w:bCs/>
          <w:sz w:val="22"/>
          <w:szCs w:val="22"/>
        </w:rPr>
        <w:t xml:space="preserve">described below </w:t>
      </w:r>
      <w:r w:rsidRPr="001F7A08">
        <w:rPr>
          <w:b/>
          <w:bCs/>
          <w:sz w:val="22"/>
          <w:szCs w:val="22"/>
        </w:rPr>
        <w:t>must include this information in Part 6 of its application as an uploaded document.</w:t>
      </w:r>
    </w:p>
    <w:p w:rsidR="000E3B5D" w:rsidRPr="007000D3" w:rsidP="000E3B5D" w14:paraId="4ADE916E" w14:textId="77777777">
      <w:pPr>
        <w:rPr>
          <w:sz w:val="22"/>
          <w:szCs w:val="22"/>
        </w:rPr>
      </w:pPr>
    </w:p>
    <w:p w:rsidR="000E3B5D" w:rsidRPr="007000D3" w:rsidP="000E3B5D" w14:paraId="577E15FB" w14:textId="6A22B799">
      <w:pPr>
        <w:rPr>
          <w:sz w:val="22"/>
          <w:szCs w:val="22"/>
        </w:rPr>
      </w:pPr>
      <w:r w:rsidRPr="007000D3">
        <w:rPr>
          <w:b/>
          <w:sz w:val="22"/>
          <w:szCs w:val="22"/>
          <w:u w:val="single"/>
        </w:rPr>
        <w:t>Directions</w:t>
      </w:r>
      <w:r w:rsidRPr="007000D3">
        <w:rPr>
          <w:sz w:val="22"/>
          <w:szCs w:val="22"/>
        </w:rPr>
        <w:t>:  An applicant that is a</w:t>
      </w:r>
      <w:r w:rsidR="0092420F">
        <w:rPr>
          <w:sz w:val="22"/>
          <w:szCs w:val="22"/>
        </w:rPr>
        <w:t xml:space="preserve"> local educatio</w:t>
      </w:r>
      <w:r w:rsidRPr="007000D3">
        <w:rPr>
          <w:sz w:val="22"/>
          <w:szCs w:val="22"/>
        </w:rPr>
        <w:t>n</w:t>
      </w:r>
      <w:r w:rsidR="0092420F">
        <w:rPr>
          <w:sz w:val="22"/>
          <w:szCs w:val="22"/>
        </w:rPr>
        <w:t xml:space="preserve"> agency</w:t>
      </w:r>
      <w:r w:rsidRPr="007000D3">
        <w:rPr>
          <w:sz w:val="22"/>
          <w:szCs w:val="22"/>
        </w:rPr>
        <w:t xml:space="preserve"> </w:t>
      </w:r>
      <w:r w:rsidR="0092420F">
        <w:rPr>
          <w:sz w:val="22"/>
          <w:szCs w:val="22"/>
        </w:rPr>
        <w:t>(</w:t>
      </w:r>
      <w:r w:rsidRPr="007000D3">
        <w:rPr>
          <w:sz w:val="22"/>
          <w:szCs w:val="22"/>
        </w:rPr>
        <w:t>LEA</w:t>
      </w:r>
      <w:r w:rsidR="0092420F">
        <w:rPr>
          <w:sz w:val="22"/>
          <w:szCs w:val="22"/>
        </w:rPr>
        <w:t>)</w:t>
      </w:r>
      <w:r w:rsidRPr="007000D3">
        <w:rPr>
          <w:sz w:val="22"/>
          <w:szCs w:val="22"/>
        </w:rPr>
        <w:t xml:space="preserve"> (including a public charter school that is an LEA), a school operated by the </w:t>
      </w:r>
      <w:r w:rsidR="000E47C2">
        <w:rPr>
          <w:sz w:val="22"/>
          <w:szCs w:val="22"/>
        </w:rPr>
        <w:t>Bureau of Indian Education (BIE)</w:t>
      </w:r>
      <w:r w:rsidRPr="007000D3" w:rsidR="000E47C2">
        <w:rPr>
          <w:sz w:val="22"/>
          <w:szCs w:val="22"/>
        </w:rPr>
        <w:t xml:space="preserve"> </w:t>
      </w:r>
      <w:r w:rsidRPr="007000D3">
        <w:rPr>
          <w:sz w:val="22"/>
          <w:szCs w:val="22"/>
        </w:rPr>
        <w:t xml:space="preserve">or a nontribal for-profit or nonprofit organization must attach this certification, signed by an authorized representative of one of the following, on whose land the school or program is located, or that is an entity served by the school, or whose members are served by the school: an Indian </w:t>
      </w:r>
      <w:r w:rsidR="00BD5C0A">
        <w:rPr>
          <w:sz w:val="22"/>
          <w:szCs w:val="22"/>
        </w:rPr>
        <w:t>T</w:t>
      </w:r>
      <w:r w:rsidRPr="007000D3">
        <w:rPr>
          <w:sz w:val="22"/>
          <w:szCs w:val="22"/>
        </w:rPr>
        <w:t xml:space="preserve">ribe or </w:t>
      </w:r>
      <w:r w:rsidR="00BD5C0A">
        <w:rPr>
          <w:sz w:val="22"/>
          <w:szCs w:val="22"/>
        </w:rPr>
        <w:t>T</w:t>
      </w:r>
      <w:r w:rsidRPr="007000D3">
        <w:rPr>
          <w:sz w:val="22"/>
          <w:szCs w:val="22"/>
        </w:rPr>
        <w:t xml:space="preserve">ribal organization, a </w:t>
      </w:r>
      <w:r w:rsidR="000E47C2">
        <w:rPr>
          <w:sz w:val="22"/>
          <w:szCs w:val="22"/>
        </w:rPr>
        <w:t>Tribal college or university (TCU)</w:t>
      </w:r>
      <w:r w:rsidRPr="007000D3">
        <w:rPr>
          <w:sz w:val="22"/>
          <w:szCs w:val="22"/>
        </w:rPr>
        <w:t>, an Alaska Native Regional Corporation or an Alaska Native nonprofit organization</w:t>
      </w:r>
      <w:r w:rsidR="00D0180F">
        <w:rPr>
          <w:sz w:val="22"/>
          <w:szCs w:val="22"/>
        </w:rPr>
        <w:t>,</w:t>
      </w:r>
      <w:r w:rsidRPr="007000D3">
        <w:rPr>
          <w:sz w:val="22"/>
          <w:szCs w:val="22"/>
        </w:rPr>
        <w:t xml:space="preserve"> or a Native Hawaiian organization.</w:t>
      </w:r>
    </w:p>
    <w:p w:rsidR="000E3B5D" w:rsidRPr="007000D3" w:rsidP="000E3B5D" w14:paraId="1B1E230A" w14:textId="77777777">
      <w:pPr>
        <w:rPr>
          <w:sz w:val="22"/>
          <w:szCs w:val="22"/>
        </w:rPr>
      </w:pPr>
    </w:p>
    <w:p w:rsidR="000E3B5D" w:rsidRPr="007000D3" w:rsidP="000E3B5D" w14:paraId="6E32FCD7" w14:textId="77777777">
      <w:pPr>
        <w:rPr>
          <w:sz w:val="22"/>
          <w:szCs w:val="22"/>
          <w:u w:val="single"/>
        </w:rPr>
      </w:pPr>
      <w:r w:rsidRPr="007000D3">
        <w:rPr>
          <w:b/>
          <w:sz w:val="22"/>
          <w:szCs w:val="22"/>
        </w:rPr>
        <w:t xml:space="preserve">Applicant Agency Name:  </w:t>
      </w:r>
      <w:r w:rsidRPr="007000D3">
        <w:rPr>
          <w:sz w:val="22"/>
          <w:szCs w:val="22"/>
        </w:rPr>
        <w:t>____________________________________________________</w:t>
      </w:r>
    </w:p>
    <w:p w:rsidR="000E3B5D" w:rsidRPr="007000D3" w:rsidP="000E3B5D" w14:paraId="351AA583" w14:textId="77777777">
      <w:pPr>
        <w:spacing w:before="120" w:after="120"/>
        <w:rPr>
          <w:b/>
          <w:sz w:val="22"/>
          <w:szCs w:val="22"/>
        </w:rPr>
      </w:pPr>
      <w:r w:rsidRPr="007000D3">
        <w:rPr>
          <w:b/>
          <w:sz w:val="22"/>
          <w:szCs w:val="22"/>
        </w:rPr>
        <w:t>Applicant Type:</w:t>
      </w:r>
    </w:p>
    <w:p w:rsidR="000E3B5D" w:rsidRPr="007000D3" w14:paraId="5A4C7186" w14:textId="54AFFF6F">
      <w:pPr>
        <w:pStyle w:val="ListParagraph"/>
        <w:numPr>
          <w:ilvl w:val="0"/>
          <w:numId w:val="34"/>
        </w:numPr>
        <w:spacing w:line="276" w:lineRule="auto"/>
        <w:ind w:left="720"/>
        <w:rPr>
          <w:sz w:val="22"/>
          <w:szCs w:val="22"/>
        </w:rPr>
      </w:pPr>
      <w:r>
        <w:rPr>
          <w:sz w:val="22"/>
          <w:szCs w:val="22"/>
        </w:rPr>
        <w:t>An LEA</w:t>
      </w:r>
      <w:r w:rsidRPr="007000D3">
        <w:rPr>
          <w:sz w:val="22"/>
          <w:szCs w:val="22"/>
        </w:rPr>
        <w:t xml:space="preserve">, including a public charter school </w:t>
      </w:r>
    </w:p>
    <w:p w:rsidR="000E3B5D" w:rsidRPr="007000D3" w14:paraId="41AC00D7" w14:textId="7EE71951">
      <w:pPr>
        <w:pStyle w:val="ListParagraph"/>
        <w:numPr>
          <w:ilvl w:val="0"/>
          <w:numId w:val="34"/>
        </w:numPr>
        <w:spacing w:line="276" w:lineRule="auto"/>
        <w:ind w:left="720"/>
        <w:rPr>
          <w:sz w:val="22"/>
          <w:szCs w:val="22"/>
        </w:rPr>
      </w:pPr>
      <w:r w:rsidRPr="007000D3">
        <w:rPr>
          <w:sz w:val="22"/>
          <w:szCs w:val="22"/>
        </w:rPr>
        <w:t xml:space="preserve">A school operated by the </w:t>
      </w:r>
      <w:r w:rsidR="000E47C2">
        <w:rPr>
          <w:sz w:val="22"/>
          <w:szCs w:val="22"/>
        </w:rPr>
        <w:t>BIE</w:t>
      </w:r>
      <w:r w:rsidRPr="007000D3">
        <w:rPr>
          <w:sz w:val="22"/>
          <w:szCs w:val="22"/>
        </w:rPr>
        <w:t>.</w:t>
      </w:r>
    </w:p>
    <w:p w:rsidR="000E3B5D" w:rsidRPr="007000D3" w14:paraId="7EA905CD" w14:textId="77777777">
      <w:pPr>
        <w:pStyle w:val="ListParagraph"/>
        <w:numPr>
          <w:ilvl w:val="0"/>
          <w:numId w:val="34"/>
        </w:numPr>
        <w:spacing w:line="276" w:lineRule="auto"/>
        <w:ind w:left="720"/>
        <w:rPr>
          <w:sz w:val="22"/>
          <w:szCs w:val="22"/>
        </w:rPr>
      </w:pPr>
      <w:r w:rsidRPr="007000D3">
        <w:rPr>
          <w:sz w:val="22"/>
          <w:szCs w:val="22"/>
        </w:rPr>
        <w:t xml:space="preserve">A nontribal for-profit </w:t>
      </w:r>
      <w:r w:rsidRPr="007000D3" w:rsidR="00C0308A">
        <w:rPr>
          <w:sz w:val="22"/>
          <w:szCs w:val="22"/>
        </w:rPr>
        <w:t xml:space="preserve">or nonprofit </w:t>
      </w:r>
      <w:r w:rsidRPr="007000D3">
        <w:rPr>
          <w:sz w:val="22"/>
          <w:szCs w:val="22"/>
        </w:rPr>
        <w:t>organization.</w:t>
      </w:r>
    </w:p>
    <w:p w:rsidR="000E3B5D" w:rsidRPr="007000D3" w:rsidP="000E3B5D" w14:paraId="3550978A" w14:textId="77777777">
      <w:pPr>
        <w:rPr>
          <w:sz w:val="22"/>
          <w:szCs w:val="22"/>
        </w:rPr>
      </w:pPr>
    </w:p>
    <w:p w:rsidR="000E3B5D" w:rsidRPr="007000D3" w:rsidP="000E3B5D" w14:paraId="6FD24B97" w14:textId="77777777">
      <w:pPr>
        <w:rPr>
          <w:sz w:val="22"/>
          <w:szCs w:val="22"/>
        </w:rPr>
      </w:pPr>
      <w:r w:rsidRPr="007000D3">
        <w:rPr>
          <w:sz w:val="22"/>
          <w:szCs w:val="22"/>
        </w:rPr>
        <w:t xml:space="preserve">I hereby certify that: </w:t>
      </w:r>
    </w:p>
    <w:p w:rsidR="000E3B5D" w:rsidRPr="007000D3" w:rsidP="000E3B5D" w14:paraId="71AAE47A" w14:textId="77777777">
      <w:pPr>
        <w:rPr>
          <w:sz w:val="22"/>
          <w:szCs w:val="22"/>
        </w:rPr>
      </w:pPr>
    </w:p>
    <w:p w:rsidR="000E3B5D" w:rsidRPr="007000D3" w:rsidP="000E3B5D" w14:paraId="440C09A4" w14:textId="77777777">
      <w:pPr>
        <w:ind w:firstLine="360"/>
        <w:rPr>
          <w:sz w:val="22"/>
          <w:szCs w:val="22"/>
        </w:rPr>
      </w:pPr>
      <w:r w:rsidRPr="007000D3">
        <w:rPr>
          <w:sz w:val="22"/>
          <w:szCs w:val="22"/>
        </w:rPr>
        <w:t>a. The school in which the project will take place, or the applicant organization, has the capacity to provide education primarily through a Native American or an Alaska Native language.</w:t>
      </w:r>
    </w:p>
    <w:p w:rsidR="000E3B5D" w:rsidRPr="007000D3" w:rsidP="000E3B5D" w14:paraId="1CDAB305" w14:textId="77777777">
      <w:pPr>
        <w:rPr>
          <w:sz w:val="22"/>
          <w:szCs w:val="22"/>
        </w:rPr>
      </w:pPr>
    </w:p>
    <w:p w:rsidR="000E3B5D" w:rsidP="000E3B5D" w14:paraId="0D128383" w14:textId="77777777">
      <w:pPr>
        <w:ind w:firstLine="360"/>
        <w:rPr>
          <w:sz w:val="22"/>
          <w:szCs w:val="22"/>
        </w:rPr>
      </w:pPr>
      <w:r w:rsidRPr="007000D3">
        <w:rPr>
          <w:sz w:val="22"/>
          <w:szCs w:val="22"/>
        </w:rPr>
        <w:t xml:space="preserve">b. There will </w:t>
      </w:r>
      <w:r w:rsidRPr="007000D3" w:rsidR="00164DE2">
        <w:rPr>
          <w:sz w:val="22"/>
          <w:szCs w:val="22"/>
        </w:rPr>
        <w:t>be sufficient</w:t>
      </w:r>
      <w:r w:rsidRPr="007000D3">
        <w:rPr>
          <w:sz w:val="22"/>
          <w:szCs w:val="22"/>
        </w:rPr>
        <w:t xml:space="preserve"> speakers of the target language at the school or available to be hired by the school or applicant organization.</w:t>
      </w:r>
    </w:p>
    <w:p w:rsidR="00C65A19" w:rsidRPr="007000D3" w:rsidP="000E3B5D" w14:paraId="1A4BF103" w14:textId="77777777">
      <w:pPr>
        <w:ind w:firstLine="360"/>
        <w:rPr>
          <w:sz w:val="22"/>
          <w:szCs w:val="22"/>
        </w:rPr>
      </w:pPr>
    </w:p>
    <w:p w:rsidR="00C65A19" w:rsidP="00C65A19" w14:paraId="6E69D14F" w14:textId="77777777">
      <w:pPr>
        <w:ind w:firstLine="360"/>
        <w:rPr>
          <w:sz w:val="22"/>
          <w:szCs w:val="22"/>
        </w:rPr>
      </w:pPr>
      <w:r>
        <w:rPr>
          <w:sz w:val="22"/>
          <w:szCs w:val="22"/>
        </w:rPr>
        <w:t xml:space="preserve">c. If the applicant is an LEA that is subject to the consultation requirements of ESEA section 8538, the </w:t>
      </w:r>
      <w:r w:rsidR="00BD5C0A">
        <w:rPr>
          <w:sz w:val="22"/>
          <w:szCs w:val="22"/>
        </w:rPr>
        <w:t>T</w:t>
      </w:r>
      <w:r>
        <w:rPr>
          <w:sz w:val="22"/>
          <w:szCs w:val="22"/>
        </w:rPr>
        <w:t>ribe also certifies that it has been consulted on the contents of this application as required under ESEA section 8538.</w:t>
      </w:r>
    </w:p>
    <w:p w:rsidR="000E3B5D" w:rsidRPr="007000D3" w:rsidP="000E3B5D" w14:paraId="6C8FC001" w14:textId="77777777">
      <w:pPr>
        <w:rPr>
          <w:sz w:val="22"/>
          <w:szCs w:val="22"/>
        </w:rPr>
      </w:pPr>
    </w:p>
    <w:p w:rsidR="000E3B5D" w:rsidRPr="007000D3" w:rsidP="000E3B5D" w14:paraId="61C5CD63" w14:textId="77777777">
      <w:pPr>
        <w:rPr>
          <w:sz w:val="22"/>
          <w:szCs w:val="22"/>
        </w:rPr>
      </w:pPr>
      <w:r w:rsidRPr="007000D3">
        <w:rPr>
          <w:sz w:val="22"/>
          <w:szCs w:val="22"/>
        </w:rPr>
        <w:t xml:space="preserve">The entity signing below is (check one): </w:t>
      </w:r>
    </w:p>
    <w:p w:rsidR="000E3B5D" w:rsidRPr="007000D3" w:rsidP="000E3B5D" w14:paraId="7C6545DF" w14:textId="77777777">
      <w:pPr>
        <w:rPr>
          <w:sz w:val="22"/>
          <w:szCs w:val="22"/>
        </w:rPr>
      </w:pPr>
      <w:r w:rsidRPr="007000D3">
        <w:rPr>
          <w:sz w:val="22"/>
          <w:szCs w:val="22"/>
        </w:rPr>
        <w:t xml:space="preserve"> </w:t>
      </w:r>
    </w:p>
    <w:p w:rsidR="000E3B5D" w:rsidRPr="007000D3" w14:paraId="54368654" w14:textId="77777777">
      <w:pPr>
        <w:pStyle w:val="ListParagraph"/>
        <w:numPr>
          <w:ilvl w:val="0"/>
          <w:numId w:val="35"/>
        </w:numPr>
        <w:rPr>
          <w:sz w:val="22"/>
          <w:szCs w:val="22"/>
        </w:rPr>
      </w:pPr>
      <w:r w:rsidRPr="007000D3">
        <w:rPr>
          <w:sz w:val="22"/>
          <w:szCs w:val="22"/>
        </w:rPr>
        <w:t xml:space="preserve">an Indian </w:t>
      </w:r>
      <w:r w:rsidR="00BD5C0A">
        <w:rPr>
          <w:sz w:val="22"/>
          <w:szCs w:val="22"/>
        </w:rPr>
        <w:t>T</w:t>
      </w:r>
      <w:r w:rsidRPr="007000D3">
        <w:rPr>
          <w:sz w:val="22"/>
          <w:szCs w:val="22"/>
        </w:rPr>
        <w:t xml:space="preserve">ribe or </w:t>
      </w:r>
      <w:r w:rsidR="00BD5C0A">
        <w:rPr>
          <w:sz w:val="22"/>
          <w:szCs w:val="22"/>
        </w:rPr>
        <w:t>T</w:t>
      </w:r>
      <w:r w:rsidRPr="007000D3">
        <w:rPr>
          <w:sz w:val="22"/>
          <w:szCs w:val="22"/>
        </w:rPr>
        <w:t>ribal organization</w:t>
      </w:r>
    </w:p>
    <w:p w:rsidR="000E3B5D" w:rsidRPr="007000D3" w14:paraId="4ACC2A58" w14:textId="02C32A05">
      <w:pPr>
        <w:pStyle w:val="ListParagraph"/>
        <w:numPr>
          <w:ilvl w:val="0"/>
          <w:numId w:val="35"/>
        </w:numPr>
        <w:rPr>
          <w:sz w:val="22"/>
          <w:szCs w:val="22"/>
        </w:rPr>
      </w:pPr>
      <w:r w:rsidRPr="007000D3">
        <w:rPr>
          <w:sz w:val="22"/>
          <w:szCs w:val="22"/>
        </w:rPr>
        <w:t xml:space="preserve">a </w:t>
      </w:r>
      <w:r w:rsidR="00274E6F">
        <w:rPr>
          <w:sz w:val="22"/>
          <w:szCs w:val="22"/>
        </w:rPr>
        <w:t>TCU</w:t>
      </w:r>
    </w:p>
    <w:p w:rsidR="000E3B5D" w:rsidRPr="007000D3" w14:paraId="1581460B" w14:textId="77777777">
      <w:pPr>
        <w:pStyle w:val="ListParagraph"/>
        <w:numPr>
          <w:ilvl w:val="0"/>
          <w:numId w:val="35"/>
        </w:numPr>
        <w:rPr>
          <w:sz w:val="22"/>
          <w:szCs w:val="22"/>
        </w:rPr>
      </w:pPr>
      <w:r w:rsidRPr="007000D3">
        <w:rPr>
          <w:sz w:val="22"/>
          <w:szCs w:val="22"/>
        </w:rPr>
        <w:t>an Alaska Native Regional Corporation or an Alaska Native nonprofit organization</w:t>
      </w:r>
    </w:p>
    <w:p w:rsidR="000E3B5D" w:rsidRPr="007000D3" w14:paraId="1B68BFD5" w14:textId="77777777">
      <w:pPr>
        <w:pStyle w:val="ListParagraph"/>
        <w:numPr>
          <w:ilvl w:val="0"/>
          <w:numId w:val="35"/>
        </w:numPr>
        <w:rPr>
          <w:sz w:val="22"/>
          <w:szCs w:val="22"/>
        </w:rPr>
      </w:pPr>
      <w:r w:rsidRPr="007000D3">
        <w:rPr>
          <w:sz w:val="22"/>
          <w:szCs w:val="22"/>
        </w:rPr>
        <w:t>a Native Hawaiian organization</w:t>
      </w:r>
    </w:p>
    <w:p w:rsidR="000E3B5D" w:rsidRPr="007000D3" w:rsidP="000E3B5D" w14:paraId="1C940BD3" w14:textId="77777777">
      <w:pPr>
        <w:rPr>
          <w:sz w:val="22"/>
          <w:szCs w:val="22"/>
        </w:rPr>
      </w:pPr>
    </w:p>
    <w:p w:rsidR="000E3B5D" w:rsidRPr="007000D3" w:rsidP="000E3B5D" w14:paraId="76964F07" w14:textId="77777777">
      <w:pPr>
        <w:rPr>
          <w:sz w:val="22"/>
          <w:szCs w:val="22"/>
        </w:rPr>
      </w:pPr>
      <w:r w:rsidRPr="007000D3">
        <w:rPr>
          <w:sz w:val="22"/>
          <w:szCs w:val="22"/>
        </w:rPr>
        <w:t>The entity signing below is connected to the applicant by the following (check all that apply):</w:t>
      </w:r>
    </w:p>
    <w:p w:rsidR="000E3B5D" w:rsidRPr="007000D3" w:rsidP="000E3B5D" w14:paraId="7F62B447" w14:textId="77777777">
      <w:pPr>
        <w:rPr>
          <w:sz w:val="22"/>
          <w:szCs w:val="22"/>
        </w:rPr>
      </w:pPr>
    </w:p>
    <w:p w:rsidR="000E3B5D" w:rsidRPr="007000D3" w14:paraId="08AB0800" w14:textId="77777777">
      <w:pPr>
        <w:pStyle w:val="ListParagraph"/>
        <w:numPr>
          <w:ilvl w:val="0"/>
          <w:numId w:val="36"/>
        </w:numPr>
        <w:rPr>
          <w:sz w:val="22"/>
          <w:szCs w:val="22"/>
        </w:rPr>
      </w:pPr>
      <w:r w:rsidRPr="007000D3">
        <w:rPr>
          <w:sz w:val="22"/>
          <w:szCs w:val="22"/>
        </w:rPr>
        <w:t>the school or program is located on our land</w:t>
      </w:r>
    </w:p>
    <w:p w:rsidR="000E3B5D" w:rsidRPr="007000D3" w14:paraId="245E9363" w14:textId="787F28F6">
      <w:pPr>
        <w:pStyle w:val="ListParagraph"/>
        <w:numPr>
          <w:ilvl w:val="0"/>
          <w:numId w:val="36"/>
        </w:numPr>
        <w:rPr>
          <w:sz w:val="22"/>
          <w:szCs w:val="22"/>
        </w:rPr>
      </w:pPr>
      <w:r w:rsidRPr="007000D3">
        <w:rPr>
          <w:sz w:val="22"/>
          <w:szCs w:val="22"/>
        </w:rPr>
        <w:t xml:space="preserve">our organization </w:t>
      </w:r>
      <w:r w:rsidRPr="007000D3" w:rsidR="009442E5">
        <w:rPr>
          <w:sz w:val="22"/>
          <w:szCs w:val="22"/>
        </w:rPr>
        <w:t>or members</w:t>
      </w:r>
      <w:r w:rsidRPr="007000D3">
        <w:rPr>
          <w:sz w:val="22"/>
          <w:szCs w:val="22"/>
        </w:rPr>
        <w:t xml:space="preserve"> are served by the school</w:t>
      </w:r>
    </w:p>
    <w:p w:rsidR="006F495C" w:rsidP="000E3B5D" w14:paraId="5B48F6F5" w14:textId="77777777">
      <w:pPr>
        <w:rPr>
          <w:sz w:val="22"/>
          <w:szCs w:val="22"/>
        </w:rPr>
      </w:pPr>
    </w:p>
    <w:p w:rsidR="000E3B5D" w:rsidRPr="007000D3" w:rsidP="000E3B5D" w14:paraId="19370579" w14:textId="77777777">
      <w:pPr>
        <w:rPr>
          <w:sz w:val="22"/>
          <w:szCs w:val="22"/>
        </w:rPr>
      </w:pPr>
      <w:r w:rsidRPr="007000D3">
        <w:rPr>
          <w:sz w:val="22"/>
          <w:szCs w:val="22"/>
        </w:rPr>
        <w:t xml:space="preserve">Signed by the following authorized official representative of the </w:t>
      </w:r>
      <w:r w:rsidR="00BD5C0A">
        <w:rPr>
          <w:sz w:val="22"/>
          <w:szCs w:val="22"/>
        </w:rPr>
        <w:t xml:space="preserve">Tribe or </w:t>
      </w:r>
      <w:r w:rsidRPr="007000D3">
        <w:rPr>
          <w:sz w:val="22"/>
          <w:szCs w:val="22"/>
        </w:rPr>
        <w:t>organization:</w:t>
      </w:r>
    </w:p>
    <w:p w:rsidR="00FD075D" w:rsidRPr="007000D3" w:rsidP="000E3B5D" w14:paraId="6ED9BF15" w14:textId="77777777">
      <w:pPr>
        <w:pStyle w:val="NoSpacing"/>
        <w:rPr>
          <w:rFonts w:ascii="Times New Roman" w:hAnsi="Times New Roman"/>
        </w:rPr>
      </w:pPr>
    </w:p>
    <w:p w:rsidR="000E3B5D" w:rsidRPr="007000D3" w:rsidP="000E3B5D" w14:paraId="32847773" w14:textId="77777777">
      <w:pPr>
        <w:pStyle w:val="NoSpacing"/>
        <w:rPr>
          <w:rFonts w:ascii="Times New Roman" w:hAnsi="Times New Roman"/>
        </w:rPr>
      </w:pPr>
      <w:r w:rsidRPr="007000D3">
        <w:rPr>
          <w:rFonts w:ascii="Times New Roman" w:hAnsi="Times New Roman"/>
        </w:rPr>
        <w:t>_______________________________</w:t>
      </w:r>
      <w:r w:rsidRPr="007000D3">
        <w:rPr>
          <w:rFonts w:ascii="Times New Roman" w:hAnsi="Times New Roman"/>
        </w:rPr>
        <w:tab/>
        <w:t>______________________</w:t>
      </w:r>
      <w:r w:rsidRPr="007000D3">
        <w:rPr>
          <w:rFonts w:ascii="Times New Roman" w:hAnsi="Times New Roman"/>
        </w:rPr>
        <w:tab/>
        <w:t>_____________</w:t>
      </w:r>
    </w:p>
    <w:p w:rsidR="000E3B5D" w:rsidRPr="006F495C" w:rsidP="000E3B5D" w14:paraId="1EE74322" w14:textId="77777777">
      <w:pPr>
        <w:pStyle w:val="NoSpacing"/>
        <w:rPr>
          <w:rFonts w:ascii="Times New Roman" w:hAnsi="Times New Roman"/>
        </w:rPr>
      </w:pPr>
      <w:r w:rsidRPr="007000D3">
        <w:rPr>
          <w:rFonts w:ascii="Times New Roman" w:hAnsi="Times New Roman"/>
        </w:rPr>
        <w:t>Name and Title</w:t>
      </w:r>
      <w:r w:rsidRPr="007000D3">
        <w:rPr>
          <w:rFonts w:ascii="Times New Roman" w:hAnsi="Times New Roman"/>
        </w:rPr>
        <w:tab/>
      </w:r>
      <w:r w:rsidRPr="007000D3">
        <w:rPr>
          <w:rFonts w:ascii="Times New Roman" w:hAnsi="Times New Roman"/>
        </w:rPr>
        <w:tab/>
      </w:r>
      <w:r w:rsidRPr="007000D3">
        <w:rPr>
          <w:rFonts w:ascii="Times New Roman" w:hAnsi="Times New Roman"/>
        </w:rPr>
        <w:tab/>
      </w:r>
      <w:r w:rsidRPr="007000D3">
        <w:rPr>
          <w:rFonts w:ascii="Times New Roman" w:hAnsi="Times New Roman"/>
        </w:rPr>
        <w:tab/>
        <w:t>Organization</w:t>
      </w:r>
      <w:r w:rsidRPr="007000D3">
        <w:rPr>
          <w:rFonts w:ascii="Times New Roman" w:hAnsi="Times New Roman"/>
        </w:rPr>
        <w:tab/>
      </w:r>
      <w:r w:rsidRPr="007000D3">
        <w:rPr>
          <w:rFonts w:ascii="Times New Roman" w:hAnsi="Times New Roman"/>
        </w:rPr>
        <w:tab/>
      </w:r>
      <w:r w:rsidRPr="007000D3">
        <w:rPr>
          <w:rFonts w:ascii="Times New Roman" w:hAnsi="Times New Roman"/>
        </w:rPr>
        <w:tab/>
        <w:t>Date</w:t>
      </w:r>
    </w:p>
    <w:p w:rsidR="000E3B5D" w:rsidRPr="007000D3" w:rsidP="000E3B5D" w14:paraId="2907265A" w14:textId="77777777">
      <w:pPr>
        <w:rPr>
          <w:sz w:val="22"/>
          <w:szCs w:val="22"/>
        </w:rPr>
      </w:pPr>
    </w:p>
    <w:p w:rsidR="006F495C" w:rsidP="007000D3" w14:paraId="12570A9D" w14:textId="77777777"/>
    <w:p w:rsidR="00AC5888" w:rsidRPr="00411B45" w:rsidP="005F42BA" w14:paraId="693CFC63" w14:textId="77777777">
      <w:pPr>
        <w:pStyle w:val="Heading2"/>
        <w:spacing w:before="0" w:after="240"/>
        <w:rPr>
          <w:i w:val="0"/>
          <w:szCs w:val="24"/>
        </w:rPr>
      </w:pPr>
      <w:r w:rsidRPr="007000D3">
        <w:rPr>
          <w:i w:val="0"/>
          <w:sz w:val="22"/>
          <w:szCs w:val="22"/>
        </w:rPr>
        <w:br w:type="page"/>
      </w:r>
      <w:bookmarkStart w:id="69" w:name="_Toc105147600"/>
      <w:r w:rsidRPr="00411B45">
        <w:rPr>
          <w:i w:val="0"/>
          <w:szCs w:val="24"/>
        </w:rPr>
        <w:t>Part 7</w:t>
      </w:r>
      <w:r w:rsidRPr="00411B45" w:rsidR="009B25CD">
        <w:rPr>
          <w:i w:val="0"/>
          <w:szCs w:val="24"/>
        </w:rPr>
        <w:t>:  Assurances and Certifications</w:t>
      </w:r>
      <w:bookmarkEnd w:id="66"/>
      <w:bookmarkEnd w:id="69"/>
    </w:p>
    <w:p w:rsidR="00AC5888" w:rsidRPr="00411B45" w:rsidP="005F42BA" w14:paraId="63AB635D" w14:textId="1AD3ED32">
      <w:pPr>
        <w:pStyle w:val="BodyText"/>
        <w:spacing w:after="240"/>
        <w:rPr>
          <w:i/>
          <w:iCs/>
          <w:szCs w:val="24"/>
        </w:rPr>
      </w:pPr>
      <w:r w:rsidRPr="00411B45">
        <w:rPr>
          <w:i/>
          <w:iCs/>
          <w:szCs w:val="24"/>
        </w:rPr>
        <w:t xml:space="preserve">Be certain to complete all required assurances and certification in </w:t>
      </w:r>
      <w:r w:rsidRPr="00411B45">
        <w:rPr>
          <w:i/>
          <w:iCs/>
          <w:szCs w:val="24"/>
        </w:rPr>
        <w:t>Grants.go</w:t>
      </w:r>
      <w:r w:rsidR="005F42BA">
        <w:rPr>
          <w:i/>
          <w:iCs/>
          <w:szCs w:val="24"/>
        </w:rPr>
        <w:t>v</w:t>
      </w:r>
      <w:r w:rsidRPr="00411B45">
        <w:rPr>
          <w:i/>
          <w:iCs/>
          <w:szCs w:val="24"/>
        </w:rPr>
        <w:t>, and</w:t>
      </w:r>
      <w:r w:rsidRPr="00411B45">
        <w:rPr>
          <w:i/>
          <w:iCs/>
          <w:szCs w:val="24"/>
        </w:rPr>
        <w:t xml:space="preserve"> include all required information in the appropriate place on each form.</w:t>
      </w:r>
    </w:p>
    <w:p w:rsidR="009B25CD" w:rsidRPr="00411B45" w:rsidP="005F42BA" w14:paraId="410FDB39" w14:textId="77777777">
      <w:pPr>
        <w:pStyle w:val="BodyText"/>
        <w:spacing w:after="240"/>
        <w:rPr>
          <w:i/>
        </w:rPr>
      </w:pPr>
      <w:r w:rsidRPr="00411B45">
        <w:rPr>
          <w:i/>
        </w:rPr>
        <w:t>The following assurances and certifications required for this application are:</w:t>
      </w:r>
    </w:p>
    <w:p w:rsidR="009B25CD" w:rsidRPr="00411B45" w:rsidP="005F42BA" w14:paraId="1859FDE4" w14:textId="77777777">
      <w:pPr>
        <w:pStyle w:val="BodyText"/>
        <w:numPr>
          <w:ilvl w:val="0"/>
          <w:numId w:val="27"/>
        </w:numPr>
        <w:spacing w:after="240"/>
      </w:pPr>
      <w:r w:rsidRPr="00411B45">
        <w:t>Assurances for Non-Construction Programs (SF 424B Form)</w:t>
      </w:r>
    </w:p>
    <w:p w:rsidR="009B25CD" w:rsidRPr="00411B45" w:rsidP="005F42BA" w14:paraId="4F6DC1AF" w14:textId="77777777">
      <w:pPr>
        <w:pStyle w:val="BodyText"/>
        <w:numPr>
          <w:ilvl w:val="0"/>
          <w:numId w:val="27"/>
        </w:numPr>
        <w:spacing w:after="240"/>
      </w:pPr>
      <w:r w:rsidRPr="00411B45">
        <w:t>Disclosure of Lobbying Activities (SF LLL Form)</w:t>
      </w:r>
    </w:p>
    <w:p w:rsidR="009B25CD" w:rsidRPr="00411B45" w:rsidP="005F42BA" w14:paraId="40AC36B5" w14:textId="696022DA">
      <w:pPr>
        <w:pStyle w:val="BodyText"/>
        <w:numPr>
          <w:ilvl w:val="0"/>
          <w:numId w:val="27"/>
        </w:numPr>
        <w:spacing w:after="240"/>
      </w:pPr>
      <w:r w:rsidRPr="00411B45">
        <w:t>Certification Regarding Lobbying (ED 80-0013 Form)</w:t>
      </w:r>
    </w:p>
    <w:p w:rsidR="009B25CD" w:rsidRPr="00411B45" w:rsidP="005F42BA" w14:paraId="29BB9951" w14:textId="77777777">
      <w:pPr>
        <w:pStyle w:val="BodyText"/>
        <w:numPr>
          <w:ilvl w:val="0"/>
          <w:numId w:val="27"/>
        </w:numPr>
        <w:spacing w:after="240"/>
      </w:pPr>
      <w:r w:rsidRPr="00411B45">
        <w:t>General Education Provisions Act (GEPA) Requirements – Section 427</w:t>
      </w:r>
    </w:p>
    <w:p w:rsidR="009B25CD" w:rsidRPr="00411B45" w:rsidP="009B25CD" w14:paraId="1CF590EB" w14:textId="77777777">
      <w:pPr>
        <w:pStyle w:val="BodyText"/>
        <w:sectPr w:rsidSect="009B25CD">
          <w:type w:val="continuous"/>
          <w:pgSz w:w="12240" w:h="15840"/>
          <w:pgMar w:top="1080" w:right="1440" w:bottom="1440" w:left="1440" w:header="0" w:footer="619" w:gutter="0"/>
          <w:cols w:space="720"/>
          <w:noEndnote/>
        </w:sectPr>
      </w:pPr>
    </w:p>
    <w:p w:rsidR="009B25CD" w:rsidRPr="00411B45" w:rsidP="009B25CD" w14:paraId="13C54EB5" w14:textId="77777777">
      <w:pPr>
        <w:ind w:left="-720" w:right="-630"/>
        <w:jc w:val="center"/>
        <w:rPr>
          <w:b/>
        </w:rPr>
      </w:pPr>
    </w:p>
    <w:p w:rsidR="009B25CD" w:rsidRPr="00411B45" w:rsidP="009B25CD" w14:paraId="1CE616AF" w14:textId="77777777">
      <w:pPr>
        <w:ind w:left="-720" w:right="-630"/>
        <w:jc w:val="center"/>
        <w:rPr>
          <w:b/>
        </w:rPr>
      </w:pPr>
    </w:p>
    <w:p w:rsidR="009B25CD" w:rsidRPr="00411B45" w:rsidP="009B25CD" w14:paraId="4200FB4F" w14:textId="77777777">
      <w:pPr>
        <w:ind w:left="-720" w:right="-630"/>
        <w:jc w:val="center"/>
        <w:rPr>
          <w:b/>
        </w:rPr>
      </w:pPr>
    </w:p>
    <w:p w:rsidR="009B25CD" w:rsidRPr="00411B45" w:rsidP="009B25CD" w14:paraId="3AB5E755" w14:textId="77777777">
      <w:pPr>
        <w:ind w:left="-720" w:right="-630"/>
        <w:jc w:val="center"/>
        <w:rPr>
          <w:b/>
        </w:rPr>
      </w:pPr>
    </w:p>
    <w:p w:rsidR="009B25CD" w:rsidRPr="00411B45" w:rsidP="009B25CD" w14:paraId="6F78755A" w14:textId="77777777">
      <w:pPr>
        <w:ind w:left="-720" w:right="-630"/>
        <w:jc w:val="center"/>
        <w:rPr>
          <w:b/>
        </w:rPr>
      </w:pPr>
    </w:p>
    <w:p w:rsidR="009B25CD" w:rsidRPr="00411B45" w:rsidP="009B25CD" w14:paraId="7B3AF6DA" w14:textId="77777777">
      <w:pPr>
        <w:ind w:left="-720" w:right="-630"/>
        <w:jc w:val="center"/>
        <w:rPr>
          <w:b/>
        </w:rPr>
      </w:pPr>
    </w:p>
    <w:p w:rsidR="009B25CD" w:rsidRPr="00411B45" w:rsidP="005F42BA" w14:paraId="135AB2B0" w14:textId="647B66B5">
      <w:pPr>
        <w:ind w:left="-720" w:right="-630"/>
        <w:jc w:val="center"/>
        <w:rPr>
          <w:b/>
        </w:rPr>
      </w:pPr>
      <w:r>
        <w:rPr>
          <w:b/>
        </w:rPr>
        <w:br w:type="page"/>
      </w:r>
    </w:p>
    <w:p w:rsidR="00AC4799" w:rsidP="00AC4799" w14:paraId="21D4336D" w14:textId="77777777">
      <w:pPr>
        <w:ind w:left="-720" w:right="-630"/>
        <w:jc w:val="center"/>
        <w:rPr>
          <w:b/>
          <w:sz w:val="16"/>
        </w:rPr>
      </w:pPr>
      <w:r>
        <w:rPr>
          <w:b/>
        </w:rPr>
        <w:t>INSTRUCTIONS FOR COMPLETION OF SF-LLL, DISCLOSURE OF LOBBYING ACTIVITIES</w:t>
      </w:r>
    </w:p>
    <w:p w:rsidR="00AC4799" w:rsidP="00AC4799" w14:paraId="64C59504" w14:textId="77777777">
      <w:pPr>
        <w:rPr>
          <w:sz w:val="16"/>
        </w:rPr>
      </w:pPr>
    </w:p>
    <w:p w:rsidR="00AC4799" w:rsidP="00AC4799" w14:paraId="0AF2B20B" w14:textId="77777777">
      <w:pPr>
        <w:rPr>
          <w:sz w:val="20"/>
          <w:szCs w:val="20"/>
        </w:rPr>
      </w:pPr>
      <w:r>
        <w:rPr>
          <w:sz w:val="20"/>
          <w:szCs w:val="20"/>
        </w:rPr>
        <w:t xml:space="preserve">This disclosure form shall be completed by the reporting entity, whether </w:t>
      </w:r>
      <w:r>
        <w:rPr>
          <w:sz w:val="20"/>
          <w:szCs w:val="20"/>
        </w:rPr>
        <w:t>subawardee</w:t>
      </w:r>
      <w:r>
        <w:rPr>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AC4799" w:rsidP="00AC4799" w14:paraId="1BA4FF94" w14:textId="77777777">
      <w:pPr>
        <w:tabs>
          <w:tab w:val="left" w:pos="720"/>
        </w:tabs>
      </w:pPr>
    </w:p>
    <w:p w:rsidR="00AC4799" w:rsidP="00AC4799" w14:paraId="23ED915B" w14:textId="77777777">
      <w:pPr>
        <w:widowControl w:val="0"/>
        <w:ind w:left="360" w:hanging="360"/>
        <w:jc w:val="both"/>
        <w:rPr>
          <w:snapToGrid w:val="0"/>
          <w:sz w:val="20"/>
          <w:szCs w:val="20"/>
        </w:rPr>
      </w:pPr>
      <w:r>
        <w:rPr>
          <w:snapToGrid w:val="0"/>
          <w:sz w:val="20"/>
          <w:szCs w:val="20"/>
        </w:rPr>
        <w:t>1</w:t>
      </w:r>
      <w:r>
        <w:rPr>
          <w:snapToGrid w:val="0"/>
          <w:szCs w:val="20"/>
        </w:rPr>
        <w:t>.</w:t>
      </w:r>
      <w:r>
        <w:rPr>
          <w:snapToGrid w:val="0"/>
          <w:szCs w:val="20"/>
        </w:rPr>
        <w:tab/>
      </w:r>
      <w:r>
        <w:rPr>
          <w:snapToGrid w:val="0"/>
          <w:sz w:val="20"/>
          <w:szCs w:val="20"/>
        </w:rPr>
        <w:t>Identify the type of covered Federal action for which lobbying activity is and/or has been secured to influence the outcome of a covered Federal action.</w:t>
      </w:r>
    </w:p>
    <w:p w:rsidR="00AC4799" w:rsidP="00AC4799" w14:paraId="6BEE1990" w14:textId="77777777">
      <w:pPr>
        <w:tabs>
          <w:tab w:val="left" w:pos="720"/>
        </w:tabs>
        <w:ind w:left="360" w:hanging="360"/>
        <w:rPr>
          <w:sz w:val="20"/>
          <w:szCs w:val="20"/>
        </w:rPr>
      </w:pPr>
    </w:p>
    <w:p w:rsidR="00AC4799" w:rsidP="00AC4799" w14:paraId="28578A6C" w14:textId="77777777">
      <w:pPr>
        <w:widowControl w:val="0"/>
        <w:ind w:left="360" w:hanging="360"/>
        <w:jc w:val="both"/>
        <w:rPr>
          <w:snapToGrid w:val="0"/>
          <w:sz w:val="20"/>
          <w:szCs w:val="20"/>
        </w:rPr>
      </w:pPr>
      <w:r>
        <w:rPr>
          <w:snapToGrid w:val="0"/>
          <w:sz w:val="20"/>
          <w:szCs w:val="20"/>
        </w:rPr>
        <w:t>2.</w:t>
      </w:r>
      <w:r>
        <w:rPr>
          <w:snapToGrid w:val="0"/>
          <w:sz w:val="20"/>
          <w:szCs w:val="20"/>
        </w:rPr>
        <w:tab/>
        <w:t>Identify the status of the covered Federal action.</w:t>
      </w:r>
    </w:p>
    <w:p w:rsidR="00AC4799" w:rsidP="00AC4799" w14:paraId="4166144C" w14:textId="77777777">
      <w:pPr>
        <w:widowControl w:val="0"/>
        <w:ind w:left="360" w:hanging="360"/>
        <w:jc w:val="both"/>
        <w:rPr>
          <w:snapToGrid w:val="0"/>
          <w:sz w:val="20"/>
          <w:szCs w:val="20"/>
        </w:rPr>
      </w:pPr>
    </w:p>
    <w:p w:rsidR="00AC4799" w:rsidP="00AC4799" w14:paraId="042570E5" w14:textId="77777777">
      <w:pPr>
        <w:widowControl w:val="0"/>
        <w:ind w:left="360" w:hanging="360"/>
        <w:jc w:val="both"/>
        <w:rPr>
          <w:snapToGrid w:val="0"/>
          <w:sz w:val="20"/>
          <w:szCs w:val="20"/>
        </w:rPr>
      </w:pPr>
      <w:r>
        <w:rPr>
          <w:snapToGrid w:val="0"/>
          <w:sz w:val="20"/>
          <w:szCs w:val="20"/>
        </w:rPr>
        <w:t>3.</w:t>
      </w:r>
      <w:r>
        <w:rPr>
          <w:snapToGrid w:val="0"/>
          <w:sz w:val="20"/>
          <w:szCs w:val="20"/>
        </w:rPr>
        <w:tab/>
        <w:t>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AC4799" w:rsidP="00AC4799" w14:paraId="2B68A708" w14:textId="77777777">
      <w:pPr>
        <w:widowControl w:val="0"/>
        <w:ind w:left="360" w:hanging="360"/>
        <w:jc w:val="both"/>
        <w:rPr>
          <w:snapToGrid w:val="0"/>
          <w:sz w:val="20"/>
          <w:szCs w:val="20"/>
        </w:rPr>
      </w:pPr>
    </w:p>
    <w:p w:rsidR="00AC4799" w:rsidP="00AC4799" w14:paraId="68DCAD54" w14:textId="77777777">
      <w:pPr>
        <w:widowControl w:val="0"/>
        <w:ind w:left="360" w:hanging="360"/>
        <w:jc w:val="both"/>
        <w:rPr>
          <w:snapToGrid w:val="0"/>
          <w:sz w:val="20"/>
          <w:szCs w:val="20"/>
        </w:rPr>
      </w:pPr>
      <w:r>
        <w:rPr>
          <w:snapToGrid w:val="0"/>
          <w:sz w:val="20"/>
          <w:szCs w:val="20"/>
        </w:rPr>
        <w:t>4.</w:t>
      </w:r>
      <w:r>
        <w:rPr>
          <w:snapToGrid w:val="0"/>
          <w:sz w:val="20"/>
          <w:szCs w:val="20"/>
        </w:rPr>
        <w:tab/>
        <w:t xml:space="preserve">Enter the full name, address, city, </w:t>
      </w:r>
      <w:r>
        <w:rPr>
          <w:snapToGrid w:val="0"/>
          <w:sz w:val="20"/>
          <w:szCs w:val="20"/>
        </w:rPr>
        <w:t>State</w:t>
      </w:r>
      <w:r>
        <w:rPr>
          <w:snapToGrid w:val="0"/>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r>
        <w:rPr>
          <w:snapToGrid w:val="0"/>
          <w:sz w:val="20"/>
          <w:szCs w:val="20"/>
        </w:rPr>
        <w:t>subawardee</w:t>
      </w:r>
      <w:r>
        <w:rPr>
          <w:snapToGrid w:val="0"/>
          <w:sz w:val="20"/>
          <w:szCs w:val="20"/>
        </w:rPr>
        <w:t xml:space="preserve">, e.g., the first </w:t>
      </w:r>
      <w:r>
        <w:rPr>
          <w:snapToGrid w:val="0"/>
          <w:sz w:val="20"/>
          <w:szCs w:val="20"/>
        </w:rPr>
        <w:t>subawardee</w:t>
      </w:r>
      <w:r>
        <w:rPr>
          <w:snapToGrid w:val="0"/>
          <w:sz w:val="20"/>
          <w:szCs w:val="20"/>
        </w:rPr>
        <w:t xml:space="preserve"> of the prime is the 1st tier. Subawards include but are not limited to subcontracts, subgrants and contract awards under grants.</w:t>
      </w:r>
    </w:p>
    <w:p w:rsidR="00AC4799" w:rsidP="00AC4799" w14:paraId="74F25E08" w14:textId="77777777">
      <w:pPr>
        <w:widowControl w:val="0"/>
        <w:ind w:left="360" w:hanging="360"/>
        <w:jc w:val="both"/>
        <w:rPr>
          <w:snapToGrid w:val="0"/>
          <w:sz w:val="20"/>
          <w:szCs w:val="20"/>
        </w:rPr>
      </w:pPr>
    </w:p>
    <w:p w:rsidR="00AC4799" w:rsidP="00AC4799" w14:paraId="110E560A" w14:textId="77777777">
      <w:pPr>
        <w:widowControl w:val="0"/>
        <w:ind w:left="360" w:hanging="360"/>
        <w:jc w:val="both"/>
        <w:rPr>
          <w:snapToGrid w:val="0"/>
          <w:sz w:val="20"/>
          <w:szCs w:val="20"/>
        </w:rPr>
      </w:pPr>
      <w:r>
        <w:rPr>
          <w:snapToGrid w:val="0"/>
          <w:sz w:val="20"/>
          <w:szCs w:val="20"/>
        </w:rPr>
        <w:t>5.</w:t>
      </w:r>
      <w:r>
        <w:rPr>
          <w:snapToGrid w:val="0"/>
          <w:sz w:val="20"/>
          <w:szCs w:val="20"/>
        </w:rPr>
        <w:tab/>
        <w:t>If the organization filing the report in item 4 checks “</w:t>
      </w:r>
      <w:r>
        <w:rPr>
          <w:snapToGrid w:val="0"/>
          <w:sz w:val="20"/>
          <w:szCs w:val="20"/>
        </w:rPr>
        <w:t>Subawardee</w:t>
      </w:r>
      <w:r>
        <w:rPr>
          <w:snapToGrid w:val="0"/>
          <w:sz w:val="20"/>
          <w:szCs w:val="20"/>
        </w:rPr>
        <w:t xml:space="preserve">,” then enter the full name, address, city, </w:t>
      </w:r>
      <w:r>
        <w:rPr>
          <w:snapToGrid w:val="0"/>
          <w:sz w:val="20"/>
          <w:szCs w:val="20"/>
        </w:rPr>
        <w:t>State</w:t>
      </w:r>
      <w:r>
        <w:rPr>
          <w:snapToGrid w:val="0"/>
          <w:sz w:val="20"/>
          <w:szCs w:val="20"/>
        </w:rPr>
        <w:t xml:space="preserve"> and zip code of the prime Federal recipient.  Include Congressional District, if known.</w:t>
      </w:r>
    </w:p>
    <w:p w:rsidR="00AC4799" w:rsidP="00AC4799" w14:paraId="6E077E4B" w14:textId="77777777">
      <w:pPr>
        <w:widowControl w:val="0"/>
        <w:ind w:left="360" w:hanging="360"/>
        <w:jc w:val="both"/>
        <w:rPr>
          <w:snapToGrid w:val="0"/>
          <w:sz w:val="20"/>
          <w:szCs w:val="20"/>
        </w:rPr>
      </w:pPr>
    </w:p>
    <w:p w:rsidR="00AC4799" w:rsidP="00AC4799" w14:paraId="3084FA15" w14:textId="77777777">
      <w:pPr>
        <w:widowControl w:val="0"/>
        <w:ind w:left="360" w:hanging="360"/>
        <w:jc w:val="both"/>
        <w:rPr>
          <w:snapToGrid w:val="0"/>
          <w:sz w:val="20"/>
          <w:szCs w:val="20"/>
        </w:rPr>
      </w:pPr>
      <w:r>
        <w:rPr>
          <w:snapToGrid w:val="0"/>
          <w:sz w:val="20"/>
          <w:szCs w:val="20"/>
        </w:rPr>
        <w:t>6.</w:t>
      </w:r>
      <w:r>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AC4799" w:rsidP="00AC4799" w14:paraId="787AD4C3" w14:textId="77777777">
      <w:pPr>
        <w:widowControl w:val="0"/>
        <w:ind w:left="360" w:hanging="360"/>
        <w:jc w:val="both"/>
        <w:rPr>
          <w:snapToGrid w:val="0"/>
          <w:sz w:val="20"/>
          <w:szCs w:val="20"/>
        </w:rPr>
      </w:pPr>
    </w:p>
    <w:p w:rsidR="00AC4799" w:rsidP="00AC4799" w14:paraId="1B413494" w14:textId="77777777">
      <w:pPr>
        <w:widowControl w:val="0"/>
        <w:ind w:left="360" w:hanging="360"/>
        <w:jc w:val="both"/>
        <w:rPr>
          <w:snapToGrid w:val="0"/>
          <w:sz w:val="20"/>
          <w:szCs w:val="20"/>
        </w:rPr>
      </w:pPr>
      <w:r>
        <w:rPr>
          <w:snapToGrid w:val="0"/>
          <w:sz w:val="20"/>
          <w:szCs w:val="20"/>
        </w:rPr>
        <w:t>7.</w:t>
      </w:r>
      <w:r>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AC4799" w:rsidP="00AC4799" w14:paraId="2F8ACF6F" w14:textId="77777777">
      <w:pPr>
        <w:widowControl w:val="0"/>
        <w:ind w:left="360" w:hanging="360"/>
        <w:jc w:val="both"/>
        <w:rPr>
          <w:snapToGrid w:val="0"/>
          <w:sz w:val="20"/>
          <w:szCs w:val="20"/>
        </w:rPr>
      </w:pPr>
    </w:p>
    <w:p w:rsidR="00AC4799" w:rsidP="00AC4799" w14:paraId="7B449B9B" w14:textId="77777777">
      <w:pPr>
        <w:widowControl w:val="0"/>
        <w:ind w:left="360" w:hanging="360"/>
        <w:jc w:val="both"/>
        <w:rPr>
          <w:snapToGrid w:val="0"/>
          <w:sz w:val="20"/>
          <w:szCs w:val="20"/>
        </w:rPr>
      </w:pPr>
      <w:r>
        <w:rPr>
          <w:snapToGrid w:val="0"/>
          <w:sz w:val="20"/>
          <w:szCs w:val="20"/>
        </w:rPr>
        <w:t>8.</w:t>
      </w:r>
      <w:r>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AC4799" w:rsidP="00AC4799" w14:paraId="121271B0" w14:textId="77777777">
      <w:pPr>
        <w:widowControl w:val="0"/>
        <w:ind w:left="360" w:hanging="360"/>
        <w:jc w:val="both"/>
        <w:rPr>
          <w:snapToGrid w:val="0"/>
          <w:sz w:val="20"/>
          <w:szCs w:val="20"/>
        </w:rPr>
      </w:pPr>
    </w:p>
    <w:p w:rsidR="00AC4799" w:rsidP="00AC4799" w14:paraId="68A02176" w14:textId="77777777">
      <w:pPr>
        <w:widowControl w:val="0"/>
        <w:ind w:left="360" w:hanging="360"/>
        <w:jc w:val="both"/>
        <w:rPr>
          <w:snapToGrid w:val="0"/>
          <w:sz w:val="20"/>
          <w:szCs w:val="20"/>
        </w:rPr>
      </w:pPr>
      <w:r>
        <w:rPr>
          <w:snapToGrid w:val="0"/>
          <w:sz w:val="20"/>
          <w:szCs w:val="20"/>
        </w:rPr>
        <w:t>9.</w:t>
      </w:r>
      <w:r>
        <w:rPr>
          <w:snapToGrid w:val="0"/>
          <w:sz w:val="20"/>
          <w:szCs w:val="20"/>
        </w:rPr>
        <w:tab/>
        <w:t>For a covered Federal action where there has been an award or loan commitment by the Federal agency, enter the Federal amount of the award/loan commitment for the prime entity identified in item 4 or 5.</w:t>
      </w:r>
    </w:p>
    <w:p w:rsidR="00AC4799" w:rsidP="00AC4799" w14:paraId="6230925E" w14:textId="77777777">
      <w:pPr>
        <w:widowControl w:val="0"/>
        <w:ind w:left="360" w:hanging="360"/>
        <w:jc w:val="both"/>
        <w:rPr>
          <w:snapToGrid w:val="0"/>
          <w:sz w:val="20"/>
          <w:szCs w:val="20"/>
        </w:rPr>
      </w:pPr>
    </w:p>
    <w:p w:rsidR="00AC4799" w:rsidP="00AC4799" w14:paraId="7C6C0C91" w14:textId="77777777">
      <w:pPr>
        <w:widowControl w:val="0"/>
        <w:ind w:left="360" w:hanging="360"/>
        <w:jc w:val="both"/>
        <w:rPr>
          <w:snapToGrid w:val="0"/>
          <w:sz w:val="20"/>
          <w:szCs w:val="20"/>
        </w:rPr>
      </w:pPr>
      <w:r>
        <w:rPr>
          <w:snapToGrid w:val="0"/>
          <w:sz w:val="20"/>
          <w:szCs w:val="20"/>
        </w:rPr>
        <w:t>10.</w:t>
      </w:r>
      <w:r>
        <w:rPr>
          <w:snapToGrid w:val="0"/>
          <w:sz w:val="20"/>
          <w:szCs w:val="20"/>
        </w:rPr>
        <w:tab/>
        <w:t xml:space="preserve">(a) Enter the full name, address, city, </w:t>
      </w:r>
      <w:r>
        <w:rPr>
          <w:snapToGrid w:val="0"/>
          <w:sz w:val="20"/>
          <w:szCs w:val="20"/>
        </w:rPr>
        <w:t>State</w:t>
      </w:r>
      <w:r>
        <w:rPr>
          <w:snapToGrid w:val="0"/>
          <w:sz w:val="20"/>
          <w:szCs w:val="20"/>
        </w:rPr>
        <w:t xml:space="preserve"> and zip code of the lobbying registrant under the Lobbying Disclosure Act of 1995 engaged by the reporting entity identified in item 4 to influence the covered Federal action.</w:t>
      </w:r>
    </w:p>
    <w:p w:rsidR="00AC4799" w:rsidP="00AC4799" w14:paraId="582B1082" w14:textId="77777777">
      <w:pPr>
        <w:tabs>
          <w:tab w:val="left" w:pos="720"/>
        </w:tabs>
        <w:ind w:left="360" w:hanging="360"/>
        <w:rPr>
          <w:sz w:val="20"/>
          <w:szCs w:val="20"/>
        </w:rPr>
      </w:pPr>
    </w:p>
    <w:p w:rsidR="00AC4799" w:rsidP="00AC4799" w14:paraId="0725328E" w14:textId="77777777">
      <w:pPr>
        <w:tabs>
          <w:tab w:val="left" w:pos="720"/>
        </w:tabs>
        <w:ind w:left="360" w:hanging="360"/>
        <w:rPr>
          <w:sz w:val="20"/>
          <w:szCs w:val="20"/>
        </w:rPr>
      </w:pPr>
      <w:r>
        <w:rPr>
          <w:sz w:val="20"/>
          <w:szCs w:val="20"/>
        </w:rPr>
        <w:tab/>
        <w:t>(b) Enter the full names of the individual(s) performing services and include full address if different from 10(a). Enter Last Name, First Name, and Middle Initial (MI).</w:t>
      </w:r>
    </w:p>
    <w:p w:rsidR="00AC4799" w:rsidP="00AC4799" w14:paraId="39113792" w14:textId="77777777">
      <w:pPr>
        <w:widowControl w:val="0"/>
        <w:ind w:left="360" w:hanging="360"/>
        <w:jc w:val="both"/>
        <w:rPr>
          <w:snapToGrid w:val="0"/>
          <w:sz w:val="20"/>
          <w:szCs w:val="20"/>
        </w:rPr>
      </w:pPr>
    </w:p>
    <w:p w:rsidR="00AC4799" w:rsidP="00AC4799" w14:paraId="648DA88A" w14:textId="77777777">
      <w:pPr>
        <w:widowControl w:val="0"/>
        <w:ind w:left="360" w:hanging="360"/>
        <w:jc w:val="both"/>
        <w:rPr>
          <w:snapToGrid w:val="0"/>
          <w:szCs w:val="20"/>
        </w:rPr>
      </w:pPr>
      <w:r>
        <w:rPr>
          <w:snapToGrid w:val="0"/>
          <w:sz w:val="20"/>
          <w:szCs w:val="20"/>
        </w:rPr>
        <w:t>11.</w:t>
      </w:r>
      <w:r>
        <w:rPr>
          <w:snapToGrid w:val="0"/>
          <w:sz w:val="20"/>
          <w:szCs w:val="20"/>
        </w:rPr>
        <w:tab/>
        <w:t>The certifying official shall sign and date the form, print his/her name, title, and telephone number.</w:t>
      </w:r>
    </w:p>
    <w:p w:rsidR="009B25CD" w:rsidRPr="00411B45" w:rsidP="001470C1" w14:paraId="3A0E8E4C" w14:textId="77777777">
      <w:pPr>
        <w:tabs>
          <w:tab w:val="left" w:pos="720"/>
        </w:tabs>
      </w:pPr>
    </w:p>
    <w:p w:rsidR="009B25CD" w:rsidRPr="00411B45" w:rsidP="001470C1" w14:paraId="5B75D159" w14:textId="77777777">
      <w:pPr>
        <w:jc w:val="center"/>
        <w:rPr>
          <w:sz w:val="18"/>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105409</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0,8.3pt" to="540pt,8.3pt" o:allowincell="f"/>
            </w:pict>
          </mc:Fallback>
        </mc:AlternateContent>
      </w:r>
    </w:p>
    <w:p w:rsidR="009B25CD" w:rsidRPr="00411B45" w:rsidP="001470C1" w14:paraId="51ED3812" w14:textId="77777777">
      <w:r w:rsidRPr="00411B45">
        <w:rPr>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r w:rsidRPr="00411B45">
        <w:rPr>
          <w:sz w:val="18"/>
        </w:rPr>
        <w:t>gathering</w:t>
      </w:r>
      <w:r w:rsidRPr="00411B45">
        <w:rPr>
          <w:sz w:val="18"/>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9B25CD" w:rsidRPr="00411B45" w:rsidP="00E368EE" w14:paraId="148CE43B" w14:textId="77777777"/>
    <w:p w:rsidR="001470C1" w:rsidRPr="00411B45" w:rsidP="009B25CD" w14:paraId="69E1A640" w14:textId="77777777">
      <w:pPr>
        <w:pStyle w:val="BodyText"/>
        <w:spacing w:after="240"/>
        <w:rPr>
          <w:b/>
          <w:bCs w:val="0"/>
          <w:sz w:val="28"/>
          <w:szCs w:val="28"/>
        </w:rPr>
      </w:pPr>
    </w:p>
    <w:p w:rsidR="005F42BA" w:rsidRPr="005F42BA" w:rsidP="005F42BA" w14:paraId="336BA364" w14:textId="30C523C5">
      <w:pPr>
        <w:spacing w:before="67" w:after="240"/>
        <w:ind w:right="2560"/>
        <w:rPr>
          <w:b/>
        </w:rPr>
      </w:pPr>
      <w:r w:rsidRPr="005F42BA">
        <w:rPr>
          <w:b/>
        </w:rPr>
        <w:t>Instructions for Meeting the General Education Provisions Act (GEPA) Section 427 Requirements</w:t>
      </w:r>
    </w:p>
    <w:p w:rsidR="005F42BA" w:rsidRPr="005F42BA" w:rsidP="005F42BA" w14:paraId="0667037C" w14:textId="54BFF8F7">
      <w:pPr>
        <w:pStyle w:val="Default"/>
        <w:spacing w:after="240"/>
        <w:rPr>
          <w:sz w:val="23"/>
          <w:szCs w:val="23"/>
        </w:rPr>
      </w:pPr>
      <w:r w:rsidRPr="005F42BA">
        <w:rPr>
          <w:sz w:val="23"/>
          <w:szCs w:val="23"/>
        </w:rPr>
        <w:t>The NOTICE TO ALL APPLICANTS: EQUITY FOR STUDENTS, EDUCATORS, AND OTHER PROGRAM BENEFICIARIES is a standard form used by the U.S. Department of Education (</w:t>
      </w:r>
      <w:r w:rsidRPr="005F42BA">
        <w:rPr>
          <w:i/>
          <w:iCs/>
          <w:sz w:val="23"/>
          <w:szCs w:val="23"/>
        </w:rPr>
        <w:t xml:space="preserve">the </w:t>
      </w:r>
      <w:r w:rsidRPr="005F42BA">
        <w:rPr>
          <w:sz w:val="23"/>
          <w:szCs w:val="23"/>
        </w:rPr>
        <w:t xml:space="preserve">Department) for applicants seeking Federal assistance under the Department’s grant programs. Applicants submit in their grant application a description of steps that they propose to take to ensure equitable access to, and participation in, their Federal grant as required by the General Education Provisions Act (GEPA) Section 427. </w:t>
      </w:r>
    </w:p>
    <w:p w:rsidR="005F42BA" w:rsidRPr="005F42BA" w:rsidP="005F42BA" w14:paraId="689D2800" w14:textId="63BF07DA">
      <w:pPr>
        <w:pStyle w:val="Default"/>
        <w:spacing w:after="240"/>
        <w:rPr>
          <w:sz w:val="23"/>
          <w:szCs w:val="23"/>
        </w:rPr>
      </w:pPr>
      <w:r w:rsidRPr="005F42BA">
        <w:rPr>
          <w:sz w:val="23"/>
          <w:szCs w:val="23"/>
        </w:rPr>
        <w:t xml:space="preserve">GEPA Section 427 highlights six types of barriers that can impede equitable access or participation: gender, race, national origin, color, disability, or age. Applicants based on the design of their proposed grant project, the participants and community the project proposes to serve, and local circumstances determine whether these or other barriers may prevent all beneficiaries such access or participation. General instructions for completing the standard form are contained below. </w:t>
      </w:r>
    </w:p>
    <w:p w:rsidR="005F42BA" w:rsidRPr="005F42BA" w:rsidP="005F42BA" w14:paraId="5B8C8929" w14:textId="329D1428">
      <w:pPr>
        <w:pStyle w:val="Default"/>
        <w:spacing w:after="240"/>
        <w:ind w:left="720"/>
        <w:rPr>
          <w:sz w:val="23"/>
          <w:szCs w:val="23"/>
        </w:rPr>
      </w:pPr>
      <w:r w:rsidRPr="005F42BA">
        <w:rPr>
          <w:sz w:val="23"/>
          <w:szCs w:val="23"/>
        </w:rPr>
        <w:t xml:space="preserve">o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5F42BA" w:rsidRPr="005F42BA" w:rsidP="005F42BA" w14:paraId="1E7EBB1B" w14:textId="4F1B13D4">
      <w:pPr>
        <w:pStyle w:val="Default"/>
        <w:spacing w:after="240"/>
        <w:ind w:left="720"/>
        <w:rPr>
          <w:sz w:val="23"/>
          <w:szCs w:val="23"/>
        </w:rPr>
      </w:pPr>
      <w:r w:rsidRPr="005F42BA">
        <w:rPr>
          <w:sz w:val="23"/>
          <w:szCs w:val="23"/>
        </w:rPr>
        <w:t xml:space="preserve">o Applicants must respond to each question using the associated text box. Each text box allows approximately 4000 characters; therefore, if copying and pasting into the text box from another document be sure to check that everything copied. </w:t>
      </w:r>
    </w:p>
    <w:p w:rsidR="005F42BA" w:rsidRPr="005F42BA" w:rsidP="005F42BA" w14:paraId="75FC96D3" w14:textId="5CD488ED">
      <w:pPr>
        <w:pStyle w:val="Default"/>
        <w:spacing w:after="240"/>
        <w:ind w:left="720"/>
        <w:rPr>
          <w:sz w:val="23"/>
          <w:szCs w:val="23"/>
        </w:rPr>
      </w:pPr>
      <w:r w:rsidRPr="005F42BA">
        <w:rPr>
          <w:sz w:val="23"/>
          <w:szCs w:val="23"/>
        </w:rPr>
        <w:t xml:space="preserve">o Applicants will receive an error message if any response is missing and will not be able to submit the application due to the missing information. </w:t>
      </w:r>
    </w:p>
    <w:p w:rsidR="005F42BA" w:rsidRPr="005F42BA" w:rsidP="005F42BA" w14:paraId="1DB97F6B" w14:textId="6095CEED">
      <w:pPr>
        <w:pStyle w:val="Default"/>
        <w:spacing w:after="240"/>
        <w:ind w:left="720"/>
        <w:rPr>
          <w:sz w:val="23"/>
          <w:szCs w:val="23"/>
        </w:rPr>
      </w:pPr>
      <w:r w:rsidRPr="005F42BA">
        <w:rPr>
          <w:sz w:val="23"/>
          <w:szCs w:val="23"/>
        </w:rPr>
        <w:t xml:space="preserve">o Applicants that have already undertaken steps to address barriers must provide an explanation and/or description of the steps already taken in each text box, as appropriate. </w:t>
      </w:r>
    </w:p>
    <w:p w:rsidR="005F42BA" w:rsidRPr="005F42BA" w:rsidP="005F42BA" w14:paraId="7059E470" w14:textId="77777777">
      <w:pPr>
        <w:pStyle w:val="Default"/>
        <w:spacing w:after="240"/>
        <w:ind w:left="720"/>
        <w:rPr>
          <w:sz w:val="23"/>
          <w:szCs w:val="23"/>
        </w:rPr>
        <w:sectPr w:rsidSect="005F42BA">
          <w:footerReference w:type="default" r:id="rId36"/>
          <w:type w:val="continuous"/>
          <w:pgSz w:w="12240" w:h="15840"/>
          <w:pgMar w:top="920" w:right="990" w:bottom="880" w:left="1440" w:header="0" w:footer="686" w:gutter="0"/>
          <w:cols w:space="720"/>
        </w:sectPr>
      </w:pPr>
      <w:r w:rsidRPr="005F42BA">
        <w:rPr>
          <w:sz w:val="23"/>
          <w:szCs w:val="23"/>
        </w:rPr>
        <w:t>o Applicants that believe no barriers exist must provide an explanation and/or description to each question to validate that perception and satisfy the GEPA Section 427 requirement</w:t>
      </w:r>
    </w:p>
    <w:p w:rsidR="00661A62" w:rsidRPr="00AC4799" w:rsidP="00AC4799" w14:paraId="2043DEC8" w14:textId="79AE72D9">
      <w:pPr>
        <w:pStyle w:val="Heading1"/>
        <w:sectPr>
          <w:headerReference w:type="default" r:id="rId37"/>
          <w:type w:val="continuous"/>
          <w:pgSz w:w="12240" w:h="15840"/>
          <w:pgMar w:top="1080" w:right="1440" w:bottom="1440" w:left="1440" w:header="0" w:footer="619" w:gutter="0"/>
          <w:cols w:space="720"/>
          <w:noEndnote/>
        </w:sectPr>
      </w:pPr>
      <w:r w:rsidRPr="00AC4799">
        <w:br w:type="page"/>
      </w:r>
      <w:bookmarkStart w:id="70" w:name="_Toc410636558"/>
      <w:bookmarkStart w:id="71" w:name="_Toc410654813"/>
      <w:bookmarkStart w:id="72" w:name="_Toc410669086"/>
      <w:bookmarkStart w:id="73" w:name="_Toc415059583"/>
      <w:bookmarkStart w:id="74" w:name="_Toc415571524"/>
      <w:bookmarkStart w:id="75" w:name="_Toc440375125"/>
      <w:bookmarkStart w:id="76" w:name="_Toc105147601"/>
      <w:r w:rsidRPr="00AC4799" w:rsidR="00AC4799">
        <w:t xml:space="preserve">III. </w:t>
      </w:r>
      <w:r w:rsidRPr="00AC4799">
        <w:t>Reporting and Accountability</w:t>
      </w:r>
      <w:bookmarkEnd w:id="70"/>
      <w:bookmarkEnd w:id="71"/>
      <w:bookmarkEnd w:id="72"/>
      <w:bookmarkEnd w:id="73"/>
      <w:bookmarkEnd w:id="74"/>
      <w:bookmarkEnd w:id="75"/>
      <w:bookmarkEnd w:id="76"/>
    </w:p>
    <w:p w:rsidR="00661A62" w:rsidRPr="00411B45" w:rsidP="00661A62" w14:paraId="66C65B59" w14:textId="476F652C">
      <w:pPr>
        <w:pStyle w:val="BodyText"/>
        <w:spacing w:before="120" w:after="120"/>
        <w:rPr>
          <w:szCs w:val="24"/>
        </w:rPr>
      </w:pPr>
      <w:r w:rsidRPr="00411B45">
        <w:rPr>
          <w:szCs w:val="24"/>
        </w:rPr>
        <w:t xml:space="preserve">Successful applicants with multi-year grants must submit an </w:t>
      </w:r>
      <w:r w:rsidR="005F42BA">
        <w:rPr>
          <w:szCs w:val="24"/>
        </w:rPr>
        <w:t>annual performance report (</w:t>
      </w:r>
      <w:r w:rsidRPr="00411B45">
        <w:rPr>
          <w:bCs w:val="0"/>
          <w:szCs w:val="24"/>
        </w:rPr>
        <w:t>APR</w:t>
      </w:r>
      <w:r w:rsidR="005F42BA">
        <w:rPr>
          <w:bCs w:val="0"/>
          <w:szCs w:val="24"/>
        </w:rPr>
        <w:t>)</w:t>
      </w:r>
      <w:r w:rsidRPr="00411B45">
        <w:rPr>
          <w:szCs w:val="24"/>
        </w:rPr>
        <w:t xml:space="preserve"> demonstrating their progress in meeting approved project objectives.  Grantees must also provide the most current financial and performance measure data for each year of the project.</w:t>
      </w:r>
    </w:p>
    <w:p w:rsidR="00661A62" w:rsidRPr="00411B45" w:rsidP="00661A62" w14:paraId="62AB5B1E" w14:textId="04765863">
      <w:pPr>
        <w:pStyle w:val="BodyText"/>
        <w:spacing w:before="120" w:after="120"/>
        <w:rPr>
          <w:szCs w:val="24"/>
        </w:rPr>
        <w:sectPr>
          <w:type w:val="continuous"/>
          <w:pgSz w:w="12240" w:h="15840"/>
          <w:pgMar w:top="1080" w:right="1440" w:bottom="1440" w:left="1440" w:header="0" w:footer="619" w:gutter="0"/>
          <w:cols w:space="720"/>
          <w:formProt w:val="0"/>
          <w:noEndnote/>
        </w:sectPr>
      </w:pPr>
      <w:r w:rsidRPr="00411B45">
        <w:rPr>
          <w:szCs w:val="24"/>
        </w:rPr>
        <w:t xml:space="preserve">At the end of the project period, applicants will also be required to submit a </w:t>
      </w:r>
      <w:r w:rsidRPr="00411B45">
        <w:rPr>
          <w:b/>
          <w:bCs w:val="0"/>
          <w:szCs w:val="24"/>
        </w:rPr>
        <w:t>final performance report</w:t>
      </w:r>
      <w:r w:rsidR="005F42BA">
        <w:rPr>
          <w:szCs w:val="24"/>
        </w:rPr>
        <w:t xml:space="preserve"> (FPR).</w:t>
      </w:r>
    </w:p>
    <w:p w:rsidR="00CB7380" w:rsidP="00661A62" w14:paraId="62D37C6A" w14:textId="77777777">
      <w:pPr>
        <w:pStyle w:val="BodyText"/>
        <w:spacing w:before="120" w:after="120"/>
        <w:rPr>
          <w:szCs w:val="24"/>
        </w:rPr>
      </w:pPr>
      <w:r w:rsidRPr="00CB7380">
        <w:rPr>
          <w:szCs w:val="24"/>
        </w:rPr>
        <w:t xml:space="preserve">Each grantee is required under section 6133 of the ESEA to submit annually to the Secretary information on the activities carried out with these grant funds, the number of children served by the project, and the number of instructional hours in </w:t>
      </w:r>
      <w:r w:rsidR="006F495C">
        <w:rPr>
          <w:szCs w:val="24"/>
        </w:rPr>
        <w:t xml:space="preserve">and through </w:t>
      </w:r>
      <w:r w:rsidRPr="00CB7380">
        <w:rPr>
          <w:szCs w:val="24"/>
        </w:rPr>
        <w:t>the Native American language.</w:t>
      </w:r>
    </w:p>
    <w:p w:rsidR="00661A62" w:rsidRPr="004B03E7" w:rsidP="00661A62" w14:paraId="6658EBA3" w14:textId="2305A66A">
      <w:pPr>
        <w:pStyle w:val="BodyText"/>
        <w:spacing w:before="120" w:after="120"/>
        <w:rPr>
          <w:szCs w:val="24"/>
        </w:rPr>
      </w:pPr>
      <w:r w:rsidRPr="004B03E7">
        <w:rPr>
          <w:szCs w:val="24"/>
        </w:rPr>
        <w:t>Under the Government Performance and Results Act (GPRA), the following performance indicators have been established to evaluate the overall effectiveness of the Program</w:t>
      </w:r>
      <w:r w:rsidR="005F42BA">
        <w:rPr>
          <w:szCs w:val="24"/>
        </w:rPr>
        <w:t xml:space="preserve"> (please refer to the most recently published NIA for further information and definitions regarding these measures)</w:t>
      </w:r>
      <w:r w:rsidRPr="004B03E7">
        <w:rPr>
          <w:szCs w:val="24"/>
        </w:rPr>
        <w:t>:</w:t>
      </w:r>
    </w:p>
    <w:p w:rsidR="004B03E7" w:rsidRPr="004B03E7" w:rsidP="004B03E7" w14:paraId="7C54B317" w14:textId="77777777">
      <w:pPr>
        <w:pStyle w:val="BodyText"/>
        <w:spacing w:before="120" w:after="120"/>
        <w:rPr>
          <w:color w:val="000000"/>
          <w:szCs w:val="24"/>
        </w:rPr>
      </w:pPr>
      <w:r w:rsidRPr="004B03E7">
        <w:rPr>
          <w:color w:val="000000"/>
          <w:szCs w:val="24"/>
        </w:rPr>
        <w:t>Measure 1:  The number and percentage of participating students who attain proficiency in a Native language as determined by each grantee through pre-</w:t>
      </w:r>
      <w:r w:rsidR="0031106B">
        <w:rPr>
          <w:color w:val="000000"/>
          <w:szCs w:val="24"/>
        </w:rPr>
        <w:t xml:space="preserve"> </w:t>
      </w:r>
      <w:r w:rsidRPr="004B03E7">
        <w:rPr>
          <w:color w:val="000000"/>
          <w:szCs w:val="24"/>
        </w:rPr>
        <w:t>and post-assessments of Native language proficiency.</w:t>
      </w:r>
    </w:p>
    <w:p w:rsidR="004B03E7" w:rsidRPr="004B03E7" w:rsidP="004B03E7" w14:paraId="58676241" w14:textId="77777777">
      <w:pPr>
        <w:pStyle w:val="BodyText"/>
        <w:spacing w:before="120" w:after="120"/>
        <w:rPr>
          <w:color w:val="000000"/>
          <w:szCs w:val="24"/>
        </w:rPr>
      </w:pPr>
      <w:r w:rsidRPr="004B03E7">
        <w:rPr>
          <w:color w:val="000000"/>
          <w:szCs w:val="24"/>
        </w:rPr>
        <w:t>Measure 2:  The number and percentage of participating students who make progress in learning a Native language, as determined by each grantee through pre-</w:t>
      </w:r>
      <w:r w:rsidR="0031106B">
        <w:rPr>
          <w:color w:val="000000"/>
          <w:szCs w:val="24"/>
        </w:rPr>
        <w:t xml:space="preserve"> </w:t>
      </w:r>
      <w:r w:rsidRPr="004B03E7">
        <w:rPr>
          <w:color w:val="000000"/>
          <w:szCs w:val="24"/>
        </w:rPr>
        <w:t xml:space="preserve">and post-assessments of Native </w:t>
      </w:r>
      <w:r w:rsidR="00563E21">
        <w:rPr>
          <w:color w:val="000000"/>
          <w:szCs w:val="24"/>
        </w:rPr>
        <w:t>l</w:t>
      </w:r>
      <w:r w:rsidRPr="004B03E7">
        <w:rPr>
          <w:color w:val="000000"/>
          <w:szCs w:val="24"/>
        </w:rPr>
        <w:t>anguage proficiency.</w:t>
      </w:r>
    </w:p>
    <w:p w:rsidR="004B03E7" w:rsidRPr="004B03E7" w:rsidP="004B03E7" w14:paraId="11313CD8" w14:textId="77777777">
      <w:pPr>
        <w:pStyle w:val="BodyText"/>
        <w:spacing w:before="120" w:after="120"/>
        <w:rPr>
          <w:color w:val="000000"/>
          <w:szCs w:val="24"/>
        </w:rPr>
      </w:pPr>
      <w:r w:rsidRPr="004B03E7">
        <w:rPr>
          <w:color w:val="000000"/>
          <w:szCs w:val="24"/>
        </w:rPr>
        <w:t>Measure 3:  The number and percentage of participating students who show an improvement in academic outcomes, as measured by academic assessments or other indicators.</w:t>
      </w:r>
    </w:p>
    <w:p w:rsidR="004B03E7" w:rsidRPr="004B03E7" w:rsidP="00D96640" w14:paraId="28F7ED28" w14:textId="77FB7F20">
      <w:pPr>
        <w:pStyle w:val="BodyText"/>
        <w:spacing w:before="120" w:after="120"/>
        <w:rPr>
          <w:color w:val="000000"/>
          <w:szCs w:val="24"/>
        </w:rPr>
      </w:pPr>
      <w:r w:rsidRPr="004B03E7">
        <w:rPr>
          <w:color w:val="000000"/>
          <w:szCs w:val="24"/>
        </w:rPr>
        <w:t>Measure 4:  The difference between the average daily attendance of participating students and the average daily attendance of all students in the comparison group (</w:t>
      </w:r>
      <w:r w:rsidRPr="004B03E7">
        <w:rPr>
          <w:color w:val="000000"/>
          <w:szCs w:val="24"/>
        </w:rPr>
        <w:t>e.g.</w:t>
      </w:r>
      <w:r w:rsidRPr="004B03E7">
        <w:rPr>
          <w:color w:val="000000"/>
          <w:szCs w:val="24"/>
        </w:rPr>
        <w:t xml:space="preserve"> school, LEA, </w:t>
      </w:r>
      <w:r w:rsidR="00A02BDC">
        <w:rPr>
          <w:color w:val="000000"/>
          <w:szCs w:val="24"/>
        </w:rPr>
        <w:t>Tribe</w:t>
      </w:r>
      <w:r w:rsidRPr="004B03E7">
        <w:rPr>
          <w:color w:val="000000"/>
          <w:szCs w:val="24"/>
        </w:rPr>
        <w:t xml:space="preserve">, </w:t>
      </w:r>
      <w:r w:rsidR="00103F71">
        <w:rPr>
          <w:color w:val="000000"/>
          <w:szCs w:val="24"/>
        </w:rPr>
        <w:t>or</w:t>
      </w:r>
      <w:r w:rsidRPr="004B03E7">
        <w:rPr>
          <w:color w:val="000000"/>
          <w:szCs w:val="24"/>
        </w:rPr>
        <w:t xml:space="preserve"> other).</w:t>
      </w:r>
    </w:p>
    <w:p w:rsidR="00661A62" w:rsidRPr="005F42BA" w:rsidP="005F42BA" w14:paraId="42B171B0" w14:textId="655C3DFA">
      <w:pPr>
        <w:pStyle w:val="BodyText"/>
        <w:spacing w:before="120" w:after="120"/>
        <w:rPr>
          <w:bCs w:val="0"/>
          <w:szCs w:val="24"/>
        </w:rPr>
        <w:sectPr>
          <w:type w:val="continuous"/>
          <w:pgSz w:w="12240" w:h="15840"/>
          <w:pgMar w:top="1080" w:right="1440" w:bottom="1440" w:left="1440" w:header="0" w:footer="619" w:gutter="0"/>
          <w:cols w:space="720"/>
          <w:formProt w:val="0"/>
          <w:noEndnote/>
        </w:sectPr>
      </w:pPr>
      <w:r w:rsidRPr="00411B45">
        <w:rPr>
          <w:bCs w:val="0"/>
        </w:rPr>
        <w:t xml:space="preserve">These measures constitute the Department’s indicator of success for this program.  Consequently, we advise an applicant for a grant under this program to </w:t>
      </w:r>
      <w:r w:rsidRPr="00411B45">
        <w:rPr>
          <w:bCs w:val="0"/>
        </w:rPr>
        <w:t>give careful consideration to</w:t>
      </w:r>
      <w:r w:rsidRPr="00411B45">
        <w:rPr>
          <w:bCs w:val="0"/>
        </w:rPr>
        <w:t xml:space="preserve"> these measures in conceptualizing the approach and evaluation for</w:t>
      </w:r>
      <w:r w:rsidR="005E529F">
        <w:rPr>
          <w:bCs w:val="0"/>
        </w:rPr>
        <w:t>,</w:t>
      </w:r>
      <w:r w:rsidRPr="00411B45">
        <w:rPr>
          <w:bCs w:val="0"/>
        </w:rPr>
        <w:t xml:space="preserve"> its proposed project. Each grantee will be required to provide, in its annual performance and final reports, data about its progress in meeting these measures.</w:t>
      </w:r>
      <w:r w:rsidR="005F42BA">
        <w:rPr>
          <w:bCs w:val="0"/>
        </w:rPr>
        <w:t xml:space="preserve"> </w:t>
      </w:r>
    </w:p>
    <w:p w:rsidR="00661A62" w:rsidRPr="00411B45" w:rsidP="00661A62" w14:paraId="2C633A7D" w14:textId="77777777">
      <w:pPr>
        <w:pStyle w:val="BodyText"/>
        <w:spacing w:before="120" w:after="120"/>
        <w:ind w:left="720"/>
        <w:rPr>
          <w:szCs w:val="24"/>
        </w:rPr>
        <w:sectPr>
          <w:headerReference w:type="default" r:id="rId38"/>
          <w:type w:val="continuous"/>
          <w:pgSz w:w="12240" w:h="15840"/>
          <w:pgMar w:top="1080" w:right="1440" w:bottom="1440" w:left="720" w:header="0" w:footer="619" w:gutter="0"/>
          <w:cols w:space="720"/>
          <w:noEndnote/>
        </w:sectPr>
      </w:pPr>
      <w:r w:rsidRPr="00411B45">
        <w:rPr>
          <w:szCs w:val="24"/>
        </w:rPr>
        <w:t xml:space="preserve">For specific requirements on grantee reporting, please go to the ED Performance Report Form 524B at </w:t>
      </w:r>
      <w:hyperlink r:id="rId39" w:history="1">
        <w:r w:rsidRPr="00411B45">
          <w:rPr>
            <w:rStyle w:val="Hyperlink"/>
            <w:szCs w:val="24"/>
          </w:rPr>
          <w:t>http://www.ed.gov/fund/grant/apply/appforms/appforms.html</w:t>
        </w:r>
      </w:hyperlink>
      <w:r w:rsidRPr="00411B45">
        <w:rPr>
          <w:szCs w:val="24"/>
        </w:rPr>
        <w:t>.</w:t>
      </w:r>
    </w:p>
    <w:p w:rsidR="00DB1196" w:rsidRPr="00DB1196" w14:paraId="75C7A72C" w14:textId="77777777">
      <w:pPr>
        <w:pStyle w:val="Heading1"/>
        <w:numPr>
          <w:ilvl w:val="0"/>
          <w:numId w:val="41"/>
        </w:numPr>
        <w:rPr>
          <w:b/>
          <w:bCs w:val="0"/>
        </w:rPr>
        <w:sectPr w:rsidSect="004455B4">
          <w:type w:val="continuous"/>
          <w:pgSz w:w="12240" w:h="15840"/>
          <w:pgMar w:top="1080" w:right="1440" w:bottom="1440" w:left="1440" w:header="0" w:footer="619" w:gutter="0"/>
          <w:cols w:space="720"/>
          <w:noEndnote/>
        </w:sectPr>
      </w:pPr>
      <w:r w:rsidRPr="00DB1196">
        <w:rPr>
          <w:b/>
          <w:bCs w:val="0"/>
        </w:rPr>
        <w:br w:type="page"/>
      </w:r>
      <w:bookmarkStart w:id="77" w:name="_Toc275414296"/>
      <w:bookmarkStart w:id="78" w:name="_Toc410636559"/>
      <w:bookmarkStart w:id="79" w:name="_Toc410654814"/>
      <w:bookmarkStart w:id="80" w:name="_Toc410669087"/>
      <w:bookmarkStart w:id="81" w:name="_Toc415059584"/>
      <w:bookmarkStart w:id="82" w:name="_Toc415571525"/>
      <w:bookmarkStart w:id="83" w:name="_Toc440375126"/>
      <w:bookmarkStart w:id="84" w:name="_Toc105147602"/>
      <w:r w:rsidRPr="00DB1196">
        <w:rPr>
          <w:b/>
          <w:bCs w:val="0"/>
        </w:rPr>
        <w:t>Legal and Regulatory Information</w:t>
      </w:r>
      <w:bookmarkEnd w:id="77"/>
      <w:bookmarkEnd w:id="78"/>
      <w:bookmarkEnd w:id="79"/>
      <w:bookmarkEnd w:id="80"/>
      <w:bookmarkEnd w:id="81"/>
      <w:bookmarkEnd w:id="82"/>
      <w:bookmarkEnd w:id="83"/>
      <w:bookmarkEnd w:id="84"/>
    </w:p>
    <w:p w:rsidR="009F624F" w:rsidP="009F624F" w14:paraId="391E21C6" w14:textId="11184E50">
      <w:pPr>
        <w:rPr>
          <w:i/>
          <w:iCs/>
          <w:highlight w:val="yellow"/>
        </w:rPr>
      </w:pPr>
    </w:p>
    <w:p w:rsidR="00AC4799" w:rsidRPr="00B3659C" w:rsidP="009F624F" w14:paraId="6C81130D" w14:textId="261A4D60">
      <w:pPr>
        <w:rPr>
          <w:b/>
          <w:bCs/>
        </w:rPr>
      </w:pPr>
      <w:r w:rsidRPr="00B3659C">
        <w:rPr>
          <w:b/>
          <w:bCs/>
        </w:rPr>
        <w:t>Notice Inviting Applications</w:t>
      </w:r>
    </w:p>
    <w:p w:rsidR="00B3659C" w:rsidP="009F624F" w14:paraId="5A172F0B" w14:textId="4674AAAA">
      <w:pPr>
        <w:rPr>
          <w:b/>
          <w:bCs/>
          <w:highlight w:val="yellow"/>
        </w:rPr>
      </w:pPr>
    </w:p>
    <w:p w:rsidR="00B3659C" w:rsidRPr="00B01F66" w:rsidP="009F624F" w14:paraId="04C4044B" w14:textId="6BD90309">
      <w:r w:rsidRPr="00B01F66">
        <w:t>[Link to NIA]</w:t>
      </w:r>
    </w:p>
    <w:p w:rsidR="005A1047" w:rsidP="00DB1196" w14:paraId="710D697A" w14:textId="77A5E46B">
      <w:pPr>
        <w:pStyle w:val="Heading2"/>
        <w:rPr>
          <w:i w:val="0"/>
          <w:iCs/>
        </w:rPr>
      </w:pPr>
      <w:bookmarkStart w:id="85" w:name="_Toc105147604"/>
      <w:r w:rsidRPr="00DB1196">
        <w:rPr>
          <w:i w:val="0"/>
          <w:iCs/>
        </w:rPr>
        <w:t>Program Statute</w:t>
      </w:r>
      <w:bookmarkEnd w:id="85"/>
    </w:p>
    <w:p w:rsidR="006C30F6" w:rsidP="006C30F6" w14:paraId="3238E4A4" w14:textId="4BA84683"/>
    <w:p w:rsidR="006C30F6" w:rsidRPr="006C30F6" w:rsidP="006C30F6" w14:paraId="320C590F" w14:textId="2DE739E7">
      <w:pPr>
        <w:rPr>
          <w:b/>
          <w:bCs/>
        </w:rPr>
      </w:pPr>
      <w:r w:rsidRPr="006C30F6">
        <w:rPr>
          <w:b/>
          <w:bCs/>
        </w:rPr>
        <w:t>SEC. 6133. NATIVE AMERICAN AND ALASKA NATIVE LANGUAGE</w:t>
      </w:r>
    </w:p>
    <w:p w:rsidR="006C30F6" w:rsidRPr="006C30F6" w:rsidP="006C30F6" w14:paraId="1EC15950" w14:textId="77777777">
      <w:pPr>
        <w:rPr>
          <w:b/>
          <w:bCs/>
        </w:rPr>
      </w:pPr>
      <w:r w:rsidRPr="006C30F6">
        <w:rPr>
          <w:b/>
          <w:bCs/>
        </w:rPr>
        <w:t>IMMERSION SCHOOLS AND PROGRAMS.</w:t>
      </w:r>
    </w:p>
    <w:p w:rsidR="006C30F6" w:rsidRPr="006C30F6" w:rsidP="006C30F6" w14:paraId="7A8C02C3" w14:textId="65B33EDC">
      <w:r>
        <w:t xml:space="preserve">     </w:t>
      </w:r>
      <w:r w:rsidRPr="006C30F6">
        <w:t xml:space="preserve">(a) </w:t>
      </w:r>
      <w:r w:rsidRPr="006C30F6">
        <w:t>PURPOSES.—</w:t>
      </w:r>
      <w:r w:rsidRPr="006C30F6">
        <w:t>The purposes of this section are—</w:t>
      </w:r>
    </w:p>
    <w:p w:rsidR="006C30F6" w:rsidRPr="006C30F6" w:rsidP="00A22CA9" w14:paraId="58CA30F9" w14:textId="6D6DD83D">
      <w:r>
        <w:tab/>
      </w:r>
      <w:r w:rsidRPr="006C30F6">
        <w:t>(1) to establish a grant program to support schools that</w:t>
      </w:r>
      <w:r w:rsidR="007B50E0">
        <w:t xml:space="preserve"> </w:t>
      </w:r>
      <w:r w:rsidRPr="006C30F6">
        <w:t>use Native American and Alaska Native languages as the primary</w:t>
      </w:r>
      <w:r w:rsidR="007B50E0">
        <w:t xml:space="preserve"> </w:t>
      </w:r>
      <w:r w:rsidRPr="006C30F6">
        <w:t xml:space="preserve">language of </w:t>
      </w:r>
      <w:r w:rsidRPr="006C30F6">
        <w:t>instruction;</w:t>
      </w:r>
      <w:r w:rsidR="007B50E0">
        <w:t xml:space="preserve"> </w:t>
      </w:r>
    </w:p>
    <w:p w:rsidR="006C30F6" w:rsidRPr="006C30F6" w:rsidP="006C30F6" w14:paraId="4B4950A6" w14:textId="7DB6EB4D">
      <w:r>
        <w:tab/>
      </w:r>
      <w:r w:rsidRPr="006C30F6">
        <w:t>(2) to maintain, protect, and promote the rights and</w:t>
      </w:r>
      <w:r w:rsidR="00A22CA9">
        <w:t xml:space="preserve"> </w:t>
      </w:r>
      <w:r w:rsidRPr="006C30F6">
        <w:t>freedom of Native Americans and Alaska Natives to use, practice,</w:t>
      </w:r>
      <w:r w:rsidR="00A22CA9">
        <w:t xml:space="preserve"> </w:t>
      </w:r>
      <w:r w:rsidRPr="006C30F6">
        <w:t>maintain, and revitalize their languages, as envisioned</w:t>
      </w:r>
      <w:r w:rsidR="00A22CA9">
        <w:t xml:space="preserve"> </w:t>
      </w:r>
      <w:r w:rsidRPr="006C30F6">
        <w:t>in the Native American Languages Act (25 U.S.C. 2901 et</w:t>
      </w:r>
      <w:r w:rsidR="00A22CA9">
        <w:t xml:space="preserve"> </w:t>
      </w:r>
      <w:r w:rsidRPr="006C30F6">
        <w:t>seq.); and</w:t>
      </w:r>
    </w:p>
    <w:p w:rsidR="006C30F6" w:rsidRPr="006C30F6" w:rsidP="006C30F6" w14:paraId="41BB4AFD" w14:textId="1A4254AB">
      <w:r>
        <w:tab/>
      </w:r>
      <w:r w:rsidRPr="006C30F6">
        <w:t>(3) to support the Nation’s First Peoples’ efforts to maintain</w:t>
      </w:r>
      <w:r w:rsidR="00A22CA9">
        <w:t xml:space="preserve"> </w:t>
      </w:r>
      <w:r w:rsidRPr="006C30F6">
        <w:t>and revitalize their languages and cultures, and to improve</w:t>
      </w:r>
      <w:r w:rsidR="00A22CA9">
        <w:t xml:space="preserve"> </w:t>
      </w:r>
      <w:r w:rsidRPr="006C30F6">
        <w:t>educational opportunities and student outcomes within Native</w:t>
      </w:r>
      <w:r w:rsidR="00A22CA9">
        <w:t xml:space="preserve"> </w:t>
      </w:r>
      <w:r w:rsidRPr="006C30F6">
        <w:t>American and Alaska Native communities.</w:t>
      </w:r>
    </w:p>
    <w:p w:rsidR="006C30F6" w:rsidRPr="006C30F6" w:rsidP="006C30F6" w14:paraId="49389364" w14:textId="5E9BCE33">
      <w:r>
        <w:t xml:space="preserve">     </w:t>
      </w:r>
      <w:r w:rsidRPr="006C30F6">
        <w:t xml:space="preserve">(b) PROGRAM </w:t>
      </w:r>
      <w:r w:rsidRPr="006C30F6">
        <w:t>AUTHORIZED.—</w:t>
      </w:r>
    </w:p>
    <w:p w:rsidR="006C30F6" w:rsidRPr="006C30F6" w:rsidP="006C30F6" w14:paraId="7D4B3BA5" w14:textId="2DD650D9">
      <w:r>
        <w:tab/>
      </w:r>
      <w:r w:rsidRPr="006C30F6">
        <w:t xml:space="preserve">(1) IN </w:t>
      </w:r>
      <w:r w:rsidRPr="006C30F6">
        <w:t>GENERAL.—</w:t>
      </w:r>
      <w:r w:rsidRPr="006C30F6">
        <w:t>From funds reserved under section</w:t>
      </w:r>
      <w:r>
        <w:t xml:space="preserve"> </w:t>
      </w:r>
      <w:r w:rsidRPr="006C30F6">
        <w:t>6152(c), the Secretary shall reserve 20 percent to make grants</w:t>
      </w:r>
      <w:r w:rsidR="00480B95">
        <w:t xml:space="preserve"> </w:t>
      </w:r>
      <w:r w:rsidRPr="006C30F6">
        <w:t>to eligible entities to develop and maintain, or to improve</w:t>
      </w:r>
      <w:r w:rsidR="00480B95">
        <w:t xml:space="preserve"> </w:t>
      </w:r>
      <w:r w:rsidRPr="006C30F6">
        <w:t>and expand, programs that support schools, including</w:t>
      </w:r>
      <w:r w:rsidR="00480B95">
        <w:t xml:space="preserve"> </w:t>
      </w:r>
      <w:r w:rsidRPr="006C30F6">
        <w:t>elementary school and secondary school education sites and</w:t>
      </w:r>
      <w:r w:rsidR="00480B95">
        <w:t xml:space="preserve"> </w:t>
      </w:r>
      <w:r w:rsidRPr="006C30F6">
        <w:t>streams, using Native American and Alaska Native languages</w:t>
      </w:r>
      <w:r w:rsidR="00480B95">
        <w:t xml:space="preserve"> </w:t>
      </w:r>
      <w:r w:rsidRPr="006C30F6">
        <w:t>as the primary languages of instruction.</w:t>
      </w:r>
    </w:p>
    <w:p w:rsidR="006C30F6" w:rsidRPr="006C30F6" w:rsidP="005B573C" w14:paraId="27502D0B" w14:textId="75735135">
      <w:pPr>
        <w:ind w:firstLine="720"/>
      </w:pPr>
      <w:r w:rsidRPr="006C30F6">
        <w:t xml:space="preserve">(2) ELIGIBLE </w:t>
      </w:r>
      <w:r w:rsidRPr="006C30F6">
        <w:t>ENTITIES.—</w:t>
      </w:r>
      <w:r w:rsidRPr="006C30F6">
        <w:t>In this subsection, the term</w:t>
      </w:r>
      <w:r w:rsidR="00666FC7">
        <w:t xml:space="preserve"> </w:t>
      </w:r>
      <w:r w:rsidRPr="006C30F6">
        <w:t>‘eligible entity’ means any of the following entities that has</w:t>
      </w:r>
      <w:r w:rsidR="00666FC7">
        <w:t xml:space="preserve"> </w:t>
      </w:r>
      <w:r w:rsidRPr="006C30F6">
        <w:t>a plan to develop and maintain, or to improve and expand,</w:t>
      </w:r>
      <w:r w:rsidR="00666FC7">
        <w:t xml:space="preserve"> </w:t>
      </w:r>
      <w:r w:rsidRPr="006C30F6">
        <w:t>programs that support the entity’s use of a Native American</w:t>
      </w:r>
      <w:r w:rsidR="000E15BE">
        <w:t xml:space="preserve"> </w:t>
      </w:r>
      <w:r w:rsidRPr="006C30F6">
        <w:t>or Alaska Native language as the primary language of instruction</w:t>
      </w:r>
      <w:r w:rsidR="000E15BE">
        <w:t xml:space="preserve"> </w:t>
      </w:r>
      <w:r w:rsidRPr="006C30F6">
        <w:t>in elementary schools or secondary schools, or both:</w:t>
      </w:r>
    </w:p>
    <w:p w:rsidR="006C30F6" w:rsidRPr="006C30F6" w:rsidP="005B573C" w14:paraId="49DCCCFF" w14:textId="480CCE6D">
      <w:pPr>
        <w:ind w:firstLine="720"/>
      </w:pPr>
      <w:r w:rsidRPr="006C30F6">
        <w:t>(A) An Indian tribe.</w:t>
      </w:r>
    </w:p>
    <w:p w:rsidR="006C30F6" w:rsidRPr="006C30F6" w:rsidP="005B573C" w14:paraId="082D27BF" w14:textId="04EBE7CC">
      <w:pPr>
        <w:ind w:firstLine="720"/>
      </w:pPr>
      <w:r w:rsidRPr="006C30F6">
        <w:t>(B) A Tribal College or University (as defined in section</w:t>
      </w:r>
      <w:r w:rsidR="000E15BE">
        <w:t xml:space="preserve"> </w:t>
      </w:r>
      <w:r w:rsidRPr="006C30F6">
        <w:t>316 of the Higher Education Act of 1965 (20 U.S.C.</w:t>
      </w:r>
      <w:r w:rsidR="00D27004">
        <w:t xml:space="preserve"> </w:t>
      </w:r>
      <w:r w:rsidRPr="006C30F6">
        <w:t>1059c)).</w:t>
      </w:r>
    </w:p>
    <w:p w:rsidR="006C30F6" w:rsidRPr="006C30F6" w:rsidP="005B573C" w14:paraId="475A831B" w14:textId="692841BE">
      <w:pPr>
        <w:ind w:firstLine="720"/>
      </w:pPr>
      <w:r w:rsidRPr="006C30F6">
        <w:t>(C) A tribal education agency.</w:t>
      </w:r>
    </w:p>
    <w:p w:rsidR="006C30F6" w:rsidRPr="006C30F6" w:rsidP="005B573C" w14:paraId="6D4B472F" w14:textId="486EFE8C">
      <w:pPr>
        <w:ind w:firstLine="720"/>
      </w:pPr>
      <w:r w:rsidRPr="006C30F6">
        <w:t>(D) A local educational agency, including a public</w:t>
      </w:r>
      <w:r w:rsidR="00D27004">
        <w:t xml:space="preserve"> </w:t>
      </w:r>
      <w:r w:rsidRPr="006C30F6">
        <w:t>charter school that is a local educational agency under</w:t>
      </w:r>
      <w:r w:rsidR="00D27004">
        <w:t xml:space="preserve"> </w:t>
      </w:r>
      <w:r w:rsidRPr="006C30F6">
        <w:t>State law.</w:t>
      </w:r>
    </w:p>
    <w:p w:rsidR="006C30F6" w:rsidRPr="006C30F6" w:rsidP="005B573C" w14:paraId="7BF6BED2" w14:textId="6528299B">
      <w:pPr>
        <w:ind w:firstLine="720"/>
      </w:pPr>
      <w:r w:rsidRPr="006C30F6">
        <w:t>(E) A school operated by the Bureau of Indian Education.</w:t>
      </w:r>
    </w:p>
    <w:p w:rsidR="006C30F6" w:rsidRPr="006C30F6" w:rsidP="005B573C" w14:paraId="5E2D872C" w14:textId="50D11CF6">
      <w:pPr>
        <w:ind w:firstLine="720"/>
      </w:pPr>
      <w:r w:rsidRPr="006C30F6">
        <w:t>(F) An Alaska Native Regional Corporation (as</w:t>
      </w:r>
      <w:r w:rsidR="00D27004">
        <w:t xml:space="preserve"> </w:t>
      </w:r>
      <w:r w:rsidRPr="006C30F6">
        <w:t>described in section 3(g) of the Alaska Native Claims Settlement</w:t>
      </w:r>
      <w:r w:rsidR="00D27004">
        <w:t xml:space="preserve"> </w:t>
      </w:r>
      <w:r w:rsidRPr="006C30F6">
        <w:t>Act (43 U.S.C. 1602(g))).</w:t>
      </w:r>
    </w:p>
    <w:p w:rsidR="006C30F6" w:rsidRPr="006C30F6" w:rsidP="006C30F6" w14:paraId="13A78777" w14:textId="5FD9F805">
      <w:r>
        <w:tab/>
      </w:r>
      <w:r w:rsidRPr="006C30F6">
        <w:t>(G) A private, tribal, or Alaska Native nonprofit</w:t>
      </w:r>
    </w:p>
    <w:p w:rsidR="006C30F6" w:rsidRPr="006C30F6" w:rsidP="006C30F6" w14:paraId="1D04A9F6" w14:textId="77777777">
      <w:r w:rsidRPr="006C30F6">
        <w:t>organization.</w:t>
      </w:r>
    </w:p>
    <w:p w:rsidR="006C30F6" w:rsidRPr="006C30F6" w:rsidP="005B573C" w14:paraId="56F91204" w14:textId="452F0171">
      <w:pPr>
        <w:ind w:firstLine="720"/>
      </w:pPr>
      <w:r w:rsidRPr="006C30F6">
        <w:t>(H) A nontribal for-profit organization.</w:t>
      </w:r>
    </w:p>
    <w:p w:rsidR="006C30F6" w:rsidRPr="006C30F6" w:rsidP="006C30F6" w14:paraId="2C350084" w14:textId="1F14C1A0">
      <w:r>
        <w:t xml:space="preserve">     </w:t>
      </w:r>
      <w:r w:rsidRPr="006C30F6">
        <w:t xml:space="preserve">(c) </w:t>
      </w:r>
      <w:r w:rsidRPr="006C30F6">
        <w:t>APPLICATION.—</w:t>
      </w:r>
    </w:p>
    <w:p w:rsidR="006C30F6" w:rsidRPr="006C30F6" w:rsidP="006C30F6" w14:paraId="7D6472CB" w14:textId="76B4347E">
      <w:r>
        <w:tab/>
      </w:r>
      <w:r w:rsidRPr="006C30F6">
        <w:t xml:space="preserve">(1) IN </w:t>
      </w:r>
      <w:r w:rsidRPr="006C30F6">
        <w:t>GENERAL.—</w:t>
      </w:r>
      <w:r w:rsidRPr="006C30F6">
        <w:t>An eligible entity that desires to receive</w:t>
      </w:r>
      <w:r>
        <w:t xml:space="preserve"> </w:t>
      </w:r>
      <w:r w:rsidRPr="006C30F6">
        <w:t>a grant under this section shall submit an application to the</w:t>
      </w:r>
      <w:r w:rsidR="003C56C5">
        <w:t xml:space="preserve"> </w:t>
      </w:r>
      <w:r w:rsidRPr="006C30F6">
        <w:t>Secretary at such time and in such manner as the Secretary</w:t>
      </w:r>
      <w:r w:rsidR="003C56C5">
        <w:t xml:space="preserve"> </w:t>
      </w:r>
      <w:r w:rsidRPr="006C30F6">
        <w:t>may require, including the following:</w:t>
      </w:r>
    </w:p>
    <w:p w:rsidR="006C30F6" w:rsidRPr="006C30F6" w:rsidP="006C30F6" w14:paraId="7524D8E7" w14:textId="24F48DD0">
      <w:r>
        <w:tab/>
      </w:r>
      <w:r w:rsidRPr="006C30F6">
        <w:t>(A) The name of the Native American or Alaska Native</w:t>
      </w:r>
      <w:r w:rsidR="00C46265">
        <w:t xml:space="preserve"> </w:t>
      </w:r>
      <w:r w:rsidRPr="006C30F6">
        <w:t>language to be used for instruction at the school supported</w:t>
      </w:r>
      <w:r w:rsidR="00C46265">
        <w:t xml:space="preserve"> </w:t>
      </w:r>
      <w:r w:rsidRPr="006C30F6">
        <w:t>by the eligible entity.</w:t>
      </w:r>
    </w:p>
    <w:p w:rsidR="006C30F6" w:rsidRPr="006C30F6" w:rsidP="006C30F6" w14:paraId="21A1FC33" w14:textId="4BE15795">
      <w:r>
        <w:tab/>
      </w:r>
      <w:r w:rsidRPr="006C30F6">
        <w:t>(B) The number of students attending such school.</w:t>
      </w:r>
    </w:p>
    <w:p w:rsidR="006C30F6" w:rsidRPr="006C30F6" w:rsidP="006C30F6" w14:paraId="484EE5F0" w14:textId="1EE9D46F">
      <w:r>
        <w:tab/>
      </w:r>
      <w:r w:rsidRPr="006C30F6">
        <w:t>(C) The number of hours of instruction in or through</w:t>
      </w:r>
      <w:r w:rsidR="00AD3643">
        <w:t xml:space="preserve"> </w:t>
      </w:r>
      <w:r w:rsidRPr="006C30F6">
        <w:t>1 or more Native American or Alaska Native languages</w:t>
      </w:r>
      <w:r w:rsidR="00AD3643">
        <w:t xml:space="preserve"> </w:t>
      </w:r>
      <w:r w:rsidRPr="006C30F6">
        <w:t>being provided to targeted students at such school, if any.</w:t>
      </w:r>
    </w:p>
    <w:p w:rsidR="006C30F6" w:rsidRPr="006C30F6" w:rsidP="006C30F6" w14:paraId="15D8119D" w14:textId="0B876FFB">
      <w:r>
        <w:tab/>
      </w:r>
      <w:r w:rsidRPr="006C30F6">
        <w:t>(D) A description of how the eligible entity will—</w:t>
      </w:r>
    </w:p>
    <w:p w:rsidR="006C30F6" w:rsidRPr="006C30F6" w:rsidP="006C30F6" w14:paraId="355C58A1" w14:textId="65DFB8DD">
      <w:r>
        <w:tab/>
      </w:r>
      <w:r w:rsidRPr="006C30F6">
        <w:t>(i) use the funds provided to meet the purposes</w:t>
      </w:r>
      <w:r>
        <w:t xml:space="preserve"> </w:t>
      </w:r>
      <w:r w:rsidRPr="006C30F6">
        <w:t xml:space="preserve">of this </w:t>
      </w:r>
      <w:r w:rsidRPr="006C30F6">
        <w:t>section;</w:t>
      </w:r>
    </w:p>
    <w:p w:rsidR="006C30F6" w:rsidRPr="006C30F6" w:rsidP="006C30F6" w14:paraId="2D8DC42A" w14:textId="52C3D777">
      <w:r>
        <w:tab/>
      </w:r>
      <w:r w:rsidRPr="006C30F6">
        <w:t>(ii) implement the activities described in subsection</w:t>
      </w:r>
      <w:r>
        <w:t xml:space="preserve"> </w:t>
      </w:r>
      <w:r w:rsidRPr="006C30F6">
        <w:t>(e</w:t>
      </w:r>
      <w:r w:rsidRPr="006C30F6">
        <w:t>);</w:t>
      </w:r>
    </w:p>
    <w:p w:rsidR="006C30F6" w:rsidRPr="006C30F6" w:rsidP="006C30F6" w14:paraId="4583A8C6" w14:textId="3E2DE0A0">
      <w:r>
        <w:tab/>
      </w:r>
      <w:r w:rsidRPr="006C30F6">
        <w:t>(iii) ensure the implementation of rigorous academic</w:t>
      </w:r>
      <w:r w:rsidR="00AD3643">
        <w:t xml:space="preserve"> </w:t>
      </w:r>
      <w:r w:rsidRPr="006C30F6">
        <w:t>content; and</w:t>
      </w:r>
    </w:p>
    <w:p w:rsidR="006C30F6" w:rsidRPr="006C30F6" w:rsidP="00B23A0C" w14:paraId="6B0BF5DA" w14:textId="010F1F4A">
      <w:pPr>
        <w:ind w:firstLine="720"/>
      </w:pPr>
      <w:r w:rsidRPr="006C30F6">
        <w:t xml:space="preserve">(iv) ensure that </w:t>
      </w:r>
      <w:r w:rsidRPr="006C30F6">
        <w:t>students</w:t>
      </w:r>
      <w:r w:rsidRPr="006C30F6">
        <w:t xml:space="preserve"> progress toward high</w:t>
      </w:r>
      <w:r w:rsidR="00AD3643">
        <w:t xml:space="preserve"> </w:t>
      </w:r>
      <w:r w:rsidRPr="006C30F6">
        <w:t>level</w:t>
      </w:r>
      <w:r w:rsidR="00AD3643">
        <w:t xml:space="preserve"> </w:t>
      </w:r>
      <w:r w:rsidRPr="006C30F6">
        <w:t>fluency goals.</w:t>
      </w:r>
    </w:p>
    <w:p w:rsidR="006C30F6" w:rsidRPr="006C30F6" w:rsidP="00B23A0C" w14:paraId="6DC6D1E2" w14:textId="3C300019">
      <w:pPr>
        <w:ind w:firstLine="720"/>
      </w:pPr>
      <w:r w:rsidRPr="006C30F6">
        <w:t>(E) Information regarding the school’s organizational</w:t>
      </w:r>
      <w:r w:rsidR="00AD3643">
        <w:t xml:space="preserve"> </w:t>
      </w:r>
      <w:r w:rsidRPr="006C30F6">
        <w:t>governance or affiliations, including information about—</w:t>
      </w:r>
    </w:p>
    <w:p w:rsidR="006C30F6" w:rsidRPr="006C30F6" w:rsidP="00B23A0C" w14:paraId="2FE31D1F" w14:textId="22723F3F">
      <w:pPr>
        <w:ind w:firstLine="720"/>
      </w:pPr>
      <w:r w:rsidRPr="006C30F6">
        <w:t>(i) the school governing entity (such as a local</w:t>
      </w:r>
      <w:r w:rsidR="00AD3643">
        <w:t xml:space="preserve"> </w:t>
      </w:r>
      <w:r w:rsidRPr="006C30F6">
        <w:t>educational agency, tribal education agency or department,</w:t>
      </w:r>
      <w:r w:rsidR="00AD3643">
        <w:t xml:space="preserve"> </w:t>
      </w:r>
      <w:r w:rsidRPr="006C30F6">
        <w:t>charter organization, private organization, or</w:t>
      </w:r>
      <w:r w:rsidR="00AD3643">
        <w:t xml:space="preserve"> </w:t>
      </w:r>
      <w:r w:rsidRPr="006C30F6">
        <w:t>other governing entity</w:t>
      </w:r>
      <w:r w:rsidRPr="006C30F6">
        <w:t>);</w:t>
      </w:r>
    </w:p>
    <w:p w:rsidR="006C30F6" w:rsidRPr="006C30F6" w:rsidP="006C30F6" w14:paraId="36E0F0E0" w14:textId="4A11650E">
      <w:r>
        <w:tab/>
      </w:r>
      <w:r w:rsidRPr="006C30F6">
        <w:t xml:space="preserve">(ii) the school’s accreditation </w:t>
      </w:r>
      <w:r w:rsidRPr="006C30F6">
        <w:t>status;</w:t>
      </w:r>
    </w:p>
    <w:p w:rsidR="006C30F6" w:rsidRPr="006C30F6" w:rsidP="006C30F6" w14:paraId="13A0E12F" w14:textId="01BAED29">
      <w:r>
        <w:tab/>
      </w:r>
      <w:r w:rsidRPr="006C30F6">
        <w:t>(iii) any partnerships with institutions of higher</w:t>
      </w:r>
      <w:r>
        <w:t xml:space="preserve"> </w:t>
      </w:r>
      <w:r w:rsidRPr="006C30F6">
        <w:t>education; and</w:t>
      </w:r>
    </w:p>
    <w:p w:rsidR="006C30F6" w:rsidRPr="006C30F6" w:rsidP="006C30F6" w14:paraId="71CC7567" w14:textId="795CB990">
      <w:r>
        <w:tab/>
      </w:r>
      <w:r w:rsidRPr="006C30F6">
        <w:t>(iv) any indigenous language schooling and</w:t>
      </w:r>
      <w:r>
        <w:t xml:space="preserve"> </w:t>
      </w:r>
      <w:r w:rsidRPr="006C30F6">
        <w:t>research cooperatives.</w:t>
      </w:r>
    </w:p>
    <w:p w:rsidR="006C30F6" w:rsidRPr="006C30F6" w:rsidP="00B23A0C" w14:paraId="4BC0F1F8" w14:textId="72299725">
      <w:pPr>
        <w:ind w:firstLine="720"/>
      </w:pPr>
      <w:r w:rsidRPr="006C30F6">
        <w:t>(F) An assurance that—</w:t>
      </w:r>
    </w:p>
    <w:p w:rsidR="006C30F6" w:rsidRPr="006C30F6" w:rsidP="006C30F6" w14:paraId="7D9F343E" w14:textId="3A1CBC67">
      <w:r>
        <w:tab/>
      </w:r>
      <w:r w:rsidRPr="006C30F6">
        <w:t>(i) the school is engaged in meeting State or tribally</w:t>
      </w:r>
      <w:r>
        <w:t xml:space="preserve"> </w:t>
      </w:r>
      <w:r w:rsidRPr="006C30F6">
        <w:t>designated long-term goals for students, as may</w:t>
      </w:r>
      <w:r>
        <w:t xml:space="preserve"> </w:t>
      </w:r>
      <w:r w:rsidRPr="006C30F6">
        <w:t>be required by applicable Federal, State, or tribal law;</w:t>
      </w:r>
    </w:p>
    <w:p w:rsidR="006C30F6" w:rsidRPr="006C30F6" w:rsidP="006C30F6" w14:paraId="7BA83D33" w14:textId="7606544F">
      <w:r>
        <w:tab/>
      </w:r>
      <w:r w:rsidRPr="006C30F6">
        <w:t>(ii) the school provides assessments of students</w:t>
      </w:r>
      <w:r>
        <w:t xml:space="preserve"> </w:t>
      </w:r>
      <w:r w:rsidRPr="006C30F6">
        <w:t>using the Native American or Alaska Native language</w:t>
      </w:r>
      <w:r>
        <w:t xml:space="preserve"> </w:t>
      </w:r>
      <w:r w:rsidRPr="006C30F6">
        <w:t>of instruction, where possible;</w:t>
      </w:r>
    </w:p>
    <w:p w:rsidR="006C30F6" w:rsidRPr="006C30F6" w:rsidP="006C30F6" w14:paraId="0822BFBC" w14:textId="6BDD532E">
      <w:r>
        <w:tab/>
      </w:r>
      <w:r w:rsidRPr="006C30F6">
        <w:t>(iii) the qualifications of all instructional and</w:t>
      </w:r>
      <w:r>
        <w:t xml:space="preserve"> </w:t>
      </w:r>
      <w:r w:rsidRPr="006C30F6">
        <w:t>leadership personnel at such school is sufficient to</w:t>
      </w:r>
      <w:r>
        <w:t xml:space="preserve"> </w:t>
      </w:r>
      <w:r w:rsidRPr="006C30F6">
        <w:t>deliver high-quality education through the Native</w:t>
      </w:r>
      <w:r>
        <w:t xml:space="preserve"> </w:t>
      </w:r>
      <w:r w:rsidRPr="006C30F6">
        <w:t>American or Alaska Native language used in the</w:t>
      </w:r>
      <w:r>
        <w:t xml:space="preserve"> </w:t>
      </w:r>
      <w:r w:rsidRPr="006C30F6">
        <w:t>school; and</w:t>
      </w:r>
    </w:p>
    <w:p w:rsidR="006C30F6" w:rsidRPr="006C30F6" w:rsidP="006C30F6" w14:paraId="66C75D5A" w14:textId="3A6B9198">
      <w:r>
        <w:tab/>
      </w:r>
      <w:r w:rsidRPr="006C30F6">
        <w:t>(iv) the school will collect and report to the public</w:t>
      </w:r>
      <w:r>
        <w:t xml:space="preserve"> </w:t>
      </w:r>
      <w:r w:rsidRPr="006C30F6">
        <w:t>data relative to student achievement and, if appropriate,</w:t>
      </w:r>
      <w:r>
        <w:t xml:space="preserve"> </w:t>
      </w:r>
      <w:r w:rsidRPr="006C30F6">
        <w:t>rates of high school graduation, career readiness,</w:t>
      </w:r>
      <w:r>
        <w:t xml:space="preserve"> </w:t>
      </w:r>
      <w:r w:rsidRPr="006C30F6">
        <w:t>and enrollment in postsecondary education or</w:t>
      </w:r>
      <w:r>
        <w:t xml:space="preserve"> </w:t>
      </w:r>
      <w:r w:rsidRPr="006C30F6">
        <w:t>workforce development programs, of students who are</w:t>
      </w:r>
      <w:r>
        <w:t xml:space="preserve"> </w:t>
      </w:r>
      <w:r w:rsidRPr="006C30F6">
        <w:t>enrolled in the school’s programs.</w:t>
      </w:r>
    </w:p>
    <w:p w:rsidR="006C30F6" w:rsidRPr="006C30F6" w:rsidP="006C30F6" w14:paraId="1E008380" w14:textId="5B601045">
      <w:r>
        <w:tab/>
      </w:r>
      <w:r w:rsidRPr="006C30F6">
        <w:t>(2) LIMITATION.—The Secretary shall not give a priority</w:t>
      </w:r>
      <w:r>
        <w:t xml:space="preserve"> </w:t>
      </w:r>
      <w:r w:rsidRPr="006C30F6">
        <w:t>in awarding grants under this section based on the information</w:t>
      </w:r>
      <w:r>
        <w:t xml:space="preserve"> </w:t>
      </w:r>
      <w:r w:rsidRPr="006C30F6">
        <w:t>described in paragraph (1)(E).</w:t>
      </w:r>
    </w:p>
    <w:p w:rsidR="006C30F6" w:rsidRPr="006C30F6" w:rsidP="004D3A14" w14:paraId="14C18AA9" w14:textId="6B5F9CB5">
      <w:pPr>
        <w:ind w:firstLine="720"/>
      </w:pPr>
      <w:r w:rsidRPr="006C30F6">
        <w:t xml:space="preserve">(3) SUBMISSION OF </w:t>
      </w:r>
      <w:r w:rsidRPr="006C30F6">
        <w:t>CERTIFICATION.—</w:t>
      </w:r>
    </w:p>
    <w:p w:rsidR="006C30F6" w:rsidRPr="006C30F6" w:rsidP="006C30F6" w14:paraId="7B97A9C3" w14:textId="4F515391">
      <w:r>
        <w:tab/>
      </w:r>
      <w:r w:rsidRPr="006C30F6">
        <w:t xml:space="preserve">(A) IN </w:t>
      </w:r>
      <w:r w:rsidRPr="006C30F6">
        <w:t>GENERAL.—</w:t>
      </w:r>
      <w:r w:rsidRPr="006C30F6">
        <w:t>An eligible entity that is a public</w:t>
      </w:r>
      <w:r>
        <w:t xml:space="preserve"> </w:t>
      </w:r>
      <w:r w:rsidRPr="006C30F6">
        <w:t>elementary school or secondary school (including a public</w:t>
      </w:r>
      <w:r>
        <w:t xml:space="preserve"> </w:t>
      </w:r>
      <w:r w:rsidRPr="006C30F6">
        <w:t>charter school or a school operated by the Bureau of Indian</w:t>
      </w:r>
      <w:r>
        <w:t xml:space="preserve"> </w:t>
      </w:r>
      <w:r w:rsidRPr="006C30F6">
        <w:t>Education) or a nontribal for-profit or nonprofit organization</w:t>
      </w:r>
      <w:r>
        <w:t xml:space="preserve"> </w:t>
      </w:r>
      <w:r w:rsidRPr="006C30F6">
        <w:t>shall submit, along with the application requirements</w:t>
      </w:r>
      <w:r>
        <w:t xml:space="preserve"> </w:t>
      </w:r>
      <w:r w:rsidRPr="006C30F6">
        <w:t>described in paragraph (1), a certification described in</w:t>
      </w:r>
      <w:r>
        <w:t xml:space="preserve"> </w:t>
      </w:r>
      <w:r w:rsidRPr="006C30F6">
        <w:t>subparagraph (B) indicating that—</w:t>
      </w:r>
    </w:p>
    <w:p w:rsidR="00E578D6" w:rsidP="006C30F6" w14:paraId="318560AA" w14:textId="77777777">
      <w:r>
        <w:tab/>
      </w:r>
      <w:r w:rsidRPr="006C30F6" w:rsidR="006C30F6">
        <w:t>(i) the school or organization has the capacity</w:t>
      </w:r>
      <w:r>
        <w:t xml:space="preserve"> </w:t>
      </w:r>
      <w:r w:rsidRPr="006C30F6" w:rsidR="006C30F6">
        <w:t>to provide education primarily through a Native American</w:t>
      </w:r>
      <w:r>
        <w:t xml:space="preserve"> </w:t>
      </w:r>
      <w:r w:rsidRPr="006C30F6" w:rsidR="006C30F6">
        <w:t>or an Alaska Native language; and</w:t>
      </w:r>
      <w:r>
        <w:t xml:space="preserve"> </w:t>
      </w:r>
    </w:p>
    <w:p w:rsidR="00E578D6" w:rsidP="006C30F6" w14:paraId="7C7B9159" w14:textId="77777777">
      <w:r>
        <w:tab/>
      </w:r>
      <w:r w:rsidRPr="006C30F6" w:rsidR="006C30F6">
        <w:t>(ii) there are sufficient speakers of the target</w:t>
      </w:r>
      <w:r>
        <w:t xml:space="preserve"> </w:t>
      </w:r>
      <w:r w:rsidRPr="006C30F6" w:rsidR="006C30F6">
        <w:t>language at the school or available to be hired by</w:t>
      </w:r>
      <w:r>
        <w:t xml:space="preserve"> </w:t>
      </w:r>
      <w:r w:rsidRPr="006C30F6" w:rsidR="006C30F6">
        <w:t>the school or organization.</w:t>
      </w:r>
    </w:p>
    <w:p w:rsidR="006C30F6" w:rsidRPr="006C30F6" w:rsidP="006C30F6" w14:paraId="3C64EC5A" w14:textId="3199381E">
      <w:r>
        <w:t xml:space="preserve"> </w:t>
      </w:r>
      <w:r>
        <w:tab/>
      </w:r>
      <w:r w:rsidRPr="006C30F6">
        <w:t xml:space="preserve">(B) </w:t>
      </w:r>
      <w:r w:rsidRPr="006C30F6">
        <w:t>CERTIFICATION.—</w:t>
      </w:r>
      <w:r w:rsidRPr="006C30F6">
        <w:t>The certification described in</w:t>
      </w:r>
      <w:r w:rsidR="00E578D6">
        <w:t xml:space="preserve"> </w:t>
      </w:r>
      <w:r w:rsidRPr="006C30F6">
        <w:t>subparagraph (A) shall be from one of the following entities,</w:t>
      </w:r>
      <w:r w:rsidR="00E578D6">
        <w:t xml:space="preserve"> </w:t>
      </w:r>
      <w:r w:rsidRPr="006C30F6">
        <w:t>on whose land the school or program is located, that is</w:t>
      </w:r>
      <w:r w:rsidR="00E578D6">
        <w:t xml:space="preserve"> </w:t>
      </w:r>
      <w:r w:rsidRPr="006C30F6">
        <w:t>an entity served by such school, or that is an entity whose</w:t>
      </w:r>
      <w:r w:rsidR="00E578D6">
        <w:t xml:space="preserve"> </w:t>
      </w:r>
      <w:r w:rsidRPr="006C30F6">
        <w:t>members (as defined by that entity) are served by the</w:t>
      </w:r>
      <w:r w:rsidR="00E578D6">
        <w:t xml:space="preserve"> </w:t>
      </w:r>
      <w:r w:rsidRPr="006C30F6">
        <w:t>school:</w:t>
      </w:r>
    </w:p>
    <w:p w:rsidR="006C30F6" w:rsidRPr="006C30F6" w:rsidP="006C30F6" w14:paraId="008D0932" w14:textId="628E4C1D">
      <w:r>
        <w:tab/>
      </w:r>
      <w:r w:rsidRPr="006C30F6">
        <w:t>(i) A Tribal College or University (as defined in</w:t>
      </w:r>
      <w:r>
        <w:t xml:space="preserve"> </w:t>
      </w:r>
      <w:r w:rsidRPr="006C30F6">
        <w:t>section 316 of the Higher Education Act of 1965 (20</w:t>
      </w:r>
      <w:r>
        <w:t xml:space="preserve"> </w:t>
      </w:r>
      <w:r w:rsidRPr="006C30F6">
        <w:t>U.S.C. 1059c)).</w:t>
      </w:r>
    </w:p>
    <w:p w:rsidR="006C30F6" w:rsidRPr="006C30F6" w:rsidP="00555464" w14:paraId="36A39D6F" w14:textId="2C3A4523">
      <w:pPr>
        <w:ind w:firstLine="720"/>
      </w:pPr>
      <w:r w:rsidRPr="006C30F6">
        <w:t>(ii) A Federally recognized Indian tribe or tribal</w:t>
      </w:r>
      <w:r w:rsidR="00E578D6">
        <w:t xml:space="preserve"> </w:t>
      </w:r>
      <w:r w:rsidRPr="006C30F6">
        <w:t>organization.</w:t>
      </w:r>
    </w:p>
    <w:p w:rsidR="006C30F6" w:rsidRPr="006C30F6" w:rsidP="00555464" w14:paraId="266B9225" w14:textId="1DDE6B4D">
      <w:pPr>
        <w:ind w:firstLine="720"/>
      </w:pPr>
      <w:r w:rsidRPr="006C30F6">
        <w:t>(iii) An Alaska Native Regional Corporation or</w:t>
      </w:r>
      <w:r w:rsidR="00ED45B3">
        <w:t xml:space="preserve"> </w:t>
      </w:r>
      <w:r w:rsidRPr="006C30F6">
        <w:t>an Alaska Native nonprofit organization.</w:t>
      </w:r>
    </w:p>
    <w:p w:rsidR="006C30F6" w:rsidRPr="006C30F6" w:rsidP="00555464" w14:paraId="07D24B78" w14:textId="47035ED7">
      <w:pPr>
        <w:ind w:firstLine="720"/>
      </w:pPr>
      <w:r w:rsidRPr="006C30F6">
        <w:t>(iv) A Native Hawaiian organization.</w:t>
      </w:r>
    </w:p>
    <w:p w:rsidR="006C30F6" w:rsidRPr="006C30F6" w:rsidP="006C30F6" w14:paraId="5D745CAB" w14:textId="55ADBD31">
      <w:r>
        <w:t xml:space="preserve">     </w:t>
      </w:r>
      <w:r w:rsidRPr="006C30F6">
        <w:t xml:space="preserve">(d) AWARDING OF </w:t>
      </w:r>
      <w:r w:rsidRPr="006C30F6">
        <w:t>GRANTS.—</w:t>
      </w:r>
      <w:r w:rsidRPr="006C30F6">
        <w:t>In awarding grants under this</w:t>
      </w:r>
      <w:r w:rsidR="00ED45B3">
        <w:t xml:space="preserve"> </w:t>
      </w:r>
      <w:r w:rsidRPr="006C30F6">
        <w:t>section, the Secretary shall—</w:t>
      </w:r>
    </w:p>
    <w:p w:rsidR="006C30F6" w:rsidRPr="006C30F6" w:rsidP="006C30F6" w14:paraId="1A94FE1A" w14:textId="21A37E3B">
      <w:r>
        <w:tab/>
      </w:r>
      <w:r w:rsidRPr="006C30F6">
        <w:t>(1) determine the amount of each grant and the duration</w:t>
      </w:r>
      <w:r>
        <w:t xml:space="preserve"> </w:t>
      </w:r>
      <w:r w:rsidRPr="006C30F6">
        <w:t>of each grant, which shall not exceed 3 years; and</w:t>
      </w:r>
    </w:p>
    <w:p w:rsidR="006C30F6" w:rsidRPr="006C30F6" w:rsidP="00555464" w14:paraId="49739C72" w14:textId="7E3A7389">
      <w:pPr>
        <w:ind w:firstLine="720"/>
      </w:pPr>
      <w:r w:rsidRPr="006C30F6">
        <w:t>(2) ensure, to the maximum extent feasible, that diversity</w:t>
      </w:r>
      <w:r w:rsidR="00555464">
        <w:t xml:space="preserve"> </w:t>
      </w:r>
      <w:r w:rsidRPr="006C30F6">
        <w:t>in languages is represented.</w:t>
      </w:r>
    </w:p>
    <w:p w:rsidR="006C30F6" w:rsidRPr="006C30F6" w:rsidP="006C30F6" w14:paraId="7345A511" w14:textId="39E59BBE">
      <w:r>
        <w:t xml:space="preserve">     </w:t>
      </w:r>
      <w:r w:rsidRPr="006C30F6">
        <w:t xml:space="preserve">(e) ACTIVITIES </w:t>
      </w:r>
      <w:r w:rsidRPr="006C30F6">
        <w:t>AUTHORIZED.—</w:t>
      </w:r>
    </w:p>
    <w:p w:rsidR="006C30F6" w:rsidRPr="006C30F6" w:rsidP="006C30F6" w14:paraId="2A76F64E" w14:textId="4CAAB39E">
      <w:r>
        <w:tab/>
      </w:r>
      <w:r w:rsidRPr="006C30F6">
        <w:t xml:space="preserve">(1) REQUIRED </w:t>
      </w:r>
      <w:r w:rsidRPr="006C30F6">
        <w:t>ACTIVITIES.—</w:t>
      </w:r>
      <w:r w:rsidRPr="006C30F6">
        <w:t>An eligible entity that receives</w:t>
      </w:r>
      <w:r>
        <w:t xml:space="preserve"> </w:t>
      </w:r>
      <w:r w:rsidRPr="006C30F6">
        <w:t>a grant under this section shall use such funds to carry out</w:t>
      </w:r>
      <w:r>
        <w:t xml:space="preserve"> </w:t>
      </w:r>
      <w:r w:rsidRPr="006C30F6">
        <w:t>the following activities:</w:t>
      </w:r>
    </w:p>
    <w:p w:rsidR="006C30F6" w:rsidRPr="006C30F6" w:rsidP="006C30F6" w14:paraId="499EF920" w14:textId="6604B34F">
      <w:r>
        <w:tab/>
      </w:r>
      <w:r w:rsidRPr="006C30F6">
        <w:t>(A) Supporting Native American or Alaska Native language</w:t>
      </w:r>
      <w:r>
        <w:t xml:space="preserve"> </w:t>
      </w:r>
      <w:r w:rsidRPr="006C30F6">
        <w:t>education and development.</w:t>
      </w:r>
    </w:p>
    <w:p w:rsidR="006C30F6" w:rsidRPr="006C30F6" w:rsidP="006C30F6" w14:paraId="055E0A9F" w14:textId="0C97428F">
      <w:r>
        <w:tab/>
      </w:r>
      <w:r w:rsidRPr="006C30F6">
        <w:t>(B) Providing professional development for teachers</w:t>
      </w:r>
      <w:r>
        <w:t xml:space="preserve"> </w:t>
      </w:r>
      <w:r w:rsidRPr="006C30F6">
        <w:t>and, as appropriate, staff and administrators to strengthen</w:t>
      </w:r>
      <w:r>
        <w:t xml:space="preserve"> </w:t>
      </w:r>
      <w:r w:rsidRPr="006C30F6">
        <w:t>the overall language and academic goals of the school that</w:t>
      </w:r>
      <w:r>
        <w:t xml:space="preserve"> </w:t>
      </w:r>
      <w:r w:rsidRPr="006C30F6">
        <w:t>will be served by the grant program.</w:t>
      </w:r>
    </w:p>
    <w:p w:rsidR="006C30F6" w:rsidRPr="006C30F6" w:rsidP="006C30F6" w14:paraId="1981C844" w14:textId="0311B728">
      <w:r>
        <w:tab/>
      </w:r>
      <w:r w:rsidRPr="006C30F6">
        <w:t xml:space="preserve">(2) ALLOWABLE </w:t>
      </w:r>
      <w:r w:rsidRPr="006C30F6">
        <w:t>ACTIVITIES.—</w:t>
      </w:r>
      <w:r w:rsidRPr="006C30F6">
        <w:t>An eligible entity that</w:t>
      </w:r>
      <w:r>
        <w:t xml:space="preserve"> </w:t>
      </w:r>
      <w:r w:rsidRPr="006C30F6">
        <w:t>receives a grant under this section may use such funds to</w:t>
      </w:r>
      <w:r>
        <w:t xml:space="preserve"> </w:t>
      </w:r>
      <w:r w:rsidRPr="006C30F6">
        <w:t>carry out the following activities:</w:t>
      </w:r>
    </w:p>
    <w:p w:rsidR="006C30F6" w:rsidRPr="006C30F6" w:rsidP="006C30F6" w14:paraId="6893C954" w14:textId="646AC6F6">
      <w:r>
        <w:tab/>
      </w:r>
      <w:r w:rsidRPr="006C30F6">
        <w:t>(A) Developing or refining curriculum, including</w:t>
      </w:r>
      <w:r>
        <w:t xml:space="preserve"> </w:t>
      </w:r>
      <w:r w:rsidRPr="006C30F6">
        <w:t>teaching materials and activities, as appropriate.</w:t>
      </w:r>
    </w:p>
    <w:p w:rsidR="006C30F6" w:rsidRPr="006C30F6" w:rsidP="006C30F6" w14:paraId="2A85CF1E" w14:textId="6F5FBCE2">
      <w:r>
        <w:tab/>
      </w:r>
      <w:r w:rsidRPr="006C30F6">
        <w:t>(B) Creating or refining assessments written in the</w:t>
      </w:r>
      <w:r>
        <w:t xml:space="preserve"> </w:t>
      </w:r>
      <w:r w:rsidRPr="006C30F6">
        <w:t>Native American or Alaska Native language of instruction</w:t>
      </w:r>
      <w:r>
        <w:t xml:space="preserve"> </w:t>
      </w:r>
      <w:r w:rsidRPr="006C30F6">
        <w:t>that measure student proficiency and that are aligned with</w:t>
      </w:r>
      <w:r>
        <w:t xml:space="preserve"> </w:t>
      </w:r>
      <w:r w:rsidRPr="006C30F6">
        <w:t>State or tribal academic standards.</w:t>
      </w:r>
    </w:p>
    <w:p w:rsidR="006C30F6" w:rsidRPr="006C30F6" w:rsidP="006C30F6" w14:paraId="75C6E367" w14:textId="46DE0B0F">
      <w:r>
        <w:tab/>
      </w:r>
      <w:r w:rsidRPr="006C30F6">
        <w:t>(C) Carrying out other activities that promote the</w:t>
      </w:r>
      <w:r>
        <w:t xml:space="preserve"> </w:t>
      </w:r>
      <w:r w:rsidRPr="006C30F6">
        <w:t>maintenance and revitalization of the Native American</w:t>
      </w:r>
      <w:r>
        <w:t xml:space="preserve"> </w:t>
      </w:r>
      <w:r w:rsidRPr="006C30F6">
        <w:t>or Alaska Native language relevant to the grant program.</w:t>
      </w:r>
    </w:p>
    <w:p w:rsidR="006C30F6" w:rsidRPr="006C30F6" w:rsidP="006C30F6" w14:paraId="7CF8FC3B" w14:textId="4F1C58E9">
      <w:r>
        <w:t xml:space="preserve">     </w:t>
      </w:r>
      <w:r w:rsidRPr="006C30F6">
        <w:t xml:space="preserve">(f) REPORT TO </w:t>
      </w:r>
      <w:r w:rsidRPr="006C30F6">
        <w:t>SECRETARY.—</w:t>
      </w:r>
      <w:r w:rsidRPr="006C30F6">
        <w:t>Each eligible entity that receives</w:t>
      </w:r>
      <w:r w:rsidR="004D3A14">
        <w:t xml:space="preserve"> </w:t>
      </w:r>
      <w:r w:rsidRPr="006C30F6">
        <w:t>a grant under this section shall prepare and submit an annual</w:t>
      </w:r>
      <w:r w:rsidR="004D3A14">
        <w:t xml:space="preserve"> </w:t>
      </w:r>
      <w:r w:rsidRPr="006C30F6">
        <w:t>report to the Secretary, which shall include—</w:t>
      </w:r>
    </w:p>
    <w:p w:rsidR="006C30F6" w:rsidRPr="006C30F6" w:rsidP="006C30F6" w14:paraId="238E4CBA" w14:textId="24D8816C">
      <w:r>
        <w:tab/>
      </w:r>
      <w:r w:rsidRPr="006C30F6">
        <w:t>(1) the activities the entity carried out to meet the purposes</w:t>
      </w:r>
      <w:r>
        <w:t xml:space="preserve"> </w:t>
      </w:r>
      <w:r w:rsidRPr="006C30F6">
        <w:t>of this section; and</w:t>
      </w:r>
    </w:p>
    <w:p w:rsidR="006C30F6" w:rsidRPr="006C30F6" w:rsidP="006C30F6" w14:paraId="4B5BE4EC" w14:textId="20E9E27B">
      <w:r>
        <w:tab/>
      </w:r>
      <w:r w:rsidRPr="006C30F6">
        <w:t>(2) the number of children served by the program and</w:t>
      </w:r>
      <w:r>
        <w:t xml:space="preserve"> </w:t>
      </w:r>
      <w:r w:rsidRPr="006C30F6">
        <w:t>the number of instructional hours in the Native American</w:t>
      </w:r>
      <w:r>
        <w:t xml:space="preserve"> </w:t>
      </w:r>
      <w:r w:rsidRPr="006C30F6">
        <w:t>or Alaska Native language.</w:t>
      </w:r>
    </w:p>
    <w:p w:rsidR="006C30F6" w:rsidRPr="006C30F6" w:rsidP="006C30F6" w14:paraId="2EB0C75F" w14:textId="010CCAF8">
      <w:r>
        <w:t xml:space="preserve">     </w:t>
      </w:r>
      <w:r w:rsidRPr="006C30F6">
        <w:t xml:space="preserve">(g) ADMINISTRATIVE </w:t>
      </w:r>
      <w:r w:rsidRPr="006C30F6">
        <w:t>COSTS.—</w:t>
      </w:r>
      <w:r w:rsidRPr="006C30F6">
        <w:t>Not more than 5 percent of the</w:t>
      </w:r>
      <w:r w:rsidR="004D3A14">
        <w:t xml:space="preserve"> </w:t>
      </w:r>
      <w:r w:rsidRPr="006C30F6">
        <w:t>funds provided to a grantee under this section for any fiscal year</w:t>
      </w:r>
      <w:r w:rsidR="004D3A14">
        <w:t xml:space="preserve"> </w:t>
      </w:r>
      <w:r w:rsidRPr="006C30F6">
        <w:t>may be used for administrative purposes.</w:t>
      </w:r>
    </w:p>
    <w:p w:rsidR="006C30F6" w:rsidP="00555464" w14:paraId="11A5EEC0" w14:textId="04814F6D"/>
    <w:p w:rsidR="00B3659C" w:rsidP="00555464" w14:paraId="6FD0B4E1" w14:textId="45715DD4">
      <w:pPr>
        <w:rPr>
          <w:b/>
          <w:bCs/>
        </w:rPr>
      </w:pPr>
      <w:r>
        <w:rPr>
          <w:b/>
          <w:bCs/>
        </w:rPr>
        <w:t>Program Regulations</w:t>
      </w:r>
    </w:p>
    <w:p w:rsidR="00B3659C" w:rsidP="00555464" w14:paraId="2929715F" w14:textId="35EF1DCF"/>
    <w:p w:rsidR="00B3659C" w:rsidRPr="00B3659C" w:rsidP="00555464" w14:paraId="31574EF0" w14:textId="401D3119">
      <w:r>
        <w:t xml:space="preserve">The Notice of Final Priorities, Requirements, Definitions, and Selection Criteria were published in the </w:t>
      </w:r>
      <w:r>
        <w:rPr>
          <w:i/>
          <w:iCs/>
        </w:rPr>
        <w:t xml:space="preserve">Federal Register </w:t>
      </w:r>
      <w:r>
        <w:t xml:space="preserve">on July 14, 2020 (85 FR 42305) and available at: </w:t>
      </w:r>
      <w:hyperlink r:id="rId40" w:history="1">
        <w:r w:rsidRPr="00B13779">
          <w:rPr>
            <w:rStyle w:val="Hyperlink"/>
          </w:rPr>
          <w:t>https://www.federalregister.gov/documents/2020/07/14/2020-15221/final-priorities-requirements-definitions-and-selection-criteria-indian-education-discretionary</w:t>
        </w:r>
      </w:hyperlink>
      <w:r>
        <w:t xml:space="preserve"> </w:t>
      </w:r>
    </w:p>
    <w:sectPr w:rsidSect="00E368EE">
      <w:headerReference w:type="default" r:id="rId41"/>
      <w:type w:val="continuous"/>
      <w:pgSz w:w="12240" w:h="15840"/>
      <w:pgMar w:top="576" w:right="1800" w:bottom="54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14:paraId="50E9C598" w14:textId="77777777">
    <w:pPr>
      <w:pStyle w:val="Footer"/>
    </w:pPr>
    <w:r>
      <w:fldChar w:fldCharType="begin"/>
    </w:r>
    <w:r>
      <w:instrText xml:space="preserve"> PAGE   \* MERGEFORMAT </w:instrText>
    </w:r>
    <w:r>
      <w:fldChar w:fldCharType="separate"/>
    </w:r>
    <w:r>
      <w:rPr>
        <w:noProof/>
      </w:rPr>
      <w:t>103</w:t>
    </w:r>
    <w:r>
      <w:rPr>
        <w:noProof/>
      </w:rPr>
      <w:fldChar w:fldCharType="end"/>
    </w:r>
  </w:p>
  <w:p w:rsidR="00A861FE" w:rsidRPr="00273BA2" w:rsidP="00273BA2" w14:paraId="334E28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680" w14:paraId="44DF60B3" w14:textId="2FA97754">
    <w:pPr>
      <w:pStyle w:val="BodyText"/>
      <w:spacing w:line="14" w:lineRule="auto"/>
      <w:rPr>
        <w:i/>
        <w:sz w:val="20"/>
      </w:rPr>
    </w:pPr>
    <w:r>
      <w:rPr>
        <w:i/>
      </w:rPr>
      <w:pict>
        <v:shapetype id="_x0000_t202" coordsize="21600,21600" o:spt="202" path="m,l,21600r21600,l21600,xe">
          <v:stroke joinstyle="miter"/>
          <v:path gradientshapeok="t" o:connecttype="rect"/>
        </v:shapetype>
        <v:shape id="docshape2" o:spid="_x0000_s2049" type="#_x0000_t202" style="width:18.1pt;height:14pt;margin-top:728.2pt;margin-left:531pt;mso-position-horizontal-relative:page;mso-position-vertical-relative:page;position:absolute;z-index:-251657216" filled="f" stroked="f">
          <v:textbox inset="0,0,0,0">
            <w:txbxContent>
              <w:p w:rsidR="006B5680" w14:paraId="37A79A8A" w14:textId="77777777">
                <w:pPr>
                  <w:pStyle w:val="BodyText"/>
                  <w:spacing w:line="264" w:lineRule="exact"/>
                  <w:ind w:left="60"/>
                </w:pPr>
                <w:r>
                  <w:fldChar w:fldCharType="begin"/>
                </w:r>
                <w:r>
                  <w:instrText xml:space="preserve"> PAGE </w:instrText>
                </w:r>
                <w:r>
                  <w:fldChar w:fldCharType="separate"/>
                </w:r>
                <w:r>
                  <w:t>1</w:t>
                </w:r>
                <w:r>
                  <w:fldChar w:fldCharType="end"/>
                </w:r>
              </w:p>
            </w:txbxContent>
          </v:textbox>
        </v:shape>
      </w:pict>
    </w:r>
    <w:r>
      <w:rPr>
        <w:i/>
      </w:rPr>
      <w:pict>
        <v:shape id="docshape1" o:spid="_x0000_s2050" type="#_x0000_t202" style="width:168.6pt;height:28.65pt;margin-top:728.2pt;margin-left:71pt;mso-position-horizontal-relative:page;mso-position-vertical-relative:page;position:absolute;z-index:-251658240" filled="f" stroked="f">
          <v:textbox inset="0,0,0,0">
            <w:txbxContent>
              <w:p w:rsidR="006B5680" w14:paraId="0E1DEFC4" w14:textId="627706E2">
                <w:pPr>
                  <w:pStyle w:val="BodyText"/>
                  <w:ind w:left="20"/>
                </w:pP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376940"/>
      <w:docPartObj>
        <w:docPartGallery w:val="Page Numbers (Bottom of Page)"/>
        <w:docPartUnique/>
      </w:docPartObj>
    </w:sdtPr>
    <w:sdtEndPr>
      <w:rPr>
        <w:noProof/>
      </w:rPr>
    </w:sdtEndPr>
    <w:sdtContent>
      <w:p w:rsidR="005F42BA" w14:paraId="439DA23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F42BA" w14:paraId="1164BF79" w14:textId="77777777">
    <w:pPr>
      <w:autoSpaceDE w:val="0"/>
      <w:autoSpaceDN w:val="0"/>
      <w:adjustRightInd w:val="0"/>
      <w:spacing w:before="12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rsidRPr="00273BA2" w:rsidP="00273BA2" w14:paraId="7B67BB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14:paraId="0BAC94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14:paraId="28A56D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79648DF"/>
    <w:multiLevelType w:val="hybridMultilevel"/>
    <w:tmpl w:val="74624612"/>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09DA1F97"/>
    <w:multiLevelType w:val="hybridMultilevel"/>
    <w:tmpl w:val="A732BD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9F23480"/>
    <w:multiLevelType w:val="hybridMultilevel"/>
    <w:tmpl w:val="1DACCC08"/>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6642A45"/>
    <w:multiLevelType w:val="hybridMultilevel"/>
    <w:tmpl w:val="2698D860"/>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203261DB"/>
    <w:multiLevelType w:val="hybridMultilevel"/>
    <w:tmpl w:val="B4325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86313D1"/>
    <w:multiLevelType w:val="hybridMultilevel"/>
    <w:tmpl w:val="FB36CEE4"/>
    <w:lvl w:ilvl="0">
      <w:start w:val="1"/>
      <w:numFmt w:val="decimal"/>
      <w:pStyle w:val="NumberedList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91367A9"/>
    <w:multiLevelType w:val="hybridMultilevel"/>
    <w:tmpl w:val="2A4056BA"/>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08050DC"/>
    <w:multiLevelType w:val="hybridMultilevel"/>
    <w:tmpl w:val="1138E430"/>
    <w:lvl w:ilvl="0">
      <w:start w:val="1"/>
      <w:numFmt w:val="bullet"/>
      <w:pStyle w:val="BulletedTex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9CD1D48"/>
    <w:multiLevelType w:val="hybridMultilevel"/>
    <w:tmpl w:val="F796D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D837B64"/>
    <w:multiLevelType w:val="hybridMultilevel"/>
    <w:tmpl w:val="E7F2B8FC"/>
    <w:lvl w:ilvl="0">
      <w:start w:val="0"/>
      <w:numFmt w:val="bullet"/>
      <w:lvlText w:val=""/>
      <w:lvlJc w:val="left"/>
      <w:pPr>
        <w:ind w:left="1800" w:hanging="360"/>
      </w:pPr>
      <w:rPr>
        <w:rFonts w:ascii="Wingdings" w:eastAsia="Times New Roman" w:hAnsi="Wingdings" w:cs="Times New Roman" w:hint="default"/>
        <w:sz w:val="20"/>
        <w:szCs w:val="2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1FF185C"/>
    <w:multiLevelType w:val="hybridMultilevel"/>
    <w:tmpl w:val="6D5CC0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2131A78"/>
    <w:multiLevelType w:val="hybridMultilevel"/>
    <w:tmpl w:val="F1A04D3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43BE24FC"/>
    <w:multiLevelType w:val="hybridMultilevel"/>
    <w:tmpl w:val="70EEF5B6"/>
    <w:lvl w:ilvl="0">
      <w:start w:val="1"/>
      <w:numFmt w:val="upperLetter"/>
      <w:pStyle w:val="Heading1Numbered5"/>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9816D7C"/>
    <w:multiLevelType w:val="hybridMultilevel"/>
    <w:tmpl w:val="B32ADB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4">
    <w:nsid w:val="5E7D3246"/>
    <w:multiLevelType w:val="hybridMultilevel"/>
    <w:tmpl w:val="D1C2AE4E"/>
    <w:lvl w:ilvl="0">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0294226"/>
    <w:multiLevelType w:val="hybridMultilevel"/>
    <w:tmpl w:val="7124FF1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8C4E20"/>
    <w:multiLevelType w:val="hybridMultilevel"/>
    <w:tmpl w:val="E852315A"/>
    <w:lvl w:ilvl="0">
      <w:start w:val="1"/>
      <w:numFmt w:val="lowerLetter"/>
      <w:pStyle w:val="Itemmarkedby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AB86AC2"/>
    <w:multiLevelType w:val="hybridMultilevel"/>
    <w:tmpl w:val="B142E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F3061E1"/>
    <w:multiLevelType w:val="hybridMultilevel"/>
    <w:tmpl w:val="94F4FA7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FA906CA"/>
    <w:multiLevelType w:val="hybridMultilevel"/>
    <w:tmpl w:val="D33E7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CC4D14"/>
    <w:multiLevelType w:val="hybridMultilevel"/>
    <w:tmpl w:val="5BE6E320"/>
    <w:lvl w:ilvl="0">
      <w:start w:val="4"/>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4D4923"/>
    <w:multiLevelType w:val="hybridMultilevel"/>
    <w:tmpl w:val="E0DCEDC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3">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7DBC77DE"/>
    <w:multiLevelType w:val="hybridMultilevel"/>
    <w:tmpl w:val="967EE6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7E572007"/>
    <w:multiLevelType w:val="hybridMultilevel"/>
    <w:tmpl w:val="B06A82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49699327">
    <w:abstractNumId w:val="9"/>
  </w:num>
  <w:num w:numId="2" w16cid:durableId="123231278">
    <w:abstractNumId w:val="7"/>
  </w:num>
  <w:num w:numId="3" w16cid:durableId="1892840846">
    <w:abstractNumId w:val="6"/>
  </w:num>
  <w:num w:numId="4" w16cid:durableId="1347367545">
    <w:abstractNumId w:val="5"/>
  </w:num>
  <w:num w:numId="5" w16cid:durableId="1522666325">
    <w:abstractNumId w:val="4"/>
  </w:num>
  <w:num w:numId="6" w16cid:durableId="452986057">
    <w:abstractNumId w:val="8"/>
  </w:num>
  <w:num w:numId="7" w16cid:durableId="76824692">
    <w:abstractNumId w:val="3"/>
  </w:num>
  <w:num w:numId="8" w16cid:durableId="794298033">
    <w:abstractNumId w:val="2"/>
  </w:num>
  <w:num w:numId="9" w16cid:durableId="387919131">
    <w:abstractNumId w:val="1"/>
  </w:num>
  <w:num w:numId="10" w16cid:durableId="538082036">
    <w:abstractNumId w:val="0"/>
  </w:num>
  <w:num w:numId="11" w16cid:durableId="1520192244">
    <w:abstractNumId w:val="30"/>
  </w:num>
  <w:num w:numId="12" w16cid:durableId="1537036207">
    <w:abstractNumId w:val="36"/>
  </w:num>
  <w:num w:numId="13" w16cid:durableId="1345935190">
    <w:abstractNumId w:val="23"/>
  </w:num>
  <w:num w:numId="14" w16cid:durableId="799807871">
    <w:abstractNumId w:val="31"/>
  </w:num>
  <w:num w:numId="15" w16cid:durableId="1807625108">
    <w:abstractNumId w:val="12"/>
  </w:num>
  <w:num w:numId="16" w16cid:durableId="1759987368">
    <w:abstractNumId w:val="20"/>
  </w:num>
  <w:num w:numId="17" w16cid:durableId="530073060">
    <w:abstractNumId w:val="39"/>
  </w:num>
  <w:num w:numId="18" w16cid:durableId="679815916">
    <w:abstractNumId w:val="11"/>
  </w:num>
  <w:num w:numId="19" w16cid:durableId="1343975332">
    <w:abstractNumId w:val="29"/>
  </w:num>
  <w:num w:numId="20" w16cid:durableId="365066915">
    <w:abstractNumId w:val="24"/>
  </w:num>
  <w:num w:numId="21" w16cid:durableId="1328361400">
    <w:abstractNumId w:val="15"/>
  </w:num>
  <w:num w:numId="22" w16cid:durableId="226185916">
    <w:abstractNumId w:val="10"/>
  </w:num>
  <w:num w:numId="23" w16cid:durableId="1277518204">
    <w:abstractNumId w:val="18"/>
  </w:num>
  <w:num w:numId="24" w16cid:durableId="1814516361">
    <w:abstractNumId w:val="38"/>
  </w:num>
  <w:num w:numId="25" w16cid:durableId="286132892">
    <w:abstractNumId w:val="32"/>
  </w:num>
  <w:num w:numId="26" w16cid:durableId="322201948">
    <w:abstractNumId w:val="44"/>
  </w:num>
  <w:num w:numId="27" w16cid:durableId="964506972">
    <w:abstractNumId w:val="16"/>
  </w:num>
  <w:num w:numId="28" w16cid:durableId="1484464858">
    <w:abstractNumId w:val="13"/>
  </w:num>
  <w:num w:numId="29" w16cid:durableId="529032019">
    <w:abstractNumId w:val="19"/>
  </w:num>
  <w:num w:numId="30" w16cid:durableId="1607153909">
    <w:abstractNumId w:val="33"/>
  </w:num>
  <w:num w:numId="31" w16cid:durableId="1044865121">
    <w:abstractNumId w:val="22"/>
  </w:num>
  <w:num w:numId="32" w16cid:durableId="748620471">
    <w:abstractNumId w:val="40"/>
  </w:num>
  <w:num w:numId="33" w16cid:durableId="1398018262">
    <w:abstractNumId w:val="28"/>
  </w:num>
  <w:num w:numId="34" w16cid:durableId="382872687">
    <w:abstractNumId w:val="45"/>
  </w:num>
  <w:num w:numId="35" w16cid:durableId="2035115133">
    <w:abstractNumId w:val="25"/>
  </w:num>
  <w:num w:numId="36" w16cid:durableId="802312921">
    <w:abstractNumId w:val="21"/>
  </w:num>
  <w:num w:numId="37" w16cid:durableId="1388800662">
    <w:abstractNumId w:val="27"/>
  </w:num>
  <w:num w:numId="38" w16cid:durableId="569854342">
    <w:abstractNumId w:val="37"/>
  </w:num>
  <w:num w:numId="39" w16cid:durableId="2075929861">
    <w:abstractNumId w:val="34"/>
  </w:num>
  <w:num w:numId="40" w16cid:durableId="762722237">
    <w:abstractNumId w:val="35"/>
  </w:num>
  <w:num w:numId="41" w16cid:durableId="1059481786">
    <w:abstractNumId w:val="41"/>
  </w:num>
  <w:num w:numId="42" w16cid:durableId="2539738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5800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5159235">
    <w:abstractNumId w:val="17"/>
  </w:num>
  <w:num w:numId="45" w16cid:durableId="730929231">
    <w:abstractNumId w:val="43"/>
  </w:num>
  <w:num w:numId="46" w16cid:durableId="987208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6269976">
    <w:abstractNumId w:val="23"/>
    <w:lvlOverride w:ilvl="0"/>
    <w:lvlOverride w:ilvl="1">
      <w:startOverride w:val="1"/>
    </w:lvlOverride>
    <w:lvlOverride w:ilvl="2"/>
    <w:lvlOverride w:ilvl="3"/>
    <w:lvlOverride w:ilvl="4"/>
    <w:lvlOverride w:ilvl="5"/>
    <w:lvlOverride w:ilvl="6"/>
    <w:lvlOverride w:ilvl="7"/>
    <w:lvlOverride w:ilvl="8"/>
  </w:num>
  <w:num w:numId="48" w16cid:durableId="1369168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00EC"/>
    <w:rsid w:val="00001032"/>
    <w:rsid w:val="000013F0"/>
    <w:rsid w:val="00004AA1"/>
    <w:rsid w:val="00005D08"/>
    <w:rsid w:val="00005DC2"/>
    <w:rsid w:val="00005DED"/>
    <w:rsid w:val="0000794E"/>
    <w:rsid w:val="000112F3"/>
    <w:rsid w:val="00011483"/>
    <w:rsid w:val="00011FAF"/>
    <w:rsid w:val="0001204E"/>
    <w:rsid w:val="0001243B"/>
    <w:rsid w:val="00012E84"/>
    <w:rsid w:val="000148BF"/>
    <w:rsid w:val="00014BAA"/>
    <w:rsid w:val="00014F79"/>
    <w:rsid w:val="0001558D"/>
    <w:rsid w:val="000156D1"/>
    <w:rsid w:val="00015CED"/>
    <w:rsid w:val="0002013B"/>
    <w:rsid w:val="0002093B"/>
    <w:rsid w:val="00023A8A"/>
    <w:rsid w:val="000267D8"/>
    <w:rsid w:val="00027EA5"/>
    <w:rsid w:val="000300FE"/>
    <w:rsid w:val="00030FD9"/>
    <w:rsid w:val="00031E44"/>
    <w:rsid w:val="00032796"/>
    <w:rsid w:val="00032CD4"/>
    <w:rsid w:val="00032EA7"/>
    <w:rsid w:val="0003355A"/>
    <w:rsid w:val="00035DC3"/>
    <w:rsid w:val="00036491"/>
    <w:rsid w:val="00036786"/>
    <w:rsid w:val="00036A47"/>
    <w:rsid w:val="00037178"/>
    <w:rsid w:val="00037652"/>
    <w:rsid w:val="00040602"/>
    <w:rsid w:val="000415DD"/>
    <w:rsid w:val="00042968"/>
    <w:rsid w:val="00044337"/>
    <w:rsid w:val="0004463A"/>
    <w:rsid w:val="000458C4"/>
    <w:rsid w:val="00045ED2"/>
    <w:rsid w:val="00046460"/>
    <w:rsid w:val="00046673"/>
    <w:rsid w:val="00047834"/>
    <w:rsid w:val="00047F22"/>
    <w:rsid w:val="000500EB"/>
    <w:rsid w:val="0005045B"/>
    <w:rsid w:val="00051322"/>
    <w:rsid w:val="0005178F"/>
    <w:rsid w:val="00053D00"/>
    <w:rsid w:val="00055EB3"/>
    <w:rsid w:val="00056832"/>
    <w:rsid w:val="00056C03"/>
    <w:rsid w:val="00057D69"/>
    <w:rsid w:val="00057D6A"/>
    <w:rsid w:val="00060A23"/>
    <w:rsid w:val="00060BEE"/>
    <w:rsid w:val="0006129B"/>
    <w:rsid w:val="00061D0F"/>
    <w:rsid w:val="00062756"/>
    <w:rsid w:val="00063274"/>
    <w:rsid w:val="000642A1"/>
    <w:rsid w:val="000657A5"/>
    <w:rsid w:val="0007028C"/>
    <w:rsid w:val="000709EF"/>
    <w:rsid w:val="00071D24"/>
    <w:rsid w:val="000724E6"/>
    <w:rsid w:val="00075D6E"/>
    <w:rsid w:val="000765D7"/>
    <w:rsid w:val="00076798"/>
    <w:rsid w:val="00076B65"/>
    <w:rsid w:val="000778A2"/>
    <w:rsid w:val="00077F8D"/>
    <w:rsid w:val="00081A67"/>
    <w:rsid w:val="00081BBC"/>
    <w:rsid w:val="00082D5D"/>
    <w:rsid w:val="00083418"/>
    <w:rsid w:val="000834C4"/>
    <w:rsid w:val="0008442F"/>
    <w:rsid w:val="00084446"/>
    <w:rsid w:val="000848E0"/>
    <w:rsid w:val="00084A66"/>
    <w:rsid w:val="00085A75"/>
    <w:rsid w:val="00085C42"/>
    <w:rsid w:val="00086504"/>
    <w:rsid w:val="000873AB"/>
    <w:rsid w:val="00090877"/>
    <w:rsid w:val="000916D5"/>
    <w:rsid w:val="00091873"/>
    <w:rsid w:val="00091F7A"/>
    <w:rsid w:val="000924A8"/>
    <w:rsid w:val="00093329"/>
    <w:rsid w:val="000961EE"/>
    <w:rsid w:val="000A1CA1"/>
    <w:rsid w:val="000A35AB"/>
    <w:rsid w:val="000A393A"/>
    <w:rsid w:val="000A39FF"/>
    <w:rsid w:val="000A4307"/>
    <w:rsid w:val="000A468E"/>
    <w:rsid w:val="000A4831"/>
    <w:rsid w:val="000A6120"/>
    <w:rsid w:val="000A7A42"/>
    <w:rsid w:val="000A7C98"/>
    <w:rsid w:val="000A7D26"/>
    <w:rsid w:val="000B0100"/>
    <w:rsid w:val="000B1A46"/>
    <w:rsid w:val="000B2BB7"/>
    <w:rsid w:val="000B336C"/>
    <w:rsid w:val="000B3958"/>
    <w:rsid w:val="000B3FCE"/>
    <w:rsid w:val="000B535B"/>
    <w:rsid w:val="000B627F"/>
    <w:rsid w:val="000B64B3"/>
    <w:rsid w:val="000C0859"/>
    <w:rsid w:val="000C1567"/>
    <w:rsid w:val="000C1DD8"/>
    <w:rsid w:val="000C20CA"/>
    <w:rsid w:val="000C24E2"/>
    <w:rsid w:val="000C334D"/>
    <w:rsid w:val="000C370E"/>
    <w:rsid w:val="000C4F39"/>
    <w:rsid w:val="000C50A0"/>
    <w:rsid w:val="000C50EE"/>
    <w:rsid w:val="000C7147"/>
    <w:rsid w:val="000C7AD2"/>
    <w:rsid w:val="000D0537"/>
    <w:rsid w:val="000D15B1"/>
    <w:rsid w:val="000D1DDF"/>
    <w:rsid w:val="000D2A39"/>
    <w:rsid w:val="000D3047"/>
    <w:rsid w:val="000D5869"/>
    <w:rsid w:val="000D5925"/>
    <w:rsid w:val="000D6898"/>
    <w:rsid w:val="000D6DEA"/>
    <w:rsid w:val="000E0C2B"/>
    <w:rsid w:val="000E13C2"/>
    <w:rsid w:val="000E15BE"/>
    <w:rsid w:val="000E176E"/>
    <w:rsid w:val="000E208A"/>
    <w:rsid w:val="000E23C5"/>
    <w:rsid w:val="000E3B5D"/>
    <w:rsid w:val="000E3CCE"/>
    <w:rsid w:val="000E453E"/>
    <w:rsid w:val="000E47C2"/>
    <w:rsid w:val="000E5306"/>
    <w:rsid w:val="000E5B81"/>
    <w:rsid w:val="000E5DF8"/>
    <w:rsid w:val="000E74E7"/>
    <w:rsid w:val="000E7CFF"/>
    <w:rsid w:val="000F0ADF"/>
    <w:rsid w:val="000F30B0"/>
    <w:rsid w:val="000F32ED"/>
    <w:rsid w:val="000F4B51"/>
    <w:rsid w:val="000F5CE2"/>
    <w:rsid w:val="000F6B37"/>
    <w:rsid w:val="000F7369"/>
    <w:rsid w:val="000F762E"/>
    <w:rsid w:val="000F77E5"/>
    <w:rsid w:val="00100781"/>
    <w:rsid w:val="001019E6"/>
    <w:rsid w:val="00102A53"/>
    <w:rsid w:val="00103F71"/>
    <w:rsid w:val="00104003"/>
    <w:rsid w:val="001046CB"/>
    <w:rsid w:val="00104869"/>
    <w:rsid w:val="001052AE"/>
    <w:rsid w:val="00106C60"/>
    <w:rsid w:val="00111516"/>
    <w:rsid w:val="00112D99"/>
    <w:rsid w:val="00112E1E"/>
    <w:rsid w:val="00113222"/>
    <w:rsid w:val="00113698"/>
    <w:rsid w:val="00114449"/>
    <w:rsid w:val="001162A0"/>
    <w:rsid w:val="00116AB8"/>
    <w:rsid w:val="00116F94"/>
    <w:rsid w:val="00117ACE"/>
    <w:rsid w:val="00121018"/>
    <w:rsid w:val="001221D0"/>
    <w:rsid w:val="0012234B"/>
    <w:rsid w:val="00123A6B"/>
    <w:rsid w:val="00123FC9"/>
    <w:rsid w:val="00125C7C"/>
    <w:rsid w:val="001277C1"/>
    <w:rsid w:val="001303AC"/>
    <w:rsid w:val="00131129"/>
    <w:rsid w:val="001319C1"/>
    <w:rsid w:val="00132A2F"/>
    <w:rsid w:val="00133F54"/>
    <w:rsid w:val="00134975"/>
    <w:rsid w:val="001356DD"/>
    <w:rsid w:val="00135B2B"/>
    <w:rsid w:val="00136C1A"/>
    <w:rsid w:val="0013708B"/>
    <w:rsid w:val="001415C1"/>
    <w:rsid w:val="001419F7"/>
    <w:rsid w:val="00141A50"/>
    <w:rsid w:val="00142965"/>
    <w:rsid w:val="00143E5A"/>
    <w:rsid w:val="00143E74"/>
    <w:rsid w:val="00146AEB"/>
    <w:rsid w:val="001470C1"/>
    <w:rsid w:val="00147B47"/>
    <w:rsid w:val="0015117C"/>
    <w:rsid w:val="00151EDE"/>
    <w:rsid w:val="00152907"/>
    <w:rsid w:val="00153B09"/>
    <w:rsid w:val="00156430"/>
    <w:rsid w:val="001578E9"/>
    <w:rsid w:val="001616AC"/>
    <w:rsid w:val="00161E35"/>
    <w:rsid w:val="00161ED7"/>
    <w:rsid w:val="00161FDB"/>
    <w:rsid w:val="0016209F"/>
    <w:rsid w:val="0016378E"/>
    <w:rsid w:val="00163D9E"/>
    <w:rsid w:val="00163E87"/>
    <w:rsid w:val="00163F89"/>
    <w:rsid w:val="0016425F"/>
    <w:rsid w:val="00164DE2"/>
    <w:rsid w:val="001654DA"/>
    <w:rsid w:val="001669F8"/>
    <w:rsid w:val="001713E6"/>
    <w:rsid w:val="00172648"/>
    <w:rsid w:val="001726FB"/>
    <w:rsid w:val="00172EA6"/>
    <w:rsid w:val="001730F4"/>
    <w:rsid w:val="001732E9"/>
    <w:rsid w:val="0017530A"/>
    <w:rsid w:val="00175EA9"/>
    <w:rsid w:val="00180BF0"/>
    <w:rsid w:val="001811BF"/>
    <w:rsid w:val="00184CB2"/>
    <w:rsid w:val="001855D4"/>
    <w:rsid w:val="001855E3"/>
    <w:rsid w:val="00185E4C"/>
    <w:rsid w:val="00186E03"/>
    <w:rsid w:val="001870A9"/>
    <w:rsid w:val="001878BD"/>
    <w:rsid w:val="00190971"/>
    <w:rsid w:val="00190AEE"/>
    <w:rsid w:val="00190BC3"/>
    <w:rsid w:val="00190BE1"/>
    <w:rsid w:val="00190C08"/>
    <w:rsid w:val="00191842"/>
    <w:rsid w:val="00191CB4"/>
    <w:rsid w:val="00192AAB"/>
    <w:rsid w:val="00192C17"/>
    <w:rsid w:val="001947D6"/>
    <w:rsid w:val="00195BFF"/>
    <w:rsid w:val="001A0FA4"/>
    <w:rsid w:val="001A1B27"/>
    <w:rsid w:val="001A274B"/>
    <w:rsid w:val="001A2E7F"/>
    <w:rsid w:val="001A4361"/>
    <w:rsid w:val="001A4D22"/>
    <w:rsid w:val="001A67D3"/>
    <w:rsid w:val="001A6B2A"/>
    <w:rsid w:val="001B0BDC"/>
    <w:rsid w:val="001B2194"/>
    <w:rsid w:val="001B26CF"/>
    <w:rsid w:val="001B4049"/>
    <w:rsid w:val="001B4452"/>
    <w:rsid w:val="001B59CF"/>
    <w:rsid w:val="001B68A4"/>
    <w:rsid w:val="001C0B34"/>
    <w:rsid w:val="001C1124"/>
    <w:rsid w:val="001C1524"/>
    <w:rsid w:val="001C4E83"/>
    <w:rsid w:val="001C51F0"/>
    <w:rsid w:val="001C5EE7"/>
    <w:rsid w:val="001C6706"/>
    <w:rsid w:val="001D035D"/>
    <w:rsid w:val="001D0BAB"/>
    <w:rsid w:val="001D0EED"/>
    <w:rsid w:val="001D153B"/>
    <w:rsid w:val="001D2159"/>
    <w:rsid w:val="001D2258"/>
    <w:rsid w:val="001D3CBE"/>
    <w:rsid w:val="001D480B"/>
    <w:rsid w:val="001D57A0"/>
    <w:rsid w:val="001D5AA2"/>
    <w:rsid w:val="001D655F"/>
    <w:rsid w:val="001D6D30"/>
    <w:rsid w:val="001D7268"/>
    <w:rsid w:val="001E0289"/>
    <w:rsid w:val="001E04C4"/>
    <w:rsid w:val="001E10B6"/>
    <w:rsid w:val="001E1937"/>
    <w:rsid w:val="001E1DAA"/>
    <w:rsid w:val="001E2669"/>
    <w:rsid w:val="001E2702"/>
    <w:rsid w:val="001E375C"/>
    <w:rsid w:val="001E43FA"/>
    <w:rsid w:val="001E471F"/>
    <w:rsid w:val="001E5F58"/>
    <w:rsid w:val="001E65B4"/>
    <w:rsid w:val="001E7A14"/>
    <w:rsid w:val="001F1DD0"/>
    <w:rsid w:val="001F2BF4"/>
    <w:rsid w:val="001F3807"/>
    <w:rsid w:val="001F464A"/>
    <w:rsid w:val="001F4A8B"/>
    <w:rsid w:val="001F504E"/>
    <w:rsid w:val="001F5C0C"/>
    <w:rsid w:val="001F61F6"/>
    <w:rsid w:val="001F6291"/>
    <w:rsid w:val="001F6D97"/>
    <w:rsid w:val="001F6F97"/>
    <w:rsid w:val="001F7A08"/>
    <w:rsid w:val="001F7D98"/>
    <w:rsid w:val="002004F5"/>
    <w:rsid w:val="00201995"/>
    <w:rsid w:val="00202290"/>
    <w:rsid w:val="002027C0"/>
    <w:rsid w:val="00203E3D"/>
    <w:rsid w:val="00203F0C"/>
    <w:rsid w:val="00204066"/>
    <w:rsid w:val="00207B70"/>
    <w:rsid w:val="00207C3F"/>
    <w:rsid w:val="0021003E"/>
    <w:rsid w:val="002106D3"/>
    <w:rsid w:val="00211A91"/>
    <w:rsid w:val="002132DB"/>
    <w:rsid w:val="0021338F"/>
    <w:rsid w:val="002145A1"/>
    <w:rsid w:val="0021569A"/>
    <w:rsid w:val="00216626"/>
    <w:rsid w:val="00216C52"/>
    <w:rsid w:val="0022011D"/>
    <w:rsid w:val="0022187F"/>
    <w:rsid w:val="00221D5B"/>
    <w:rsid w:val="002225C6"/>
    <w:rsid w:val="0022268C"/>
    <w:rsid w:val="00222E7B"/>
    <w:rsid w:val="00224DFD"/>
    <w:rsid w:val="00224EA5"/>
    <w:rsid w:val="00224F54"/>
    <w:rsid w:val="002250CD"/>
    <w:rsid w:val="0022519C"/>
    <w:rsid w:val="002273F8"/>
    <w:rsid w:val="002300FB"/>
    <w:rsid w:val="002308B6"/>
    <w:rsid w:val="00230D35"/>
    <w:rsid w:val="00231E2A"/>
    <w:rsid w:val="002349FD"/>
    <w:rsid w:val="00234E01"/>
    <w:rsid w:val="002363AE"/>
    <w:rsid w:val="00237D9B"/>
    <w:rsid w:val="00240014"/>
    <w:rsid w:val="002404E2"/>
    <w:rsid w:val="002404FB"/>
    <w:rsid w:val="0024075F"/>
    <w:rsid w:val="002438D2"/>
    <w:rsid w:val="00243D2D"/>
    <w:rsid w:val="002456A9"/>
    <w:rsid w:val="002461B1"/>
    <w:rsid w:val="00246AA2"/>
    <w:rsid w:val="00246C12"/>
    <w:rsid w:val="00246F5C"/>
    <w:rsid w:val="002471C1"/>
    <w:rsid w:val="00247C2E"/>
    <w:rsid w:val="00250740"/>
    <w:rsid w:val="00251DED"/>
    <w:rsid w:val="002521B7"/>
    <w:rsid w:val="00253C3A"/>
    <w:rsid w:val="00254396"/>
    <w:rsid w:val="00254520"/>
    <w:rsid w:val="00254F3C"/>
    <w:rsid w:val="00257B73"/>
    <w:rsid w:val="002600F9"/>
    <w:rsid w:val="00260129"/>
    <w:rsid w:val="00260A2A"/>
    <w:rsid w:val="00263317"/>
    <w:rsid w:val="002639B4"/>
    <w:rsid w:val="002643C5"/>
    <w:rsid w:val="00264693"/>
    <w:rsid w:val="0026486B"/>
    <w:rsid w:val="00264D48"/>
    <w:rsid w:val="00265470"/>
    <w:rsid w:val="00273BA2"/>
    <w:rsid w:val="00273ED3"/>
    <w:rsid w:val="00274E6F"/>
    <w:rsid w:val="00275671"/>
    <w:rsid w:val="00275771"/>
    <w:rsid w:val="002762E0"/>
    <w:rsid w:val="00276C32"/>
    <w:rsid w:val="00280285"/>
    <w:rsid w:val="00280928"/>
    <w:rsid w:val="00282D4D"/>
    <w:rsid w:val="002832E3"/>
    <w:rsid w:val="0028346D"/>
    <w:rsid w:val="00283DE1"/>
    <w:rsid w:val="002848C3"/>
    <w:rsid w:val="002853AD"/>
    <w:rsid w:val="002853EB"/>
    <w:rsid w:val="00285D73"/>
    <w:rsid w:val="00286088"/>
    <w:rsid w:val="00286CA0"/>
    <w:rsid w:val="0028778E"/>
    <w:rsid w:val="00290F1B"/>
    <w:rsid w:val="00292574"/>
    <w:rsid w:val="00292778"/>
    <w:rsid w:val="00292E8A"/>
    <w:rsid w:val="00293C45"/>
    <w:rsid w:val="00295164"/>
    <w:rsid w:val="0029544A"/>
    <w:rsid w:val="00295D1B"/>
    <w:rsid w:val="00296032"/>
    <w:rsid w:val="00296AF9"/>
    <w:rsid w:val="00297538"/>
    <w:rsid w:val="002A0A20"/>
    <w:rsid w:val="002A1262"/>
    <w:rsid w:val="002A18F7"/>
    <w:rsid w:val="002A37BA"/>
    <w:rsid w:val="002A39DF"/>
    <w:rsid w:val="002A4284"/>
    <w:rsid w:val="002A4977"/>
    <w:rsid w:val="002A498B"/>
    <w:rsid w:val="002A4AA1"/>
    <w:rsid w:val="002A4DEC"/>
    <w:rsid w:val="002A52E9"/>
    <w:rsid w:val="002A5D3C"/>
    <w:rsid w:val="002A652E"/>
    <w:rsid w:val="002A7630"/>
    <w:rsid w:val="002A7814"/>
    <w:rsid w:val="002A7912"/>
    <w:rsid w:val="002B36E5"/>
    <w:rsid w:val="002B3D7F"/>
    <w:rsid w:val="002B4EEB"/>
    <w:rsid w:val="002B53EB"/>
    <w:rsid w:val="002B6FF7"/>
    <w:rsid w:val="002B7570"/>
    <w:rsid w:val="002C19C0"/>
    <w:rsid w:val="002C3F96"/>
    <w:rsid w:val="002C4A78"/>
    <w:rsid w:val="002C56FF"/>
    <w:rsid w:val="002C5FC9"/>
    <w:rsid w:val="002C7330"/>
    <w:rsid w:val="002C7ED3"/>
    <w:rsid w:val="002D0140"/>
    <w:rsid w:val="002D1A49"/>
    <w:rsid w:val="002D2A53"/>
    <w:rsid w:val="002D5B58"/>
    <w:rsid w:val="002D69DE"/>
    <w:rsid w:val="002D6C1A"/>
    <w:rsid w:val="002D729F"/>
    <w:rsid w:val="002D77B0"/>
    <w:rsid w:val="002E00D9"/>
    <w:rsid w:val="002E0B42"/>
    <w:rsid w:val="002E159A"/>
    <w:rsid w:val="002E6159"/>
    <w:rsid w:val="002E624E"/>
    <w:rsid w:val="002E7818"/>
    <w:rsid w:val="002F005D"/>
    <w:rsid w:val="002F076A"/>
    <w:rsid w:val="002F0ABB"/>
    <w:rsid w:val="002F0CFF"/>
    <w:rsid w:val="002F21F5"/>
    <w:rsid w:val="002F3E39"/>
    <w:rsid w:val="002F49B2"/>
    <w:rsid w:val="002F4D3C"/>
    <w:rsid w:val="002F5784"/>
    <w:rsid w:val="002F5BD3"/>
    <w:rsid w:val="002F6B38"/>
    <w:rsid w:val="002F7140"/>
    <w:rsid w:val="002F7541"/>
    <w:rsid w:val="002F7692"/>
    <w:rsid w:val="002F7881"/>
    <w:rsid w:val="002F7D09"/>
    <w:rsid w:val="002F7ED3"/>
    <w:rsid w:val="003000FE"/>
    <w:rsid w:val="00300ED4"/>
    <w:rsid w:val="00300F7D"/>
    <w:rsid w:val="00304D61"/>
    <w:rsid w:val="003073B9"/>
    <w:rsid w:val="0031093B"/>
    <w:rsid w:val="00310993"/>
    <w:rsid w:val="0031106B"/>
    <w:rsid w:val="00311F96"/>
    <w:rsid w:val="0031257E"/>
    <w:rsid w:val="003127FC"/>
    <w:rsid w:val="00312892"/>
    <w:rsid w:val="0031294C"/>
    <w:rsid w:val="00313446"/>
    <w:rsid w:val="00314A6F"/>
    <w:rsid w:val="00314DB3"/>
    <w:rsid w:val="00315953"/>
    <w:rsid w:val="00317F74"/>
    <w:rsid w:val="00320754"/>
    <w:rsid w:val="00322209"/>
    <w:rsid w:val="00322A62"/>
    <w:rsid w:val="00323B27"/>
    <w:rsid w:val="003244E7"/>
    <w:rsid w:val="00324ACE"/>
    <w:rsid w:val="00324C47"/>
    <w:rsid w:val="00325B0E"/>
    <w:rsid w:val="003261A1"/>
    <w:rsid w:val="003264E0"/>
    <w:rsid w:val="003272BD"/>
    <w:rsid w:val="00330614"/>
    <w:rsid w:val="00331580"/>
    <w:rsid w:val="003357DA"/>
    <w:rsid w:val="00335A6E"/>
    <w:rsid w:val="00336670"/>
    <w:rsid w:val="00337C53"/>
    <w:rsid w:val="00340434"/>
    <w:rsid w:val="00340D68"/>
    <w:rsid w:val="003418BE"/>
    <w:rsid w:val="00342E6D"/>
    <w:rsid w:val="0034483C"/>
    <w:rsid w:val="00344B4C"/>
    <w:rsid w:val="003472DF"/>
    <w:rsid w:val="0034746D"/>
    <w:rsid w:val="003509B6"/>
    <w:rsid w:val="00352005"/>
    <w:rsid w:val="00352E8B"/>
    <w:rsid w:val="00353842"/>
    <w:rsid w:val="00353B84"/>
    <w:rsid w:val="00353C14"/>
    <w:rsid w:val="00353F51"/>
    <w:rsid w:val="0035404A"/>
    <w:rsid w:val="00354D13"/>
    <w:rsid w:val="00355C92"/>
    <w:rsid w:val="00355D9F"/>
    <w:rsid w:val="0035757D"/>
    <w:rsid w:val="003605C4"/>
    <w:rsid w:val="00360B30"/>
    <w:rsid w:val="00360DA6"/>
    <w:rsid w:val="003612AC"/>
    <w:rsid w:val="00362175"/>
    <w:rsid w:val="00362207"/>
    <w:rsid w:val="00362941"/>
    <w:rsid w:val="003632E6"/>
    <w:rsid w:val="003645B3"/>
    <w:rsid w:val="00364E5F"/>
    <w:rsid w:val="003669CB"/>
    <w:rsid w:val="0037054F"/>
    <w:rsid w:val="003723AF"/>
    <w:rsid w:val="00372F61"/>
    <w:rsid w:val="00373589"/>
    <w:rsid w:val="00373F15"/>
    <w:rsid w:val="0037435D"/>
    <w:rsid w:val="00374A1D"/>
    <w:rsid w:val="00374C00"/>
    <w:rsid w:val="00374D36"/>
    <w:rsid w:val="00375088"/>
    <w:rsid w:val="00375164"/>
    <w:rsid w:val="003779CB"/>
    <w:rsid w:val="00377A2D"/>
    <w:rsid w:val="003803C3"/>
    <w:rsid w:val="0038379D"/>
    <w:rsid w:val="0038433E"/>
    <w:rsid w:val="00384A8A"/>
    <w:rsid w:val="00384C69"/>
    <w:rsid w:val="00385893"/>
    <w:rsid w:val="0038705E"/>
    <w:rsid w:val="00390F10"/>
    <w:rsid w:val="00391961"/>
    <w:rsid w:val="00391BED"/>
    <w:rsid w:val="00392A5B"/>
    <w:rsid w:val="00392A68"/>
    <w:rsid w:val="00392BF9"/>
    <w:rsid w:val="00394177"/>
    <w:rsid w:val="00394298"/>
    <w:rsid w:val="0039514B"/>
    <w:rsid w:val="00395B7E"/>
    <w:rsid w:val="00397AD6"/>
    <w:rsid w:val="003A079F"/>
    <w:rsid w:val="003A0853"/>
    <w:rsid w:val="003A16C1"/>
    <w:rsid w:val="003A1AF2"/>
    <w:rsid w:val="003A608F"/>
    <w:rsid w:val="003A7267"/>
    <w:rsid w:val="003B0DAF"/>
    <w:rsid w:val="003B34AD"/>
    <w:rsid w:val="003B4003"/>
    <w:rsid w:val="003B419B"/>
    <w:rsid w:val="003B436A"/>
    <w:rsid w:val="003B53D7"/>
    <w:rsid w:val="003B5683"/>
    <w:rsid w:val="003B580A"/>
    <w:rsid w:val="003B5BAA"/>
    <w:rsid w:val="003B5BE7"/>
    <w:rsid w:val="003B741C"/>
    <w:rsid w:val="003B7C42"/>
    <w:rsid w:val="003C044D"/>
    <w:rsid w:val="003C0F14"/>
    <w:rsid w:val="003C2D88"/>
    <w:rsid w:val="003C4312"/>
    <w:rsid w:val="003C43A8"/>
    <w:rsid w:val="003C4BAC"/>
    <w:rsid w:val="003C50F6"/>
    <w:rsid w:val="003C56C5"/>
    <w:rsid w:val="003C5868"/>
    <w:rsid w:val="003C639C"/>
    <w:rsid w:val="003C6D9F"/>
    <w:rsid w:val="003C7B87"/>
    <w:rsid w:val="003D341D"/>
    <w:rsid w:val="003D3E9E"/>
    <w:rsid w:val="003D4544"/>
    <w:rsid w:val="003D4754"/>
    <w:rsid w:val="003D47CB"/>
    <w:rsid w:val="003D4F3C"/>
    <w:rsid w:val="003D5842"/>
    <w:rsid w:val="003D73F3"/>
    <w:rsid w:val="003D75BA"/>
    <w:rsid w:val="003E0579"/>
    <w:rsid w:val="003E0679"/>
    <w:rsid w:val="003E27DD"/>
    <w:rsid w:val="003E2F87"/>
    <w:rsid w:val="003E4E56"/>
    <w:rsid w:val="003E75FC"/>
    <w:rsid w:val="003E77C3"/>
    <w:rsid w:val="003F24EE"/>
    <w:rsid w:val="003F3F0B"/>
    <w:rsid w:val="003F6F5F"/>
    <w:rsid w:val="003F6FFB"/>
    <w:rsid w:val="00401796"/>
    <w:rsid w:val="00401D8D"/>
    <w:rsid w:val="00402762"/>
    <w:rsid w:val="00402788"/>
    <w:rsid w:val="004032A4"/>
    <w:rsid w:val="00404829"/>
    <w:rsid w:val="0040520C"/>
    <w:rsid w:val="004056FA"/>
    <w:rsid w:val="00405A37"/>
    <w:rsid w:val="00407393"/>
    <w:rsid w:val="00410EB4"/>
    <w:rsid w:val="00411B45"/>
    <w:rsid w:val="00411FFB"/>
    <w:rsid w:val="00413FD4"/>
    <w:rsid w:val="00415C54"/>
    <w:rsid w:val="00415C7D"/>
    <w:rsid w:val="00416003"/>
    <w:rsid w:val="00417C75"/>
    <w:rsid w:val="004202AD"/>
    <w:rsid w:val="0042040C"/>
    <w:rsid w:val="00420BD2"/>
    <w:rsid w:val="00421788"/>
    <w:rsid w:val="004233D1"/>
    <w:rsid w:val="00423E5E"/>
    <w:rsid w:val="00424653"/>
    <w:rsid w:val="00424746"/>
    <w:rsid w:val="004248D9"/>
    <w:rsid w:val="00424EA2"/>
    <w:rsid w:val="00425206"/>
    <w:rsid w:val="004252AC"/>
    <w:rsid w:val="00425E62"/>
    <w:rsid w:val="004267FC"/>
    <w:rsid w:val="0042700F"/>
    <w:rsid w:val="004274CB"/>
    <w:rsid w:val="00427E5D"/>
    <w:rsid w:val="0043015D"/>
    <w:rsid w:val="004303FF"/>
    <w:rsid w:val="004310E4"/>
    <w:rsid w:val="00431492"/>
    <w:rsid w:val="00431A10"/>
    <w:rsid w:val="00431BB1"/>
    <w:rsid w:val="004333D5"/>
    <w:rsid w:val="004345D1"/>
    <w:rsid w:val="0043466F"/>
    <w:rsid w:val="00434F99"/>
    <w:rsid w:val="0043707F"/>
    <w:rsid w:val="00437976"/>
    <w:rsid w:val="00442588"/>
    <w:rsid w:val="004448E8"/>
    <w:rsid w:val="0044524D"/>
    <w:rsid w:val="004455B4"/>
    <w:rsid w:val="00445812"/>
    <w:rsid w:val="00445B9F"/>
    <w:rsid w:val="0044620E"/>
    <w:rsid w:val="004465D1"/>
    <w:rsid w:val="00446B4C"/>
    <w:rsid w:val="00446EA1"/>
    <w:rsid w:val="00447934"/>
    <w:rsid w:val="00450175"/>
    <w:rsid w:val="004506B1"/>
    <w:rsid w:val="004509EC"/>
    <w:rsid w:val="00451518"/>
    <w:rsid w:val="00451CE6"/>
    <w:rsid w:val="00452B3A"/>
    <w:rsid w:val="004540A3"/>
    <w:rsid w:val="00455A12"/>
    <w:rsid w:val="004566FF"/>
    <w:rsid w:val="00456C93"/>
    <w:rsid w:val="00462D1B"/>
    <w:rsid w:val="00464F2E"/>
    <w:rsid w:val="00467307"/>
    <w:rsid w:val="0047041A"/>
    <w:rsid w:val="00471128"/>
    <w:rsid w:val="00471787"/>
    <w:rsid w:val="00472718"/>
    <w:rsid w:val="00472A6E"/>
    <w:rsid w:val="004735C7"/>
    <w:rsid w:val="00473744"/>
    <w:rsid w:val="004739E2"/>
    <w:rsid w:val="00473F49"/>
    <w:rsid w:val="00475AD3"/>
    <w:rsid w:val="00476F0C"/>
    <w:rsid w:val="00480B95"/>
    <w:rsid w:val="004826D1"/>
    <w:rsid w:val="00482F4D"/>
    <w:rsid w:val="00484750"/>
    <w:rsid w:val="00484BF1"/>
    <w:rsid w:val="00485E7C"/>
    <w:rsid w:val="00486471"/>
    <w:rsid w:val="00486858"/>
    <w:rsid w:val="0048689D"/>
    <w:rsid w:val="00486BB4"/>
    <w:rsid w:val="00490349"/>
    <w:rsid w:val="004904FA"/>
    <w:rsid w:val="00491350"/>
    <w:rsid w:val="00491DA1"/>
    <w:rsid w:val="004952A4"/>
    <w:rsid w:val="00495387"/>
    <w:rsid w:val="0049610D"/>
    <w:rsid w:val="004968D9"/>
    <w:rsid w:val="004A3368"/>
    <w:rsid w:val="004A36D9"/>
    <w:rsid w:val="004A3817"/>
    <w:rsid w:val="004A44A0"/>
    <w:rsid w:val="004A45AB"/>
    <w:rsid w:val="004A5148"/>
    <w:rsid w:val="004A5FAC"/>
    <w:rsid w:val="004A6835"/>
    <w:rsid w:val="004B03E7"/>
    <w:rsid w:val="004B20E6"/>
    <w:rsid w:val="004B2482"/>
    <w:rsid w:val="004B2B94"/>
    <w:rsid w:val="004B449D"/>
    <w:rsid w:val="004B4C23"/>
    <w:rsid w:val="004B5B79"/>
    <w:rsid w:val="004C0BA3"/>
    <w:rsid w:val="004C0BEB"/>
    <w:rsid w:val="004C1918"/>
    <w:rsid w:val="004C1C72"/>
    <w:rsid w:val="004C27F0"/>
    <w:rsid w:val="004C2944"/>
    <w:rsid w:val="004C2F87"/>
    <w:rsid w:val="004C3DE5"/>
    <w:rsid w:val="004C5A47"/>
    <w:rsid w:val="004C6055"/>
    <w:rsid w:val="004D000F"/>
    <w:rsid w:val="004D0096"/>
    <w:rsid w:val="004D2418"/>
    <w:rsid w:val="004D303C"/>
    <w:rsid w:val="004D3A14"/>
    <w:rsid w:val="004D3E66"/>
    <w:rsid w:val="004D45AF"/>
    <w:rsid w:val="004D49B7"/>
    <w:rsid w:val="004D4AFF"/>
    <w:rsid w:val="004D56CE"/>
    <w:rsid w:val="004D632F"/>
    <w:rsid w:val="004E01D8"/>
    <w:rsid w:val="004E0754"/>
    <w:rsid w:val="004E07C3"/>
    <w:rsid w:val="004E0996"/>
    <w:rsid w:val="004E0A1B"/>
    <w:rsid w:val="004E1087"/>
    <w:rsid w:val="004E2136"/>
    <w:rsid w:val="004E2566"/>
    <w:rsid w:val="004E3441"/>
    <w:rsid w:val="004E3AFF"/>
    <w:rsid w:val="004E3B79"/>
    <w:rsid w:val="004E6AC1"/>
    <w:rsid w:val="004E7048"/>
    <w:rsid w:val="004F03FB"/>
    <w:rsid w:val="004F0783"/>
    <w:rsid w:val="004F0A11"/>
    <w:rsid w:val="004F17C1"/>
    <w:rsid w:val="004F2488"/>
    <w:rsid w:val="004F3FAF"/>
    <w:rsid w:val="004F4CF6"/>
    <w:rsid w:val="004F4D92"/>
    <w:rsid w:val="004F4E14"/>
    <w:rsid w:val="004F597F"/>
    <w:rsid w:val="004F5A54"/>
    <w:rsid w:val="004F6D2F"/>
    <w:rsid w:val="004F7684"/>
    <w:rsid w:val="004F7AA7"/>
    <w:rsid w:val="005000FA"/>
    <w:rsid w:val="00501E6C"/>
    <w:rsid w:val="00502822"/>
    <w:rsid w:val="005042E7"/>
    <w:rsid w:val="005042FB"/>
    <w:rsid w:val="00505A57"/>
    <w:rsid w:val="00506320"/>
    <w:rsid w:val="00511B4F"/>
    <w:rsid w:val="00512C07"/>
    <w:rsid w:val="00513DB6"/>
    <w:rsid w:val="00514D15"/>
    <w:rsid w:val="00514D8F"/>
    <w:rsid w:val="0051547E"/>
    <w:rsid w:val="005162EF"/>
    <w:rsid w:val="00516439"/>
    <w:rsid w:val="005166E7"/>
    <w:rsid w:val="00516DC1"/>
    <w:rsid w:val="00516E06"/>
    <w:rsid w:val="00520AAA"/>
    <w:rsid w:val="00521E9D"/>
    <w:rsid w:val="005228C6"/>
    <w:rsid w:val="00523583"/>
    <w:rsid w:val="005235C1"/>
    <w:rsid w:val="00523748"/>
    <w:rsid w:val="00523A19"/>
    <w:rsid w:val="00523BFA"/>
    <w:rsid w:val="00524408"/>
    <w:rsid w:val="00524861"/>
    <w:rsid w:val="00525393"/>
    <w:rsid w:val="00525786"/>
    <w:rsid w:val="00525BA8"/>
    <w:rsid w:val="00527529"/>
    <w:rsid w:val="005278CE"/>
    <w:rsid w:val="005300C3"/>
    <w:rsid w:val="005307D3"/>
    <w:rsid w:val="00531C76"/>
    <w:rsid w:val="00532059"/>
    <w:rsid w:val="00536E0D"/>
    <w:rsid w:val="0053776F"/>
    <w:rsid w:val="00540404"/>
    <w:rsid w:val="0054128F"/>
    <w:rsid w:val="005412C7"/>
    <w:rsid w:val="005439C1"/>
    <w:rsid w:val="00543AED"/>
    <w:rsid w:val="00543DB1"/>
    <w:rsid w:val="00544D94"/>
    <w:rsid w:val="00544EB3"/>
    <w:rsid w:val="00546A94"/>
    <w:rsid w:val="00546E64"/>
    <w:rsid w:val="0055050C"/>
    <w:rsid w:val="00551446"/>
    <w:rsid w:val="00551BDA"/>
    <w:rsid w:val="00554D19"/>
    <w:rsid w:val="005552EB"/>
    <w:rsid w:val="00555464"/>
    <w:rsid w:val="00556826"/>
    <w:rsid w:val="00561058"/>
    <w:rsid w:val="0056220E"/>
    <w:rsid w:val="0056315C"/>
    <w:rsid w:val="00563E21"/>
    <w:rsid w:val="005645E3"/>
    <w:rsid w:val="0056599E"/>
    <w:rsid w:val="0056712A"/>
    <w:rsid w:val="00567338"/>
    <w:rsid w:val="00567BBC"/>
    <w:rsid w:val="00570E81"/>
    <w:rsid w:val="00572067"/>
    <w:rsid w:val="005724D0"/>
    <w:rsid w:val="0057463F"/>
    <w:rsid w:val="0057482A"/>
    <w:rsid w:val="00574D2A"/>
    <w:rsid w:val="00574DDB"/>
    <w:rsid w:val="0057595F"/>
    <w:rsid w:val="005764B8"/>
    <w:rsid w:val="00576F9A"/>
    <w:rsid w:val="00582AF4"/>
    <w:rsid w:val="00583577"/>
    <w:rsid w:val="005842C8"/>
    <w:rsid w:val="0058481B"/>
    <w:rsid w:val="005850A9"/>
    <w:rsid w:val="00585916"/>
    <w:rsid w:val="0058676E"/>
    <w:rsid w:val="00587AEF"/>
    <w:rsid w:val="00587DF7"/>
    <w:rsid w:val="005920F8"/>
    <w:rsid w:val="00593711"/>
    <w:rsid w:val="0059402F"/>
    <w:rsid w:val="0059428B"/>
    <w:rsid w:val="005948C1"/>
    <w:rsid w:val="00595F05"/>
    <w:rsid w:val="00597297"/>
    <w:rsid w:val="00597E2A"/>
    <w:rsid w:val="005A1047"/>
    <w:rsid w:val="005A3AC9"/>
    <w:rsid w:val="005A3B37"/>
    <w:rsid w:val="005A5092"/>
    <w:rsid w:val="005A65BD"/>
    <w:rsid w:val="005B0CF3"/>
    <w:rsid w:val="005B0D85"/>
    <w:rsid w:val="005B2A9A"/>
    <w:rsid w:val="005B32CA"/>
    <w:rsid w:val="005B3E58"/>
    <w:rsid w:val="005B40BE"/>
    <w:rsid w:val="005B42D5"/>
    <w:rsid w:val="005B4B82"/>
    <w:rsid w:val="005B4F87"/>
    <w:rsid w:val="005B52E9"/>
    <w:rsid w:val="005B573C"/>
    <w:rsid w:val="005B6E7F"/>
    <w:rsid w:val="005C071E"/>
    <w:rsid w:val="005C0B7A"/>
    <w:rsid w:val="005C1A31"/>
    <w:rsid w:val="005C2665"/>
    <w:rsid w:val="005C2A91"/>
    <w:rsid w:val="005C2AE1"/>
    <w:rsid w:val="005C5B4C"/>
    <w:rsid w:val="005C7A9B"/>
    <w:rsid w:val="005C7AC7"/>
    <w:rsid w:val="005C7D34"/>
    <w:rsid w:val="005D165D"/>
    <w:rsid w:val="005D26D0"/>
    <w:rsid w:val="005D4029"/>
    <w:rsid w:val="005D42BB"/>
    <w:rsid w:val="005D4CCA"/>
    <w:rsid w:val="005D54E7"/>
    <w:rsid w:val="005D5FC3"/>
    <w:rsid w:val="005D6154"/>
    <w:rsid w:val="005D631C"/>
    <w:rsid w:val="005D63B3"/>
    <w:rsid w:val="005D6F95"/>
    <w:rsid w:val="005D7AC2"/>
    <w:rsid w:val="005D7B75"/>
    <w:rsid w:val="005D7BCF"/>
    <w:rsid w:val="005D7D95"/>
    <w:rsid w:val="005E111F"/>
    <w:rsid w:val="005E114E"/>
    <w:rsid w:val="005E19BE"/>
    <w:rsid w:val="005E2981"/>
    <w:rsid w:val="005E2B72"/>
    <w:rsid w:val="005E31F6"/>
    <w:rsid w:val="005E35CE"/>
    <w:rsid w:val="005E41A4"/>
    <w:rsid w:val="005E4B80"/>
    <w:rsid w:val="005E4D20"/>
    <w:rsid w:val="005E529F"/>
    <w:rsid w:val="005E5E82"/>
    <w:rsid w:val="005E7338"/>
    <w:rsid w:val="005E763F"/>
    <w:rsid w:val="005E7E05"/>
    <w:rsid w:val="005F2A41"/>
    <w:rsid w:val="005F3CA8"/>
    <w:rsid w:val="005F42BA"/>
    <w:rsid w:val="005F44E5"/>
    <w:rsid w:val="005F557F"/>
    <w:rsid w:val="005F5AAC"/>
    <w:rsid w:val="005F5F73"/>
    <w:rsid w:val="005F6047"/>
    <w:rsid w:val="005F6423"/>
    <w:rsid w:val="005F65C1"/>
    <w:rsid w:val="005F666D"/>
    <w:rsid w:val="005F674F"/>
    <w:rsid w:val="005F77A3"/>
    <w:rsid w:val="005F7F6B"/>
    <w:rsid w:val="006005A0"/>
    <w:rsid w:val="0060095A"/>
    <w:rsid w:val="00600F2D"/>
    <w:rsid w:val="006016E0"/>
    <w:rsid w:val="00602F9B"/>
    <w:rsid w:val="006049AE"/>
    <w:rsid w:val="00604F13"/>
    <w:rsid w:val="00605268"/>
    <w:rsid w:val="00606FBE"/>
    <w:rsid w:val="0060701D"/>
    <w:rsid w:val="00610102"/>
    <w:rsid w:val="0061070A"/>
    <w:rsid w:val="00612105"/>
    <w:rsid w:val="00612DBF"/>
    <w:rsid w:val="00612F61"/>
    <w:rsid w:val="0061320E"/>
    <w:rsid w:val="00613BFE"/>
    <w:rsid w:val="006144D8"/>
    <w:rsid w:val="00615BB1"/>
    <w:rsid w:val="006162E2"/>
    <w:rsid w:val="006166AB"/>
    <w:rsid w:val="00616E83"/>
    <w:rsid w:val="006177EC"/>
    <w:rsid w:val="006179D5"/>
    <w:rsid w:val="006230A8"/>
    <w:rsid w:val="006237E9"/>
    <w:rsid w:val="006245A6"/>
    <w:rsid w:val="0062478C"/>
    <w:rsid w:val="00624BED"/>
    <w:rsid w:val="00626DF6"/>
    <w:rsid w:val="00627540"/>
    <w:rsid w:val="00627A8A"/>
    <w:rsid w:val="00630A0E"/>
    <w:rsid w:val="00631B08"/>
    <w:rsid w:val="0063226B"/>
    <w:rsid w:val="00632733"/>
    <w:rsid w:val="00633647"/>
    <w:rsid w:val="00634082"/>
    <w:rsid w:val="00634813"/>
    <w:rsid w:val="00634C5A"/>
    <w:rsid w:val="00636CE2"/>
    <w:rsid w:val="00636D2C"/>
    <w:rsid w:val="00637205"/>
    <w:rsid w:val="0064050E"/>
    <w:rsid w:val="00642050"/>
    <w:rsid w:val="00642081"/>
    <w:rsid w:val="00642141"/>
    <w:rsid w:val="00643A68"/>
    <w:rsid w:val="00644DCD"/>
    <w:rsid w:val="00646756"/>
    <w:rsid w:val="00647F7B"/>
    <w:rsid w:val="006505FA"/>
    <w:rsid w:val="006518CC"/>
    <w:rsid w:val="00651A02"/>
    <w:rsid w:val="00651F95"/>
    <w:rsid w:val="006523EC"/>
    <w:rsid w:val="00652954"/>
    <w:rsid w:val="006538A5"/>
    <w:rsid w:val="00655318"/>
    <w:rsid w:val="00655552"/>
    <w:rsid w:val="00655C17"/>
    <w:rsid w:val="00656042"/>
    <w:rsid w:val="006564C8"/>
    <w:rsid w:val="00657F1F"/>
    <w:rsid w:val="006609E6"/>
    <w:rsid w:val="0066150F"/>
    <w:rsid w:val="00661A62"/>
    <w:rsid w:val="00662065"/>
    <w:rsid w:val="006636D7"/>
    <w:rsid w:val="00664254"/>
    <w:rsid w:val="00664CA9"/>
    <w:rsid w:val="00665D19"/>
    <w:rsid w:val="006662BC"/>
    <w:rsid w:val="00666FC7"/>
    <w:rsid w:val="00667155"/>
    <w:rsid w:val="00667FA2"/>
    <w:rsid w:val="00670061"/>
    <w:rsid w:val="00670864"/>
    <w:rsid w:val="00670B44"/>
    <w:rsid w:val="00670DEE"/>
    <w:rsid w:val="00671E80"/>
    <w:rsid w:val="00671F7A"/>
    <w:rsid w:val="006727F8"/>
    <w:rsid w:val="006741DF"/>
    <w:rsid w:val="0067457B"/>
    <w:rsid w:val="00674717"/>
    <w:rsid w:val="00674EAA"/>
    <w:rsid w:val="00675654"/>
    <w:rsid w:val="00676C3F"/>
    <w:rsid w:val="00680F31"/>
    <w:rsid w:val="006811FA"/>
    <w:rsid w:val="006811FC"/>
    <w:rsid w:val="0068146C"/>
    <w:rsid w:val="00681A9B"/>
    <w:rsid w:val="006842D6"/>
    <w:rsid w:val="006859AF"/>
    <w:rsid w:val="00686B12"/>
    <w:rsid w:val="00687480"/>
    <w:rsid w:val="006918E5"/>
    <w:rsid w:val="00691B74"/>
    <w:rsid w:val="00691C80"/>
    <w:rsid w:val="00691F53"/>
    <w:rsid w:val="00691F7D"/>
    <w:rsid w:val="006928F5"/>
    <w:rsid w:val="00692CCB"/>
    <w:rsid w:val="0069316C"/>
    <w:rsid w:val="0069371D"/>
    <w:rsid w:val="00694876"/>
    <w:rsid w:val="0069499B"/>
    <w:rsid w:val="00694A4B"/>
    <w:rsid w:val="00694F6B"/>
    <w:rsid w:val="00695A1D"/>
    <w:rsid w:val="00695B64"/>
    <w:rsid w:val="00695BC1"/>
    <w:rsid w:val="006965FE"/>
    <w:rsid w:val="00697D65"/>
    <w:rsid w:val="006A07B3"/>
    <w:rsid w:val="006A339C"/>
    <w:rsid w:val="006A3E2E"/>
    <w:rsid w:val="006A3EBA"/>
    <w:rsid w:val="006A42BF"/>
    <w:rsid w:val="006A5582"/>
    <w:rsid w:val="006A6BB3"/>
    <w:rsid w:val="006B332E"/>
    <w:rsid w:val="006B4213"/>
    <w:rsid w:val="006B4BC7"/>
    <w:rsid w:val="006B5680"/>
    <w:rsid w:val="006B5D8B"/>
    <w:rsid w:val="006C009D"/>
    <w:rsid w:val="006C0574"/>
    <w:rsid w:val="006C0A10"/>
    <w:rsid w:val="006C2899"/>
    <w:rsid w:val="006C30F6"/>
    <w:rsid w:val="006C4D90"/>
    <w:rsid w:val="006C4F9B"/>
    <w:rsid w:val="006C515D"/>
    <w:rsid w:val="006C5ABE"/>
    <w:rsid w:val="006C687F"/>
    <w:rsid w:val="006C6987"/>
    <w:rsid w:val="006C70AB"/>
    <w:rsid w:val="006D4126"/>
    <w:rsid w:val="006D4622"/>
    <w:rsid w:val="006D50B7"/>
    <w:rsid w:val="006D63D8"/>
    <w:rsid w:val="006D7C88"/>
    <w:rsid w:val="006E01A7"/>
    <w:rsid w:val="006E090E"/>
    <w:rsid w:val="006E1D6E"/>
    <w:rsid w:val="006E30EF"/>
    <w:rsid w:val="006E3246"/>
    <w:rsid w:val="006E381F"/>
    <w:rsid w:val="006E4295"/>
    <w:rsid w:val="006E569F"/>
    <w:rsid w:val="006E6673"/>
    <w:rsid w:val="006E67F7"/>
    <w:rsid w:val="006E7DBB"/>
    <w:rsid w:val="006E7DF0"/>
    <w:rsid w:val="006F1905"/>
    <w:rsid w:val="006F283B"/>
    <w:rsid w:val="006F28B3"/>
    <w:rsid w:val="006F43F5"/>
    <w:rsid w:val="006F4661"/>
    <w:rsid w:val="006F477C"/>
    <w:rsid w:val="006F495C"/>
    <w:rsid w:val="006F5FA0"/>
    <w:rsid w:val="006F64ED"/>
    <w:rsid w:val="006F7A55"/>
    <w:rsid w:val="006F7C88"/>
    <w:rsid w:val="007000D3"/>
    <w:rsid w:val="00700E45"/>
    <w:rsid w:val="007011BC"/>
    <w:rsid w:val="007026C7"/>
    <w:rsid w:val="00702C08"/>
    <w:rsid w:val="00704D56"/>
    <w:rsid w:val="007059FF"/>
    <w:rsid w:val="00706695"/>
    <w:rsid w:val="00710271"/>
    <w:rsid w:val="00711DA9"/>
    <w:rsid w:val="00711F7B"/>
    <w:rsid w:val="0071212F"/>
    <w:rsid w:val="00713443"/>
    <w:rsid w:val="007139F1"/>
    <w:rsid w:val="00714D04"/>
    <w:rsid w:val="00714DD9"/>
    <w:rsid w:val="007155DC"/>
    <w:rsid w:val="00715BAA"/>
    <w:rsid w:val="00716C85"/>
    <w:rsid w:val="00717BD6"/>
    <w:rsid w:val="007200F6"/>
    <w:rsid w:val="007203FF"/>
    <w:rsid w:val="007208F9"/>
    <w:rsid w:val="00720AAD"/>
    <w:rsid w:val="00721CB5"/>
    <w:rsid w:val="00721E72"/>
    <w:rsid w:val="00722BF4"/>
    <w:rsid w:val="00724389"/>
    <w:rsid w:val="00724555"/>
    <w:rsid w:val="0072496B"/>
    <w:rsid w:val="00725644"/>
    <w:rsid w:val="007265CC"/>
    <w:rsid w:val="00727A8A"/>
    <w:rsid w:val="00727D3E"/>
    <w:rsid w:val="007319F5"/>
    <w:rsid w:val="00733DA6"/>
    <w:rsid w:val="00736295"/>
    <w:rsid w:val="00736695"/>
    <w:rsid w:val="00737917"/>
    <w:rsid w:val="007425B1"/>
    <w:rsid w:val="00742C81"/>
    <w:rsid w:val="007447FE"/>
    <w:rsid w:val="00745D25"/>
    <w:rsid w:val="007472DA"/>
    <w:rsid w:val="00747534"/>
    <w:rsid w:val="00750B22"/>
    <w:rsid w:val="00750B6F"/>
    <w:rsid w:val="00750D5B"/>
    <w:rsid w:val="007518CD"/>
    <w:rsid w:val="00751945"/>
    <w:rsid w:val="007519C8"/>
    <w:rsid w:val="00751EB7"/>
    <w:rsid w:val="0075290B"/>
    <w:rsid w:val="00752AD9"/>
    <w:rsid w:val="00752FBA"/>
    <w:rsid w:val="0075512F"/>
    <w:rsid w:val="007563AC"/>
    <w:rsid w:val="00756CB5"/>
    <w:rsid w:val="0076058A"/>
    <w:rsid w:val="00761208"/>
    <w:rsid w:val="00762638"/>
    <w:rsid w:val="007661BD"/>
    <w:rsid w:val="007675D2"/>
    <w:rsid w:val="00767811"/>
    <w:rsid w:val="007700D8"/>
    <w:rsid w:val="00771C81"/>
    <w:rsid w:val="00772893"/>
    <w:rsid w:val="00773508"/>
    <w:rsid w:val="00773565"/>
    <w:rsid w:val="0077389E"/>
    <w:rsid w:val="007738D8"/>
    <w:rsid w:val="00775427"/>
    <w:rsid w:val="00776565"/>
    <w:rsid w:val="007765FC"/>
    <w:rsid w:val="00776AC8"/>
    <w:rsid w:val="00776C3C"/>
    <w:rsid w:val="00776D67"/>
    <w:rsid w:val="0078373B"/>
    <w:rsid w:val="007845BD"/>
    <w:rsid w:val="00787ADC"/>
    <w:rsid w:val="00787CD0"/>
    <w:rsid w:val="007905EE"/>
    <w:rsid w:val="0079239A"/>
    <w:rsid w:val="00792A39"/>
    <w:rsid w:val="00792E5A"/>
    <w:rsid w:val="00793E9C"/>
    <w:rsid w:val="007949F5"/>
    <w:rsid w:val="0079561D"/>
    <w:rsid w:val="007973FA"/>
    <w:rsid w:val="00797A31"/>
    <w:rsid w:val="007A14FE"/>
    <w:rsid w:val="007A1736"/>
    <w:rsid w:val="007A1BBC"/>
    <w:rsid w:val="007A2A83"/>
    <w:rsid w:val="007A466E"/>
    <w:rsid w:val="007A482C"/>
    <w:rsid w:val="007A4D4E"/>
    <w:rsid w:val="007A5DF1"/>
    <w:rsid w:val="007A5F7F"/>
    <w:rsid w:val="007A67D3"/>
    <w:rsid w:val="007A69B7"/>
    <w:rsid w:val="007A761A"/>
    <w:rsid w:val="007A79D4"/>
    <w:rsid w:val="007A7F22"/>
    <w:rsid w:val="007B0B0D"/>
    <w:rsid w:val="007B1FEE"/>
    <w:rsid w:val="007B2844"/>
    <w:rsid w:val="007B36AE"/>
    <w:rsid w:val="007B36DC"/>
    <w:rsid w:val="007B3FEF"/>
    <w:rsid w:val="007B435C"/>
    <w:rsid w:val="007B4738"/>
    <w:rsid w:val="007B50E0"/>
    <w:rsid w:val="007B7113"/>
    <w:rsid w:val="007C05A2"/>
    <w:rsid w:val="007C1FCC"/>
    <w:rsid w:val="007C435A"/>
    <w:rsid w:val="007C46F2"/>
    <w:rsid w:val="007C546C"/>
    <w:rsid w:val="007C580E"/>
    <w:rsid w:val="007C5985"/>
    <w:rsid w:val="007C70DF"/>
    <w:rsid w:val="007C7BB0"/>
    <w:rsid w:val="007C7C3A"/>
    <w:rsid w:val="007D15B5"/>
    <w:rsid w:val="007D2F45"/>
    <w:rsid w:val="007D2FDB"/>
    <w:rsid w:val="007D377A"/>
    <w:rsid w:val="007D4D5A"/>
    <w:rsid w:val="007D558D"/>
    <w:rsid w:val="007D5C2A"/>
    <w:rsid w:val="007D6291"/>
    <w:rsid w:val="007D73E4"/>
    <w:rsid w:val="007E0006"/>
    <w:rsid w:val="007E1461"/>
    <w:rsid w:val="007E19F1"/>
    <w:rsid w:val="007E2B83"/>
    <w:rsid w:val="007E4996"/>
    <w:rsid w:val="007E6738"/>
    <w:rsid w:val="007E6AE1"/>
    <w:rsid w:val="007E7628"/>
    <w:rsid w:val="007F0629"/>
    <w:rsid w:val="007F0899"/>
    <w:rsid w:val="007F0CA5"/>
    <w:rsid w:val="007F16C8"/>
    <w:rsid w:val="007F36E3"/>
    <w:rsid w:val="007F5786"/>
    <w:rsid w:val="007F632C"/>
    <w:rsid w:val="007F778C"/>
    <w:rsid w:val="007F7CD7"/>
    <w:rsid w:val="00801687"/>
    <w:rsid w:val="0080226C"/>
    <w:rsid w:val="00802AA0"/>
    <w:rsid w:val="00803228"/>
    <w:rsid w:val="00805876"/>
    <w:rsid w:val="00805C97"/>
    <w:rsid w:val="00805CF7"/>
    <w:rsid w:val="008063BB"/>
    <w:rsid w:val="00807BC9"/>
    <w:rsid w:val="00812CBE"/>
    <w:rsid w:val="008130AE"/>
    <w:rsid w:val="00813C94"/>
    <w:rsid w:val="00814147"/>
    <w:rsid w:val="00815485"/>
    <w:rsid w:val="008208D1"/>
    <w:rsid w:val="00821C90"/>
    <w:rsid w:val="0082268C"/>
    <w:rsid w:val="00822F65"/>
    <w:rsid w:val="00823191"/>
    <w:rsid w:val="00823328"/>
    <w:rsid w:val="00823489"/>
    <w:rsid w:val="00824B1D"/>
    <w:rsid w:val="00825506"/>
    <w:rsid w:val="008256EC"/>
    <w:rsid w:val="008260F3"/>
    <w:rsid w:val="00827753"/>
    <w:rsid w:val="00830900"/>
    <w:rsid w:val="0083156C"/>
    <w:rsid w:val="00831D09"/>
    <w:rsid w:val="00834B73"/>
    <w:rsid w:val="008355B9"/>
    <w:rsid w:val="0083589D"/>
    <w:rsid w:val="00835FEF"/>
    <w:rsid w:val="008368BC"/>
    <w:rsid w:val="00837DB3"/>
    <w:rsid w:val="00843CF3"/>
    <w:rsid w:val="00844103"/>
    <w:rsid w:val="00844FE0"/>
    <w:rsid w:val="008450DE"/>
    <w:rsid w:val="00846D7C"/>
    <w:rsid w:val="00851998"/>
    <w:rsid w:val="00851B6D"/>
    <w:rsid w:val="008520C6"/>
    <w:rsid w:val="00852AEA"/>
    <w:rsid w:val="00855B8F"/>
    <w:rsid w:val="008569FC"/>
    <w:rsid w:val="008577F4"/>
    <w:rsid w:val="00860FFD"/>
    <w:rsid w:val="0086222C"/>
    <w:rsid w:val="008627A3"/>
    <w:rsid w:val="008657C5"/>
    <w:rsid w:val="00866C50"/>
    <w:rsid w:val="0086705C"/>
    <w:rsid w:val="008677D4"/>
    <w:rsid w:val="00867B3F"/>
    <w:rsid w:val="00870708"/>
    <w:rsid w:val="008709EF"/>
    <w:rsid w:val="00870DB1"/>
    <w:rsid w:val="0087101E"/>
    <w:rsid w:val="00871864"/>
    <w:rsid w:val="008720DF"/>
    <w:rsid w:val="00872994"/>
    <w:rsid w:val="00872EA8"/>
    <w:rsid w:val="00872EFF"/>
    <w:rsid w:val="0087300F"/>
    <w:rsid w:val="0087532D"/>
    <w:rsid w:val="0087586B"/>
    <w:rsid w:val="00875A67"/>
    <w:rsid w:val="00875CDE"/>
    <w:rsid w:val="00876E10"/>
    <w:rsid w:val="0087707B"/>
    <w:rsid w:val="00877E7A"/>
    <w:rsid w:val="00880472"/>
    <w:rsid w:val="00880742"/>
    <w:rsid w:val="00881142"/>
    <w:rsid w:val="00882BEE"/>
    <w:rsid w:val="00882C6A"/>
    <w:rsid w:val="00882DC4"/>
    <w:rsid w:val="008830ED"/>
    <w:rsid w:val="00883818"/>
    <w:rsid w:val="00883F9A"/>
    <w:rsid w:val="00884081"/>
    <w:rsid w:val="00885C70"/>
    <w:rsid w:val="00886223"/>
    <w:rsid w:val="00886CC7"/>
    <w:rsid w:val="00886ED5"/>
    <w:rsid w:val="00886F1D"/>
    <w:rsid w:val="0089140B"/>
    <w:rsid w:val="008919C6"/>
    <w:rsid w:val="00894CDA"/>
    <w:rsid w:val="00895145"/>
    <w:rsid w:val="00895BBF"/>
    <w:rsid w:val="00896CB9"/>
    <w:rsid w:val="0089750E"/>
    <w:rsid w:val="008A109F"/>
    <w:rsid w:val="008A16B6"/>
    <w:rsid w:val="008A23BB"/>
    <w:rsid w:val="008A277A"/>
    <w:rsid w:val="008A3DA7"/>
    <w:rsid w:val="008A43F1"/>
    <w:rsid w:val="008A6C08"/>
    <w:rsid w:val="008B0D28"/>
    <w:rsid w:val="008B1654"/>
    <w:rsid w:val="008B1D6A"/>
    <w:rsid w:val="008B2E50"/>
    <w:rsid w:val="008B31FA"/>
    <w:rsid w:val="008B3204"/>
    <w:rsid w:val="008B3953"/>
    <w:rsid w:val="008B5E20"/>
    <w:rsid w:val="008B66AE"/>
    <w:rsid w:val="008B7380"/>
    <w:rsid w:val="008B7CBF"/>
    <w:rsid w:val="008B7FF5"/>
    <w:rsid w:val="008C0414"/>
    <w:rsid w:val="008C2108"/>
    <w:rsid w:val="008C25AD"/>
    <w:rsid w:val="008C329A"/>
    <w:rsid w:val="008C38E7"/>
    <w:rsid w:val="008C3CCD"/>
    <w:rsid w:val="008C3F86"/>
    <w:rsid w:val="008C44CC"/>
    <w:rsid w:val="008C53A2"/>
    <w:rsid w:val="008C6FA0"/>
    <w:rsid w:val="008C7692"/>
    <w:rsid w:val="008D0CEE"/>
    <w:rsid w:val="008D190A"/>
    <w:rsid w:val="008D274A"/>
    <w:rsid w:val="008D549D"/>
    <w:rsid w:val="008D58F2"/>
    <w:rsid w:val="008D5A4D"/>
    <w:rsid w:val="008D5C3B"/>
    <w:rsid w:val="008D63E0"/>
    <w:rsid w:val="008D691D"/>
    <w:rsid w:val="008D6DAF"/>
    <w:rsid w:val="008D7338"/>
    <w:rsid w:val="008D7EDD"/>
    <w:rsid w:val="008E0411"/>
    <w:rsid w:val="008E1289"/>
    <w:rsid w:val="008E2A88"/>
    <w:rsid w:val="008E322D"/>
    <w:rsid w:val="008E694E"/>
    <w:rsid w:val="008E74DA"/>
    <w:rsid w:val="008F0BDB"/>
    <w:rsid w:val="008F2475"/>
    <w:rsid w:val="008F6FA2"/>
    <w:rsid w:val="008F715A"/>
    <w:rsid w:val="009015C1"/>
    <w:rsid w:val="00902A04"/>
    <w:rsid w:val="009036FF"/>
    <w:rsid w:val="00903CF3"/>
    <w:rsid w:val="00903F7E"/>
    <w:rsid w:val="009043F2"/>
    <w:rsid w:val="00905784"/>
    <w:rsid w:val="00905913"/>
    <w:rsid w:val="00907201"/>
    <w:rsid w:val="00907475"/>
    <w:rsid w:val="00913001"/>
    <w:rsid w:val="00913E31"/>
    <w:rsid w:val="0091444A"/>
    <w:rsid w:val="00914470"/>
    <w:rsid w:val="00915D76"/>
    <w:rsid w:val="0091604A"/>
    <w:rsid w:val="00917268"/>
    <w:rsid w:val="00917F0E"/>
    <w:rsid w:val="00921A67"/>
    <w:rsid w:val="009224C6"/>
    <w:rsid w:val="00922E4E"/>
    <w:rsid w:val="009231B9"/>
    <w:rsid w:val="0092420F"/>
    <w:rsid w:val="00926901"/>
    <w:rsid w:val="0092712E"/>
    <w:rsid w:val="00927F91"/>
    <w:rsid w:val="0093029C"/>
    <w:rsid w:val="009305AB"/>
    <w:rsid w:val="00930708"/>
    <w:rsid w:val="0093077D"/>
    <w:rsid w:val="00930F30"/>
    <w:rsid w:val="009316C4"/>
    <w:rsid w:val="0093194E"/>
    <w:rsid w:val="00931CC9"/>
    <w:rsid w:val="00933699"/>
    <w:rsid w:val="00933FB0"/>
    <w:rsid w:val="00933FD6"/>
    <w:rsid w:val="009362F8"/>
    <w:rsid w:val="009369C3"/>
    <w:rsid w:val="009412D1"/>
    <w:rsid w:val="00941A02"/>
    <w:rsid w:val="0094309F"/>
    <w:rsid w:val="00943A01"/>
    <w:rsid w:val="009442E5"/>
    <w:rsid w:val="00945AC7"/>
    <w:rsid w:val="009462C4"/>
    <w:rsid w:val="00947F68"/>
    <w:rsid w:val="009509FA"/>
    <w:rsid w:val="00950C38"/>
    <w:rsid w:val="00950DF9"/>
    <w:rsid w:val="00950FE7"/>
    <w:rsid w:val="00951A74"/>
    <w:rsid w:val="00953A0B"/>
    <w:rsid w:val="00953FD7"/>
    <w:rsid w:val="009560D3"/>
    <w:rsid w:val="0095638E"/>
    <w:rsid w:val="009567A5"/>
    <w:rsid w:val="009620FC"/>
    <w:rsid w:val="0096328F"/>
    <w:rsid w:val="00964A11"/>
    <w:rsid w:val="009656D4"/>
    <w:rsid w:val="00965844"/>
    <w:rsid w:val="0096588F"/>
    <w:rsid w:val="009671FB"/>
    <w:rsid w:val="009717CA"/>
    <w:rsid w:val="00971F96"/>
    <w:rsid w:val="009762EA"/>
    <w:rsid w:val="009776A4"/>
    <w:rsid w:val="009807A4"/>
    <w:rsid w:val="00981044"/>
    <w:rsid w:val="0098138D"/>
    <w:rsid w:val="00981D1C"/>
    <w:rsid w:val="00981DC8"/>
    <w:rsid w:val="00981F61"/>
    <w:rsid w:val="00982583"/>
    <w:rsid w:val="00982822"/>
    <w:rsid w:val="00982FCC"/>
    <w:rsid w:val="0098370C"/>
    <w:rsid w:val="0098371A"/>
    <w:rsid w:val="00984E3B"/>
    <w:rsid w:val="00984F06"/>
    <w:rsid w:val="009850AD"/>
    <w:rsid w:val="0098542D"/>
    <w:rsid w:val="00985B9E"/>
    <w:rsid w:val="00986223"/>
    <w:rsid w:val="00990BA9"/>
    <w:rsid w:val="00991EE8"/>
    <w:rsid w:val="009923CD"/>
    <w:rsid w:val="009933F3"/>
    <w:rsid w:val="00993443"/>
    <w:rsid w:val="00993B45"/>
    <w:rsid w:val="00993D55"/>
    <w:rsid w:val="00993F59"/>
    <w:rsid w:val="009945B3"/>
    <w:rsid w:val="009945EC"/>
    <w:rsid w:val="00995086"/>
    <w:rsid w:val="0099545A"/>
    <w:rsid w:val="009955A3"/>
    <w:rsid w:val="00995E00"/>
    <w:rsid w:val="00996054"/>
    <w:rsid w:val="0099674F"/>
    <w:rsid w:val="009A1366"/>
    <w:rsid w:val="009A1A8F"/>
    <w:rsid w:val="009A1FAA"/>
    <w:rsid w:val="009A242D"/>
    <w:rsid w:val="009A2C82"/>
    <w:rsid w:val="009A3224"/>
    <w:rsid w:val="009A43FE"/>
    <w:rsid w:val="009A5691"/>
    <w:rsid w:val="009A68F4"/>
    <w:rsid w:val="009A730B"/>
    <w:rsid w:val="009A75ED"/>
    <w:rsid w:val="009B0C63"/>
    <w:rsid w:val="009B13E7"/>
    <w:rsid w:val="009B1E9A"/>
    <w:rsid w:val="009B25CD"/>
    <w:rsid w:val="009B30B0"/>
    <w:rsid w:val="009B4816"/>
    <w:rsid w:val="009B4DCC"/>
    <w:rsid w:val="009B4FD4"/>
    <w:rsid w:val="009B5842"/>
    <w:rsid w:val="009B5B02"/>
    <w:rsid w:val="009B6303"/>
    <w:rsid w:val="009B6569"/>
    <w:rsid w:val="009B6791"/>
    <w:rsid w:val="009B744A"/>
    <w:rsid w:val="009C1A7F"/>
    <w:rsid w:val="009C1F14"/>
    <w:rsid w:val="009C36C4"/>
    <w:rsid w:val="009C3EEA"/>
    <w:rsid w:val="009C51CC"/>
    <w:rsid w:val="009C557B"/>
    <w:rsid w:val="009C5FAE"/>
    <w:rsid w:val="009C62FD"/>
    <w:rsid w:val="009C73A2"/>
    <w:rsid w:val="009D04B3"/>
    <w:rsid w:val="009D1B81"/>
    <w:rsid w:val="009D1CC1"/>
    <w:rsid w:val="009D35FA"/>
    <w:rsid w:val="009D3A7D"/>
    <w:rsid w:val="009D3F8D"/>
    <w:rsid w:val="009D4900"/>
    <w:rsid w:val="009D62A3"/>
    <w:rsid w:val="009D6979"/>
    <w:rsid w:val="009D6C4C"/>
    <w:rsid w:val="009D7700"/>
    <w:rsid w:val="009D7AAA"/>
    <w:rsid w:val="009E0820"/>
    <w:rsid w:val="009E089D"/>
    <w:rsid w:val="009E0AF8"/>
    <w:rsid w:val="009E1895"/>
    <w:rsid w:val="009E1C5A"/>
    <w:rsid w:val="009E2041"/>
    <w:rsid w:val="009E211D"/>
    <w:rsid w:val="009E367F"/>
    <w:rsid w:val="009E36DB"/>
    <w:rsid w:val="009E4A72"/>
    <w:rsid w:val="009E529B"/>
    <w:rsid w:val="009E6FF3"/>
    <w:rsid w:val="009E777F"/>
    <w:rsid w:val="009E7D77"/>
    <w:rsid w:val="009F0369"/>
    <w:rsid w:val="009F038E"/>
    <w:rsid w:val="009F07D0"/>
    <w:rsid w:val="009F1D32"/>
    <w:rsid w:val="009F35D1"/>
    <w:rsid w:val="009F4610"/>
    <w:rsid w:val="009F4C1E"/>
    <w:rsid w:val="009F50B4"/>
    <w:rsid w:val="009F58B5"/>
    <w:rsid w:val="009F624F"/>
    <w:rsid w:val="009F697F"/>
    <w:rsid w:val="009F6B4C"/>
    <w:rsid w:val="009F74CD"/>
    <w:rsid w:val="009F7B08"/>
    <w:rsid w:val="009F7D88"/>
    <w:rsid w:val="00A008BD"/>
    <w:rsid w:val="00A0186E"/>
    <w:rsid w:val="00A01DD7"/>
    <w:rsid w:val="00A0203A"/>
    <w:rsid w:val="00A02266"/>
    <w:rsid w:val="00A024D1"/>
    <w:rsid w:val="00A02542"/>
    <w:rsid w:val="00A02BDC"/>
    <w:rsid w:val="00A031BB"/>
    <w:rsid w:val="00A0336A"/>
    <w:rsid w:val="00A038A1"/>
    <w:rsid w:val="00A075BA"/>
    <w:rsid w:val="00A1012F"/>
    <w:rsid w:val="00A1141A"/>
    <w:rsid w:val="00A13176"/>
    <w:rsid w:val="00A13DA1"/>
    <w:rsid w:val="00A149E1"/>
    <w:rsid w:val="00A156DC"/>
    <w:rsid w:val="00A170A2"/>
    <w:rsid w:val="00A172BE"/>
    <w:rsid w:val="00A203A2"/>
    <w:rsid w:val="00A20579"/>
    <w:rsid w:val="00A215B3"/>
    <w:rsid w:val="00A21B4B"/>
    <w:rsid w:val="00A22511"/>
    <w:rsid w:val="00A2262D"/>
    <w:rsid w:val="00A22B4F"/>
    <w:rsid w:val="00A22CA9"/>
    <w:rsid w:val="00A24374"/>
    <w:rsid w:val="00A24B4E"/>
    <w:rsid w:val="00A265E1"/>
    <w:rsid w:val="00A27E4E"/>
    <w:rsid w:val="00A306B3"/>
    <w:rsid w:val="00A30B63"/>
    <w:rsid w:val="00A31BB2"/>
    <w:rsid w:val="00A33B74"/>
    <w:rsid w:val="00A352CD"/>
    <w:rsid w:val="00A37C68"/>
    <w:rsid w:val="00A37E7F"/>
    <w:rsid w:val="00A410F4"/>
    <w:rsid w:val="00A41D06"/>
    <w:rsid w:val="00A41E8D"/>
    <w:rsid w:val="00A4486D"/>
    <w:rsid w:val="00A44F19"/>
    <w:rsid w:val="00A4527F"/>
    <w:rsid w:val="00A45409"/>
    <w:rsid w:val="00A462B1"/>
    <w:rsid w:val="00A46CB5"/>
    <w:rsid w:val="00A47F68"/>
    <w:rsid w:val="00A517FF"/>
    <w:rsid w:val="00A51CDF"/>
    <w:rsid w:val="00A52366"/>
    <w:rsid w:val="00A52EC9"/>
    <w:rsid w:val="00A54A32"/>
    <w:rsid w:val="00A557F9"/>
    <w:rsid w:val="00A56AA2"/>
    <w:rsid w:val="00A576E1"/>
    <w:rsid w:val="00A601F8"/>
    <w:rsid w:val="00A60CF2"/>
    <w:rsid w:val="00A61539"/>
    <w:rsid w:val="00A61ADA"/>
    <w:rsid w:val="00A6236A"/>
    <w:rsid w:val="00A62D33"/>
    <w:rsid w:val="00A644AD"/>
    <w:rsid w:val="00A64B42"/>
    <w:rsid w:val="00A67087"/>
    <w:rsid w:val="00A67240"/>
    <w:rsid w:val="00A6732B"/>
    <w:rsid w:val="00A67DB8"/>
    <w:rsid w:val="00A7327C"/>
    <w:rsid w:val="00A740C2"/>
    <w:rsid w:val="00A74144"/>
    <w:rsid w:val="00A747B5"/>
    <w:rsid w:val="00A76D37"/>
    <w:rsid w:val="00A77409"/>
    <w:rsid w:val="00A803E1"/>
    <w:rsid w:val="00A8048E"/>
    <w:rsid w:val="00A822E9"/>
    <w:rsid w:val="00A82325"/>
    <w:rsid w:val="00A85588"/>
    <w:rsid w:val="00A861FE"/>
    <w:rsid w:val="00A8668C"/>
    <w:rsid w:val="00A87A48"/>
    <w:rsid w:val="00A87BD5"/>
    <w:rsid w:val="00A90A7D"/>
    <w:rsid w:val="00A91BBB"/>
    <w:rsid w:val="00A92397"/>
    <w:rsid w:val="00A93F4F"/>
    <w:rsid w:val="00A9425A"/>
    <w:rsid w:val="00A9437B"/>
    <w:rsid w:val="00A94987"/>
    <w:rsid w:val="00A95CC8"/>
    <w:rsid w:val="00A97428"/>
    <w:rsid w:val="00A97719"/>
    <w:rsid w:val="00AA1C3C"/>
    <w:rsid w:val="00AA1C4B"/>
    <w:rsid w:val="00AA2D85"/>
    <w:rsid w:val="00AA5818"/>
    <w:rsid w:val="00AA63A6"/>
    <w:rsid w:val="00AA7E26"/>
    <w:rsid w:val="00AB08B8"/>
    <w:rsid w:val="00AB2AE7"/>
    <w:rsid w:val="00AB3054"/>
    <w:rsid w:val="00AB4758"/>
    <w:rsid w:val="00AB4D77"/>
    <w:rsid w:val="00AB5951"/>
    <w:rsid w:val="00AB68F0"/>
    <w:rsid w:val="00AB6939"/>
    <w:rsid w:val="00AB706F"/>
    <w:rsid w:val="00AB7713"/>
    <w:rsid w:val="00AC07E7"/>
    <w:rsid w:val="00AC1C8E"/>
    <w:rsid w:val="00AC3183"/>
    <w:rsid w:val="00AC447D"/>
    <w:rsid w:val="00AC4629"/>
    <w:rsid w:val="00AC4799"/>
    <w:rsid w:val="00AC5888"/>
    <w:rsid w:val="00AC59C1"/>
    <w:rsid w:val="00AC5F10"/>
    <w:rsid w:val="00AC61F1"/>
    <w:rsid w:val="00AC7659"/>
    <w:rsid w:val="00AD0B08"/>
    <w:rsid w:val="00AD14B5"/>
    <w:rsid w:val="00AD1711"/>
    <w:rsid w:val="00AD1E8A"/>
    <w:rsid w:val="00AD2ADC"/>
    <w:rsid w:val="00AD2FBB"/>
    <w:rsid w:val="00AD3643"/>
    <w:rsid w:val="00AD3E1F"/>
    <w:rsid w:val="00AD4987"/>
    <w:rsid w:val="00AD680F"/>
    <w:rsid w:val="00AD6F6C"/>
    <w:rsid w:val="00AE09A4"/>
    <w:rsid w:val="00AE12ED"/>
    <w:rsid w:val="00AE152F"/>
    <w:rsid w:val="00AE5A6C"/>
    <w:rsid w:val="00AE5FB4"/>
    <w:rsid w:val="00AE628C"/>
    <w:rsid w:val="00AF0687"/>
    <w:rsid w:val="00AF0E2D"/>
    <w:rsid w:val="00AF14FE"/>
    <w:rsid w:val="00AF3097"/>
    <w:rsid w:val="00AF3854"/>
    <w:rsid w:val="00AF45FB"/>
    <w:rsid w:val="00AF4708"/>
    <w:rsid w:val="00AF4A8B"/>
    <w:rsid w:val="00AF4D3C"/>
    <w:rsid w:val="00B009EF"/>
    <w:rsid w:val="00B01E4B"/>
    <w:rsid w:val="00B01F66"/>
    <w:rsid w:val="00B0207C"/>
    <w:rsid w:val="00B02FB3"/>
    <w:rsid w:val="00B036E1"/>
    <w:rsid w:val="00B04DCA"/>
    <w:rsid w:val="00B0681A"/>
    <w:rsid w:val="00B07FFB"/>
    <w:rsid w:val="00B117F7"/>
    <w:rsid w:val="00B122F8"/>
    <w:rsid w:val="00B13779"/>
    <w:rsid w:val="00B15439"/>
    <w:rsid w:val="00B164BF"/>
    <w:rsid w:val="00B1711B"/>
    <w:rsid w:val="00B17A1A"/>
    <w:rsid w:val="00B20025"/>
    <w:rsid w:val="00B200D9"/>
    <w:rsid w:val="00B20668"/>
    <w:rsid w:val="00B20B0C"/>
    <w:rsid w:val="00B2138E"/>
    <w:rsid w:val="00B21774"/>
    <w:rsid w:val="00B22765"/>
    <w:rsid w:val="00B2372E"/>
    <w:rsid w:val="00B23A0C"/>
    <w:rsid w:val="00B23B74"/>
    <w:rsid w:val="00B26BC7"/>
    <w:rsid w:val="00B30BFA"/>
    <w:rsid w:val="00B30E01"/>
    <w:rsid w:val="00B310F0"/>
    <w:rsid w:val="00B31294"/>
    <w:rsid w:val="00B31400"/>
    <w:rsid w:val="00B33078"/>
    <w:rsid w:val="00B34076"/>
    <w:rsid w:val="00B349D5"/>
    <w:rsid w:val="00B34A10"/>
    <w:rsid w:val="00B34B17"/>
    <w:rsid w:val="00B34D79"/>
    <w:rsid w:val="00B3646A"/>
    <w:rsid w:val="00B3659C"/>
    <w:rsid w:val="00B43B1B"/>
    <w:rsid w:val="00B44C65"/>
    <w:rsid w:val="00B45428"/>
    <w:rsid w:val="00B471BB"/>
    <w:rsid w:val="00B515A0"/>
    <w:rsid w:val="00B51C0F"/>
    <w:rsid w:val="00B51CE1"/>
    <w:rsid w:val="00B52322"/>
    <w:rsid w:val="00B52E4A"/>
    <w:rsid w:val="00B543F6"/>
    <w:rsid w:val="00B54C25"/>
    <w:rsid w:val="00B55EDB"/>
    <w:rsid w:val="00B56C78"/>
    <w:rsid w:val="00B574C2"/>
    <w:rsid w:val="00B61434"/>
    <w:rsid w:val="00B616C1"/>
    <w:rsid w:val="00B65986"/>
    <w:rsid w:val="00B7022B"/>
    <w:rsid w:val="00B71414"/>
    <w:rsid w:val="00B7154D"/>
    <w:rsid w:val="00B71BC9"/>
    <w:rsid w:val="00B72A1D"/>
    <w:rsid w:val="00B733EC"/>
    <w:rsid w:val="00B73465"/>
    <w:rsid w:val="00B73C47"/>
    <w:rsid w:val="00B74437"/>
    <w:rsid w:val="00B74984"/>
    <w:rsid w:val="00B75B07"/>
    <w:rsid w:val="00B75B91"/>
    <w:rsid w:val="00B75DE5"/>
    <w:rsid w:val="00B763DD"/>
    <w:rsid w:val="00B768E7"/>
    <w:rsid w:val="00B8097C"/>
    <w:rsid w:val="00B81740"/>
    <w:rsid w:val="00B825C9"/>
    <w:rsid w:val="00B83762"/>
    <w:rsid w:val="00B84D61"/>
    <w:rsid w:val="00B8772F"/>
    <w:rsid w:val="00B87CD8"/>
    <w:rsid w:val="00B904EE"/>
    <w:rsid w:val="00B9112E"/>
    <w:rsid w:val="00B91A4C"/>
    <w:rsid w:val="00B923FE"/>
    <w:rsid w:val="00B93231"/>
    <w:rsid w:val="00B9370D"/>
    <w:rsid w:val="00B94310"/>
    <w:rsid w:val="00B96D24"/>
    <w:rsid w:val="00B978A8"/>
    <w:rsid w:val="00BA11E9"/>
    <w:rsid w:val="00BA1916"/>
    <w:rsid w:val="00BA29E0"/>
    <w:rsid w:val="00BA30A2"/>
    <w:rsid w:val="00BA373A"/>
    <w:rsid w:val="00BA5476"/>
    <w:rsid w:val="00BA54FD"/>
    <w:rsid w:val="00BA5858"/>
    <w:rsid w:val="00BA6408"/>
    <w:rsid w:val="00BB03A9"/>
    <w:rsid w:val="00BB0517"/>
    <w:rsid w:val="00BB1FC7"/>
    <w:rsid w:val="00BB3354"/>
    <w:rsid w:val="00BB3C72"/>
    <w:rsid w:val="00BB3E4A"/>
    <w:rsid w:val="00BB6BE6"/>
    <w:rsid w:val="00BB6DBF"/>
    <w:rsid w:val="00BB77DD"/>
    <w:rsid w:val="00BC0241"/>
    <w:rsid w:val="00BC36BE"/>
    <w:rsid w:val="00BC3C0B"/>
    <w:rsid w:val="00BC3C65"/>
    <w:rsid w:val="00BC3DAF"/>
    <w:rsid w:val="00BC4470"/>
    <w:rsid w:val="00BC4484"/>
    <w:rsid w:val="00BC6575"/>
    <w:rsid w:val="00BC73D8"/>
    <w:rsid w:val="00BD0C0E"/>
    <w:rsid w:val="00BD1F6B"/>
    <w:rsid w:val="00BD2FDF"/>
    <w:rsid w:val="00BD36EA"/>
    <w:rsid w:val="00BD39C1"/>
    <w:rsid w:val="00BD3C36"/>
    <w:rsid w:val="00BD52DE"/>
    <w:rsid w:val="00BD5C0A"/>
    <w:rsid w:val="00BD5E59"/>
    <w:rsid w:val="00BD5EF9"/>
    <w:rsid w:val="00BD6929"/>
    <w:rsid w:val="00BD6E8D"/>
    <w:rsid w:val="00BD7120"/>
    <w:rsid w:val="00BE2991"/>
    <w:rsid w:val="00BE29DB"/>
    <w:rsid w:val="00BE2D14"/>
    <w:rsid w:val="00BE3327"/>
    <w:rsid w:val="00BE33AB"/>
    <w:rsid w:val="00BE4531"/>
    <w:rsid w:val="00BE4964"/>
    <w:rsid w:val="00BE524F"/>
    <w:rsid w:val="00BE5455"/>
    <w:rsid w:val="00BE6955"/>
    <w:rsid w:val="00BE7BB0"/>
    <w:rsid w:val="00BE7CFB"/>
    <w:rsid w:val="00BE7D94"/>
    <w:rsid w:val="00BF10CE"/>
    <w:rsid w:val="00BF1BE3"/>
    <w:rsid w:val="00BF2C4F"/>
    <w:rsid w:val="00BF3F80"/>
    <w:rsid w:val="00BF499A"/>
    <w:rsid w:val="00BF6FEB"/>
    <w:rsid w:val="00C01749"/>
    <w:rsid w:val="00C02414"/>
    <w:rsid w:val="00C02643"/>
    <w:rsid w:val="00C027B2"/>
    <w:rsid w:val="00C02D35"/>
    <w:rsid w:val="00C02FF7"/>
    <w:rsid w:val="00C0308A"/>
    <w:rsid w:val="00C03282"/>
    <w:rsid w:val="00C032BF"/>
    <w:rsid w:val="00C041A3"/>
    <w:rsid w:val="00C045BA"/>
    <w:rsid w:val="00C05DCB"/>
    <w:rsid w:val="00C063E5"/>
    <w:rsid w:val="00C06D5B"/>
    <w:rsid w:val="00C0721D"/>
    <w:rsid w:val="00C103EC"/>
    <w:rsid w:val="00C10443"/>
    <w:rsid w:val="00C10AD7"/>
    <w:rsid w:val="00C11F0C"/>
    <w:rsid w:val="00C12262"/>
    <w:rsid w:val="00C12348"/>
    <w:rsid w:val="00C12394"/>
    <w:rsid w:val="00C1258A"/>
    <w:rsid w:val="00C13EC4"/>
    <w:rsid w:val="00C14521"/>
    <w:rsid w:val="00C15673"/>
    <w:rsid w:val="00C166F9"/>
    <w:rsid w:val="00C170F4"/>
    <w:rsid w:val="00C174FA"/>
    <w:rsid w:val="00C20678"/>
    <w:rsid w:val="00C211CB"/>
    <w:rsid w:val="00C21446"/>
    <w:rsid w:val="00C22207"/>
    <w:rsid w:val="00C228D9"/>
    <w:rsid w:val="00C2469D"/>
    <w:rsid w:val="00C2534B"/>
    <w:rsid w:val="00C27247"/>
    <w:rsid w:val="00C277D6"/>
    <w:rsid w:val="00C27FE8"/>
    <w:rsid w:val="00C30D99"/>
    <w:rsid w:val="00C30FE3"/>
    <w:rsid w:val="00C320B8"/>
    <w:rsid w:val="00C323A9"/>
    <w:rsid w:val="00C33654"/>
    <w:rsid w:val="00C33C30"/>
    <w:rsid w:val="00C33FCC"/>
    <w:rsid w:val="00C342E1"/>
    <w:rsid w:val="00C344EF"/>
    <w:rsid w:val="00C36EC2"/>
    <w:rsid w:val="00C37939"/>
    <w:rsid w:val="00C40A2A"/>
    <w:rsid w:val="00C41AD3"/>
    <w:rsid w:val="00C41F33"/>
    <w:rsid w:val="00C42202"/>
    <w:rsid w:val="00C42A1E"/>
    <w:rsid w:val="00C42D7F"/>
    <w:rsid w:val="00C442B8"/>
    <w:rsid w:val="00C46265"/>
    <w:rsid w:val="00C46D3B"/>
    <w:rsid w:val="00C47103"/>
    <w:rsid w:val="00C47772"/>
    <w:rsid w:val="00C5059A"/>
    <w:rsid w:val="00C51663"/>
    <w:rsid w:val="00C52194"/>
    <w:rsid w:val="00C549AB"/>
    <w:rsid w:val="00C55567"/>
    <w:rsid w:val="00C55DFD"/>
    <w:rsid w:val="00C55F95"/>
    <w:rsid w:val="00C63884"/>
    <w:rsid w:val="00C639FC"/>
    <w:rsid w:val="00C63AC5"/>
    <w:rsid w:val="00C640DE"/>
    <w:rsid w:val="00C64AC8"/>
    <w:rsid w:val="00C65741"/>
    <w:rsid w:val="00C65A19"/>
    <w:rsid w:val="00C663D7"/>
    <w:rsid w:val="00C6666B"/>
    <w:rsid w:val="00C6719D"/>
    <w:rsid w:val="00C67D0E"/>
    <w:rsid w:val="00C73AD2"/>
    <w:rsid w:val="00C740B3"/>
    <w:rsid w:val="00C7561E"/>
    <w:rsid w:val="00C756A2"/>
    <w:rsid w:val="00C77762"/>
    <w:rsid w:val="00C77EE8"/>
    <w:rsid w:val="00C8020D"/>
    <w:rsid w:val="00C803A4"/>
    <w:rsid w:val="00C808B0"/>
    <w:rsid w:val="00C81A36"/>
    <w:rsid w:val="00C81F98"/>
    <w:rsid w:val="00C82C0D"/>
    <w:rsid w:val="00C83E9C"/>
    <w:rsid w:val="00C87FF7"/>
    <w:rsid w:val="00C90B14"/>
    <w:rsid w:val="00C91658"/>
    <w:rsid w:val="00C91761"/>
    <w:rsid w:val="00C92F5F"/>
    <w:rsid w:val="00C93237"/>
    <w:rsid w:val="00C936D5"/>
    <w:rsid w:val="00C93A8E"/>
    <w:rsid w:val="00C94303"/>
    <w:rsid w:val="00C957F7"/>
    <w:rsid w:val="00C964B2"/>
    <w:rsid w:val="00C96872"/>
    <w:rsid w:val="00C97131"/>
    <w:rsid w:val="00CA000B"/>
    <w:rsid w:val="00CA09B5"/>
    <w:rsid w:val="00CA1202"/>
    <w:rsid w:val="00CA3BDC"/>
    <w:rsid w:val="00CA47D9"/>
    <w:rsid w:val="00CA5FAA"/>
    <w:rsid w:val="00CA7F98"/>
    <w:rsid w:val="00CB08DD"/>
    <w:rsid w:val="00CB1BCF"/>
    <w:rsid w:val="00CB2892"/>
    <w:rsid w:val="00CB572F"/>
    <w:rsid w:val="00CB71D9"/>
    <w:rsid w:val="00CB7380"/>
    <w:rsid w:val="00CC027A"/>
    <w:rsid w:val="00CC0817"/>
    <w:rsid w:val="00CC0FAB"/>
    <w:rsid w:val="00CC25AC"/>
    <w:rsid w:val="00CC4368"/>
    <w:rsid w:val="00CC461F"/>
    <w:rsid w:val="00CD0208"/>
    <w:rsid w:val="00CD14CA"/>
    <w:rsid w:val="00CD158F"/>
    <w:rsid w:val="00CD16D0"/>
    <w:rsid w:val="00CD3D65"/>
    <w:rsid w:val="00CD49F1"/>
    <w:rsid w:val="00CD54C2"/>
    <w:rsid w:val="00CD5A01"/>
    <w:rsid w:val="00CD5B21"/>
    <w:rsid w:val="00CE006A"/>
    <w:rsid w:val="00CE1C1D"/>
    <w:rsid w:val="00CE2555"/>
    <w:rsid w:val="00CE29BF"/>
    <w:rsid w:val="00CE38A5"/>
    <w:rsid w:val="00CE6493"/>
    <w:rsid w:val="00CE7D89"/>
    <w:rsid w:val="00CF0408"/>
    <w:rsid w:val="00CF06D4"/>
    <w:rsid w:val="00CF0A96"/>
    <w:rsid w:val="00CF1DD5"/>
    <w:rsid w:val="00CF24F7"/>
    <w:rsid w:val="00CF283F"/>
    <w:rsid w:val="00CF4CEF"/>
    <w:rsid w:val="00CF4D3A"/>
    <w:rsid w:val="00CF4DC6"/>
    <w:rsid w:val="00CF5B5B"/>
    <w:rsid w:val="00CF6722"/>
    <w:rsid w:val="00CF6D2E"/>
    <w:rsid w:val="00CF6FDA"/>
    <w:rsid w:val="00D00C08"/>
    <w:rsid w:val="00D01411"/>
    <w:rsid w:val="00D0161B"/>
    <w:rsid w:val="00D0180F"/>
    <w:rsid w:val="00D0261E"/>
    <w:rsid w:val="00D026CD"/>
    <w:rsid w:val="00D02790"/>
    <w:rsid w:val="00D03DB3"/>
    <w:rsid w:val="00D04209"/>
    <w:rsid w:val="00D0468E"/>
    <w:rsid w:val="00D0487A"/>
    <w:rsid w:val="00D04907"/>
    <w:rsid w:val="00D049FE"/>
    <w:rsid w:val="00D0588F"/>
    <w:rsid w:val="00D05B64"/>
    <w:rsid w:val="00D0641B"/>
    <w:rsid w:val="00D074A5"/>
    <w:rsid w:val="00D07D55"/>
    <w:rsid w:val="00D07D5D"/>
    <w:rsid w:val="00D106D7"/>
    <w:rsid w:val="00D11D25"/>
    <w:rsid w:val="00D11F8D"/>
    <w:rsid w:val="00D12D97"/>
    <w:rsid w:val="00D13435"/>
    <w:rsid w:val="00D144DF"/>
    <w:rsid w:val="00D14D17"/>
    <w:rsid w:val="00D15012"/>
    <w:rsid w:val="00D154BF"/>
    <w:rsid w:val="00D156BE"/>
    <w:rsid w:val="00D15A22"/>
    <w:rsid w:val="00D16B7B"/>
    <w:rsid w:val="00D16CB0"/>
    <w:rsid w:val="00D17837"/>
    <w:rsid w:val="00D21405"/>
    <w:rsid w:val="00D21EB6"/>
    <w:rsid w:val="00D227EA"/>
    <w:rsid w:val="00D2316C"/>
    <w:rsid w:val="00D23561"/>
    <w:rsid w:val="00D246C4"/>
    <w:rsid w:val="00D249C7"/>
    <w:rsid w:val="00D25576"/>
    <w:rsid w:val="00D26944"/>
    <w:rsid w:val="00D27004"/>
    <w:rsid w:val="00D27F3D"/>
    <w:rsid w:val="00D30ED7"/>
    <w:rsid w:val="00D3131F"/>
    <w:rsid w:val="00D313A2"/>
    <w:rsid w:val="00D32E5B"/>
    <w:rsid w:val="00D34554"/>
    <w:rsid w:val="00D3513F"/>
    <w:rsid w:val="00D362D1"/>
    <w:rsid w:val="00D36769"/>
    <w:rsid w:val="00D3787B"/>
    <w:rsid w:val="00D37A1D"/>
    <w:rsid w:val="00D37D17"/>
    <w:rsid w:val="00D402AD"/>
    <w:rsid w:val="00D41D15"/>
    <w:rsid w:val="00D42A19"/>
    <w:rsid w:val="00D43E3B"/>
    <w:rsid w:val="00D43FA9"/>
    <w:rsid w:val="00D44226"/>
    <w:rsid w:val="00D454B1"/>
    <w:rsid w:val="00D46297"/>
    <w:rsid w:val="00D475AE"/>
    <w:rsid w:val="00D5113B"/>
    <w:rsid w:val="00D51548"/>
    <w:rsid w:val="00D531C4"/>
    <w:rsid w:val="00D532A1"/>
    <w:rsid w:val="00D53D33"/>
    <w:rsid w:val="00D54279"/>
    <w:rsid w:val="00D551FA"/>
    <w:rsid w:val="00D552F2"/>
    <w:rsid w:val="00D5749B"/>
    <w:rsid w:val="00D6043A"/>
    <w:rsid w:val="00D60E65"/>
    <w:rsid w:val="00D61048"/>
    <w:rsid w:val="00D61393"/>
    <w:rsid w:val="00D61716"/>
    <w:rsid w:val="00D63284"/>
    <w:rsid w:val="00D66618"/>
    <w:rsid w:val="00D67679"/>
    <w:rsid w:val="00D67D36"/>
    <w:rsid w:val="00D705F5"/>
    <w:rsid w:val="00D71163"/>
    <w:rsid w:val="00D7525D"/>
    <w:rsid w:val="00D7532F"/>
    <w:rsid w:val="00D75DCF"/>
    <w:rsid w:val="00D76B46"/>
    <w:rsid w:val="00D77943"/>
    <w:rsid w:val="00D81AC3"/>
    <w:rsid w:val="00D83AC8"/>
    <w:rsid w:val="00D83B02"/>
    <w:rsid w:val="00D85E2F"/>
    <w:rsid w:val="00D90316"/>
    <w:rsid w:val="00D923EB"/>
    <w:rsid w:val="00D93409"/>
    <w:rsid w:val="00D942A5"/>
    <w:rsid w:val="00D94AD6"/>
    <w:rsid w:val="00D96123"/>
    <w:rsid w:val="00D96442"/>
    <w:rsid w:val="00D96640"/>
    <w:rsid w:val="00D9666C"/>
    <w:rsid w:val="00D9673D"/>
    <w:rsid w:val="00D96898"/>
    <w:rsid w:val="00D96EC5"/>
    <w:rsid w:val="00D97374"/>
    <w:rsid w:val="00D9786C"/>
    <w:rsid w:val="00D9794F"/>
    <w:rsid w:val="00DA0FD7"/>
    <w:rsid w:val="00DA162F"/>
    <w:rsid w:val="00DA21A6"/>
    <w:rsid w:val="00DA32DB"/>
    <w:rsid w:val="00DA35EE"/>
    <w:rsid w:val="00DA3EAB"/>
    <w:rsid w:val="00DA6E9D"/>
    <w:rsid w:val="00DA6FAA"/>
    <w:rsid w:val="00DB0008"/>
    <w:rsid w:val="00DB0EBD"/>
    <w:rsid w:val="00DB1196"/>
    <w:rsid w:val="00DB1543"/>
    <w:rsid w:val="00DB16F6"/>
    <w:rsid w:val="00DB1ADC"/>
    <w:rsid w:val="00DB1B28"/>
    <w:rsid w:val="00DB32B1"/>
    <w:rsid w:val="00DB3B9E"/>
    <w:rsid w:val="00DB3F1D"/>
    <w:rsid w:val="00DB45F3"/>
    <w:rsid w:val="00DB4F01"/>
    <w:rsid w:val="00DB5D60"/>
    <w:rsid w:val="00DC20FA"/>
    <w:rsid w:val="00DC24B4"/>
    <w:rsid w:val="00DC31A0"/>
    <w:rsid w:val="00DC549E"/>
    <w:rsid w:val="00DC5B58"/>
    <w:rsid w:val="00DC619A"/>
    <w:rsid w:val="00DC6669"/>
    <w:rsid w:val="00DD048D"/>
    <w:rsid w:val="00DD1998"/>
    <w:rsid w:val="00DD1B4F"/>
    <w:rsid w:val="00DD293D"/>
    <w:rsid w:val="00DD29C6"/>
    <w:rsid w:val="00DD2E49"/>
    <w:rsid w:val="00DD3B10"/>
    <w:rsid w:val="00DD3B77"/>
    <w:rsid w:val="00DD3C90"/>
    <w:rsid w:val="00DD417D"/>
    <w:rsid w:val="00DD52CE"/>
    <w:rsid w:val="00DD5343"/>
    <w:rsid w:val="00DD5BF4"/>
    <w:rsid w:val="00DD65DB"/>
    <w:rsid w:val="00DD66B9"/>
    <w:rsid w:val="00DE0F60"/>
    <w:rsid w:val="00DE1684"/>
    <w:rsid w:val="00DE3276"/>
    <w:rsid w:val="00DE4417"/>
    <w:rsid w:val="00DE4694"/>
    <w:rsid w:val="00DE52FD"/>
    <w:rsid w:val="00DE5D51"/>
    <w:rsid w:val="00DE6BD8"/>
    <w:rsid w:val="00DE7BD9"/>
    <w:rsid w:val="00DF08B7"/>
    <w:rsid w:val="00DF08BB"/>
    <w:rsid w:val="00DF08D9"/>
    <w:rsid w:val="00DF0F6A"/>
    <w:rsid w:val="00DF1C74"/>
    <w:rsid w:val="00DF1DC3"/>
    <w:rsid w:val="00DF31B4"/>
    <w:rsid w:val="00DF33D1"/>
    <w:rsid w:val="00DF35E6"/>
    <w:rsid w:val="00DF3C0E"/>
    <w:rsid w:val="00DF4ECF"/>
    <w:rsid w:val="00DF4F8A"/>
    <w:rsid w:val="00DF672D"/>
    <w:rsid w:val="00DF7653"/>
    <w:rsid w:val="00E012B7"/>
    <w:rsid w:val="00E02A5B"/>
    <w:rsid w:val="00E02EF8"/>
    <w:rsid w:val="00E047B5"/>
    <w:rsid w:val="00E04BF3"/>
    <w:rsid w:val="00E05516"/>
    <w:rsid w:val="00E06EE7"/>
    <w:rsid w:val="00E071AF"/>
    <w:rsid w:val="00E112BE"/>
    <w:rsid w:val="00E123EB"/>
    <w:rsid w:val="00E13B77"/>
    <w:rsid w:val="00E13FCD"/>
    <w:rsid w:val="00E15127"/>
    <w:rsid w:val="00E1526B"/>
    <w:rsid w:val="00E15BE7"/>
    <w:rsid w:val="00E16FD7"/>
    <w:rsid w:val="00E21799"/>
    <w:rsid w:val="00E2200E"/>
    <w:rsid w:val="00E22DFF"/>
    <w:rsid w:val="00E24614"/>
    <w:rsid w:val="00E24949"/>
    <w:rsid w:val="00E24DF2"/>
    <w:rsid w:val="00E25F22"/>
    <w:rsid w:val="00E25FBD"/>
    <w:rsid w:val="00E2796C"/>
    <w:rsid w:val="00E27DB8"/>
    <w:rsid w:val="00E30270"/>
    <w:rsid w:val="00E30312"/>
    <w:rsid w:val="00E30FD7"/>
    <w:rsid w:val="00E320C3"/>
    <w:rsid w:val="00E3229D"/>
    <w:rsid w:val="00E327F6"/>
    <w:rsid w:val="00E338DE"/>
    <w:rsid w:val="00E33FAE"/>
    <w:rsid w:val="00E35C25"/>
    <w:rsid w:val="00E3641B"/>
    <w:rsid w:val="00E367C4"/>
    <w:rsid w:val="00E368EE"/>
    <w:rsid w:val="00E37863"/>
    <w:rsid w:val="00E405D7"/>
    <w:rsid w:val="00E4067F"/>
    <w:rsid w:val="00E40C37"/>
    <w:rsid w:val="00E4284E"/>
    <w:rsid w:val="00E44895"/>
    <w:rsid w:val="00E4501C"/>
    <w:rsid w:val="00E45143"/>
    <w:rsid w:val="00E471BC"/>
    <w:rsid w:val="00E50055"/>
    <w:rsid w:val="00E52B6B"/>
    <w:rsid w:val="00E52CE4"/>
    <w:rsid w:val="00E57032"/>
    <w:rsid w:val="00E578D6"/>
    <w:rsid w:val="00E602A5"/>
    <w:rsid w:val="00E60EBD"/>
    <w:rsid w:val="00E61752"/>
    <w:rsid w:val="00E6232F"/>
    <w:rsid w:val="00E63E87"/>
    <w:rsid w:val="00E645A6"/>
    <w:rsid w:val="00E6469C"/>
    <w:rsid w:val="00E646AD"/>
    <w:rsid w:val="00E65B94"/>
    <w:rsid w:val="00E66492"/>
    <w:rsid w:val="00E713F7"/>
    <w:rsid w:val="00E72578"/>
    <w:rsid w:val="00E72FB8"/>
    <w:rsid w:val="00E73CC8"/>
    <w:rsid w:val="00E75F24"/>
    <w:rsid w:val="00E7625A"/>
    <w:rsid w:val="00E77DF4"/>
    <w:rsid w:val="00E817ED"/>
    <w:rsid w:val="00E825EF"/>
    <w:rsid w:val="00E8266E"/>
    <w:rsid w:val="00E82787"/>
    <w:rsid w:val="00E831FF"/>
    <w:rsid w:val="00E83861"/>
    <w:rsid w:val="00E86F9E"/>
    <w:rsid w:val="00E900DF"/>
    <w:rsid w:val="00E907DC"/>
    <w:rsid w:val="00E9564A"/>
    <w:rsid w:val="00E96A44"/>
    <w:rsid w:val="00E9731F"/>
    <w:rsid w:val="00E97E24"/>
    <w:rsid w:val="00EA1287"/>
    <w:rsid w:val="00EA1EBC"/>
    <w:rsid w:val="00EA7215"/>
    <w:rsid w:val="00EB14FF"/>
    <w:rsid w:val="00EB27CE"/>
    <w:rsid w:val="00EB5234"/>
    <w:rsid w:val="00EB7988"/>
    <w:rsid w:val="00EC2986"/>
    <w:rsid w:val="00EC2A77"/>
    <w:rsid w:val="00EC4546"/>
    <w:rsid w:val="00EC7A8E"/>
    <w:rsid w:val="00ED01A0"/>
    <w:rsid w:val="00ED07DB"/>
    <w:rsid w:val="00ED09F5"/>
    <w:rsid w:val="00ED1533"/>
    <w:rsid w:val="00ED15FE"/>
    <w:rsid w:val="00ED2E3F"/>
    <w:rsid w:val="00ED3206"/>
    <w:rsid w:val="00ED3C0C"/>
    <w:rsid w:val="00ED4410"/>
    <w:rsid w:val="00ED45B3"/>
    <w:rsid w:val="00ED4B7B"/>
    <w:rsid w:val="00ED4CB0"/>
    <w:rsid w:val="00ED6D9A"/>
    <w:rsid w:val="00ED7793"/>
    <w:rsid w:val="00ED7F80"/>
    <w:rsid w:val="00EE0D77"/>
    <w:rsid w:val="00EE1F3C"/>
    <w:rsid w:val="00EE2058"/>
    <w:rsid w:val="00EE30FC"/>
    <w:rsid w:val="00EE3974"/>
    <w:rsid w:val="00EE4362"/>
    <w:rsid w:val="00EE475C"/>
    <w:rsid w:val="00EE50C9"/>
    <w:rsid w:val="00EE5825"/>
    <w:rsid w:val="00EE5D96"/>
    <w:rsid w:val="00EE6DE7"/>
    <w:rsid w:val="00EE7D4B"/>
    <w:rsid w:val="00EE7F5B"/>
    <w:rsid w:val="00EF1FC0"/>
    <w:rsid w:val="00EF3889"/>
    <w:rsid w:val="00EF3C35"/>
    <w:rsid w:val="00EF4FD2"/>
    <w:rsid w:val="00EF6153"/>
    <w:rsid w:val="00F001C3"/>
    <w:rsid w:val="00F00420"/>
    <w:rsid w:val="00F00DDB"/>
    <w:rsid w:val="00F031D4"/>
    <w:rsid w:val="00F038EB"/>
    <w:rsid w:val="00F03D55"/>
    <w:rsid w:val="00F04BEB"/>
    <w:rsid w:val="00F057B1"/>
    <w:rsid w:val="00F06636"/>
    <w:rsid w:val="00F06F8E"/>
    <w:rsid w:val="00F07AE0"/>
    <w:rsid w:val="00F07C34"/>
    <w:rsid w:val="00F11A74"/>
    <w:rsid w:val="00F11D0D"/>
    <w:rsid w:val="00F121DF"/>
    <w:rsid w:val="00F12671"/>
    <w:rsid w:val="00F13D7E"/>
    <w:rsid w:val="00F14372"/>
    <w:rsid w:val="00F15F4F"/>
    <w:rsid w:val="00F163D5"/>
    <w:rsid w:val="00F168B4"/>
    <w:rsid w:val="00F16983"/>
    <w:rsid w:val="00F16A4B"/>
    <w:rsid w:val="00F214B6"/>
    <w:rsid w:val="00F2393F"/>
    <w:rsid w:val="00F23D5F"/>
    <w:rsid w:val="00F23EC1"/>
    <w:rsid w:val="00F24BDF"/>
    <w:rsid w:val="00F258F3"/>
    <w:rsid w:val="00F26863"/>
    <w:rsid w:val="00F31F4A"/>
    <w:rsid w:val="00F323DF"/>
    <w:rsid w:val="00F3338B"/>
    <w:rsid w:val="00F349C8"/>
    <w:rsid w:val="00F3568D"/>
    <w:rsid w:val="00F356D7"/>
    <w:rsid w:val="00F36AFA"/>
    <w:rsid w:val="00F40BB6"/>
    <w:rsid w:val="00F42699"/>
    <w:rsid w:val="00F4353A"/>
    <w:rsid w:val="00F44721"/>
    <w:rsid w:val="00F44F0E"/>
    <w:rsid w:val="00F453FB"/>
    <w:rsid w:val="00F459AA"/>
    <w:rsid w:val="00F470B1"/>
    <w:rsid w:val="00F50BB9"/>
    <w:rsid w:val="00F51F62"/>
    <w:rsid w:val="00F52D87"/>
    <w:rsid w:val="00F55321"/>
    <w:rsid w:val="00F55AFF"/>
    <w:rsid w:val="00F56AA3"/>
    <w:rsid w:val="00F56B8A"/>
    <w:rsid w:val="00F60EA2"/>
    <w:rsid w:val="00F6110E"/>
    <w:rsid w:val="00F61D21"/>
    <w:rsid w:val="00F627D0"/>
    <w:rsid w:val="00F63141"/>
    <w:rsid w:val="00F6510C"/>
    <w:rsid w:val="00F66E34"/>
    <w:rsid w:val="00F70BF5"/>
    <w:rsid w:val="00F71715"/>
    <w:rsid w:val="00F71B93"/>
    <w:rsid w:val="00F72425"/>
    <w:rsid w:val="00F7315C"/>
    <w:rsid w:val="00F74626"/>
    <w:rsid w:val="00F75FED"/>
    <w:rsid w:val="00F765EC"/>
    <w:rsid w:val="00F76A82"/>
    <w:rsid w:val="00F770BE"/>
    <w:rsid w:val="00F77816"/>
    <w:rsid w:val="00F77E47"/>
    <w:rsid w:val="00F8099F"/>
    <w:rsid w:val="00F80F89"/>
    <w:rsid w:val="00F81E8A"/>
    <w:rsid w:val="00F82535"/>
    <w:rsid w:val="00F82643"/>
    <w:rsid w:val="00F82D32"/>
    <w:rsid w:val="00F82EBF"/>
    <w:rsid w:val="00F837D8"/>
    <w:rsid w:val="00F85CA4"/>
    <w:rsid w:val="00F90E48"/>
    <w:rsid w:val="00F913BB"/>
    <w:rsid w:val="00F92376"/>
    <w:rsid w:val="00F93386"/>
    <w:rsid w:val="00F933ED"/>
    <w:rsid w:val="00F93899"/>
    <w:rsid w:val="00F945EE"/>
    <w:rsid w:val="00F96706"/>
    <w:rsid w:val="00FA0BF1"/>
    <w:rsid w:val="00FA109F"/>
    <w:rsid w:val="00FA27A2"/>
    <w:rsid w:val="00FA66EC"/>
    <w:rsid w:val="00FA7292"/>
    <w:rsid w:val="00FA798C"/>
    <w:rsid w:val="00FA79E0"/>
    <w:rsid w:val="00FB04B9"/>
    <w:rsid w:val="00FB0A01"/>
    <w:rsid w:val="00FB16F2"/>
    <w:rsid w:val="00FB1DC4"/>
    <w:rsid w:val="00FB35AA"/>
    <w:rsid w:val="00FB3971"/>
    <w:rsid w:val="00FB484E"/>
    <w:rsid w:val="00FB49DE"/>
    <w:rsid w:val="00FB52A5"/>
    <w:rsid w:val="00FB6001"/>
    <w:rsid w:val="00FC0154"/>
    <w:rsid w:val="00FC2ADA"/>
    <w:rsid w:val="00FC2CD8"/>
    <w:rsid w:val="00FC2D8B"/>
    <w:rsid w:val="00FC37B2"/>
    <w:rsid w:val="00FC4379"/>
    <w:rsid w:val="00FC75BD"/>
    <w:rsid w:val="00FC7AE2"/>
    <w:rsid w:val="00FC7E36"/>
    <w:rsid w:val="00FD04F7"/>
    <w:rsid w:val="00FD075D"/>
    <w:rsid w:val="00FD27E4"/>
    <w:rsid w:val="00FD3EA5"/>
    <w:rsid w:val="00FD645F"/>
    <w:rsid w:val="00FD7765"/>
    <w:rsid w:val="00FE0F8F"/>
    <w:rsid w:val="00FE1600"/>
    <w:rsid w:val="00FE19DC"/>
    <w:rsid w:val="00FE2426"/>
    <w:rsid w:val="00FE2AD5"/>
    <w:rsid w:val="00FE4D01"/>
    <w:rsid w:val="00FE651F"/>
    <w:rsid w:val="00FE6690"/>
    <w:rsid w:val="00FE6767"/>
    <w:rsid w:val="00FE6875"/>
    <w:rsid w:val="00FE6A07"/>
    <w:rsid w:val="00FE6EE7"/>
    <w:rsid w:val="00FF0A41"/>
    <w:rsid w:val="00FF0AB6"/>
    <w:rsid w:val="00FF0D41"/>
    <w:rsid w:val="00FF15BD"/>
    <w:rsid w:val="00FF29DF"/>
    <w:rsid w:val="00FF2A1A"/>
    <w:rsid w:val="00FF3FE9"/>
    <w:rsid w:val="00FF4AE9"/>
    <w:rsid w:val="00FF4DEB"/>
    <w:rsid w:val="00FF68CE"/>
    <w:rsid w:val="066EE2E4"/>
    <w:rsid w:val="23DDEFE7"/>
    <w:rsid w:val="3AF6CC20"/>
    <w:rsid w:val="55375FC8"/>
    <w:rsid w:val="5D3B5171"/>
    <w:rsid w:val="68ACE861"/>
    <w:rsid w:val="73C77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97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9B6791"/>
    <w:pPr>
      <w:keepNext/>
      <w:tabs>
        <w:tab w:val="left" w:pos="720"/>
      </w:tabs>
      <w:outlineLvl w:val="6"/>
    </w:pPr>
    <w:rPr>
      <w:rFonts w:ascii="Courier New" w:eastAsia="Calibri" w:hAnsi="Courier New"/>
      <w:u w:val="singl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B0D85"/>
    <w:pPr>
      <w:tabs>
        <w:tab w:val="left" w:pos="720"/>
        <w:tab w:val="right" w:leader="dot" w:pos="10080"/>
      </w:tabs>
      <w:spacing w:before="240" w:after="60"/>
      <w:ind w:left="202"/>
    </w:pPr>
    <w:rPr>
      <w:b/>
      <w:noProof/>
      <w:szCs w:val="32"/>
    </w:rPr>
  </w:style>
  <w:style w:type="paragraph" w:customStyle="1" w:styleId="BulletedText">
    <w:name w:val="Bulleted Text"/>
    <w:basedOn w:val="BodyText"/>
    <w:rsid w:val="0069499B"/>
    <w:pPr>
      <w:widowControl/>
      <w:numPr>
        <w:numId w:val="20"/>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
    <w:rsid w:val="0069499B"/>
  </w:style>
  <w:style w:type="paragraph" w:customStyle="1" w:styleId="numberedlist">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2"/>
      </w:numPr>
    </w:pPr>
    <w:rPr>
      <w:sz w:val="22"/>
      <w:szCs w:val="20"/>
    </w:rPr>
  </w:style>
  <w:style w:type="paragraph" w:customStyle="1" w:styleId="NumberedList0">
    <w:name w:val="Numbered List"/>
    <w:basedOn w:val="BodyText"/>
    <w:rsid w:val="0069499B"/>
    <w:pPr>
      <w:widowControl/>
      <w:numPr>
        <w:numId w:val="31"/>
      </w:numPr>
      <w:spacing w:after="240"/>
      <w:jc w:val="both"/>
    </w:pPr>
    <w:rPr>
      <w:b/>
    </w:rPr>
  </w:style>
  <w:style w:type="paragraph" w:customStyle="1" w:styleId="POCtitle">
    <w:name w:val="POC title"/>
    <w:basedOn w:val="Title"/>
    <w:rsid w:val="0069499B"/>
    <w:rPr>
      <w:sz w:val="24"/>
    </w:rPr>
  </w:style>
  <w:style w:type="paragraph" w:styleId="Title">
    <w:name w:val="Title"/>
    <w:basedOn w:val="Normal"/>
    <w:link w:val="TitleChar"/>
    <w:uiPriority w:val="10"/>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left" w:pos="-1440"/>
        <w:tab w:val="left" w:pos="720"/>
        <w:tab w:val="clear" w:pos="468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012E84"/>
    <w:pPr>
      <w:tabs>
        <w:tab w:val="right" w:leader="dot" w:pos="10080"/>
      </w:tabs>
      <w:ind w:left="720"/>
    </w:pPr>
    <w:rPr>
      <w:noProof/>
      <w:sz w:val="26"/>
      <w:szCs w:val="28"/>
    </w:rPr>
  </w:style>
  <w:style w:type="paragraph" w:customStyle="1" w:styleId="CompanyName">
    <w:name w:val="Company Name"/>
    <w:basedOn w:val="BodyText"/>
    <w:next w:val="Date"/>
    <w:rsid w:val="0069499B"/>
    <w:pPr>
      <w:keepLines/>
      <w:framePr w:w="8640" w:h="1440" w:hRule="atLeast"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2"/>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uiPriority w:val="20"/>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link w:val="BalloonTextChar"/>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uiPriority w:val="99"/>
    <w:rsid w:val="00544D94"/>
    <w:rPr>
      <w:snapToGrid w:val="0"/>
      <w:sz w:val="24"/>
    </w:rPr>
  </w:style>
  <w:style w:type="paragraph" w:styleId="TOC3">
    <w:name w:val="toc 3"/>
    <w:basedOn w:val="Normal"/>
    <w:next w:val="Normal"/>
    <w:autoRedefine/>
    <w:uiPriority w:val="39"/>
    <w:rsid w:val="00A822E9"/>
    <w:pPr>
      <w:tabs>
        <w:tab w:val="right" w:leader="dot" w:pos="8280"/>
      </w:tabs>
      <w:ind w:left="144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rsid w:val="00CC027A"/>
    <w:rPr>
      <w:b/>
      <w:bCs/>
    </w:rPr>
  </w:style>
  <w:style w:type="paragraph" w:styleId="ListParagraph">
    <w:name w:val="List Paragraph"/>
    <w:basedOn w:val="Normal"/>
    <w:uiPriority w:val="34"/>
    <w:qFormat/>
    <w:rsid w:val="002762E0"/>
    <w:pPr>
      <w:ind w:left="720"/>
      <w:contextualSpacing/>
    </w:pPr>
  </w:style>
  <w:style w:type="character" w:customStyle="1" w:styleId="Heading2Char">
    <w:name w:val="Heading 2 Char"/>
    <w:link w:val="Heading2"/>
    <w:rsid w:val="00661A62"/>
    <w:rPr>
      <w:b/>
      <w:i/>
      <w:sz w:val="24"/>
    </w:rPr>
  </w:style>
  <w:style w:type="character" w:customStyle="1" w:styleId="Heading5Char">
    <w:name w:val="Heading 5 Char"/>
    <w:link w:val="Heading5"/>
    <w:rsid w:val="00661A62"/>
    <w:rPr>
      <w:b/>
      <w:sz w:val="24"/>
    </w:rPr>
  </w:style>
  <w:style w:type="character" w:customStyle="1" w:styleId="Heading1Char">
    <w:name w:val="Heading 1 Char"/>
    <w:aliases w:val="H1-Sec.Head Char"/>
    <w:link w:val="Heading1"/>
    <w:rsid w:val="00661A62"/>
    <w:rPr>
      <w:bCs/>
      <w:iCs/>
      <w:snapToGrid w:val="0"/>
      <w:sz w:val="32"/>
    </w:rPr>
  </w:style>
  <w:style w:type="paragraph" w:customStyle="1" w:styleId="para">
    <w:name w:val="para"/>
    <w:basedOn w:val="Normal"/>
    <w:rsid w:val="00F93899"/>
    <w:pPr>
      <w:spacing w:before="100" w:beforeAutospacing="1" w:after="100" w:afterAutospacing="1"/>
    </w:pPr>
  </w:style>
  <w:style w:type="paragraph" w:styleId="Revision">
    <w:name w:val="Revision"/>
    <w:hidden/>
    <w:uiPriority w:val="99"/>
    <w:semiHidden/>
    <w:rsid w:val="00815485"/>
    <w:rPr>
      <w:sz w:val="24"/>
      <w:szCs w:val="24"/>
    </w:rPr>
  </w:style>
  <w:style w:type="character" w:customStyle="1" w:styleId="BodyText3Char">
    <w:name w:val="Body Text 3 Char"/>
    <w:link w:val="BodyText3"/>
    <w:rsid w:val="002832E3"/>
    <w:rPr>
      <w:b/>
      <w:snapToGrid w:val="0"/>
      <w:sz w:val="24"/>
    </w:rPr>
  </w:style>
  <w:style w:type="character" w:customStyle="1" w:styleId="Heading9Char">
    <w:name w:val="Heading 9 Char"/>
    <w:link w:val="Heading9"/>
    <w:rsid w:val="00A51CDF"/>
    <w:rPr>
      <w:rFonts w:ascii="CG Omega" w:hAnsi="CG Omega"/>
      <w:b/>
      <w:spacing w:val="-3"/>
      <w:sz w:val="24"/>
    </w:rPr>
  </w:style>
  <w:style w:type="character" w:customStyle="1" w:styleId="BodyText2Char">
    <w:name w:val="Body Text 2 Char"/>
    <w:link w:val="BodyText2"/>
    <w:rsid w:val="00A51CDF"/>
    <w:rPr>
      <w:snapToGrid w:val="0"/>
      <w:sz w:val="24"/>
    </w:rPr>
  </w:style>
  <w:style w:type="character" w:customStyle="1" w:styleId="BodyTextIndentChar">
    <w:name w:val="Body Text Indent Char"/>
    <w:link w:val="BodyTextIndent"/>
    <w:rsid w:val="00A51CDF"/>
    <w:rPr>
      <w:b/>
      <w:snapToGrid w:val="0"/>
      <w:sz w:val="24"/>
    </w:rPr>
  </w:style>
  <w:style w:type="table" w:styleId="TableGrid">
    <w:name w:val="Table Grid"/>
    <w:basedOn w:val="TableNormal"/>
    <w:uiPriority w:val="59"/>
    <w:rsid w:val="00F1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68B4"/>
  </w:style>
  <w:style w:type="character" w:customStyle="1" w:styleId="TitleChar">
    <w:name w:val="Title Char"/>
    <w:link w:val="Title"/>
    <w:uiPriority w:val="10"/>
    <w:rsid w:val="00D96640"/>
    <w:rPr>
      <w:b/>
      <w:sz w:val="28"/>
    </w:rPr>
  </w:style>
  <w:style w:type="paragraph" w:styleId="TOCHeading">
    <w:name w:val="TOC Heading"/>
    <w:basedOn w:val="Heading1"/>
    <w:next w:val="Normal"/>
    <w:uiPriority w:val="39"/>
    <w:semiHidden/>
    <w:unhideWhenUsed/>
    <w:qFormat/>
    <w:rsid w:val="00F06636"/>
    <w:pPr>
      <w:keepLines/>
      <w:widowControl/>
      <w:spacing w:before="480" w:line="276" w:lineRule="auto"/>
      <w:jc w:val="left"/>
      <w:outlineLvl w:val="9"/>
    </w:pPr>
    <w:rPr>
      <w:rFonts w:ascii="Cambria" w:eastAsia="MS Gothic" w:hAnsi="Cambria"/>
      <w:b/>
      <w:iCs w:val="0"/>
      <w:snapToGrid/>
      <w:color w:val="365F91"/>
      <w:sz w:val="28"/>
      <w:szCs w:val="28"/>
      <w:lang w:eastAsia="ja-JP"/>
    </w:rPr>
  </w:style>
  <w:style w:type="paragraph" w:styleId="NoSpacing">
    <w:name w:val="No Spacing"/>
    <w:uiPriority w:val="1"/>
    <w:qFormat/>
    <w:rsid w:val="000E3B5D"/>
    <w:rPr>
      <w:rFonts w:ascii="Calibri" w:eastAsia="Calibri" w:hAnsi="Calibri"/>
      <w:sz w:val="22"/>
      <w:szCs w:val="22"/>
    </w:rPr>
  </w:style>
  <w:style w:type="character" w:customStyle="1" w:styleId="Heading7Char">
    <w:name w:val="Heading 7 Char"/>
    <w:link w:val="Heading7"/>
    <w:rsid w:val="009B6791"/>
    <w:rPr>
      <w:rFonts w:ascii="Courier New" w:eastAsia="Calibri" w:hAnsi="Courier New"/>
      <w:sz w:val="24"/>
      <w:szCs w:val="24"/>
      <w:u w:val="single"/>
    </w:rPr>
  </w:style>
  <w:style w:type="character" w:customStyle="1" w:styleId="Heading3Char">
    <w:name w:val="Heading 3 Char"/>
    <w:link w:val="Heading3"/>
    <w:rsid w:val="009B6791"/>
    <w:rPr>
      <w:rFonts w:ascii="Arial" w:hAnsi="Arial" w:cs="Arial"/>
      <w:b/>
      <w:bCs/>
      <w:sz w:val="26"/>
      <w:szCs w:val="26"/>
    </w:rPr>
  </w:style>
  <w:style w:type="character" w:customStyle="1" w:styleId="Heading6Char">
    <w:name w:val="Heading 6 Char"/>
    <w:link w:val="Heading6"/>
    <w:rsid w:val="009B6791"/>
    <w:rPr>
      <w:b/>
      <w:bCs/>
      <w:sz w:val="28"/>
    </w:rPr>
  </w:style>
  <w:style w:type="character" w:customStyle="1" w:styleId="Heading8Char">
    <w:name w:val="Heading 8 Char"/>
    <w:link w:val="Heading8"/>
    <w:rsid w:val="009B6791"/>
    <w:rPr>
      <w:bCs/>
      <w:sz w:val="24"/>
    </w:rPr>
  </w:style>
  <w:style w:type="character" w:customStyle="1" w:styleId="BodyTextIndent3Char">
    <w:name w:val="Body Text Indent 3 Char"/>
    <w:link w:val="BodyTextIndent3"/>
    <w:rsid w:val="009B6791"/>
    <w:rPr>
      <w:b/>
      <w:sz w:val="24"/>
    </w:rPr>
  </w:style>
  <w:style w:type="character" w:customStyle="1" w:styleId="BodyTextIndent2Char">
    <w:name w:val="Body Text Indent 2 Char"/>
    <w:link w:val="BodyTextIndent2"/>
    <w:rsid w:val="009B6791"/>
    <w:rPr>
      <w:rFonts w:ascii="Times" w:hAnsi="Times"/>
      <w:sz w:val="24"/>
    </w:rPr>
  </w:style>
  <w:style w:type="character" w:customStyle="1" w:styleId="BalloonTextChar">
    <w:name w:val="Balloon Text Char"/>
    <w:link w:val="BalloonText"/>
    <w:semiHidden/>
    <w:rsid w:val="009B6791"/>
    <w:rPr>
      <w:rFonts w:ascii="Tahoma" w:hAnsi="Tahoma" w:cs="Tahoma"/>
      <w:sz w:val="16"/>
      <w:szCs w:val="16"/>
    </w:rPr>
  </w:style>
  <w:style w:type="paragraph" w:customStyle="1" w:styleId="Style">
    <w:name w:val="Style"/>
    <w:basedOn w:val="Normal"/>
    <w:rsid w:val="009B6791"/>
    <w:pPr>
      <w:widowControl w:val="0"/>
      <w:ind w:left="720" w:hanging="720"/>
    </w:pPr>
    <w:rPr>
      <w:rFonts w:ascii="Courier" w:eastAsia="Calibri" w:hAnsi="Courier"/>
      <w:szCs w:val="20"/>
    </w:rPr>
  </w:style>
  <w:style w:type="paragraph" w:styleId="PlainText">
    <w:name w:val="Plain Text"/>
    <w:basedOn w:val="Normal"/>
    <w:link w:val="PlainTextChar"/>
    <w:uiPriority w:val="99"/>
    <w:rsid w:val="009B6791"/>
    <w:pPr>
      <w:tabs>
        <w:tab w:val="left" w:pos="720"/>
      </w:tabs>
    </w:pPr>
    <w:rPr>
      <w:rFonts w:ascii="Consolas" w:eastAsia="Calibri" w:hAnsi="Consolas"/>
      <w:sz w:val="21"/>
      <w:szCs w:val="21"/>
    </w:rPr>
  </w:style>
  <w:style w:type="character" w:customStyle="1" w:styleId="PlainTextChar">
    <w:name w:val="Plain Text Char"/>
    <w:link w:val="PlainText"/>
    <w:uiPriority w:val="99"/>
    <w:rsid w:val="009B6791"/>
    <w:rPr>
      <w:rFonts w:ascii="Consolas" w:eastAsia="Calibri" w:hAnsi="Consolas"/>
      <w:sz w:val="21"/>
      <w:szCs w:val="21"/>
    </w:rPr>
  </w:style>
  <w:style w:type="paragraph" w:customStyle="1" w:styleId="ColorfulShading-Accent11">
    <w:name w:val="Colorful Shading - Accent 11"/>
    <w:hidden/>
    <w:semiHidden/>
    <w:rsid w:val="009B6791"/>
    <w:rPr>
      <w:rFonts w:ascii="Courier New" w:eastAsia="Calibri" w:hAnsi="Courier New"/>
      <w:sz w:val="24"/>
      <w:szCs w:val="24"/>
    </w:rPr>
  </w:style>
  <w:style w:type="paragraph" w:styleId="FootnoteText">
    <w:name w:val="footnote text"/>
    <w:basedOn w:val="Normal"/>
    <w:link w:val="FootnoteTextChar"/>
    <w:uiPriority w:val="99"/>
    <w:rsid w:val="009B6791"/>
    <w:pPr>
      <w:tabs>
        <w:tab w:val="left" w:pos="720"/>
      </w:tabs>
    </w:pPr>
    <w:rPr>
      <w:rFonts w:ascii="Courier New" w:eastAsia="Calibri" w:hAnsi="Courier New"/>
      <w:sz w:val="20"/>
      <w:szCs w:val="20"/>
    </w:rPr>
  </w:style>
  <w:style w:type="character" w:customStyle="1" w:styleId="FootnoteTextChar">
    <w:name w:val="Footnote Text Char"/>
    <w:link w:val="FootnoteText"/>
    <w:uiPriority w:val="99"/>
    <w:rsid w:val="009B6791"/>
    <w:rPr>
      <w:rFonts w:ascii="Courier New" w:eastAsia="Calibri" w:hAnsi="Courier New"/>
    </w:rPr>
  </w:style>
  <w:style w:type="character" w:styleId="FootnoteReference">
    <w:name w:val="footnote reference"/>
    <w:uiPriority w:val="99"/>
    <w:rsid w:val="009B6791"/>
    <w:rPr>
      <w:rFonts w:cs="Times New Roman"/>
      <w:vertAlign w:val="superscript"/>
    </w:rPr>
  </w:style>
  <w:style w:type="paragraph" w:styleId="EndnoteText">
    <w:name w:val="endnote text"/>
    <w:basedOn w:val="Normal"/>
    <w:link w:val="EndnoteTextChar"/>
    <w:rsid w:val="009B6791"/>
    <w:pPr>
      <w:tabs>
        <w:tab w:val="left" w:pos="720"/>
      </w:tabs>
    </w:pPr>
    <w:rPr>
      <w:rFonts w:ascii="Courier New" w:eastAsia="Calibri" w:hAnsi="Courier New"/>
      <w:sz w:val="20"/>
      <w:szCs w:val="20"/>
    </w:rPr>
  </w:style>
  <w:style w:type="character" w:customStyle="1" w:styleId="EndnoteTextChar">
    <w:name w:val="Endnote Text Char"/>
    <w:link w:val="EndnoteText"/>
    <w:rsid w:val="009B6791"/>
    <w:rPr>
      <w:rFonts w:ascii="Courier New" w:eastAsia="Calibri" w:hAnsi="Courier New"/>
    </w:rPr>
  </w:style>
  <w:style w:type="character" w:styleId="EndnoteReference">
    <w:name w:val="endnote reference"/>
    <w:rsid w:val="009B6791"/>
    <w:rPr>
      <w:vertAlign w:val="superscript"/>
    </w:rPr>
  </w:style>
  <w:style w:type="character" w:customStyle="1" w:styleId="chapeau">
    <w:name w:val="chapeau"/>
    <w:rsid w:val="009B6791"/>
  </w:style>
  <w:style w:type="character" w:customStyle="1" w:styleId="text2">
    <w:name w:val="text2"/>
    <w:rsid w:val="007A2A83"/>
  </w:style>
  <w:style w:type="character" w:styleId="UnresolvedMention">
    <w:name w:val="Unresolved Mention"/>
    <w:basedOn w:val="DefaultParagraphFont"/>
    <w:uiPriority w:val="99"/>
    <w:semiHidden/>
    <w:unhideWhenUsed/>
    <w:rsid w:val="002273F8"/>
    <w:rPr>
      <w:color w:val="605E5C"/>
      <w:shd w:val="clear" w:color="auto" w:fill="E1DFDD"/>
    </w:rPr>
  </w:style>
  <w:style w:type="table" w:customStyle="1" w:styleId="TableGrid1">
    <w:name w:val="Table Grid1"/>
    <w:basedOn w:val="TableNormal"/>
    <w:next w:val="TableGrid"/>
    <w:uiPriority w:val="39"/>
    <w:locked/>
    <w:rsid w:val="009F624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5680"/>
    <w:pPr>
      <w:widowControl w:val="0"/>
      <w:autoSpaceDE w:val="0"/>
      <w:autoSpaceDN w:val="0"/>
      <w:ind w:left="107"/>
    </w:pPr>
    <w:rPr>
      <w:rFonts w:ascii="Calibri" w:eastAsia="Calibri" w:hAnsi="Calibri" w:cs="Calibri"/>
      <w:sz w:val="22"/>
      <w:szCs w:val="22"/>
    </w:rPr>
  </w:style>
  <w:style w:type="character" w:styleId="Mention">
    <w:name w:val="Mention"/>
    <w:basedOn w:val="DefaultParagraphFont"/>
    <w:uiPriority w:val="99"/>
    <w:unhideWhenUsed/>
    <w:rsid w:val="00A156DC"/>
    <w:rPr>
      <w:color w:val="2B579A"/>
      <w:shd w:val="clear" w:color="auto" w:fill="E1DFDD"/>
    </w:rPr>
  </w:style>
  <w:style w:type="paragraph" w:customStyle="1" w:styleId="pf0">
    <w:name w:val="pf0"/>
    <w:basedOn w:val="Normal"/>
    <w:rsid w:val="001C51F0"/>
    <w:pPr>
      <w:spacing w:before="100" w:beforeAutospacing="1" w:after="100" w:afterAutospacing="1"/>
    </w:pPr>
  </w:style>
  <w:style w:type="character" w:customStyle="1" w:styleId="cf01">
    <w:name w:val="cf01"/>
    <w:basedOn w:val="DefaultParagraphFont"/>
    <w:rsid w:val="001C51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retrieveECFR?gp=1&amp;SID=367e1f94ddd42a155763f4a7fa1ee269&amp;h=L&amp;mc=true&amp;n=pt34.1.75&amp;r=PART&amp;ty=HTML" TargetMode="External" /><Relationship Id="rId11" Type="http://schemas.openxmlformats.org/officeDocument/2006/relationships/hyperlink" Target="https://www.federalregister.gov/citation/87-FR-75045" TargetMode="External" /><Relationship Id="rId12" Type="http://schemas.openxmlformats.org/officeDocument/2006/relationships/hyperlink" Target="https://www.federalregister.gov/documents/2022/12/07/2022-26554/common-instructions-for-applicants-to-department-of-education-discretionary-grant-programs" TargetMode="External" /><Relationship Id="rId13" Type="http://schemas.openxmlformats.org/officeDocument/2006/relationships/hyperlink" Target="http://www.grants.gov" TargetMode="External" /><Relationship Id="rId14" Type="http://schemas.openxmlformats.org/officeDocument/2006/relationships/hyperlink" Target="https://www.grants.gov/web/grants/register.html" TargetMode="External" /><Relationship Id="rId15" Type="http://schemas.openxmlformats.org/officeDocument/2006/relationships/hyperlink" Target="https://oese.ed.gov/offices/office-of-indian-education/native-american-language-program/" TargetMode="External" /><Relationship Id="rId16" Type="http://schemas.openxmlformats.org/officeDocument/2006/relationships/hyperlink" Target="http://www.FederalRegister.gov" TargetMode="External" /><Relationship Id="rId17" Type="http://schemas.openxmlformats.org/officeDocument/2006/relationships/hyperlink" Target="http://www.gpo.gov" TargetMode="External" /><Relationship Id="rId18" Type="http://schemas.openxmlformats.org/officeDocument/2006/relationships/hyperlink" Target="http://www2.ed.gov/programs/indiandemo/applicant.html"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yperlink" Target="https://www.grants.gov/web/grants/applicants/applicant-training.html" TargetMode="External" /><Relationship Id="rId21" Type="http://schemas.openxmlformats.org/officeDocument/2006/relationships/hyperlink" Target="http://www.sam.gov" TargetMode="External" /><Relationship Id="rId22" Type="http://schemas.openxmlformats.org/officeDocument/2006/relationships/hyperlink" Target="http://www.grants.gov/web/grants/register.html" TargetMode="External" /><Relationship Id="rId23" Type="http://schemas.openxmlformats.org/officeDocument/2006/relationships/hyperlink" Target="https://sam.gov/content/entity-registration" TargetMode="External" /><Relationship Id="rId24" Type="http://schemas.openxmlformats.org/officeDocument/2006/relationships/hyperlink" Target="http://www.grants.gov/web/grants/applicants/encountering-error-messages.html" TargetMode="External" /><Relationship Id="rId25" Type="http://schemas.openxmlformats.org/officeDocument/2006/relationships/hyperlink" Target="https://www.grants.gov/web/grants/applicants/adobe-software-compatibility.html" TargetMode="External" /><Relationship Id="rId26" Type="http://schemas.openxmlformats.org/officeDocument/2006/relationships/hyperlink" Target="file:///C:\Users\Gabriella.Bugge\AppData\Local\Microsoft\Windows\INetCache\Content.Outlook\TVKDJMSI\support@grants" TargetMode="External" /><Relationship Id="rId27" Type="http://schemas.openxmlformats.org/officeDocument/2006/relationships/hyperlink" Target="https://grants-portal.psc.gov/Welcome.aspx?pt=Grants" TargetMode="External" /><Relationship Id="rId28" Type="http://schemas.openxmlformats.org/officeDocument/2006/relationships/hyperlink" Target="http://www.grants.gov/web/grants/support.html" TargetMode="External" /><Relationship Id="rId29" Type="http://schemas.openxmlformats.org/officeDocument/2006/relationships/hyperlink" Target="http://www.grants.gov/web/grants/applicants/applicant-faqs.html" TargetMode="External" /><Relationship Id="rId3" Type="http://schemas.openxmlformats.org/officeDocument/2006/relationships/fontTable" Target="fontTable.xml" /><Relationship Id="rId30" Type="http://schemas.openxmlformats.org/officeDocument/2006/relationships/hyperlink" Target="https://www.grants.gov/web/grants/applicants/applicant-faqs.html" TargetMode="External" /><Relationship Id="rId31" Type="http://schemas.openxmlformats.org/officeDocument/2006/relationships/hyperlink" Target="https://www.ecfr.gov/current/title-34/subtitle-A/part-75/subpart-C/subject-group-ECFR62b47a3afdf9b5d" TargetMode="External" /><Relationship Id="rId32" Type="http://schemas.openxmlformats.org/officeDocument/2006/relationships/footer" Target="footer2.xml" /><Relationship Id="rId33" Type="http://schemas.openxmlformats.org/officeDocument/2006/relationships/hyperlink" Target="http://grants.gov/" TargetMode="External" /><Relationship Id="rId34" Type="http://schemas.openxmlformats.org/officeDocument/2006/relationships/hyperlink" Target="https://www.ecfr.gov/cgi-bin/text-idx?tpl=/ecfrbrowse/Title02/2cfr200_main_02.tpl" TargetMode="External" /><Relationship Id="rId35" Type="http://schemas.openxmlformats.org/officeDocument/2006/relationships/hyperlink" Target="http://www.ecfr.gov/cgi-bin/text-idx?tpl=/ecfrbrowse/Title02/2cfr200_main_02.tpl" TargetMode="External" /><Relationship Id="rId36" Type="http://schemas.openxmlformats.org/officeDocument/2006/relationships/footer" Target="footer3.xm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hyperlink" Target="http://www.ed.gov/fund/grant/apply/appforms/appforms.html" TargetMode="External" /><Relationship Id="rId4" Type="http://schemas.openxmlformats.org/officeDocument/2006/relationships/customXml" Target="../customXml/item1.xml" /><Relationship Id="rId40" Type="http://schemas.openxmlformats.org/officeDocument/2006/relationships/hyperlink" Target="https://www.federalregister.gov/documents/2020/07/14/2020-15221/final-priorities-requirements-definitions-and-selection-criteria-indian-education-discretionary" TargetMode="External" /><Relationship Id="rId41" Type="http://schemas.openxmlformats.org/officeDocument/2006/relationships/header" Target="header3.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557479ed-16e3-4c54-a34b-e226e0af443e" ContentTypeId="0x01010028670A239A4C7A4E9A68527307346D3802" PreviousValue="tru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37" ma:contentTypeDescription="" ma:contentTypeScope="" ma:versionID="1d73f55cc91bbcb896030ccaa614f024">
  <xsd:schema xmlns:xsd="http://www.w3.org/2001/XMLSchema" xmlns:xs="http://www.w3.org/2001/XMLSchema" xmlns:p="http://schemas.microsoft.com/office/2006/metadata/properties" xmlns:ns2="2a2db8c4-56ab-4882-a5d0-0fe8165c6658" targetNamespace="http://schemas.microsoft.com/office/2006/metadata/properties" ma:root="true" ma:fieldsID="80ce47afa39c0619757c5fa658314b4d"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F9208-8C15-44D6-BEAE-FE45845A6352}">
  <ds:schemaRefs>
    <ds:schemaRef ds:uri="Microsoft.SharePoint.Taxonomy.ContentTypeSync"/>
  </ds:schemaRefs>
</ds:datastoreItem>
</file>

<file path=customXml/itemProps2.xml><?xml version="1.0" encoding="utf-8"?>
<ds:datastoreItem xmlns:ds="http://schemas.openxmlformats.org/officeDocument/2006/customXml" ds:itemID="{9E072EB2-0DF4-4123-82E5-71220D919296}">
  <ds:schemaRefs>
    <ds:schemaRef ds:uri="http://schemas.openxmlformats.org/officeDocument/2006/bibliography"/>
  </ds:schemaRefs>
</ds:datastoreItem>
</file>

<file path=customXml/itemProps3.xml><?xml version="1.0" encoding="utf-8"?>
<ds:datastoreItem xmlns:ds="http://schemas.openxmlformats.org/officeDocument/2006/customXml" ds:itemID="{5AD53F65-F63D-4407-A76C-B5B4461E7F03}">
  <ds:schemaRefs>
    <ds:schemaRef ds:uri="http://schemas.microsoft.com/sharepoint/v3/contenttype/forms"/>
  </ds:schemaRefs>
</ds:datastoreItem>
</file>

<file path=customXml/itemProps4.xml><?xml version="1.0" encoding="utf-8"?>
<ds:datastoreItem xmlns:ds="http://schemas.openxmlformats.org/officeDocument/2006/customXml" ds:itemID="{4B657061-7B42-477B-B0D6-6E34DD42567A}">
  <ds:schemaRefs>
    <ds:schemaRef ds:uri="http://schemas.microsoft.com/office/2006/metadata/properties"/>
    <ds:schemaRef ds:uri="http://purl.org/dc/elements/1.1/"/>
    <ds:schemaRef ds:uri="2a2db8c4-56ab-4882-a5d0-0fe8165c6658"/>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23542099-EF15-44C9-B1BC-6822BA8F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11088</Words>
  <Characters>69517</Characters>
  <Application>Microsoft Office Word</Application>
  <DocSecurity>0</DocSecurity>
  <Lines>579</Lines>
  <Paragraphs>160</Paragraphs>
  <ScaleCrop>false</ScaleCrop>
  <Company/>
  <LinksUpToDate>false</LinksUpToDate>
  <CharactersWithSpaces>80445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NAL_AppPkg_FY2020_07132020</dc:title>
  <cp:revision>1</cp:revision>
  <dcterms:created xsi:type="dcterms:W3CDTF">2023-03-20T12:04:00Z</dcterms:created>
  <dcterms:modified xsi:type="dcterms:W3CDTF">2023-03-20T12:04:00Z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0x01010028670A239A4C7A4E9A68527307346D38020029FF60060B8E5E4FB50DABF9FE6FF1D5</vt:lpwstr>
  </property>
  <property fmtid="{D5CDD505-2E9C-101B-9397-08002B2CF9AE}" pid="6" name="Document Type">
    <vt:lpwstr/>
  </property>
  <property fmtid="{D5CDD505-2E9C-101B-9397-08002B2CF9AE}" pid="7" name="Document_x0020_Type">
    <vt:lpwstr/>
  </property>
  <property fmtid="{D5CDD505-2E9C-101B-9397-08002B2CF9AE}" pid="8" name="Fiscal Year">
    <vt:lpwstr>1;#2021|a9b09679-9681-4840-9409-cc087bb840af</vt:lpwstr>
  </property>
  <property fmtid="{D5CDD505-2E9C-101B-9397-08002B2CF9AE}" pid="9" name="Function">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OESE Office">
    <vt:lpwstr>2;#Office of Indian Education|2cfdcbfd-f0bc-419c-b22d-ea728bad4eb3</vt:lpwstr>
  </property>
  <property fmtid="{D5CDD505-2E9C-101B-9397-08002B2CF9AE}" pid="13" name="Secondary Subject">
    <vt:lpwstr/>
  </property>
  <property fmtid="{D5CDD505-2E9C-101B-9397-08002B2CF9AE}" pid="14" name="Secondary_x0020_Subject">
    <vt:lpwstr/>
  </property>
  <property fmtid="{D5CDD505-2E9C-101B-9397-08002B2CF9AE}" pid="15" name="SharedWithUsers">
    <vt:lpwstr>100;#Liu, Rebecca;#46;#Sabis-Burns, Donna;#583;#Miles-Hare, Lindsy</vt:lpwstr>
  </property>
</Properties>
</file>