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4629C7" w:rsidP="00D23997" w14:paraId="6A3EB2D7" w14:textId="77777777">
      <w:pPr>
        <w:tabs>
          <w:tab w:val="left" w:pos="90"/>
        </w:tabs>
        <w:ind w:firstLine="0"/>
        <w:jc w:val="center"/>
        <w:rPr>
          <w:rFonts w:asciiTheme="minorHAnsi" w:hAnsiTheme="minorHAnsi" w:cstheme="minorHAnsi"/>
        </w:rPr>
      </w:pPr>
    </w:p>
    <w:p w:rsidR="0012031A" w:rsidRPr="004629C7" w:rsidP="00D23997" w14:paraId="6A3EB2D8" w14:textId="77777777">
      <w:pPr>
        <w:tabs>
          <w:tab w:val="left" w:pos="90"/>
        </w:tabs>
        <w:ind w:firstLine="0"/>
        <w:jc w:val="center"/>
        <w:rPr>
          <w:rFonts w:asciiTheme="minorHAnsi" w:hAnsiTheme="minorHAnsi" w:cstheme="minorHAnsi"/>
        </w:rPr>
      </w:pPr>
    </w:p>
    <w:p w:rsidR="0012031A" w:rsidRPr="004629C7" w:rsidP="00D23997" w14:paraId="6A3EB2D9" w14:textId="77777777">
      <w:pPr>
        <w:tabs>
          <w:tab w:val="left" w:pos="90"/>
        </w:tabs>
        <w:ind w:firstLine="0"/>
        <w:jc w:val="center"/>
        <w:rPr>
          <w:rFonts w:asciiTheme="minorHAnsi" w:hAnsiTheme="minorHAnsi" w:cstheme="minorHAnsi"/>
        </w:rPr>
      </w:pPr>
    </w:p>
    <w:p w:rsidR="00B225D3" w:rsidRPr="00B154EB" w:rsidP="00D23997" w14:paraId="6A3EB2DA" w14:textId="77777777">
      <w:pPr>
        <w:tabs>
          <w:tab w:val="left" w:pos="90"/>
        </w:tabs>
        <w:ind w:firstLine="0"/>
        <w:jc w:val="center"/>
        <w:rPr>
          <w:rFonts w:asciiTheme="minorHAnsi" w:hAnsiTheme="minorHAnsi" w:cstheme="minorHAnsi"/>
        </w:rPr>
      </w:pPr>
      <w:r w:rsidRPr="00B154EB">
        <w:rPr>
          <w:rFonts w:asciiTheme="minorHAnsi" w:hAnsiTheme="minorHAnsi" w:cstheme="minorHAnsi"/>
        </w:rPr>
        <w:t>Nonsubstantive</w:t>
      </w:r>
      <w:r w:rsidRPr="00B154EB">
        <w:rPr>
          <w:rFonts w:asciiTheme="minorHAnsi" w:hAnsiTheme="minorHAnsi" w:cstheme="minorHAnsi"/>
        </w:rPr>
        <w:t xml:space="preserve"> Change Request</w:t>
      </w:r>
    </w:p>
    <w:p w:rsidR="0012031A" w:rsidRPr="00B154EB" w:rsidP="00D23997" w14:paraId="6A3EB2DB" w14:textId="77777777">
      <w:pPr>
        <w:tabs>
          <w:tab w:val="left" w:pos="90"/>
        </w:tabs>
        <w:ind w:firstLine="0"/>
        <w:jc w:val="center"/>
        <w:rPr>
          <w:rFonts w:asciiTheme="minorHAnsi" w:hAnsiTheme="minorHAnsi" w:cstheme="minorHAnsi"/>
        </w:rPr>
      </w:pPr>
    </w:p>
    <w:p w:rsidR="0012031A" w:rsidRPr="00352969" w:rsidP="00D23997" w14:paraId="6A3EB2DC" w14:textId="77777777">
      <w:pPr>
        <w:tabs>
          <w:tab w:val="left" w:pos="90"/>
        </w:tabs>
        <w:ind w:firstLine="0"/>
        <w:jc w:val="center"/>
        <w:rPr>
          <w:rFonts w:asciiTheme="minorHAnsi" w:hAnsiTheme="minorHAnsi" w:cstheme="minorHAnsi"/>
          <w:b/>
          <w:bCs/>
        </w:rPr>
      </w:pPr>
    </w:p>
    <w:p w:rsidR="00B225D3" w:rsidRPr="00B154EB" w:rsidP="00D23997" w14:paraId="6A3EB2DD" w14:textId="77777777">
      <w:pPr>
        <w:tabs>
          <w:tab w:val="left" w:pos="90"/>
        </w:tabs>
        <w:ind w:firstLine="0"/>
        <w:jc w:val="center"/>
        <w:rPr>
          <w:rFonts w:asciiTheme="minorHAnsi" w:hAnsiTheme="minorHAnsi" w:cstheme="minorHAnsi"/>
          <w:b/>
        </w:rPr>
      </w:pPr>
      <w:r w:rsidRPr="00B154EB">
        <w:rPr>
          <w:rFonts w:asciiTheme="minorHAnsi" w:hAnsiTheme="minorHAnsi" w:cstheme="minorHAnsi"/>
          <w:b/>
        </w:rPr>
        <w:t>NATIONAL HEALTH</w:t>
      </w:r>
      <w:r w:rsidRPr="00B154EB" w:rsidR="007C6C3D">
        <w:rPr>
          <w:rFonts w:asciiTheme="minorHAnsi" w:hAnsiTheme="minorHAnsi" w:cstheme="minorHAnsi"/>
          <w:b/>
        </w:rPr>
        <w:t xml:space="preserve"> </w:t>
      </w:r>
      <w:r w:rsidRPr="00B154EB">
        <w:rPr>
          <w:rFonts w:asciiTheme="minorHAnsi" w:hAnsiTheme="minorHAnsi" w:cstheme="minorHAnsi"/>
          <w:b/>
        </w:rPr>
        <w:t>INTERVIEW SURVEY</w:t>
      </w:r>
    </w:p>
    <w:p w:rsidR="00F9031C" w:rsidRPr="00B154EB" w:rsidP="00D23997" w14:paraId="6A3EB2DE" w14:textId="77777777">
      <w:pPr>
        <w:tabs>
          <w:tab w:val="left" w:pos="90"/>
        </w:tabs>
        <w:ind w:firstLine="0"/>
        <w:jc w:val="center"/>
        <w:rPr>
          <w:rFonts w:asciiTheme="minorHAnsi" w:hAnsiTheme="minorHAnsi" w:cstheme="minorHAnsi"/>
        </w:rPr>
      </w:pPr>
    </w:p>
    <w:p w:rsidR="00F9031C" w:rsidRPr="00B154EB" w:rsidP="00D23997" w14:paraId="6A3EB2DF" w14:textId="77777777">
      <w:pPr>
        <w:tabs>
          <w:tab w:val="left" w:pos="90"/>
        </w:tabs>
        <w:ind w:firstLine="0"/>
        <w:jc w:val="center"/>
        <w:rPr>
          <w:rFonts w:asciiTheme="minorHAnsi" w:hAnsiTheme="minorHAnsi" w:cstheme="minorHAnsi"/>
        </w:rPr>
      </w:pPr>
    </w:p>
    <w:p w:rsidR="00F9031C" w:rsidRPr="00B154EB" w:rsidP="00D23997" w14:paraId="6A3EB2E0" w14:textId="028DF7CB">
      <w:pPr>
        <w:tabs>
          <w:tab w:val="left" w:pos="90"/>
        </w:tabs>
        <w:ind w:firstLine="0"/>
        <w:jc w:val="center"/>
        <w:rPr>
          <w:rFonts w:asciiTheme="minorHAnsi" w:hAnsiTheme="minorHAnsi" w:cstheme="minorHAnsi"/>
        </w:rPr>
      </w:pPr>
      <w:r w:rsidRPr="00B154EB">
        <w:rPr>
          <w:rFonts w:asciiTheme="minorHAnsi" w:hAnsiTheme="minorHAnsi" w:cstheme="minorHAnsi"/>
        </w:rPr>
        <w:t>OMB No</w:t>
      </w:r>
      <w:r w:rsidRPr="00B154EB">
        <w:rPr>
          <w:rFonts w:asciiTheme="minorHAnsi" w:hAnsiTheme="minorHAnsi" w:cstheme="minorHAnsi"/>
          <w:b/>
          <w:i/>
        </w:rPr>
        <w:t xml:space="preserve">. </w:t>
      </w:r>
      <w:r w:rsidRPr="00B154EB">
        <w:rPr>
          <w:rFonts w:asciiTheme="minorHAnsi" w:hAnsiTheme="minorHAnsi" w:cstheme="minorHAnsi"/>
        </w:rPr>
        <w:t>0920-0214</w:t>
      </w:r>
      <w:r w:rsidRPr="00B154EB" w:rsidR="001C12CD">
        <w:rPr>
          <w:rFonts w:asciiTheme="minorHAnsi" w:hAnsiTheme="minorHAnsi" w:cstheme="minorHAnsi"/>
        </w:rPr>
        <w:t xml:space="preserve">, Expiration Date </w:t>
      </w:r>
      <w:r w:rsidRPr="00B154EB" w:rsidR="00CD514F">
        <w:rPr>
          <w:rFonts w:asciiTheme="minorHAnsi" w:hAnsiTheme="minorHAnsi" w:cstheme="minorHAnsi"/>
        </w:rPr>
        <w:t>12</w:t>
      </w:r>
      <w:r w:rsidRPr="00B154EB" w:rsidR="00C06111">
        <w:rPr>
          <w:rFonts w:asciiTheme="minorHAnsi" w:hAnsiTheme="minorHAnsi" w:cstheme="minorHAnsi"/>
        </w:rPr>
        <w:t>/</w:t>
      </w:r>
      <w:r w:rsidRPr="00B154EB" w:rsidR="00295E68">
        <w:rPr>
          <w:rFonts w:asciiTheme="minorHAnsi" w:hAnsiTheme="minorHAnsi" w:cstheme="minorHAnsi"/>
        </w:rPr>
        <w:t>31</w:t>
      </w:r>
      <w:r w:rsidRPr="00B154EB" w:rsidR="00C06111">
        <w:rPr>
          <w:rFonts w:asciiTheme="minorHAnsi" w:hAnsiTheme="minorHAnsi" w:cstheme="minorHAnsi"/>
        </w:rPr>
        <w:t>/20</w:t>
      </w:r>
      <w:r w:rsidRPr="00B154EB" w:rsidR="002B2DAD">
        <w:rPr>
          <w:rFonts w:asciiTheme="minorHAnsi" w:hAnsiTheme="minorHAnsi" w:cstheme="minorHAnsi"/>
        </w:rPr>
        <w:t>2</w:t>
      </w:r>
      <w:r w:rsidRPr="00B154EB" w:rsidR="00526D03">
        <w:rPr>
          <w:rFonts w:asciiTheme="minorHAnsi" w:hAnsiTheme="minorHAnsi" w:cstheme="minorHAnsi"/>
        </w:rPr>
        <w:t>3</w:t>
      </w:r>
    </w:p>
    <w:p w:rsidR="00F9031C" w:rsidRPr="00B154EB" w:rsidP="00D23997" w14:paraId="6A3EB2E1" w14:textId="77777777">
      <w:pPr>
        <w:tabs>
          <w:tab w:val="left" w:pos="90"/>
        </w:tabs>
        <w:ind w:firstLine="0"/>
        <w:jc w:val="center"/>
        <w:rPr>
          <w:rFonts w:asciiTheme="minorHAnsi" w:hAnsiTheme="minorHAnsi" w:cstheme="minorHAnsi"/>
        </w:rPr>
      </w:pPr>
    </w:p>
    <w:p w:rsidR="00F9031C" w:rsidRPr="00B154EB" w:rsidP="00D23997" w14:paraId="6A3EB2E2" w14:textId="77777777">
      <w:pPr>
        <w:tabs>
          <w:tab w:val="left" w:pos="90"/>
        </w:tabs>
        <w:ind w:firstLine="0"/>
        <w:jc w:val="center"/>
        <w:rPr>
          <w:rFonts w:asciiTheme="minorHAnsi" w:hAnsiTheme="minorHAnsi" w:cstheme="minorHAnsi"/>
        </w:rPr>
      </w:pPr>
    </w:p>
    <w:p w:rsidR="00F9031C" w:rsidRPr="00B154EB" w:rsidP="00D23997" w14:paraId="6A3EB2E3" w14:textId="77777777">
      <w:pPr>
        <w:tabs>
          <w:tab w:val="left" w:pos="90"/>
        </w:tabs>
        <w:ind w:firstLine="0"/>
        <w:jc w:val="center"/>
        <w:rPr>
          <w:rFonts w:asciiTheme="minorHAnsi" w:hAnsiTheme="minorHAnsi" w:cstheme="minorHAnsi"/>
        </w:rPr>
      </w:pPr>
      <w:r w:rsidRPr="00B154EB">
        <w:rPr>
          <w:rFonts w:asciiTheme="minorHAnsi" w:hAnsiTheme="minorHAnsi" w:cstheme="minorHAnsi"/>
        </w:rPr>
        <w:t>Contact Information:</w:t>
      </w:r>
    </w:p>
    <w:p w:rsidR="00F9031C" w:rsidRPr="00B154EB" w:rsidP="00D23997" w14:paraId="6A3EB2E4" w14:textId="77777777">
      <w:pPr>
        <w:tabs>
          <w:tab w:val="left" w:pos="90"/>
        </w:tabs>
        <w:ind w:firstLine="0"/>
        <w:jc w:val="center"/>
        <w:rPr>
          <w:rFonts w:asciiTheme="minorHAnsi" w:hAnsiTheme="minorHAnsi" w:cstheme="minorHAnsi"/>
        </w:rPr>
      </w:pPr>
    </w:p>
    <w:p w:rsidR="00F9031C" w:rsidRPr="00B154EB" w:rsidP="00D23997" w14:paraId="6A3EB2E5" w14:textId="172CB9D9">
      <w:pPr>
        <w:tabs>
          <w:tab w:val="left" w:pos="90"/>
        </w:tabs>
        <w:ind w:firstLine="0"/>
        <w:jc w:val="center"/>
        <w:rPr>
          <w:rFonts w:asciiTheme="minorHAnsi" w:hAnsiTheme="minorHAnsi" w:cstheme="minorHAnsi"/>
        </w:rPr>
      </w:pPr>
      <w:r w:rsidRPr="00B154EB">
        <w:rPr>
          <w:rFonts w:asciiTheme="minorHAnsi" w:hAnsiTheme="minorHAnsi" w:cstheme="minorHAnsi"/>
        </w:rPr>
        <w:t>Stephen Blumberg</w:t>
      </w:r>
      <w:r w:rsidRPr="00B154EB" w:rsidR="007950C5">
        <w:rPr>
          <w:rFonts w:asciiTheme="minorHAnsi" w:hAnsiTheme="minorHAnsi" w:cstheme="minorHAnsi"/>
        </w:rPr>
        <w:t>, PhD</w:t>
      </w:r>
    </w:p>
    <w:p w:rsidR="00D47C52" w:rsidRPr="00B154EB" w:rsidP="00D23997" w14:paraId="6A3EB2E6" w14:textId="77777777">
      <w:pPr>
        <w:tabs>
          <w:tab w:val="left" w:pos="90"/>
        </w:tabs>
        <w:ind w:firstLine="0"/>
        <w:jc w:val="center"/>
        <w:rPr>
          <w:rFonts w:asciiTheme="minorHAnsi" w:hAnsiTheme="minorHAnsi" w:cstheme="minorHAnsi"/>
        </w:rPr>
      </w:pPr>
    </w:p>
    <w:p w:rsidR="00F9031C" w:rsidRPr="00B154EB" w:rsidP="00D23997" w14:paraId="6A3EB2E7" w14:textId="77777777">
      <w:pPr>
        <w:tabs>
          <w:tab w:val="left" w:pos="90"/>
        </w:tabs>
        <w:ind w:firstLine="0"/>
        <w:jc w:val="center"/>
        <w:rPr>
          <w:rFonts w:asciiTheme="minorHAnsi" w:hAnsiTheme="minorHAnsi" w:cstheme="minorHAnsi"/>
        </w:rPr>
      </w:pPr>
      <w:r w:rsidRPr="00B154EB">
        <w:rPr>
          <w:rFonts w:asciiTheme="minorHAnsi" w:hAnsiTheme="minorHAnsi" w:cstheme="minorHAnsi"/>
        </w:rPr>
        <w:t>Division of Health Interview Statistics</w:t>
      </w:r>
    </w:p>
    <w:p w:rsidR="00F9031C" w:rsidRPr="00B154EB" w:rsidP="00D23997" w14:paraId="6A3EB2E8" w14:textId="77777777">
      <w:pPr>
        <w:tabs>
          <w:tab w:val="left" w:pos="90"/>
        </w:tabs>
        <w:ind w:firstLine="0"/>
        <w:jc w:val="center"/>
        <w:rPr>
          <w:rFonts w:asciiTheme="minorHAnsi" w:hAnsiTheme="minorHAnsi" w:cstheme="minorHAnsi"/>
        </w:rPr>
      </w:pPr>
      <w:r w:rsidRPr="00B154EB">
        <w:rPr>
          <w:rFonts w:asciiTheme="minorHAnsi" w:hAnsiTheme="minorHAnsi" w:cstheme="minorHAnsi"/>
        </w:rPr>
        <w:t>National Center for Health Statistics/CDC</w:t>
      </w:r>
    </w:p>
    <w:p w:rsidR="00F9031C" w:rsidRPr="00B154EB" w:rsidP="00D23997" w14:paraId="6A3EB2E9" w14:textId="77777777">
      <w:pPr>
        <w:tabs>
          <w:tab w:val="left" w:pos="90"/>
        </w:tabs>
        <w:ind w:firstLine="0"/>
        <w:jc w:val="center"/>
        <w:rPr>
          <w:rFonts w:asciiTheme="minorHAnsi" w:hAnsiTheme="minorHAnsi" w:cstheme="minorHAnsi"/>
        </w:rPr>
      </w:pPr>
      <w:r w:rsidRPr="00B154EB">
        <w:rPr>
          <w:rFonts w:asciiTheme="minorHAnsi" w:hAnsiTheme="minorHAnsi" w:cstheme="minorHAnsi"/>
        </w:rPr>
        <w:t>3311 Toledo Road</w:t>
      </w:r>
    </w:p>
    <w:p w:rsidR="00F9031C" w:rsidRPr="00B154EB" w:rsidP="00D23997" w14:paraId="6A3EB2EA" w14:textId="77777777">
      <w:pPr>
        <w:tabs>
          <w:tab w:val="left" w:pos="90"/>
        </w:tabs>
        <w:ind w:firstLine="0"/>
        <w:jc w:val="center"/>
        <w:rPr>
          <w:rFonts w:asciiTheme="minorHAnsi" w:hAnsiTheme="minorHAnsi" w:cstheme="minorHAnsi"/>
        </w:rPr>
      </w:pPr>
      <w:r w:rsidRPr="00B154EB">
        <w:rPr>
          <w:rFonts w:asciiTheme="minorHAnsi" w:hAnsiTheme="minorHAnsi" w:cstheme="minorHAnsi"/>
        </w:rPr>
        <w:t>Hyattsville, MD 20782</w:t>
      </w:r>
    </w:p>
    <w:p w:rsidR="00F9031C" w:rsidRPr="00B154EB" w:rsidP="00D23997" w14:paraId="6A3EB2EB"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w:t>
      </w:r>
      <w:r w:rsidRPr="00B154EB" w:rsidR="004D215E">
        <w:rPr>
          <w:rFonts w:asciiTheme="minorHAnsi" w:hAnsiTheme="minorHAnsi" w:cstheme="minorHAnsi"/>
        </w:rPr>
        <w:t xml:space="preserve">4107 </w:t>
      </w:r>
      <w:r w:rsidRPr="00B154EB" w:rsidR="00065CCA">
        <w:rPr>
          <w:rFonts w:asciiTheme="minorHAnsi" w:hAnsiTheme="minorHAnsi" w:cstheme="minorHAnsi"/>
        </w:rPr>
        <w:t>(voice)</w:t>
      </w:r>
    </w:p>
    <w:p w:rsidR="00F9031C" w:rsidRPr="00B154EB" w:rsidP="00D23997" w14:paraId="6A3EB2EC"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301.458.4035 (fax)</w:t>
      </w:r>
    </w:p>
    <w:p w:rsidR="007B4CE5" w:rsidRPr="00B154EB" w:rsidP="00D23997" w14:paraId="6A3EB2ED" w14:textId="77777777">
      <w:pPr>
        <w:tabs>
          <w:tab w:val="left" w:pos="90"/>
        </w:tabs>
        <w:ind w:firstLine="0"/>
        <w:jc w:val="center"/>
        <w:rPr>
          <w:rFonts w:asciiTheme="minorHAnsi" w:hAnsiTheme="minorHAnsi" w:cstheme="minorHAnsi"/>
        </w:rPr>
      </w:pPr>
      <w:hyperlink r:id="rId8" w:history="1">
        <w:r w:rsidRPr="00B154EB" w:rsidR="004042C1">
          <w:rPr>
            <w:rStyle w:val="Hyperlink"/>
            <w:rFonts w:asciiTheme="minorHAnsi" w:hAnsiTheme="minorHAnsi" w:cstheme="minorHAnsi"/>
            <w:bCs/>
            <w:iCs/>
            <w:color w:val="auto"/>
          </w:rPr>
          <w:t>swb5@cdc.gov</w:t>
        </w:r>
      </w:hyperlink>
    </w:p>
    <w:p w:rsidR="00033D75" w:rsidRPr="00B154EB" w:rsidP="00D23997" w14:paraId="6A3EB2EE" w14:textId="77777777">
      <w:pPr>
        <w:tabs>
          <w:tab w:val="left" w:pos="90"/>
        </w:tabs>
        <w:ind w:firstLine="0"/>
        <w:jc w:val="center"/>
        <w:rPr>
          <w:rFonts w:asciiTheme="minorHAnsi" w:hAnsiTheme="minorHAnsi" w:cstheme="minorHAnsi"/>
        </w:rPr>
      </w:pPr>
    </w:p>
    <w:p w:rsidR="00033D75" w:rsidRPr="00B154EB" w:rsidP="00D23997" w14:paraId="6A3EB2EF" w14:textId="77777777">
      <w:pPr>
        <w:tabs>
          <w:tab w:val="left" w:pos="90"/>
        </w:tabs>
        <w:ind w:firstLine="0"/>
        <w:jc w:val="center"/>
        <w:rPr>
          <w:rFonts w:asciiTheme="minorHAnsi" w:hAnsiTheme="minorHAnsi" w:cstheme="minorHAnsi"/>
        </w:rPr>
      </w:pPr>
    </w:p>
    <w:p w:rsidR="00033D75" w:rsidRPr="00B154EB" w:rsidP="00D23997" w14:paraId="6A3EB2F0" w14:textId="77777777">
      <w:pPr>
        <w:tabs>
          <w:tab w:val="left" w:pos="90"/>
        </w:tabs>
        <w:ind w:firstLine="0"/>
        <w:jc w:val="center"/>
        <w:rPr>
          <w:rFonts w:asciiTheme="minorHAnsi" w:hAnsiTheme="minorHAnsi" w:cstheme="minorHAnsi"/>
        </w:rPr>
      </w:pPr>
    </w:p>
    <w:p w:rsidR="00033D75" w:rsidRPr="00B154EB" w:rsidP="00D23997" w14:paraId="6A3EB2F1" w14:textId="77777777">
      <w:pPr>
        <w:tabs>
          <w:tab w:val="left" w:pos="90"/>
        </w:tabs>
        <w:ind w:firstLine="0"/>
        <w:jc w:val="center"/>
        <w:rPr>
          <w:rFonts w:asciiTheme="minorHAnsi" w:hAnsiTheme="minorHAnsi" w:cstheme="minorHAnsi"/>
        </w:rPr>
      </w:pPr>
    </w:p>
    <w:p w:rsidR="00922386" w:rsidRPr="00532CAB" w:rsidP="29B854BE" w14:paraId="6A3EB2F2" w14:textId="08241BD9">
      <w:pPr>
        <w:tabs>
          <w:tab w:val="left" w:pos="90"/>
        </w:tabs>
        <w:ind w:firstLine="0"/>
        <w:jc w:val="center"/>
        <w:rPr>
          <w:rFonts w:asciiTheme="minorHAnsi" w:hAnsiTheme="minorHAnsi" w:cstheme="minorBidi"/>
        </w:rPr>
      </w:pPr>
      <w:r>
        <w:rPr>
          <w:rFonts w:asciiTheme="minorHAnsi" w:hAnsiTheme="minorHAnsi" w:cstheme="minorBidi"/>
        </w:rPr>
        <w:t>February 2</w:t>
      </w:r>
      <w:r w:rsidR="00640BD5">
        <w:rPr>
          <w:rFonts w:asciiTheme="minorHAnsi" w:hAnsiTheme="minorHAnsi" w:cstheme="minorBidi"/>
        </w:rPr>
        <w:t>7</w:t>
      </w:r>
      <w:r>
        <w:rPr>
          <w:rFonts w:asciiTheme="minorHAnsi" w:hAnsiTheme="minorHAnsi" w:cstheme="minorBidi"/>
        </w:rPr>
        <w:t>, 2023</w:t>
      </w:r>
    </w:p>
    <w:p w:rsidR="001507B6" w:rsidRPr="00B154EB" w:rsidP="00726529" w14:paraId="6A3EB2F3" w14:textId="77777777">
      <w:pPr>
        <w:ind w:firstLine="0"/>
        <w:jc w:val="center"/>
        <w:rPr>
          <w:rFonts w:asciiTheme="minorHAnsi" w:hAnsiTheme="minorHAnsi" w:cstheme="minorHAnsi"/>
          <w:b/>
        </w:rPr>
      </w:pPr>
      <w:r w:rsidRPr="00B154EB">
        <w:rPr>
          <w:rFonts w:asciiTheme="minorHAnsi" w:hAnsiTheme="minorHAnsi" w:cstheme="minorHAnsi"/>
        </w:rPr>
        <w:br w:type="page"/>
      </w:r>
      <w:r w:rsidRPr="00B154EB">
        <w:rPr>
          <w:rFonts w:asciiTheme="minorHAnsi" w:hAnsiTheme="minorHAnsi" w:cstheme="minorHAnsi"/>
          <w:b/>
        </w:rPr>
        <w:t>Table of Contents</w:t>
      </w:r>
    </w:p>
    <w:p w:rsidR="001149D3" w:rsidRPr="00B154EB" w14:paraId="6A3EB2F4" w14:textId="77777777">
      <w:pPr>
        <w:pStyle w:val="TOC1"/>
        <w:rPr>
          <w:rFonts w:asciiTheme="minorHAnsi" w:eastAsiaTheme="minorEastAsia" w:hAnsiTheme="minorHAnsi" w:cstheme="minorHAnsi"/>
          <w:b w:val="0"/>
          <w:bCs w:val="0"/>
          <w:noProof/>
          <w:sz w:val="24"/>
          <w:szCs w:val="24"/>
        </w:rPr>
      </w:pPr>
      <w:r w:rsidRPr="00B154EB">
        <w:rPr>
          <w:rFonts w:asciiTheme="minorHAnsi" w:hAnsiTheme="minorHAnsi" w:cstheme="minorHAnsi"/>
          <w:sz w:val="24"/>
          <w:szCs w:val="24"/>
        </w:rPr>
        <w:fldChar w:fldCharType="begin"/>
      </w:r>
      <w:r w:rsidRPr="00B154EB">
        <w:rPr>
          <w:rFonts w:asciiTheme="minorHAnsi" w:hAnsiTheme="minorHAnsi" w:cstheme="minorHAnsi"/>
          <w:sz w:val="24"/>
          <w:szCs w:val="24"/>
        </w:rPr>
        <w:instrText xml:space="preserve"> TOC \o "1-3" \h \z \u </w:instrText>
      </w:r>
      <w:r w:rsidRPr="00B154EB">
        <w:rPr>
          <w:rFonts w:asciiTheme="minorHAnsi" w:hAnsiTheme="minorHAnsi" w:cstheme="minorHAnsi"/>
          <w:sz w:val="24"/>
          <w:szCs w:val="24"/>
        </w:rPr>
        <w:fldChar w:fldCharType="separate"/>
      </w:r>
      <w:hyperlink w:anchor="_Toc506987144" w:history="1">
        <w:r w:rsidRPr="00B154EB">
          <w:rPr>
            <w:rStyle w:val="Hyperlink"/>
            <w:rFonts w:asciiTheme="minorHAnsi" w:hAnsiTheme="minorHAnsi" w:cstheme="minorHAnsi"/>
            <w:noProof/>
            <w:sz w:val="24"/>
            <w:szCs w:val="24"/>
          </w:rPr>
          <w:t>1. Circumstance Making the Collection of Information Necessary</w:t>
        </w:r>
        <w:r w:rsidRPr="00B154EB">
          <w:rPr>
            <w:rFonts w:asciiTheme="minorHAnsi" w:hAnsiTheme="minorHAnsi" w:cstheme="minorHAnsi"/>
            <w:noProof/>
            <w:webHidden/>
            <w:sz w:val="24"/>
            <w:szCs w:val="24"/>
          </w:rPr>
          <w:tab/>
        </w:r>
        <w:r w:rsidRPr="00B154EB">
          <w:rPr>
            <w:rFonts w:asciiTheme="minorHAnsi" w:hAnsiTheme="minorHAnsi" w:cstheme="minorHAnsi"/>
            <w:noProof/>
            <w:webHidden/>
            <w:sz w:val="24"/>
            <w:szCs w:val="24"/>
          </w:rPr>
          <w:fldChar w:fldCharType="begin"/>
        </w:r>
        <w:r w:rsidRPr="00B154EB">
          <w:rPr>
            <w:rFonts w:asciiTheme="minorHAnsi" w:hAnsiTheme="minorHAnsi" w:cstheme="minorHAnsi"/>
            <w:noProof/>
            <w:webHidden/>
            <w:sz w:val="24"/>
            <w:szCs w:val="24"/>
          </w:rPr>
          <w:instrText xml:space="preserve"> PAGEREF _Toc506987144 \h </w:instrText>
        </w:r>
        <w:r w:rsidRPr="00B154EB">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4</w:t>
        </w:r>
        <w:r w:rsidRPr="00B154EB">
          <w:rPr>
            <w:rFonts w:asciiTheme="minorHAnsi" w:hAnsiTheme="minorHAnsi" w:cstheme="minorHAnsi"/>
            <w:noProof/>
            <w:webHidden/>
            <w:sz w:val="24"/>
            <w:szCs w:val="24"/>
          </w:rPr>
          <w:fldChar w:fldCharType="end"/>
        </w:r>
      </w:hyperlink>
    </w:p>
    <w:p w:rsidR="001149D3" w:rsidRPr="00B154EB" w14:paraId="6A3EB2F5" w14:textId="05BE58ED">
      <w:pPr>
        <w:pStyle w:val="TOC1"/>
        <w:rPr>
          <w:rFonts w:asciiTheme="minorHAnsi" w:eastAsiaTheme="minorEastAsia" w:hAnsiTheme="minorHAnsi" w:cstheme="minorHAnsi"/>
          <w:b w:val="0"/>
          <w:bCs w:val="0"/>
          <w:noProof/>
          <w:sz w:val="24"/>
          <w:szCs w:val="24"/>
        </w:rPr>
      </w:pPr>
      <w:hyperlink w:anchor="_Toc506987145" w:history="1">
        <w:r w:rsidRPr="00B154EB">
          <w:rPr>
            <w:rStyle w:val="Hyperlink"/>
            <w:rFonts w:asciiTheme="minorHAnsi" w:hAnsiTheme="minorHAnsi" w:cstheme="minorHAnsi"/>
            <w:noProof/>
            <w:sz w:val="24"/>
            <w:szCs w:val="24"/>
          </w:rPr>
          <w:t>2. Purpose and Use of Information Collection</w:t>
        </w:r>
        <w:r w:rsidRPr="00B154EB">
          <w:rPr>
            <w:rFonts w:asciiTheme="minorHAnsi" w:hAnsiTheme="minorHAnsi" w:cstheme="minorHAnsi"/>
            <w:noProof/>
            <w:webHidden/>
            <w:sz w:val="24"/>
            <w:szCs w:val="24"/>
          </w:rPr>
          <w:tab/>
        </w:r>
        <w:r w:rsidRPr="00B154EB">
          <w:rPr>
            <w:rFonts w:asciiTheme="minorHAnsi" w:hAnsiTheme="minorHAnsi" w:cstheme="minorHAnsi"/>
            <w:noProof/>
            <w:webHidden/>
            <w:sz w:val="24"/>
            <w:szCs w:val="24"/>
          </w:rPr>
          <w:fldChar w:fldCharType="begin"/>
        </w:r>
        <w:r w:rsidRPr="00B154EB">
          <w:rPr>
            <w:rFonts w:asciiTheme="minorHAnsi" w:hAnsiTheme="minorHAnsi" w:cstheme="minorHAnsi"/>
            <w:noProof/>
            <w:webHidden/>
            <w:sz w:val="24"/>
            <w:szCs w:val="24"/>
          </w:rPr>
          <w:instrText xml:space="preserve"> PAGEREF _Toc506987145 \h </w:instrText>
        </w:r>
        <w:r w:rsidRPr="00B154EB">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5</w:t>
        </w:r>
        <w:r w:rsidRPr="00B154EB">
          <w:rPr>
            <w:rFonts w:asciiTheme="minorHAnsi" w:hAnsiTheme="minorHAnsi" w:cstheme="minorHAnsi"/>
            <w:noProof/>
            <w:webHidden/>
            <w:sz w:val="24"/>
            <w:szCs w:val="24"/>
          </w:rPr>
          <w:fldChar w:fldCharType="end"/>
        </w:r>
      </w:hyperlink>
    </w:p>
    <w:p w:rsidR="001149D3" w:rsidRPr="00B154EB" w14:paraId="6A3EB2F6" w14:textId="2C2CAC09">
      <w:pPr>
        <w:pStyle w:val="TOC1"/>
        <w:rPr>
          <w:rFonts w:asciiTheme="minorHAnsi" w:eastAsiaTheme="minorEastAsia" w:hAnsiTheme="minorHAnsi" w:cstheme="minorHAnsi"/>
          <w:b w:val="0"/>
          <w:bCs w:val="0"/>
          <w:noProof/>
          <w:sz w:val="24"/>
          <w:szCs w:val="24"/>
        </w:rPr>
      </w:pPr>
      <w:hyperlink w:anchor="_Toc506987146" w:history="1">
        <w:r w:rsidRPr="00B154EB">
          <w:rPr>
            <w:rStyle w:val="Hyperlink"/>
            <w:rFonts w:asciiTheme="minorHAnsi" w:hAnsiTheme="minorHAnsi" w:cstheme="minorHAnsi"/>
            <w:noProof/>
            <w:sz w:val="24"/>
            <w:szCs w:val="24"/>
          </w:rPr>
          <w:t>12. Estimates of Annualized Burden Hours and Costs</w:t>
        </w:r>
        <w:r w:rsidRPr="00B154EB">
          <w:rPr>
            <w:rFonts w:asciiTheme="minorHAnsi" w:hAnsiTheme="minorHAnsi" w:cstheme="minorHAnsi"/>
            <w:noProof/>
            <w:webHidden/>
            <w:sz w:val="24"/>
            <w:szCs w:val="24"/>
          </w:rPr>
          <w:tab/>
        </w:r>
        <w:r w:rsidRPr="00B154EB">
          <w:rPr>
            <w:rFonts w:asciiTheme="minorHAnsi" w:hAnsiTheme="minorHAnsi" w:cstheme="minorHAnsi"/>
            <w:noProof/>
            <w:webHidden/>
            <w:sz w:val="24"/>
            <w:szCs w:val="24"/>
          </w:rPr>
          <w:fldChar w:fldCharType="begin"/>
        </w:r>
        <w:r w:rsidRPr="00B154EB">
          <w:rPr>
            <w:rFonts w:asciiTheme="minorHAnsi" w:hAnsiTheme="minorHAnsi" w:cstheme="minorHAnsi"/>
            <w:noProof/>
            <w:webHidden/>
            <w:sz w:val="24"/>
            <w:szCs w:val="24"/>
          </w:rPr>
          <w:instrText xml:space="preserve"> PAGEREF _Toc506987146 \h </w:instrText>
        </w:r>
        <w:r w:rsidRPr="00B154EB">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7</w:t>
        </w:r>
        <w:r w:rsidRPr="00B154EB">
          <w:rPr>
            <w:rFonts w:asciiTheme="minorHAnsi" w:hAnsiTheme="minorHAnsi" w:cstheme="minorHAnsi"/>
            <w:noProof/>
            <w:webHidden/>
            <w:sz w:val="24"/>
            <w:szCs w:val="24"/>
          </w:rPr>
          <w:fldChar w:fldCharType="end"/>
        </w:r>
      </w:hyperlink>
    </w:p>
    <w:p w:rsidR="001149D3" w:rsidRPr="00B154EB" w14:paraId="6A3EB2F7" w14:textId="48D08D2A">
      <w:pPr>
        <w:pStyle w:val="TOC1"/>
        <w:rPr>
          <w:rFonts w:asciiTheme="minorHAnsi" w:eastAsiaTheme="minorEastAsia" w:hAnsiTheme="minorHAnsi" w:cstheme="minorHAnsi"/>
          <w:b w:val="0"/>
          <w:bCs w:val="0"/>
          <w:noProof/>
          <w:sz w:val="24"/>
          <w:szCs w:val="24"/>
        </w:rPr>
      </w:pPr>
      <w:hyperlink w:anchor="_Toc506987147" w:history="1">
        <w:r w:rsidRPr="00B154EB">
          <w:rPr>
            <w:rStyle w:val="Hyperlink"/>
            <w:rFonts w:asciiTheme="minorHAnsi" w:hAnsiTheme="minorHAnsi" w:cstheme="minorHAnsi"/>
            <w:noProof/>
            <w:sz w:val="24"/>
            <w:szCs w:val="24"/>
          </w:rPr>
          <w:t>15. Explanation for Program Changes or Adjustments</w:t>
        </w:r>
        <w:r w:rsidRPr="00B154EB">
          <w:rPr>
            <w:rFonts w:asciiTheme="minorHAnsi" w:hAnsiTheme="minorHAnsi" w:cstheme="minorHAnsi"/>
            <w:noProof/>
            <w:webHidden/>
            <w:sz w:val="24"/>
            <w:szCs w:val="24"/>
          </w:rPr>
          <w:tab/>
        </w:r>
        <w:r w:rsidRPr="00B154EB">
          <w:rPr>
            <w:rFonts w:asciiTheme="minorHAnsi" w:hAnsiTheme="minorHAnsi" w:cstheme="minorHAnsi"/>
            <w:noProof/>
            <w:webHidden/>
            <w:sz w:val="24"/>
            <w:szCs w:val="24"/>
          </w:rPr>
          <w:fldChar w:fldCharType="begin"/>
        </w:r>
        <w:r w:rsidRPr="00B154EB">
          <w:rPr>
            <w:rFonts w:asciiTheme="minorHAnsi" w:hAnsiTheme="minorHAnsi" w:cstheme="minorHAnsi"/>
            <w:noProof/>
            <w:webHidden/>
            <w:sz w:val="24"/>
            <w:szCs w:val="24"/>
          </w:rPr>
          <w:instrText xml:space="preserve"> PAGEREF _Toc506987147 \h </w:instrText>
        </w:r>
        <w:r w:rsidRPr="00B154EB">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9</w:t>
        </w:r>
        <w:r w:rsidRPr="00B154EB">
          <w:rPr>
            <w:rFonts w:asciiTheme="minorHAnsi" w:hAnsiTheme="minorHAnsi" w:cstheme="minorHAnsi"/>
            <w:noProof/>
            <w:webHidden/>
            <w:sz w:val="24"/>
            <w:szCs w:val="24"/>
          </w:rPr>
          <w:fldChar w:fldCharType="end"/>
        </w:r>
      </w:hyperlink>
    </w:p>
    <w:p w:rsidR="001507B6" w:rsidRPr="00B154EB" w:rsidP="001507B6" w14:paraId="6A3EB2F8" w14:textId="77777777">
      <w:pPr>
        <w:ind w:firstLine="0"/>
        <w:rPr>
          <w:rFonts w:asciiTheme="minorHAnsi" w:hAnsiTheme="minorHAnsi" w:cstheme="minorHAnsi"/>
        </w:rPr>
      </w:pPr>
      <w:r w:rsidRPr="00B154EB">
        <w:rPr>
          <w:rFonts w:asciiTheme="minorHAnsi" w:hAnsiTheme="minorHAnsi" w:cstheme="minorHAnsi"/>
          <w:bCs/>
          <w:noProof/>
        </w:rPr>
        <w:fldChar w:fldCharType="end"/>
      </w:r>
    </w:p>
    <w:p w:rsidR="008E144E" w:rsidRPr="00B154EB"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B154EB">
        <w:rPr>
          <w:rFonts w:asciiTheme="minorHAnsi" w:hAnsiTheme="minorHAnsi" w:cstheme="minorHAnsi"/>
          <w:bCs/>
          <w:u w:val="single"/>
        </w:rPr>
        <w:t>List of Attachments</w:t>
      </w:r>
    </w:p>
    <w:p w:rsidR="008C7D7C" w:rsidRPr="00B154EB"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0" w:type="auto"/>
        <w:tblLook w:val="04A0"/>
      </w:tblPr>
      <w:tblGrid>
        <w:gridCol w:w="985"/>
        <w:gridCol w:w="9085"/>
      </w:tblGrid>
      <w:tr w14:paraId="38F8AE58" w14:textId="77777777" w:rsidTr="29B854BE">
        <w:tblPrEx>
          <w:tblW w:w="0" w:type="auto"/>
          <w:tblLook w:val="04A0"/>
        </w:tblPrEx>
        <w:tc>
          <w:tcPr>
            <w:tcW w:w="985" w:type="dxa"/>
          </w:tcPr>
          <w:p w:rsidR="008C7D7C" w:rsidRPr="00B154EB" w:rsidP="008C7D7C" w14:paraId="6C4A084D" w14:textId="68CA3CE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bCs/>
              </w:rPr>
              <w:t>Att</w:t>
            </w:r>
            <w:r w:rsidRPr="00B154EB">
              <w:rPr>
                <w:rFonts w:asciiTheme="minorHAnsi" w:hAnsiTheme="minorHAnsi" w:cstheme="minorHAnsi"/>
                <w:bCs/>
              </w:rPr>
              <w:t xml:space="preserve"> 5b</w:t>
            </w:r>
          </w:p>
        </w:tc>
        <w:tc>
          <w:tcPr>
            <w:tcW w:w="9085" w:type="dxa"/>
          </w:tcPr>
          <w:p w:rsidR="008C7D7C" w:rsidRPr="00B154EB" w:rsidP="29B854BE" w14:paraId="6F2D53E7" w14:textId="3D3E1B2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29B854BE">
              <w:rPr>
                <w:rFonts w:asciiTheme="minorHAnsi" w:hAnsiTheme="minorHAnsi" w:cstheme="minorBidi"/>
              </w:rPr>
              <w:t>202</w:t>
            </w:r>
            <w:r w:rsidRPr="29B854BE" w:rsidR="1A2159B5">
              <w:rPr>
                <w:rFonts w:asciiTheme="minorHAnsi" w:hAnsiTheme="minorHAnsi" w:cstheme="minorBidi"/>
              </w:rPr>
              <w:t>3</w:t>
            </w:r>
            <w:r w:rsidRPr="29B854BE">
              <w:rPr>
                <w:rFonts w:asciiTheme="minorHAnsi" w:hAnsiTheme="minorHAnsi" w:cstheme="minorBidi"/>
              </w:rPr>
              <w:t xml:space="preserve"> </w:t>
            </w:r>
            <w:r w:rsidRPr="29B854BE" w:rsidR="00141726">
              <w:rPr>
                <w:rFonts w:asciiTheme="minorHAnsi" w:hAnsiTheme="minorHAnsi" w:cstheme="minorBidi"/>
              </w:rPr>
              <w:t>Q</w:t>
            </w:r>
            <w:r w:rsidRPr="29B854BE" w:rsidR="6C449484">
              <w:rPr>
                <w:rFonts w:asciiTheme="minorHAnsi" w:hAnsiTheme="minorHAnsi" w:cstheme="minorBidi"/>
              </w:rPr>
              <w:t>2</w:t>
            </w:r>
            <w:r w:rsidRPr="29B854BE" w:rsidR="00141726">
              <w:rPr>
                <w:rFonts w:asciiTheme="minorHAnsi" w:hAnsiTheme="minorHAnsi" w:cstheme="minorBidi"/>
              </w:rPr>
              <w:t xml:space="preserve"> </w:t>
            </w:r>
            <w:r w:rsidRPr="29B854BE">
              <w:rPr>
                <w:rFonts w:asciiTheme="minorHAnsi" w:hAnsiTheme="minorHAnsi" w:cstheme="minorBidi"/>
              </w:rPr>
              <w:t>NHIS Proposed New Content - Concepts Measured, Duplication, and Proposed Uses of Data</w:t>
            </w:r>
          </w:p>
        </w:tc>
      </w:tr>
      <w:tr w14:paraId="336E45C7" w14:textId="77777777" w:rsidTr="29B854BE">
        <w:tblPrEx>
          <w:tblW w:w="0" w:type="auto"/>
          <w:tblLook w:val="04A0"/>
        </w:tblPrEx>
        <w:tc>
          <w:tcPr>
            <w:tcW w:w="985" w:type="dxa"/>
          </w:tcPr>
          <w:p w:rsidR="00996890" w:rsidRPr="00B154EB" w:rsidP="008C7D7C" w14:paraId="21DA7AF4" w14:textId="68697F2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rPr>
              <w:t>Att</w:t>
            </w:r>
            <w:r w:rsidRPr="00B154EB">
              <w:rPr>
                <w:rFonts w:asciiTheme="minorHAnsi" w:hAnsiTheme="minorHAnsi" w:cstheme="minorHAnsi"/>
              </w:rPr>
              <w:t xml:space="preserve"> </w:t>
            </w:r>
            <w:r w:rsidRPr="00B154EB" w:rsidR="00943858">
              <w:rPr>
                <w:rFonts w:asciiTheme="minorHAnsi" w:hAnsiTheme="minorHAnsi" w:cstheme="minorHAnsi"/>
              </w:rPr>
              <w:t>9b</w:t>
            </w:r>
          </w:p>
        </w:tc>
        <w:tc>
          <w:tcPr>
            <w:tcW w:w="9085" w:type="dxa"/>
          </w:tcPr>
          <w:p w:rsidR="00996890" w:rsidRPr="00B154EB" w:rsidP="29B854BE" w14:paraId="55AB9B36" w14:textId="2A0C6BB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29B854BE">
              <w:rPr>
                <w:rFonts w:asciiTheme="minorHAnsi" w:hAnsiTheme="minorHAnsi" w:cstheme="minorBidi"/>
              </w:rPr>
              <w:t>202</w:t>
            </w:r>
            <w:r w:rsidRPr="29B854BE" w:rsidR="39E21843">
              <w:rPr>
                <w:rFonts w:asciiTheme="minorHAnsi" w:hAnsiTheme="minorHAnsi" w:cstheme="minorBidi"/>
              </w:rPr>
              <w:t>3</w:t>
            </w:r>
            <w:r w:rsidRPr="29B854BE">
              <w:rPr>
                <w:rFonts w:asciiTheme="minorHAnsi" w:hAnsiTheme="minorHAnsi" w:cstheme="minorBidi"/>
              </w:rPr>
              <w:t xml:space="preserve"> </w:t>
            </w:r>
            <w:r w:rsidRPr="29B854BE" w:rsidR="00C0200C">
              <w:rPr>
                <w:rFonts w:asciiTheme="minorHAnsi" w:hAnsiTheme="minorHAnsi" w:cstheme="minorBidi"/>
              </w:rPr>
              <w:t>Q</w:t>
            </w:r>
            <w:r w:rsidRPr="29B854BE" w:rsidR="1D24C1AF">
              <w:rPr>
                <w:rFonts w:asciiTheme="minorHAnsi" w:hAnsiTheme="minorHAnsi" w:cstheme="minorBidi"/>
              </w:rPr>
              <w:t>2</w:t>
            </w:r>
            <w:r w:rsidRPr="29B854BE" w:rsidR="00C0200C">
              <w:rPr>
                <w:rFonts w:asciiTheme="minorHAnsi" w:hAnsiTheme="minorHAnsi" w:cstheme="minorBidi"/>
              </w:rPr>
              <w:t xml:space="preserve"> Additions to Sample Adult Questionnaire</w:t>
            </w:r>
          </w:p>
        </w:tc>
      </w:tr>
    </w:tbl>
    <w:p w:rsidR="29B854BE" w14:paraId="588DB07D" w14:textId="4340E64E"/>
    <w:p w:rsidR="0049724F" w:rsidRPr="00B154EB" w:rsidP="00994E9B"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B154EB">
        <w:rPr>
          <w:rFonts w:asciiTheme="minorHAnsi" w:hAnsiTheme="minorHAnsi" w:cstheme="minorHAnsi"/>
          <w:bCs/>
        </w:rPr>
        <w:t xml:space="preserve">- </w:t>
      </w:r>
    </w:p>
    <w:p w:rsidR="00A12B9F" w:rsidRPr="00B154EB" w:rsidP="008A6B53" w14:paraId="6A3EB2FF" w14:textId="77777777">
      <w:pPr>
        <w:ind w:firstLine="0"/>
        <w:rPr>
          <w:rFonts w:asciiTheme="minorHAnsi" w:hAnsiTheme="minorHAnsi" w:cstheme="minorHAnsi"/>
        </w:rPr>
      </w:pPr>
      <w:r w:rsidRPr="00B154EB">
        <w:rPr>
          <w:rFonts w:asciiTheme="minorHAnsi" w:hAnsiTheme="minorHAnsi" w:cstheme="minorHAnsi"/>
        </w:rPr>
        <w:br w:type="page"/>
      </w:r>
    </w:p>
    <w:p w:rsidR="007938E0" w:rsidRPr="00B154EB" w:rsidP="00DC3E38" w14:paraId="6A3EB300" w14:textId="77777777">
      <w:pPr>
        <w:ind w:firstLine="0"/>
        <w:jc w:val="center"/>
        <w:rPr>
          <w:rFonts w:asciiTheme="minorHAnsi" w:hAnsiTheme="minorHAnsi" w:cstheme="minorHAnsi"/>
          <w:b/>
        </w:rPr>
      </w:pPr>
      <w:r w:rsidRPr="00B154EB">
        <w:rPr>
          <w:rFonts w:asciiTheme="minorHAnsi" w:hAnsiTheme="minorHAnsi" w:cstheme="minorHAnsi"/>
          <w:b/>
        </w:rPr>
        <w:t>NCHS National Health Interview Survey</w:t>
      </w:r>
    </w:p>
    <w:p w:rsidR="00A12B9F" w:rsidRPr="00B154EB" w:rsidP="00A12B9F" w14:paraId="6A3EB301" w14:textId="77777777">
      <w:pPr>
        <w:rPr>
          <w:rFonts w:asciiTheme="minorHAnsi" w:hAnsiTheme="minorHAnsi" w:cstheme="minorHAnsi"/>
        </w:rPr>
      </w:pPr>
    </w:p>
    <w:p w:rsidR="00664D40" w:rsidP="29B854BE" w14:paraId="3D7F1582" w14:textId="737CC727">
      <w:pPr>
        <w:ind w:firstLine="0"/>
        <w:rPr>
          <w:rFonts w:asciiTheme="minorHAnsi" w:hAnsiTheme="minorHAnsi" w:cstheme="minorBidi"/>
        </w:rPr>
      </w:pPr>
      <w:r w:rsidRPr="29B854BE">
        <w:rPr>
          <w:rFonts w:asciiTheme="minorHAnsi" w:hAnsiTheme="minorHAnsi" w:cstheme="minorBidi"/>
        </w:rPr>
        <w:t>This is a request for</w:t>
      </w:r>
      <w:r w:rsidRPr="29B854BE" w:rsidR="00E470C7">
        <w:rPr>
          <w:rFonts w:asciiTheme="minorHAnsi" w:hAnsiTheme="minorHAnsi" w:cstheme="minorBidi"/>
        </w:rPr>
        <w:t xml:space="preserve"> approval of a</w:t>
      </w:r>
      <w:r w:rsidRPr="29B854BE">
        <w:rPr>
          <w:rFonts w:asciiTheme="minorHAnsi" w:hAnsiTheme="minorHAnsi" w:cstheme="minorBidi"/>
        </w:rPr>
        <w:t xml:space="preserve"> </w:t>
      </w:r>
      <w:r w:rsidRPr="29B854BE">
        <w:rPr>
          <w:rFonts w:asciiTheme="minorHAnsi" w:hAnsiTheme="minorHAnsi" w:cstheme="minorBidi"/>
        </w:rPr>
        <w:t>nonsubstantive</w:t>
      </w:r>
      <w:r w:rsidRPr="29B854BE">
        <w:rPr>
          <w:rFonts w:asciiTheme="minorHAnsi" w:hAnsiTheme="minorHAnsi" w:cstheme="minorBidi"/>
        </w:rPr>
        <w:t xml:space="preserve"> change to the National Health Interview Survey (NHIS) (OMB No. 0920-0214, Exp. Date 12/</w:t>
      </w:r>
      <w:r w:rsidRPr="29B854BE" w:rsidR="00295E68">
        <w:rPr>
          <w:rFonts w:asciiTheme="minorHAnsi" w:hAnsiTheme="minorHAnsi" w:cstheme="minorBidi"/>
        </w:rPr>
        <w:t>31</w:t>
      </w:r>
      <w:r w:rsidRPr="29B854BE">
        <w:rPr>
          <w:rFonts w:asciiTheme="minorHAnsi" w:hAnsiTheme="minorHAnsi" w:cstheme="minorBidi"/>
        </w:rPr>
        <w:t>/</w:t>
      </w:r>
      <w:r w:rsidRPr="29B854BE" w:rsidR="00381799">
        <w:rPr>
          <w:rFonts w:asciiTheme="minorHAnsi" w:hAnsiTheme="minorHAnsi" w:cstheme="minorBidi"/>
        </w:rPr>
        <w:t>202</w:t>
      </w:r>
      <w:r w:rsidRPr="29B854BE" w:rsidR="003B487D">
        <w:rPr>
          <w:rFonts w:asciiTheme="minorHAnsi" w:hAnsiTheme="minorHAnsi" w:cstheme="minorBidi"/>
        </w:rPr>
        <w:t>3</w:t>
      </w:r>
      <w:r w:rsidRPr="29B854BE">
        <w:rPr>
          <w:rFonts w:asciiTheme="minorHAnsi" w:hAnsiTheme="minorHAnsi" w:cstheme="minorBidi"/>
        </w:rPr>
        <w:t>), conducted by the National Center for Health Statistics (NCHS), Centers for Diseas</w:t>
      </w:r>
      <w:r w:rsidRPr="29B854BE" w:rsidR="004852FC">
        <w:rPr>
          <w:rFonts w:asciiTheme="minorHAnsi" w:hAnsiTheme="minorHAnsi" w:cstheme="minorBidi"/>
        </w:rPr>
        <w:t>e Control and Prevention (CDC).</w:t>
      </w:r>
      <w:r w:rsidRPr="29B854BE">
        <w:rPr>
          <w:rFonts w:asciiTheme="minorHAnsi" w:hAnsiTheme="minorHAnsi" w:cstheme="minorBidi"/>
        </w:rPr>
        <w:t xml:space="preserve"> This </w:t>
      </w:r>
      <w:r w:rsidRPr="29B854BE">
        <w:rPr>
          <w:rFonts w:asciiTheme="minorHAnsi" w:hAnsiTheme="minorHAnsi" w:cstheme="minorBidi"/>
        </w:rPr>
        <w:t>nonsubstantive</w:t>
      </w:r>
      <w:r w:rsidRPr="29B854BE">
        <w:rPr>
          <w:rFonts w:asciiTheme="minorHAnsi" w:hAnsiTheme="minorHAnsi" w:cstheme="minorBidi"/>
        </w:rPr>
        <w:t xml:space="preserve"> change request</w:t>
      </w:r>
      <w:r w:rsidRPr="29B854BE" w:rsidR="00CE2802">
        <w:rPr>
          <w:rFonts w:asciiTheme="minorHAnsi" w:hAnsiTheme="minorHAnsi" w:cstheme="minorBidi"/>
        </w:rPr>
        <w:t xml:space="preserve"> includes </w:t>
      </w:r>
      <w:r w:rsidR="00A00397">
        <w:rPr>
          <w:rFonts w:asciiTheme="minorHAnsi" w:hAnsiTheme="minorHAnsi" w:cstheme="minorBidi"/>
        </w:rPr>
        <w:t>five new questions</w:t>
      </w:r>
      <w:r w:rsidR="009E4108">
        <w:rPr>
          <w:rFonts w:asciiTheme="minorHAnsi" w:hAnsiTheme="minorHAnsi" w:cstheme="minorBidi"/>
        </w:rPr>
        <w:t xml:space="preserve">; the </w:t>
      </w:r>
      <w:bookmarkStart w:id="0" w:name="_Hlk81925366"/>
      <w:r w:rsidRPr="29B854BE" w:rsidR="004528A6">
        <w:rPr>
          <w:rFonts w:asciiTheme="minorHAnsi" w:hAnsiTheme="minorHAnsi" w:cstheme="minorBidi"/>
        </w:rPr>
        <w:t xml:space="preserve">addition of </w:t>
      </w:r>
      <w:r w:rsidRPr="29B854BE" w:rsidR="00BC25C6">
        <w:rPr>
          <w:rFonts w:asciiTheme="minorHAnsi" w:hAnsiTheme="minorHAnsi" w:cstheme="minorBidi"/>
        </w:rPr>
        <w:t>question</w:t>
      </w:r>
      <w:r w:rsidRPr="29B854BE" w:rsidR="004528A6">
        <w:rPr>
          <w:rFonts w:asciiTheme="minorHAnsi" w:hAnsiTheme="minorHAnsi" w:cstheme="minorBidi"/>
        </w:rPr>
        <w:t xml:space="preserve">s </w:t>
      </w:r>
      <w:bookmarkEnd w:id="0"/>
      <w:r w:rsidRPr="29B854BE" w:rsidR="0038190D">
        <w:rPr>
          <w:rFonts w:asciiTheme="minorHAnsi" w:hAnsiTheme="minorHAnsi" w:cstheme="minorBidi"/>
        </w:rPr>
        <w:t xml:space="preserve">to </w:t>
      </w:r>
      <w:r w:rsidRPr="29B854BE" w:rsidR="005A0D7B">
        <w:rPr>
          <w:rFonts w:asciiTheme="minorHAnsi" w:hAnsiTheme="minorHAnsi" w:cstheme="minorBidi"/>
        </w:rPr>
        <w:t xml:space="preserve">inform NCHS’s ongoing efforts to evaluate the quality of data collected from probability-based online survey </w:t>
      </w:r>
      <w:r w:rsidRPr="29B854BE" w:rsidR="005A0D7B">
        <w:rPr>
          <w:rFonts w:asciiTheme="minorHAnsi" w:hAnsiTheme="minorHAnsi" w:cstheme="minorBidi"/>
        </w:rPr>
        <w:t>panels</w:t>
      </w:r>
      <w:r w:rsidRPr="29B854BE" w:rsidR="00B8781C">
        <w:rPr>
          <w:rFonts w:asciiTheme="minorHAnsi" w:hAnsiTheme="minorHAnsi" w:cstheme="minorBidi"/>
        </w:rPr>
        <w:t xml:space="preserve"> </w:t>
      </w:r>
      <w:r w:rsidRPr="29B854BE" w:rsidR="008078AA">
        <w:rPr>
          <w:rFonts w:asciiTheme="minorHAnsi" w:hAnsiTheme="minorHAnsi" w:cstheme="minorBidi"/>
        </w:rPr>
        <w:t xml:space="preserve"> (</w:t>
      </w:r>
      <w:r w:rsidRPr="29B854BE" w:rsidR="008078AA">
        <w:rPr>
          <w:rFonts w:asciiTheme="minorHAnsi" w:hAnsiTheme="minorHAnsi" w:cstheme="minorBidi"/>
        </w:rPr>
        <w:t>Attachment</w:t>
      </w:r>
      <w:r w:rsidRPr="29B854BE" w:rsidR="008316A6">
        <w:rPr>
          <w:rFonts w:asciiTheme="minorHAnsi" w:hAnsiTheme="minorHAnsi" w:cstheme="minorBidi"/>
        </w:rPr>
        <w:t>s</w:t>
      </w:r>
      <w:r w:rsidRPr="29B854BE" w:rsidR="008078AA">
        <w:rPr>
          <w:rFonts w:asciiTheme="minorHAnsi" w:hAnsiTheme="minorHAnsi" w:cstheme="minorBidi"/>
        </w:rPr>
        <w:t xml:space="preserve"> </w:t>
      </w:r>
      <w:r w:rsidRPr="29B854BE" w:rsidR="008316A6">
        <w:rPr>
          <w:rFonts w:asciiTheme="minorHAnsi" w:hAnsiTheme="minorHAnsi" w:cstheme="minorBidi"/>
        </w:rPr>
        <w:t xml:space="preserve">9b and </w:t>
      </w:r>
      <w:r w:rsidRPr="29B854BE" w:rsidR="008078AA">
        <w:rPr>
          <w:rFonts w:asciiTheme="minorHAnsi" w:hAnsiTheme="minorHAnsi" w:cstheme="minorBidi"/>
        </w:rPr>
        <w:t>5b)</w:t>
      </w:r>
      <w:r w:rsidR="00E9134D">
        <w:rPr>
          <w:rFonts w:asciiTheme="minorHAnsi" w:hAnsiTheme="minorHAnsi" w:cstheme="minorBidi"/>
        </w:rPr>
        <w:t>.</w:t>
      </w:r>
    </w:p>
    <w:p w:rsidR="00E9134D" w:rsidRPr="00B154EB" w:rsidP="29B854BE" w14:paraId="311517E4" w14:textId="77777777">
      <w:pPr>
        <w:ind w:firstLine="0"/>
        <w:rPr>
          <w:rFonts w:asciiTheme="minorHAnsi" w:hAnsiTheme="minorHAnsi" w:cstheme="minorBidi"/>
        </w:rPr>
      </w:pPr>
    </w:p>
    <w:p w:rsidR="00664D40" w:rsidRPr="00B154EB" w:rsidP="002B2DAD" w14:paraId="0E296D42" w14:textId="2D363F22">
      <w:pPr>
        <w:ind w:firstLine="0"/>
        <w:rPr>
          <w:rFonts w:asciiTheme="minorHAnsi" w:hAnsiTheme="minorHAnsi" w:cstheme="minorHAnsi"/>
          <w:u w:val="single"/>
        </w:rPr>
      </w:pPr>
      <w:r w:rsidRPr="00B154EB">
        <w:rPr>
          <w:rFonts w:asciiTheme="minorHAnsi" w:hAnsiTheme="minorHAnsi" w:cstheme="minorHAnsi"/>
          <w:u w:val="single"/>
        </w:rPr>
        <w:t>Question</w:t>
      </w:r>
      <w:r w:rsidRPr="00B154EB" w:rsidR="004528A6">
        <w:rPr>
          <w:rFonts w:asciiTheme="minorHAnsi" w:hAnsiTheme="minorHAnsi" w:cstheme="minorHAnsi"/>
          <w:u w:val="single"/>
        </w:rPr>
        <w:t>s</w:t>
      </w:r>
      <w:r w:rsidRPr="00B154EB" w:rsidR="00ED4C58">
        <w:rPr>
          <w:rFonts w:asciiTheme="minorHAnsi" w:hAnsiTheme="minorHAnsi" w:cstheme="minorHAnsi"/>
          <w:u w:val="single"/>
        </w:rPr>
        <w:t xml:space="preserve"> to inform quality of data from probability-based online survey panels</w:t>
      </w:r>
    </w:p>
    <w:p w:rsidR="00324ED7" w:rsidRPr="00B154EB" w:rsidP="002B2DAD" w14:paraId="792C901B" w14:textId="3DA14888">
      <w:pPr>
        <w:ind w:firstLine="0"/>
        <w:rPr>
          <w:rFonts w:asciiTheme="minorHAnsi" w:hAnsiTheme="minorHAnsi" w:cstheme="minorHAnsi"/>
          <w:u w:val="single"/>
        </w:rPr>
      </w:pPr>
    </w:p>
    <w:p w:rsidR="00EE1CDE" w:rsidRPr="00B154EB" w:rsidP="29B854BE" w14:paraId="32CEAE3C" w14:textId="1AED4EF6">
      <w:pPr>
        <w:ind w:firstLine="0"/>
        <w:rPr>
          <w:rFonts w:asciiTheme="minorHAnsi" w:hAnsiTheme="minorHAnsi" w:cstheme="minorBidi"/>
        </w:rPr>
      </w:pPr>
      <w:r w:rsidRPr="29B854BE">
        <w:rPr>
          <w:rFonts w:asciiTheme="minorHAnsi" w:hAnsiTheme="minorHAnsi" w:cstheme="minorBidi"/>
        </w:rPr>
        <w:t xml:space="preserve">The proposed questions are </w:t>
      </w:r>
      <w:r w:rsidRPr="29B854BE" w:rsidR="00D40485">
        <w:rPr>
          <w:rFonts w:asciiTheme="minorHAnsi" w:hAnsiTheme="minorHAnsi" w:cstheme="minorBidi"/>
        </w:rPr>
        <w:t>being</w:t>
      </w:r>
      <w:r w:rsidRPr="29B854BE" w:rsidR="008316A6">
        <w:rPr>
          <w:rFonts w:asciiTheme="minorHAnsi" w:hAnsiTheme="minorHAnsi" w:cstheme="minorBidi"/>
        </w:rPr>
        <w:t xml:space="preserve"> </w:t>
      </w:r>
      <w:r w:rsidRPr="29B854BE">
        <w:rPr>
          <w:rFonts w:asciiTheme="minorHAnsi" w:hAnsiTheme="minorHAnsi" w:cstheme="minorBidi"/>
        </w:rPr>
        <w:t xml:space="preserve">added to quarter </w:t>
      </w:r>
      <w:r w:rsidRPr="29B854BE" w:rsidR="6AEC1A81">
        <w:rPr>
          <w:rFonts w:asciiTheme="minorHAnsi" w:hAnsiTheme="minorHAnsi" w:cstheme="minorBidi"/>
        </w:rPr>
        <w:t>2</w:t>
      </w:r>
      <w:r w:rsidRPr="29B854BE" w:rsidR="004976CE">
        <w:rPr>
          <w:rFonts w:asciiTheme="minorHAnsi" w:hAnsiTheme="minorHAnsi" w:cstheme="minorBidi"/>
        </w:rPr>
        <w:t xml:space="preserve"> </w:t>
      </w:r>
      <w:r w:rsidRPr="29B854BE">
        <w:rPr>
          <w:rFonts w:asciiTheme="minorHAnsi" w:hAnsiTheme="minorHAnsi" w:cstheme="minorBidi"/>
        </w:rPr>
        <w:t>of the 202</w:t>
      </w:r>
      <w:r w:rsidRPr="29B854BE" w:rsidR="2DF43482">
        <w:rPr>
          <w:rFonts w:asciiTheme="minorHAnsi" w:hAnsiTheme="minorHAnsi" w:cstheme="minorBidi"/>
        </w:rPr>
        <w:t xml:space="preserve">3 </w:t>
      </w:r>
      <w:r w:rsidRPr="29B854BE">
        <w:rPr>
          <w:rFonts w:asciiTheme="minorHAnsi" w:hAnsiTheme="minorHAnsi" w:cstheme="minorBidi"/>
        </w:rPr>
        <w:t>NHIS</w:t>
      </w:r>
      <w:r w:rsidRPr="29B854BE" w:rsidR="005D2931">
        <w:rPr>
          <w:rFonts w:asciiTheme="minorHAnsi" w:hAnsiTheme="minorHAnsi" w:cstheme="minorBidi"/>
        </w:rPr>
        <w:t>,</w:t>
      </w:r>
      <w:r w:rsidRPr="29B854BE" w:rsidR="00D40485">
        <w:rPr>
          <w:rFonts w:asciiTheme="minorHAnsi" w:hAnsiTheme="minorHAnsi" w:cstheme="minorBidi"/>
        </w:rPr>
        <w:t xml:space="preserve"> beginning on </w:t>
      </w:r>
      <w:r w:rsidRPr="29B854BE" w:rsidR="79ED49B3">
        <w:rPr>
          <w:rFonts w:asciiTheme="minorHAnsi" w:hAnsiTheme="minorHAnsi" w:cstheme="minorBidi"/>
        </w:rPr>
        <w:t>April</w:t>
      </w:r>
      <w:r w:rsidRPr="29B854BE" w:rsidR="00D40485">
        <w:rPr>
          <w:rFonts w:asciiTheme="minorHAnsi" w:hAnsiTheme="minorHAnsi" w:cstheme="minorBidi"/>
        </w:rPr>
        <w:t xml:space="preserve"> 1</w:t>
      </w:r>
      <w:r w:rsidRPr="29B854BE" w:rsidR="005D2931">
        <w:rPr>
          <w:rFonts w:asciiTheme="minorHAnsi" w:hAnsiTheme="minorHAnsi" w:cstheme="minorBidi"/>
        </w:rPr>
        <w:t>,</w:t>
      </w:r>
      <w:r w:rsidRPr="29B854BE">
        <w:rPr>
          <w:rFonts w:asciiTheme="minorHAnsi" w:hAnsiTheme="minorHAnsi" w:cstheme="minorBidi"/>
        </w:rPr>
        <w:t xml:space="preserve"> </w:t>
      </w:r>
      <w:r w:rsidRPr="29B854BE" w:rsidR="00D40485">
        <w:rPr>
          <w:rFonts w:asciiTheme="minorHAnsi" w:hAnsiTheme="minorHAnsi" w:cstheme="minorBidi"/>
        </w:rPr>
        <w:t xml:space="preserve">to </w:t>
      </w:r>
      <w:r w:rsidRPr="29B854BE" w:rsidR="000E4B32">
        <w:rPr>
          <w:rFonts w:asciiTheme="minorHAnsi" w:hAnsiTheme="minorHAnsi" w:cstheme="minorBidi"/>
        </w:rPr>
        <w:t>inform NCHS’s ongoing efforts to evaluate the quality of data collected from probability-based online survey panels</w:t>
      </w:r>
      <w:r w:rsidRPr="29B854BE" w:rsidR="00E65386">
        <w:rPr>
          <w:rFonts w:asciiTheme="minorHAnsi" w:hAnsiTheme="minorHAnsi" w:cstheme="minorBidi"/>
        </w:rPr>
        <w:t xml:space="preserve"> </w:t>
      </w:r>
      <w:r w:rsidRPr="29B854BE" w:rsidR="00B92383">
        <w:rPr>
          <w:rFonts w:asciiTheme="minorHAnsi" w:hAnsiTheme="minorHAnsi" w:cstheme="minorBidi"/>
        </w:rPr>
        <w:t xml:space="preserve">(see section A.1 for a brief description </w:t>
      </w:r>
      <w:r w:rsidRPr="29B854BE" w:rsidR="00423903">
        <w:rPr>
          <w:rFonts w:asciiTheme="minorHAnsi" w:hAnsiTheme="minorHAnsi" w:cstheme="minorBidi"/>
        </w:rPr>
        <w:t xml:space="preserve">and Appendix 5b for how the </w:t>
      </w:r>
      <w:r w:rsidRPr="29B854BE" w:rsidR="00BC25C6">
        <w:rPr>
          <w:rFonts w:asciiTheme="minorHAnsi" w:hAnsiTheme="minorHAnsi" w:cstheme="minorBidi"/>
        </w:rPr>
        <w:t>question</w:t>
      </w:r>
      <w:r w:rsidRPr="29B854BE" w:rsidR="00423903">
        <w:rPr>
          <w:rFonts w:asciiTheme="minorHAnsi" w:hAnsiTheme="minorHAnsi" w:cstheme="minorBidi"/>
        </w:rPr>
        <w:t>s will be used</w:t>
      </w:r>
      <w:r w:rsidRPr="29B854BE" w:rsidR="00B92383">
        <w:rPr>
          <w:rFonts w:asciiTheme="minorHAnsi" w:hAnsiTheme="minorHAnsi" w:cstheme="minorBidi"/>
        </w:rPr>
        <w:t>)</w:t>
      </w:r>
      <w:r w:rsidRPr="29B854BE">
        <w:rPr>
          <w:rFonts w:asciiTheme="minorHAnsi" w:hAnsiTheme="minorHAnsi" w:cstheme="minorBidi"/>
        </w:rPr>
        <w:t xml:space="preserve">. </w:t>
      </w:r>
    </w:p>
    <w:p w:rsidR="007317E9" w:rsidRPr="00B154EB" w:rsidP="00EE1CDE" w14:paraId="2DC2732C" w14:textId="77777777">
      <w:pPr>
        <w:ind w:firstLine="0"/>
        <w:rPr>
          <w:rFonts w:asciiTheme="minorHAnsi" w:hAnsiTheme="minorHAnsi" w:cstheme="minorHAnsi"/>
        </w:rPr>
      </w:pPr>
    </w:p>
    <w:p w:rsidR="00EE1CDE" w:rsidRPr="00B154EB" w:rsidP="29B854BE" w14:paraId="160A7728" w14:textId="34BC4C8C">
      <w:pPr>
        <w:ind w:firstLine="0"/>
        <w:rPr>
          <w:rFonts w:asciiTheme="minorHAnsi" w:hAnsiTheme="minorHAnsi" w:cstheme="minorBidi"/>
          <w:highlight w:val="yellow"/>
        </w:rPr>
      </w:pPr>
      <w:r w:rsidRPr="485BACE0">
        <w:rPr>
          <w:rFonts w:asciiTheme="minorHAnsi" w:hAnsiTheme="minorHAnsi" w:cstheme="minorBidi"/>
        </w:rPr>
        <w:t xml:space="preserve">In total, </w:t>
      </w:r>
      <w:r w:rsidRPr="485BACE0" w:rsidR="43EC0A77">
        <w:rPr>
          <w:rFonts w:asciiTheme="minorHAnsi" w:hAnsiTheme="minorHAnsi" w:cstheme="minorBidi"/>
        </w:rPr>
        <w:t>5</w:t>
      </w:r>
      <w:r w:rsidRPr="485BACE0">
        <w:rPr>
          <w:rFonts w:asciiTheme="minorHAnsi" w:hAnsiTheme="minorHAnsi" w:cstheme="minorBidi"/>
        </w:rPr>
        <w:t xml:space="preserve"> questions covering </w:t>
      </w:r>
      <w:r w:rsidRPr="485BACE0" w:rsidR="2BDC0F9F">
        <w:rPr>
          <w:rFonts w:asciiTheme="minorHAnsi" w:hAnsiTheme="minorHAnsi" w:cstheme="minorBidi"/>
        </w:rPr>
        <w:t>non-English speakers/limited English proficiency (LEP)</w:t>
      </w:r>
      <w:r w:rsidRPr="485BACE0">
        <w:rPr>
          <w:rFonts w:asciiTheme="minorHAnsi" w:hAnsiTheme="minorHAnsi" w:cstheme="minorBidi"/>
        </w:rPr>
        <w:t xml:space="preserve"> are being proposed for inclusion on the NHIS.  </w:t>
      </w:r>
    </w:p>
    <w:p w:rsidR="485BACE0" w:rsidP="485BACE0" w14:paraId="4612EC43" w14:textId="252779C9">
      <w:pPr>
        <w:ind w:firstLine="0"/>
        <w:rPr>
          <w:rFonts w:asciiTheme="minorHAnsi" w:hAnsiTheme="minorHAnsi" w:cstheme="minorBidi"/>
        </w:rPr>
      </w:pPr>
    </w:p>
    <w:p w:rsidR="28019865" w:rsidP="485BACE0" w14:paraId="00B8BF7C" w14:textId="32A278FE">
      <w:pPr>
        <w:pStyle w:val="paragraph"/>
        <w:spacing w:before="0" w:beforeAutospacing="0" w:after="0" w:afterAutospacing="0"/>
        <w:rPr>
          <w:rFonts w:asciiTheme="minorHAnsi" w:eastAsiaTheme="minorEastAsia" w:hAnsiTheme="minorHAnsi" w:cstheme="minorBidi"/>
        </w:rPr>
      </w:pPr>
      <w:r w:rsidRPr="485BACE0">
        <w:rPr>
          <w:rFonts w:asciiTheme="minorHAnsi" w:eastAsiaTheme="minorEastAsia" w:hAnsiTheme="minorHAnsi" w:cstheme="minorBidi"/>
          <w:b/>
          <w:bCs/>
          <w:color w:val="000000" w:themeColor="text1"/>
        </w:rPr>
        <w:t>Non-English Speak</w:t>
      </w:r>
      <w:r w:rsidRPr="485BACE0" w:rsidR="4B74D7E8">
        <w:rPr>
          <w:rFonts w:asciiTheme="minorHAnsi" w:eastAsiaTheme="minorEastAsia" w:hAnsiTheme="minorHAnsi" w:cstheme="minorBidi"/>
          <w:b/>
          <w:bCs/>
          <w:color w:val="000000" w:themeColor="text1"/>
        </w:rPr>
        <w:t>ers</w:t>
      </w:r>
      <w:r w:rsidRPr="485BACE0">
        <w:rPr>
          <w:rFonts w:asciiTheme="minorHAnsi" w:eastAsiaTheme="minorEastAsia" w:hAnsiTheme="minorHAnsi" w:cstheme="minorBidi"/>
          <w:b/>
          <w:bCs/>
          <w:color w:val="000000" w:themeColor="text1"/>
        </w:rPr>
        <w:t>/LEP</w:t>
      </w:r>
      <w:r w:rsidRPr="485BACE0">
        <w:rPr>
          <w:rFonts w:asciiTheme="minorHAnsi" w:eastAsiaTheme="minorEastAsia" w:hAnsiTheme="minorHAnsi" w:cstheme="minorBidi"/>
        </w:rPr>
        <w:t xml:space="preserve"> </w:t>
      </w:r>
    </w:p>
    <w:p w:rsidR="485BACE0" w:rsidP="485BACE0" w14:paraId="62BF1C68" w14:textId="7EF4FF03">
      <w:pPr>
        <w:pStyle w:val="paragraph"/>
        <w:spacing w:before="0" w:beforeAutospacing="0" w:after="0" w:afterAutospacing="0"/>
        <w:rPr>
          <w:rFonts w:asciiTheme="minorHAnsi" w:eastAsiaTheme="minorEastAsia" w:hAnsiTheme="minorHAnsi" w:cstheme="minorBidi"/>
        </w:rPr>
      </w:pPr>
    </w:p>
    <w:p w:rsidR="603FE732" w:rsidP="485BACE0" w14:paraId="10F28A20" w14:textId="7C9F27AC">
      <w:pPr>
        <w:pStyle w:val="paragraph"/>
        <w:numPr>
          <w:ilvl w:val="0"/>
          <w:numId w:val="24"/>
        </w:numPr>
        <w:spacing w:before="0" w:beforeAutospacing="0" w:after="0" w:afterAutospacing="0"/>
        <w:rPr>
          <w:rFonts w:asciiTheme="minorHAnsi" w:eastAsiaTheme="minorEastAsia" w:hAnsiTheme="minorHAnsi" w:cstheme="minorBidi"/>
          <w:color w:val="000000" w:themeColor="text1"/>
        </w:rPr>
      </w:pPr>
      <w:r w:rsidRPr="485BACE0">
        <w:rPr>
          <w:rFonts w:asciiTheme="minorHAnsi" w:eastAsiaTheme="minorEastAsia" w:hAnsiTheme="minorHAnsi" w:cstheme="minorBidi"/>
          <w:color w:val="000000" w:themeColor="text1"/>
        </w:rPr>
        <w:t>Do you speak a language other than English at home?   </w:t>
      </w:r>
    </w:p>
    <w:p w:rsidR="603FE732" w:rsidP="485BACE0" w14:paraId="3F16FC1C" w14:textId="49E9EB8D">
      <w:pPr>
        <w:pStyle w:val="paragraph"/>
        <w:numPr>
          <w:ilvl w:val="0"/>
          <w:numId w:val="24"/>
        </w:numPr>
        <w:spacing w:before="0" w:beforeAutospacing="0" w:after="0" w:afterAutospacing="0"/>
        <w:rPr>
          <w:rFonts w:asciiTheme="minorHAnsi" w:eastAsiaTheme="minorEastAsia" w:hAnsiTheme="minorHAnsi" w:cstheme="minorBidi"/>
          <w:color w:val="000000" w:themeColor="text1"/>
        </w:rPr>
      </w:pPr>
      <w:r w:rsidRPr="485BACE0">
        <w:rPr>
          <w:rFonts w:asciiTheme="minorHAnsi" w:eastAsiaTheme="minorEastAsia" w:hAnsiTheme="minorHAnsi" w:cstheme="minorBidi"/>
          <w:color w:val="000000" w:themeColor="text1"/>
        </w:rPr>
        <w:t>What other language do you speak most often at home?</w:t>
      </w:r>
    </w:p>
    <w:p w:rsidR="603FE732" w:rsidP="485BACE0" w14:paraId="38758B4E" w14:textId="2315A1B3">
      <w:pPr>
        <w:pStyle w:val="paragraph"/>
        <w:numPr>
          <w:ilvl w:val="0"/>
          <w:numId w:val="24"/>
        </w:numPr>
        <w:spacing w:before="0" w:beforeAutospacing="0" w:after="0" w:afterAutospacing="0"/>
        <w:rPr>
          <w:rFonts w:asciiTheme="minorHAnsi" w:eastAsiaTheme="minorEastAsia" w:hAnsiTheme="minorHAnsi" w:cstheme="minorBidi"/>
          <w:color w:val="000000" w:themeColor="text1"/>
        </w:rPr>
      </w:pPr>
      <w:r w:rsidRPr="485BACE0">
        <w:rPr>
          <w:rFonts w:asciiTheme="minorHAnsi" w:eastAsiaTheme="minorEastAsia" w:hAnsiTheme="minorHAnsi" w:cstheme="minorBidi"/>
          <w:color w:val="000000" w:themeColor="text1"/>
        </w:rPr>
        <w:t>When you watch television, read news online or in print, or listen to the radio, which language do you use most often?</w:t>
      </w:r>
    </w:p>
    <w:p w:rsidR="603FE732" w:rsidP="485BACE0" w14:paraId="2B1BEC91" w14:textId="3B537575">
      <w:pPr>
        <w:pStyle w:val="paragraph"/>
        <w:numPr>
          <w:ilvl w:val="0"/>
          <w:numId w:val="24"/>
        </w:numPr>
        <w:spacing w:before="0" w:beforeAutospacing="0" w:after="0" w:afterAutospacing="0"/>
        <w:rPr>
          <w:rFonts w:asciiTheme="minorHAnsi" w:eastAsiaTheme="minorEastAsia" w:hAnsiTheme="minorHAnsi" w:cstheme="minorBidi"/>
          <w:color w:val="000000" w:themeColor="text1"/>
        </w:rPr>
      </w:pPr>
      <w:r w:rsidRPr="485BACE0">
        <w:rPr>
          <w:rFonts w:asciiTheme="minorHAnsi" w:eastAsiaTheme="minorEastAsia" w:hAnsiTheme="minorHAnsi" w:cstheme="minorBidi"/>
          <w:color w:val="000000" w:themeColor="text1"/>
        </w:rPr>
        <w:t>When you see a doctor or other health care professional, which language do you use mos</w:t>
      </w:r>
      <w:r w:rsidRPr="485BACE0" w:rsidR="5D057F73">
        <w:rPr>
          <w:rFonts w:asciiTheme="minorHAnsi" w:eastAsiaTheme="minorEastAsia" w:hAnsiTheme="minorHAnsi" w:cstheme="minorBidi"/>
          <w:color w:val="000000" w:themeColor="text1"/>
        </w:rPr>
        <w:t>t often?</w:t>
      </w:r>
    </w:p>
    <w:p w:rsidR="603FE732" w:rsidP="485BACE0" w14:paraId="2BF568FF" w14:textId="2A344EE4">
      <w:pPr>
        <w:pStyle w:val="paragraph"/>
        <w:numPr>
          <w:ilvl w:val="0"/>
          <w:numId w:val="24"/>
        </w:numPr>
        <w:spacing w:before="0" w:beforeAutospacing="0" w:after="0" w:afterAutospacing="0"/>
        <w:rPr>
          <w:rStyle w:val="normaltextrun"/>
          <w:rFonts w:asciiTheme="minorHAnsi" w:eastAsiaTheme="minorEastAsia" w:hAnsiTheme="minorHAnsi" w:cstheme="minorBidi"/>
          <w:color w:val="000000" w:themeColor="text1"/>
        </w:rPr>
      </w:pPr>
      <w:r w:rsidRPr="485BACE0">
        <w:rPr>
          <w:rFonts w:asciiTheme="minorHAnsi" w:eastAsiaTheme="minorEastAsia" w:hAnsiTheme="minorHAnsi" w:cstheme="minorBidi"/>
          <w:color w:val="000000" w:themeColor="text1"/>
        </w:rPr>
        <w:t>When you participate in social activities, such as visiting friends, attending clubs and meetings, or going to parties, which language do you use most often?</w:t>
      </w:r>
      <w:r w:rsidRPr="485BACE0">
        <w:rPr>
          <w:rStyle w:val="normaltextrun"/>
          <w:rFonts w:asciiTheme="minorHAnsi" w:eastAsiaTheme="minorEastAsia" w:hAnsiTheme="minorHAnsi" w:cstheme="minorBidi"/>
          <w:color w:val="000000" w:themeColor="text1"/>
        </w:rPr>
        <w:t xml:space="preserve"> </w:t>
      </w:r>
    </w:p>
    <w:p w:rsidR="009D7471" w:rsidRPr="00B154EB" w:rsidP="485BACE0" w14:paraId="6883F6F3" w14:textId="392D36BE">
      <w:pPr>
        <w:pStyle w:val="paragraph"/>
        <w:spacing w:before="0" w:beforeAutospacing="0" w:after="0" w:afterAutospacing="0"/>
        <w:textAlignment w:val="baseline"/>
        <w:rPr>
          <w:rStyle w:val="normaltextrun"/>
          <w:rFonts w:asciiTheme="minorHAnsi" w:hAnsiTheme="minorHAnsi" w:cstheme="minorBidi"/>
          <w:color w:val="000000"/>
        </w:rPr>
      </w:pPr>
    </w:p>
    <w:p w:rsidR="009D7471" w:rsidRPr="00B154EB" w:rsidP="009D7471" w14:paraId="4BBAEEB6" w14:textId="5D648758">
      <w:pPr>
        <w:pStyle w:val="paragraph"/>
        <w:spacing w:before="0" w:beforeAutospacing="0" w:after="0" w:afterAutospacing="0"/>
        <w:textAlignment w:val="baseline"/>
        <w:rPr>
          <w:rStyle w:val="normaltextrun"/>
          <w:rFonts w:asciiTheme="minorHAnsi" w:hAnsiTheme="minorHAnsi" w:cstheme="minorHAnsi"/>
          <w:color w:val="000000"/>
        </w:rPr>
      </w:pPr>
    </w:p>
    <w:p w:rsidR="001F47B2" w:rsidRPr="00B154EB" w:rsidP="008F390A" w14:paraId="069439F2" w14:textId="77777777">
      <w:pPr>
        <w:pStyle w:val="paragraph"/>
        <w:spacing w:before="0" w:beforeAutospacing="0" w:after="0" w:afterAutospacing="0"/>
        <w:textAlignment w:val="baseline"/>
        <w:rPr>
          <w:rFonts w:asciiTheme="minorHAnsi" w:hAnsiTheme="minorHAnsi" w:cstheme="minorHAnsi"/>
        </w:rPr>
      </w:pPr>
    </w:p>
    <w:p w:rsidR="008F390A" w:rsidRPr="00B154EB" w:rsidP="009D7471" w14:paraId="282005C9" w14:textId="77777777">
      <w:pPr>
        <w:pStyle w:val="paragraph"/>
        <w:spacing w:before="0" w:beforeAutospacing="0" w:after="0" w:afterAutospacing="0"/>
        <w:textAlignment w:val="baseline"/>
        <w:rPr>
          <w:rFonts w:asciiTheme="minorHAnsi" w:hAnsiTheme="minorHAnsi" w:cstheme="minorHAnsi"/>
        </w:rPr>
      </w:pPr>
    </w:p>
    <w:p w:rsidR="00D802B0" w14:paraId="3FA2947B" w14:textId="77777777">
      <w:pPr>
        <w:ind w:firstLine="0"/>
        <w:rPr>
          <w:rFonts w:asciiTheme="minorHAnsi" w:hAnsiTheme="minorHAnsi" w:cstheme="minorHAnsi"/>
          <w:u w:val="single"/>
        </w:rPr>
      </w:pPr>
      <w:r w:rsidRPr="29B854BE">
        <w:rPr>
          <w:rFonts w:asciiTheme="minorHAnsi" w:hAnsiTheme="minorHAnsi" w:cstheme="minorBidi"/>
          <w:u w:val="single"/>
        </w:rPr>
        <w:br w:type="page"/>
      </w:r>
    </w:p>
    <w:p w:rsidR="00B225D3" w:rsidRPr="00B154EB" w:rsidP="008F50B1" w14:paraId="6A3EB32E" w14:textId="77777777">
      <w:pPr>
        <w:numPr>
          <w:ilvl w:val="0"/>
          <w:numId w:val="4"/>
        </w:numPr>
        <w:ind w:left="360"/>
        <w:rPr>
          <w:rFonts w:asciiTheme="minorHAnsi" w:hAnsiTheme="minorHAnsi" w:cstheme="minorHAnsi"/>
          <w:b/>
        </w:rPr>
      </w:pPr>
      <w:r w:rsidRPr="00B154EB">
        <w:rPr>
          <w:rFonts w:asciiTheme="minorHAnsi" w:hAnsiTheme="minorHAnsi" w:cstheme="minorHAnsi"/>
          <w:b/>
        </w:rPr>
        <w:t>Justification</w:t>
      </w:r>
    </w:p>
    <w:p w:rsidR="00574D1A" w:rsidRPr="00B154EB" w:rsidP="00574D1A" w14:paraId="6A3EB32F" w14:textId="77777777">
      <w:pPr>
        <w:ind w:firstLine="0"/>
        <w:rPr>
          <w:rFonts w:asciiTheme="minorHAnsi" w:hAnsiTheme="minorHAnsi" w:cstheme="minorHAnsi"/>
          <w:b/>
        </w:rPr>
      </w:pPr>
    </w:p>
    <w:p w:rsidR="00576AA1" w:rsidRPr="00B154EB" w:rsidP="00574D1A" w14:paraId="6A3EB330" w14:textId="77777777">
      <w:pPr>
        <w:pStyle w:val="Heading1"/>
        <w:numPr>
          <w:ilvl w:val="0"/>
          <w:numId w:val="0"/>
        </w:numPr>
        <w:ind w:left="720" w:hanging="720"/>
        <w:rPr>
          <w:rFonts w:asciiTheme="minorHAnsi" w:hAnsiTheme="minorHAnsi" w:cstheme="minorHAnsi"/>
        </w:rPr>
      </w:pPr>
      <w:bookmarkStart w:id="1" w:name="_Toc506987144"/>
      <w:r w:rsidRPr="00B154EB">
        <w:rPr>
          <w:rFonts w:asciiTheme="minorHAnsi" w:hAnsiTheme="minorHAnsi" w:cstheme="minorHAnsi"/>
        </w:rPr>
        <w:t xml:space="preserve">1. </w:t>
      </w:r>
      <w:r w:rsidRPr="00B154EB" w:rsidR="00B225D3">
        <w:rPr>
          <w:rFonts w:asciiTheme="minorHAnsi" w:hAnsiTheme="minorHAnsi" w:cstheme="minorHAnsi"/>
        </w:rPr>
        <w:t xml:space="preserve">Circumstance </w:t>
      </w:r>
      <w:r w:rsidRPr="00B154EB" w:rsidR="004B43EC">
        <w:rPr>
          <w:rFonts w:asciiTheme="minorHAnsi" w:hAnsiTheme="minorHAnsi" w:cstheme="minorHAnsi"/>
        </w:rPr>
        <w:t xml:space="preserve">Making the </w:t>
      </w:r>
      <w:r w:rsidRPr="00B154EB" w:rsidR="00B225D3">
        <w:rPr>
          <w:rFonts w:asciiTheme="minorHAnsi" w:hAnsiTheme="minorHAnsi" w:cstheme="minorHAnsi"/>
        </w:rPr>
        <w:t>Collection</w:t>
      </w:r>
      <w:r w:rsidRPr="00B154EB" w:rsidR="004B43EC">
        <w:rPr>
          <w:rFonts w:asciiTheme="minorHAnsi" w:hAnsiTheme="minorHAnsi" w:cstheme="minorHAnsi"/>
        </w:rPr>
        <w:t xml:space="preserve"> of Information Necessary</w:t>
      </w:r>
      <w:bookmarkEnd w:id="1"/>
    </w:p>
    <w:p w:rsidR="00B225D3" w:rsidRPr="00B154EB" w:rsidP="002178CE" w14:paraId="6A3EB331" w14:textId="77777777">
      <w:pPr>
        <w:rPr>
          <w:rFonts w:asciiTheme="minorHAnsi" w:hAnsiTheme="minorHAnsi" w:cstheme="minorHAnsi"/>
        </w:rPr>
      </w:pPr>
    </w:p>
    <w:p w:rsidR="00B225D3" w:rsidRPr="00B154EB" w:rsidP="00DD69A7" w14:paraId="6A3EB332" w14:textId="294551F7">
      <w:pPr>
        <w:ind w:firstLine="0"/>
        <w:rPr>
          <w:rFonts w:asciiTheme="minorHAnsi" w:hAnsiTheme="minorHAnsi" w:cstheme="minorHAnsi"/>
        </w:rPr>
      </w:pPr>
      <w:r w:rsidRPr="00B154EB">
        <w:rPr>
          <w:rFonts w:asciiTheme="minorHAnsi" w:hAnsiTheme="minorHAnsi" w:cstheme="minorHAnsi"/>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B154EB" w:rsidR="00633BAD">
        <w:rPr>
          <w:rFonts w:asciiTheme="minorHAnsi" w:hAnsiTheme="minorHAnsi" w:cstheme="minorHAnsi"/>
        </w:rPr>
        <w:t xml:space="preserve"> services for such conditions. </w:t>
      </w:r>
    </w:p>
    <w:p w:rsidR="007317E9" w:rsidRPr="00B154EB" w:rsidP="007317E9" w14:paraId="135E60ED" w14:textId="77777777">
      <w:pPr>
        <w:ind w:firstLine="0"/>
        <w:rPr>
          <w:rFonts w:asciiTheme="minorHAnsi" w:hAnsiTheme="minorHAnsi" w:cstheme="minorHAnsi"/>
          <w:u w:val="single"/>
        </w:rPr>
      </w:pPr>
    </w:p>
    <w:p w:rsidR="007317E9" w:rsidRPr="00B154EB" w:rsidP="00DD69A7" w14:paraId="63664938" w14:textId="7C9F76CF">
      <w:pPr>
        <w:ind w:firstLine="0"/>
        <w:rPr>
          <w:rFonts w:asciiTheme="minorHAnsi" w:hAnsiTheme="minorHAnsi" w:cstheme="minorHAnsi"/>
          <w:u w:val="single"/>
        </w:rPr>
      </w:pPr>
      <w:r w:rsidRPr="00B154EB">
        <w:rPr>
          <w:rFonts w:asciiTheme="minorHAnsi" w:hAnsiTheme="minorHAnsi" w:cstheme="minorHAnsi"/>
          <w:u w:val="single"/>
        </w:rPr>
        <w:t>Questions to inform quality of data from probability-based online survey panels</w:t>
      </w:r>
    </w:p>
    <w:p w:rsidR="008A7FE1" w:rsidRPr="00B154EB" w:rsidP="00B92383" w14:paraId="513810C9" w14:textId="77777777">
      <w:pPr>
        <w:ind w:firstLine="0"/>
        <w:rPr>
          <w:rFonts w:asciiTheme="minorHAnsi" w:hAnsiTheme="minorHAnsi" w:cstheme="minorHAnsi"/>
        </w:rPr>
      </w:pPr>
    </w:p>
    <w:p w:rsidR="00CB363E" w:rsidP="29B854BE" w14:paraId="72C004D7" w14:textId="57172D90">
      <w:pPr>
        <w:ind w:firstLine="0"/>
        <w:rPr>
          <w:rFonts w:asciiTheme="minorHAnsi" w:hAnsiTheme="minorHAnsi" w:cstheme="minorBidi"/>
        </w:rPr>
      </w:pPr>
      <w:r w:rsidRPr="29B854BE">
        <w:rPr>
          <w:rFonts w:asciiTheme="minorHAnsi" w:hAnsiTheme="minorHAnsi" w:cstheme="minorBidi"/>
        </w:rPr>
        <w:t xml:space="preserve">In the past decade NCHS began using commercial survey panels for a variety of purposes.  Namely, as part of the Center’s Research and Development Survey (RANDS) program, NCHS used commercial survey panels to augment NCHS’ question evaluation and research program with quantitative methodologies for measuring error, and for other statistical research purposes.  </w:t>
      </w:r>
      <w:r w:rsidRPr="29B854BE">
        <w:rPr>
          <w:rFonts w:asciiTheme="minorHAnsi" w:hAnsiTheme="minorHAnsi" w:cstheme="minorBidi"/>
        </w:rPr>
        <w:t xml:space="preserve">RANDS has been used for methodological research at the National Center for Health Statistics (NCHS), including the use of close-ended probe questions and split-panel experiments for evaluating question-response patterns and for developing statistical methodology to calibrate survey estimates in a way that leverages the strength of national survey data. Survey results have been used to evaluate estimation approaches for health outcomes from recruited survey panels, including propensity score adjustment and calibration. </w:t>
      </w:r>
    </w:p>
    <w:p w:rsidR="00E35E62" w:rsidP="29B854BE" w14:paraId="1127D96B" w14:textId="77777777">
      <w:pPr>
        <w:ind w:firstLine="0"/>
        <w:rPr>
          <w:rFonts w:asciiTheme="minorHAnsi" w:hAnsiTheme="minorHAnsi" w:cstheme="minorBidi"/>
        </w:rPr>
      </w:pPr>
    </w:p>
    <w:p w:rsidR="00A06682" w:rsidRPr="00A06682" w:rsidP="00A06682" w14:paraId="0CF9D89E" w14:textId="0C6BEBE7">
      <w:pPr>
        <w:ind w:firstLine="0"/>
        <w:rPr>
          <w:rFonts w:asciiTheme="minorHAnsi" w:hAnsiTheme="minorHAnsi" w:cstheme="minorBidi"/>
        </w:rPr>
      </w:pPr>
      <w:r>
        <w:rPr>
          <w:rFonts w:asciiTheme="minorHAnsi" w:hAnsiTheme="minorHAnsi" w:cstheme="minorBidi"/>
        </w:rPr>
        <w:t>NCHS is also currently undergoing OMB clearance for the development of a new Rapid Surveys System (RSS)</w:t>
      </w:r>
      <w:r w:rsidR="00C735F2">
        <w:rPr>
          <w:rFonts w:asciiTheme="minorHAnsi" w:hAnsiTheme="minorHAnsi" w:cstheme="minorBidi"/>
        </w:rPr>
        <w:t>.</w:t>
      </w:r>
      <w:r>
        <w:t xml:space="preserve"> </w:t>
      </w:r>
      <w:r w:rsidRPr="00A06682">
        <w:rPr>
          <w:rFonts w:asciiTheme="minorHAnsi" w:hAnsiTheme="minorHAnsi" w:cstheme="minorBidi"/>
        </w:rPr>
        <w:t>The RSS will complement NCHS’s current household survey systems. As quicker turnaround surveys that require less accuracy and precision than CDC’s more rigorous population representative surveys, the RSS will incorporate multiple mechanisms to carefully evaluate the resulting survey data for its appropriateness for use in public health surveillance and research (e.g., hypothesis generating) and facilitate continuous quality improvement by supplementing these panels with intensive efforts to understand how well the estimates reflect populations at most risk. The RSS data dissemination strategy will communicate the strengths and limitations of data collected through online probability panels as compared to more robust data collection methods.</w:t>
      </w:r>
    </w:p>
    <w:p w:rsidR="00A06682" w:rsidRPr="00A06682" w:rsidP="00A06682" w14:paraId="67F7E0AA" w14:textId="77777777">
      <w:pPr>
        <w:ind w:firstLine="0"/>
        <w:rPr>
          <w:rFonts w:asciiTheme="minorHAnsi" w:hAnsiTheme="minorHAnsi" w:cstheme="minorBidi"/>
        </w:rPr>
      </w:pPr>
    </w:p>
    <w:p w:rsidR="00E35E62" w:rsidRPr="00B154EB" w:rsidP="00A06682" w14:paraId="06354F60" w14:textId="577B4D07">
      <w:pPr>
        <w:ind w:firstLine="0"/>
        <w:rPr>
          <w:rFonts w:asciiTheme="minorHAnsi" w:hAnsiTheme="minorHAnsi" w:cstheme="minorBidi"/>
        </w:rPr>
      </w:pPr>
      <w:r w:rsidRPr="00A06682">
        <w:rPr>
          <w:rFonts w:asciiTheme="minorHAnsi" w:hAnsiTheme="minorHAnsi" w:cstheme="minorBidi"/>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r w:rsidR="0083039A">
        <w:rPr>
          <w:rFonts w:asciiTheme="minorHAnsi" w:hAnsiTheme="minorHAnsi" w:cstheme="minorBidi"/>
        </w:rPr>
        <w:t xml:space="preserve"> </w:t>
      </w:r>
      <w:r w:rsidRPr="00DA0DA1" w:rsidR="00DA0DA1">
        <w:rPr>
          <w:rFonts w:asciiTheme="minorHAnsi" w:hAnsiTheme="minorHAnsi" w:cstheme="minorBidi"/>
        </w:rPr>
        <w:t xml:space="preserve">The RSS is designed to have four rounds of data collection </w:t>
      </w:r>
      <w:r w:rsidR="00DA0DA1">
        <w:rPr>
          <w:rFonts w:asciiTheme="minorHAnsi" w:hAnsiTheme="minorHAnsi" w:cstheme="minorBidi"/>
        </w:rPr>
        <w:t>in a year.</w:t>
      </w:r>
      <w:r w:rsidRPr="00DA0DA1" w:rsidR="00DA0DA1">
        <w:rPr>
          <w:rFonts w:asciiTheme="minorHAnsi" w:hAnsiTheme="minorHAnsi" w:cstheme="minorBidi"/>
        </w:rPr>
        <w:t xml:space="preserve"> </w:t>
      </w:r>
      <w:r w:rsidRPr="0083039A" w:rsidR="0083039A">
        <w:rPr>
          <w:rFonts w:asciiTheme="minorHAnsi" w:hAnsiTheme="minorHAnsi" w:cstheme="minorBidi"/>
        </w:rPr>
        <w:t>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w:t>
      </w:r>
    </w:p>
    <w:p w:rsidR="00CB363E" w:rsidRPr="00B154EB" w:rsidP="00B92383" w14:paraId="0876257C" w14:textId="77777777">
      <w:pPr>
        <w:ind w:firstLine="0"/>
        <w:rPr>
          <w:rFonts w:asciiTheme="minorHAnsi" w:hAnsiTheme="minorHAnsi" w:cstheme="minorHAnsi"/>
        </w:rPr>
      </w:pPr>
    </w:p>
    <w:p w:rsidR="0052092F" w:rsidRPr="00B154EB" w:rsidP="485BACE0" w14:paraId="768CCBB6" w14:textId="2DD12CD8">
      <w:pPr>
        <w:ind w:firstLine="0"/>
        <w:rPr>
          <w:rFonts w:asciiTheme="minorHAnsi" w:hAnsiTheme="minorHAnsi" w:cstheme="minorBidi"/>
        </w:rPr>
      </w:pPr>
      <w:r w:rsidRPr="485BACE0">
        <w:rPr>
          <w:rFonts w:asciiTheme="minorHAnsi" w:hAnsiTheme="minorHAnsi" w:cstheme="minorBidi"/>
        </w:rPr>
        <w:t>The q</w:t>
      </w:r>
      <w:r w:rsidRPr="485BACE0" w:rsidR="00E7663F">
        <w:rPr>
          <w:rFonts w:asciiTheme="minorHAnsi" w:hAnsiTheme="minorHAnsi" w:cstheme="minorBidi"/>
        </w:rPr>
        <w:t xml:space="preserve">uestions </w:t>
      </w:r>
      <w:r w:rsidRPr="485BACE0" w:rsidR="00ED3545">
        <w:rPr>
          <w:rFonts w:asciiTheme="minorHAnsi" w:hAnsiTheme="minorHAnsi" w:cstheme="minorBidi"/>
        </w:rPr>
        <w:t xml:space="preserve">in this </w:t>
      </w:r>
      <w:r w:rsidRPr="485BACE0" w:rsidR="00ED3545">
        <w:rPr>
          <w:rFonts w:asciiTheme="minorHAnsi" w:hAnsiTheme="minorHAnsi" w:cstheme="minorBidi"/>
        </w:rPr>
        <w:t>nonsubstantive</w:t>
      </w:r>
      <w:r w:rsidRPr="485BACE0" w:rsidR="00ED3545">
        <w:rPr>
          <w:rFonts w:asciiTheme="minorHAnsi" w:hAnsiTheme="minorHAnsi" w:cstheme="minorBidi"/>
        </w:rPr>
        <w:t xml:space="preserve"> OMB clearance package are </w:t>
      </w:r>
      <w:r w:rsidRPr="485BACE0" w:rsidR="00E7663F">
        <w:rPr>
          <w:rFonts w:asciiTheme="minorHAnsi" w:hAnsiTheme="minorHAnsi" w:cstheme="minorBidi"/>
        </w:rPr>
        <w:t xml:space="preserve">being added to </w:t>
      </w:r>
      <w:r w:rsidRPr="485BACE0" w:rsidR="00ED3545">
        <w:rPr>
          <w:rFonts w:asciiTheme="minorHAnsi" w:hAnsiTheme="minorHAnsi" w:cstheme="minorBidi"/>
        </w:rPr>
        <w:t xml:space="preserve">the NHIS to </w:t>
      </w:r>
      <w:r w:rsidRPr="485BACE0" w:rsidR="00E7663F">
        <w:rPr>
          <w:rFonts w:asciiTheme="minorHAnsi" w:hAnsiTheme="minorHAnsi" w:cstheme="minorBidi"/>
        </w:rPr>
        <w:t xml:space="preserve">inform NCHS’s ongoing efforts to evaluate the quality of data collected from probability-based online survey panels.  The proposed questions measure </w:t>
      </w:r>
      <w:r w:rsidRPr="485BACE0" w:rsidR="3CDC242E">
        <w:rPr>
          <w:rFonts w:asciiTheme="minorHAnsi" w:hAnsiTheme="minorHAnsi" w:cstheme="minorBidi"/>
        </w:rPr>
        <w:t xml:space="preserve">a </w:t>
      </w:r>
      <w:r w:rsidRPr="485BACE0" w:rsidR="00E7663F">
        <w:rPr>
          <w:rFonts w:asciiTheme="minorHAnsi" w:hAnsiTheme="minorHAnsi" w:cstheme="minorBidi"/>
        </w:rPr>
        <w:t xml:space="preserve">topic that </w:t>
      </w:r>
      <w:r w:rsidRPr="485BACE0" w:rsidR="2877916D">
        <w:rPr>
          <w:rFonts w:asciiTheme="minorHAnsi" w:hAnsiTheme="minorHAnsi" w:cstheme="minorBidi"/>
        </w:rPr>
        <w:t xml:space="preserve">is </w:t>
      </w:r>
      <w:r w:rsidRPr="485BACE0" w:rsidR="00E7663F">
        <w:rPr>
          <w:rFonts w:asciiTheme="minorHAnsi" w:hAnsiTheme="minorHAnsi" w:cstheme="minorBidi"/>
        </w:rPr>
        <w:t xml:space="preserve">generally known to be associated with lower levels of participation in online survey panels.  Bias would occur if these questions </w:t>
      </w:r>
      <w:r w:rsidRPr="485BACE0" w:rsidR="00E7663F">
        <w:rPr>
          <w:rFonts w:asciiTheme="minorHAnsi" w:hAnsiTheme="minorHAnsi" w:cstheme="minorBidi"/>
        </w:rPr>
        <w:t>are</w:t>
      </w:r>
      <w:r w:rsidRPr="485BACE0" w:rsidR="00E7663F">
        <w:rPr>
          <w:rFonts w:asciiTheme="minorHAnsi" w:hAnsiTheme="minorHAnsi" w:cstheme="minorBidi"/>
        </w:rPr>
        <w:t xml:space="preserve"> also associated with key indicators in a survey conducted using such panels.  By including these measures on the NHIS, we will be able to examine associations between these topics and key NHIS health indicators.  </w:t>
      </w:r>
      <w:r w:rsidRPr="485BACE0" w:rsidR="00E56A3B">
        <w:rPr>
          <w:rFonts w:asciiTheme="minorHAnsi" w:hAnsiTheme="minorHAnsi" w:cstheme="minorBidi"/>
        </w:rPr>
        <w:t xml:space="preserve">  </w:t>
      </w:r>
    </w:p>
    <w:p w:rsidR="0052092F" w:rsidRPr="00B154EB" w:rsidP="00B92383" w14:paraId="6AA37956" w14:textId="77777777">
      <w:pPr>
        <w:ind w:firstLine="0"/>
        <w:rPr>
          <w:rFonts w:asciiTheme="minorHAnsi" w:hAnsiTheme="minorHAnsi" w:cstheme="minorHAnsi"/>
        </w:rPr>
      </w:pPr>
    </w:p>
    <w:p w:rsidR="00E7663F" w:rsidRPr="00B154EB" w:rsidP="485BACE0" w14:paraId="5392D37A" w14:textId="2A5A73E3">
      <w:pPr>
        <w:ind w:firstLine="0"/>
        <w:rPr>
          <w:rFonts w:asciiTheme="minorHAnsi" w:hAnsiTheme="minorHAnsi" w:cstheme="minorBidi"/>
        </w:rPr>
      </w:pPr>
      <w:r w:rsidRPr="485BACE0">
        <w:rPr>
          <w:rFonts w:asciiTheme="minorHAnsi" w:hAnsiTheme="minorHAnsi" w:cstheme="minorBidi"/>
        </w:rPr>
        <w:t>T</w:t>
      </w:r>
      <w:r w:rsidRPr="485BACE0" w:rsidR="00E56A3B">
        <w:rPr>
          <w:rFonts w:asciiTheme="minorHAnsi" w:hAnsiTheme="minorHAnsi" w:cstheme="minorBidi"/>
        </w:rPr>
        <w:t>hese questions will be included in future rounds of RANDS</w:t>
      </w:r>
      <w:r w:rsidRPr="485BACE0" w:rsidR="312BF753">
        <w:rPr>
          <w:rFonts w:asciiTheme="minorHAnsi" w:hAnsiTheme="minorHAnsi" w:cstheme="minorBidi"/>
        </w:rPr>
        <w:t xml:space="preserve"> and Rapid Surveys</w:t>
      </w:r>
      <w:r w:rsidRPr="485BACE0" w:rsidR="00E56A3B">
        <w:rPr>
          <w:rFonts w:asciiTheme="minorHAnsi" w:hAnsiTheme="minorHAnsi" w:cstheme="minorBidi"/>
        </w:rPr>
        <w:t xml:space="preserve"> </w:t>
      </w:r>
      <w:r w:rsidRPr="485BACE0" w:rsidR="3DB8CF01">
        <w:rPr>
          <w:rFonts w:asciiTheme="minorHAnsi" w:hAnsiTheme="minorHAnsi" w:cstheme="minorBidi"/>
        </w:rPr>
        <w:t xml:space="preserve">System (RSS) </w:t>
      </w:r>
      <w:r w:rsidRPr="485BACE0" w:rsidR="00E56A3B">
        <w:rPr>
          <w:rFonts w:asciiTheme="minorHAnsi" w:hAnsiTheme="minorHAnsi" w:cstheme="minorBidi"/>
        </w:rPr>
        <w:t>data collection</w:t>
      </w:r>
      <w:r w:rsidRPr="485BACE0" w:rsidR="45E81D4A">
        <w:rPr>
          <w:rFonts w:asciiTheme="minorHAnsi" w:hAnsiTheme="minorHAnsi" w:cstheme="minorBidi"/>
        </w:rPr>
        <w:t>s</w:t>
      </w:r>
      <w:r w:rsidRPr="485BACE0">
        <w:rPr>
          <w:rFonts w:asciiTheme="minorHAnsi" w:hAnsiTheme="minorHAnsi" w:cstheme="minorBidi"/>
        </w:rPr>
        <w:t xml:space="preserve"> to continue </w:t>
      </w:r>
      <w:r w:rsidRPr="485BACE0" w:rsidR="0052092F">
        <w:rPr>
          <w:rFonts w:asciiTheme="minorHAnsi" w:hAnsiTheme="minorHAnsi" w:cstheme="minorBidi"/>
        </w:rPr>
        <w:t>developing statistical methodology to calibrate survey estimates in a way that leverages the strength of national survey data.  Adding these questions to NHIS provides additional national survey data to improve the</w:t>
      </w:r>
      <w:r w:rsidRPr="485BACE0" w:rsidR="37928DB7">
        <w:rPr>
          <w:rFonts w:asciiTheme="minorHAnsi" w:hAnsiTheme="minorHAnsi" w:cstheme="minorBidi"/>
        </w:rPr>
        <w:t>se</w:t>
      </w:r>
      <w:r w:rsidRPr="485BACE0" w:rsidR="0052092F">
        <w:rPr>
          <w:rFonts w:asciiTheme="minorHAnsi" w:hAnsiTheme="minorHAnsi" w:cstheme="minorBidi"/>
        </w:rPr>
        <w:t xml:space="preserve"> statistical methods.</w:t>
      </w:r>
      <w:r w:rsidRPr="485BACE0" w:rsidR="00E56A3B">
        <w:rPr>
          <w:rFonts w:asciiTheme="minorHAnsi" w:hAnsiTheme="minorHAnsi" w:cstheme="minorBidi"/>
        </w:rPr>
        <w:t xml:space="preserve"> In other words, estimates from NHIS may be useful information for calibrating survey weights from surveys conducted using probability-based online survey panels.</w:t>
      </w:r>
    </w:p>
    <w:p w:rsidR="00E7663F" w:rsidRPr="00B154EB" w:rsidP="00B92383" w14:paraId="087C790A" w14:textId="77777777">
      <w:pPr>
        <w:ind w:firstLine="0"/>
        <w:rPr>
          <w:rFonts w:asciiTheme="minorHAnsi" w:hAnsiTheme="minorHAnsi" w:cstheme="minorHAnsi"/>
        </w:rPr>
      </w:pPr>
    </w:p>
    <w:p w:rsidR="007317E9" w:rsidRPr="00B154EB" w:rsidP="485BACE0" w14:paraId="53A1933F" w14:textId="2E7AEA22">
      <w:pPr>
        <w:ind w:firstLine="0"/>
        <w:rPr>
          <w:rFonts w:asciiTheme="minorHAnsi" w:hAnsiTheme="minorHAnsi" w:cstheme="minorBidi"/>
        </w:rPr>
      </w:pPr>
      <w:r w:rsidRPr="485BACE0">
        <w:rPr>
          <w:rFonts w:asciiTheme="minorHAnsi" w:hAnsiTheme="minorHAnsi" w:cstheme="minorBidi"/>
        </w:rPr>
        <w:t xml:space="preserve">As part of the RSS program, </w:t>
      </w:r>
      <w:r w:rsidRPr="485BACE0" w:rsidR="00405402">
        <w:rPr>
          <w:rFonts w:asciiTheme="minorHAnsi" w:hAnsiTheme="minorHAnsi" w:cstheme="minorBidi"/>
        </w:rPr>
        <w:t>NCHS p</w:t>
      </w:r>
      <w:r w:rsidRPr="485BACE0" w:rsidR="00B92383">
        <w:rPr>
          <w:rFonts w:asciiTheme="minorHAnsi" w:hAnsiTheme="minorHAnsi" w:cstheme="minorBidi"/>
        </w:rPr>
        <w:t>lans to collect survey data from existing, commercially available, probability-based online survey panels to supplement its ongoing research and data dissemination efforts. In response to the COVID-19 pandemic, the Center expanded its use of RANDS and collected survey data in order to release timely, experimental estimates on a set of coronavirus</w:t>
      </w:r>
      <w:r w:rsidRPr="485BACE0" w:rsidR="00405402">
        <w:rPr>
          <w:rFonts w:asciiTheme="minorHAnsi" w:hAnsiTheme="minorHAnsi" w:cstheme="minorBidi"/>
        </w:rPr>
        <w:t xml:space="preserve"> </w:t>
      </w:r>
      <w:r w:rsidRPr="485BACE0" w:rsidR="00B92383">
        <w:rPr>
          <w:rFonts w:asciiTheme="minorHAnsi" w:hAnsiTheme="minorHAnsi" w:cstheme="minorBidi"/>
        </w:rPr>
        <w:t xml:space="preserve">and pandemic-related topics. NCHS plans to continue exploring the use of commercial survey panels, not only for methodological research, but also for producing estimates on key health outcomes and emerging topics that the Center will release </w:t>
      </w:r>
      <w:r w:rsidRPr="485BACE0" w:rsidR="00560A15">
        <w:rPr>
          <w:rFonts w:asciiTheme="minorHAnsi" w:hAnsiTheme="minorHAnsi" w:cstheme="minorBidi"/>
        </w:rPr>
        <w:t xml:space="preserve">through </w:t>
      </w:r>
      <w:r w:rsidRPr="485BACE0" w:rsidR="11029C0E">
        <w:rPr>
          <w:rFonts w:asciiTheme="minorHAnsi" w:hAnsiTheme="minorHAnsi" w:cstheme="minorBidi"/>
        </w:rPr>
        <w:t xml:space="preserve">the </w:t>
      </w:r>
      <w:r w:rsidRPr="485BACE0" w:rsidR="00560A15">
        <w:rPr>
          <w:rFonts w:asciiTheme="minorHAnsi" w:hAnsiTheme="minorHAnsi" w:cstheme="minorBidi"/>
        </w:rPr>
        <w:t>R</w:t>
      </w:r>
      <w:r w:rsidRPr="485BACE0" w:rsidR="009DD23B">
        <w:rPr>
          <w:rFonts w:asciiTheme="minorHAnsi" w:hAnsiTheme="minorHAnsi" w:cstheme="minorBidi"/>
        </w:rPr>
        <w:t>SS</w:t>
      </w:r>
      <w:r w:rsidRPr="485BACE0" w:rsidR="00560A15">
        <w:rPr>
          <w:rFonts w:asciiTheme="minorHAnsi" w:hAnsiTheme="minorHAnsi" w:cstheme="minorBidi"/>
        </w:rPr>
        <w:t xml:space="preserve"> pro</w:t>
      </w:r>
      <w:r w:rsidRPr="485BACE0" w:rsidR="00542C03">
        <w:rPr>
          <w:rFonts w:asciiTheme="minorHAnsi" w:hAnsiTheme="minorHAnsi" w:cstheme="minorBidi"/>
        </w:rPr>
        <w:t>gram</w:t>
      </w:r>
      <w:r w:rsidRPr="485BACE0" w:rsidR="00B92383">
        <w:rPr>
          <w:rFonts w:asciiTheme="minorHAnsi" w:hAnsiTheme="minorHAnsi" w:cstheme="minorBidi"/>
        </w:rPr>
        <w:t xml:space="preserve">. </w:t>
      </w:r>
    </w:p>
    <w:p w:rsidR="00B92383" w:rsidRPr="00B154EB" w:rsidP="00B92383" w14:paraId="0CEE456E" w14:textId="77777777">
      <w:pPr>
        <w:ind w:firstLine="0"/>
        <w:rPr>
          <w:rFonts w:asciiTheme="minorHAnsi" w:hAnsiTheme="minorHAnsi" w:cstheme="minorHAnsi"/>
        </w:rPr>
      </w:pPr>
    </w:p>
    <w:p w:rsidR="007777FC" w:rsidRPr="00B154EB" w:rsidP="00574D1A" w14:paraId="6A3EB337" w14:textId="77777777">
      <w:pPr>
        <w:pStyle w:val="Heading1"/>
        <w:keepNext/>
        <w:numPr>
          <w:ilvl w:val="0"/>
          <w:numId w:val="0"/>
        </w:numPr>
        <w:ind w:left="720" w:hanging="720"/>
        <w:rPr>
          <w:rFonts w:asciiTheme="minorHAnsi" w:hAnsiTheme="minorHAnsi" w:cstheme="minorHAnsi"/>
        </w:rPr>
      </w:pPr>
      <w:bookmarkStart w:id="2" w:name="_Toc506987145"/>
      <w:r w:rsidRPr="00B154EB">
        <w:rPr>
          <w:rFonts w:asciiTheme="minorHAnsi" w:hAnsiTheme="minorHAnsi" w:cstheme="minorHAnsi"/>
        </w:rPr>
        <w:t xml:space="preserve">2. </w:t>
      </w:r>
      <w:r w:rsidRPr="00B154EB" w:rsidR="002A45D5">
        <w:rPr>
          <w:rFonts w:asciiTheme="minorHAnsi" w:hAnsiTheme="minorHAnsi" w:cstheme="minorHAnsi"/>
        </w:rPr>
        <w:t>Purpose and Use of Information Collection</w:t>
      </w:r>
      <w:bookmarkEnd w:id="2"/>
    </w:p>
    <w:p w:rsidR="0063731B" w:rsidRPr="00B154EB" w:rsidP="002178CE" w14:paraId="6A3EB338" w14:textId="77777777">
      <w:pPr>
        <w:rPr>
          <w:rFonts w:asciiTheme="minorHAnsi" w:hAnsiTheme="minorHAnsi" w:cstheme="minorHAnsi"/>
        </w:rPr>
      </w:pPr>
    </w:p>
    <w:p w:rsidR="00236325" w:rsidRPr="00B154EB" w:rsidP="00236325" w14:paraId="6C421CC1" w14:textId="1E728F35">
      <w:pPr>
        <w:ind w:firstLine="0"/>
        <w:rPr>
          <w:rFonts w:asciiTheme="minorHAnsi" w:hAnsiTheme="minorHAnsi" w:cstheme="minorHAnsi"/>
          <w:u w:val="single"/>
        </w:rPr>
      </w:pPr>
      <w:r w:rsidRPr="00B154EB">
        <w:rPr>
          <w:rFonts w:asciiTheme="minorHAnsi" w:hAnsiTheme="minorHAnsi" w:cstheme="minorHAnsi"/>
          <w:u w:val="single"/>
        </w:rPr>
        <w:t>Questions to inform quality of data from probability-based online survey panels</w:t>
      </w:r>
    </w:p>
    <w:p w:rsidR="00236325" w:rsidRPr="00B154EB" w:rsidP="007317E9" w14:paraId="39FAF97E" w14:textId="77777777">
      <w:pPr>
        <w:ind w:firstLine="0"/>
        <w:rPr>
          <w:rFonts w:asciiTheme="minorHAnsi" w:hAnsiTheme="minorHAnsi" w:cstheme="minorHAnsi"/>
        </w:rPr>
      </w:pPr>
    </w:p>
    <w:p w:rsidR="007317E9" w:rsidRPr="00B154EB" w:rsidP="29B854BE" w14:paraId="2D66935B" w14:textId="54F3CEF1">
      <w:pPr>
        <w:ind w:firstLine="0"/>
        <w:rPr>
          <w:rFonts w:asciiTheme="minorHAnsi" w:hAnsiTheme="minorHAnsi" w:cstheme="minorBidi"/>
        </w:rPr>
      </w:pPr>
      <w:r w:rsidRPr="485BACE0">
        <w:rPr>
          <w:rFonts w:asciiTheme="minorHAnsi" w:hAnsiTheme="minorHAnsi" w:cstheme="minorBidi"/>
        </w:rPr>
        <w:t xml:space="preserve">Questions are being added to quarter </w:t>
      </w:r>
      <w:r w:rsidRPr="485BACE0" w:rsidR="153DFA58">
        <w:rPr>
          <w:rFonts w:asciiTheme="minorHAnsi" w:hAnsiTheme="minorHAnsi" w:cstheme="minorBidi"/>
        </w:rPr>
        <w:t>2</w:t>
      </w:r>
      <w:r w:rsidRPr="485BACE0">
        <w:rPr>
          <w:rFonts w:asciiTheme="minorHAnsi" w:hAnsiTheme="minorHAnsi" w:cstheme="minorBidi"/>
        </w:rPr>
        <w:t xml:space="preserve"> of the 202</w:t>
      </w:r>
      <w:r w:rsidRPr="485BACE0" w:rsidR="3268AD5E">
        <w:rPr>
          <w:rFonts w:asciiTheme="minorHAnsi" w:hAnsiTheme="minorHAnsi" w:cstheme="minorBidi"/>
        </w:rPr>
        <w:t>3</w:t>
      </w:r>
      <w:r w:rsidRPr="485BACE0">
        <w:rPr>
          <w:rFonts w:asciiTheme="minorHAnsi" w:hAnsiTheme="minorHAnsi" w:cstheme="minorBidi"/>
        </w:rPr>
        <w:t xml:space="preserve"> NHIS for use in calibrating RANDS and Rapid Survey</w:t>
      </w:r>
      <w:r w:rsidRPr="485BACE0" w:rsidR="3D4200DF">
        <w:rPr>
          <w:rFonts w:asciiTheme="minorHAnsi" w:hAnsiTheme="minorHAnsi" w:cstheme="minorBidi"/>
        </w:rPr>
        <w:t>s</w:t>
      </w:r>
      <w:r w:rsidRPr="485BACE0">
        <w:rPr>
          <w:rFonts w:asciiTheme="minorHAnsi" w:hAnsiTheme="minorHAnsi" w:cstheme="minorBidi"/>
        </w:rPr>
        <w:t xml:space="preserve"> </w:t>
      </w:r>
      <w:r w:rsidRPr="485BACE0" w:rsidR="69DC10D8">
        <w:rPr>
          <w:rFonts w:asciiTheme="minorHAnsi" w:hAnsiTheme="minorHAnsi" w:cstheme="minorBidi"/>
        </w:rPr>
        <w:t xml:space="preserve">System </w:t>
      </w:r>
      <w:r w:rsidRPr="485BACE0" w:rsidR="04A14C2E">
        <w:rPr>
          <w:rFonts w:asciiTheme="minorHAnsi" w:hAnsiTheme="minorHAnsi" w:cstheme="minorBidi"/>
        </w:rPr>
        <w:t xml:space="preserve">(RSS) </w:t>
      </w:r>
      <w:r w:rsidRPr="485BACE0">
        <w:rPr>
          <w:rFonts w:asciiTheme="minorHAnsi" w:hAnsiTheme="minorHAnsi" w:cstheme="minorBidi"/>
        </w:rPr>
        <w:t>program weights. The process will entail raking RANDS</w:t>
      </w:r>
      <w:r w:rsidRPr="485BACE0" w:rsidR="47CDEBF6">
        <w:rPr>
          <w:rFonts w:asciiTheme="minorHAnsi" w:hAnsiTheme="minorHAnsi" w:cstheme="minorBidi"/>
        </w:rPr>
        <w:t>/RSS</w:t>
      </w:r>
      <w:r w:rsidRPr="485BACE0">
        <w:rPr>
          <w:rFonts w:asciiTheme="minorHAnsi" w:hAnsiTheme="minorHAnsi" w:cstheme="minorBidi"/>
        </w:rPr>
        <w:t xml:space="preserve"> weights to weighted distributions of variables based on these questions using NHIS data. For calibration to be effective, the variables (and therefore the questions behind them) need to meet two criteria:  </w:t>
      </w:r>
    </w:p>
    <w:p w:rsidR="007317E9" w:rsidRPr="00B154EB" w:rsidP="007317E9" w14:paraId="532FDF67" w14:textId="77777777">
      <w:pPr>
        <w:ind w:firstLine="0"/>
        <w:rPr>
          <w:rFonts w:asciiTheme="minorHAnsi" w:hAnsiTheme="minorHAnsi" w:cstheme="minorHAnsi"/>
        </w:rPr>
      </w:pPr>
    </w:p>
    <w:p w:rsidR="007317E9" w:rsidRPr="00B154EB" w:rsidP="485BACE0" w14:paraId="6E9A47FC" w14:textId="08B1BE9F">
      <w:pPr>
        <w:pStyle w:val="ListParagraph"/>
        <w:numPr>
          <w:ilvl w:val="0"/>
          <w:numId w:val="27"/>
        </w:numPr>
        <w:rPr>
          <w:rFonts w:asciiTheme="minorHAnsi" w:hAnsiTheme="minorHAnsi" w:cstheme="minorBidi"/>
        </w:rPr>
      </w:pPr>
      <w:r w:rsidRPr="485BACE0">
        <w:rPr>
          <w:rFonts w:asciiTheme="minorHAnsi" w:hAnsiTheme="minorHAnsi" w:cstheme="minorBidi"/>
        </w:rPr>
        <w:t>The variables should be differentially associated with adult participation in RANDS</w:t>
      </w:r>
      <w:r w:rsidRPr="485BACE0" w:rsidR="104B78D2">
        <w:rPr>
          <w:rFonts w:asciiTheme="minorHAnsi" w:hAnsiTheme="minorHAnsi" w:cstheme="minorBidi"/>
        </w:rPr>
        <w:t>/RSS</w:t>
      </w:r>
      <w:r w:rsidRPr="485BACE0">
        <w:rPr>
          <w:rFonts w:asciiTheme="minorHAnsi" w:hAnsiTheme="minorHAnsi" w:cstheme="minorBidi"/>
        </w:rPr>
        <w:t xml:space="preserve"> surveys, that is, adults with the associated characteristic should be over- or under-represented in RANDS</w:t>
      </w:r>
      <w:r w:rsidRPr="485BACE0" w:rsidR="56C95A19">
        <w:rPr>
          <w:rFonts w:asciiTheme="minorHAnsi" w:hAnsiTheme="minorHAnsi" w:cstheme="minorBidi"/>
        </w:rPr>
        <w:t>/RSS</w:t>
      </w:r>
      <w:r w:rsidRPr="485BACE0">
        <w:rPr>
          <w:rFonts w:asciiTheme="minorHAnsi" w:hAnsiTheme="minorHAnsi" w:cstheme="minorBidi"/>
        </w:rPr>
        <w:t xml:space="preserve">, and  </w:t>
      </w:r>
    </w:p>
    <w:p w:rsidR="007317E9" w:rsidRPr="00B154EB" w:rsidP="007317E9" w14:paraId="2FC87905" w14:textId="77777777">
      <w:pPr>
        <w:ind w:firstLine="0"/>
        <w:rPr>
          <w:rFonts w:asciiTheme="minorHAnsi" w:hAnsiTheme="minorHAnsi" w:cstheme="minorHAnsi"/>
        </w:rPr>
      </w:pPr>
    </w:p>
    <w:p w:rsidR="007317E9" w:rsidRPr="00B154EB" w:rsidP="485BACE0" w14:paraId="38D79301" w14:textId="59DED447">
      <w:pPr>
        <w:pStyle w:val="ListParagraph"/>
        <w:numPr>
          <w:ilvl w:val="0"/>
          <w:numId w:val="27"/>
        </w:numPr>
        <w:rPr>
          <w:rFonts w:asciiTheme="minorHAnsi" w:hAnsiTheme="minorHAnsi" w:cstheme="minorBidi"/>
        </w:rPr>
      </w:pPr>
      <w:r w:rsidRPr="485BACE0">
        <w:rPr>
          <w:rFonts w:asciiTheme="minorHAnsi" w:hAnsiTheme="minorHAnsi" w:cstheme="minorBidi"/>
        </w:rPr>
        <w:t>The variables should be associated with health outcomes of interest in RANDS</w:t>
      </w:r>
      <w:r w:rsidRPr="485BACE0" w:rsidR="6F9DEB6A">
        <w:rPr>
          <w:rFonts w:asciiTheme="minorHAnsi" w:hAnsiTheme="minorHAnsi" w:cstheme="minorBidi"/>
        </w:rPr>
        <w:t>/RSS s</w:t>
      </w:r>
      <w:r w:rsidRPr="485BACE0">
        <w:rPr>
          <w:rFonts w:asciiTheme="minorHAnsi" w:hAnsiTheme="minorHAnsi" w:cstheme="minorBidi"/>
        </w:rPr>
        <w:t xml:space="preserve">urveys. </w:t>
      </w:r>
    </w:p>
    <w:p w:rsidR="00AF1DB8" w:rsidRPr="00B154EB" w:rsidP="00AF1DB8" w14:paraId="7CEB2117" w14:textId="2FA12689">
      <w:pPr>
        <w:ind w:firstLine="0"/>
        <w:rPr>
          <w:rFonts w:asciiTheme="minorHAnsi" w:hAnsiTheme="minorHAnsi" w:cstheme="minorHAnsi"/>
        </w:rPr>
      </w:pPr>
    </w:p>
    <w:p w:rsidR="00AF1DB8" w:rsidRPr="00B154EB" w:rsidP="485BACE0" w14:paraId="54503048" w14:textId="05DF7704">
      <w:pPr>
        <w:ind w:firstLine="0"/>
        <w:rPr>
          <w:rFonts w:asciiTheme="minorHAnsi" w:hAnsiTheme="minorHAnsi" w:cstheme="minorBidi"/>
        </w:rPr>
      </w:pPr>
      <w:r w:rsidRPr="485BACE0">
        <w:rPr>
          <w:rFonts w:asciiTheme="minorHAnsi" w:hAnsiTheme="minorHAnsi" w:cstheme="minorBidi"/>
        </w:rPr>
        <w:t xml:space="preserve">The </w:t>
      </w:r>
      <w:r w:rsidRPr="485BACE0" w:rsidR="4B3FFD3C">
        <w:rPr>
          <w:rFonts w:asciiTheme="minorHAnsi" w:hAnsiTheme="minorHAnsi" w:cstheme="minorBidi"/>
        </w:rPr>
        <w:t>5</w:t>
      </w:r>
      <w:r w:rsidRPr="485BACE0">
        <w:rPr>
          <w:rFonts w:asciiTheme="minorHAnsi" w:hAnsiTheme="minorHAnsi" w:cstheme="minorBidi"/>
        </w:rPr>
        <w:t xml:space="preserve"> questions proposed for inclusion on the NHIS are expected to meet both criteria.  Including these questions on NHIS will yield data to help NCHS determine if these expectations are met.  </w:t>
      </w:r>
      <w:r w:rsidRPr="485BACE0">
        <w:rPr>
          <w:rFonts w:asciiTheme="minorHAnsi" w:hAnsiTheme="minorHAnsi" w:cstheme="minorBidi"/>
        </w:rPr>
        <w:t>See attachment 5b for more information on</w:t>
      </w:r>
      <w:r w:rsidRPr="485BACE0" w:rsidR="003017AC">
        <w:rPr>
          <w:rFonts w:asciiTheme="minorHAnsi" w:hAnsiTheme="minorHAnsi" w:cstheme="minorBidi"/>
        </w:rPr>
        <w:t xml:space="preserve"> </w:t>
      </w:r>
      <w:r w:rsidRPr="485BACE0" w:rsidR="001F3163">
        <w:rPr>
          <w:rFonts w:asciiTheme="minorHAnsi" w:hAnsiTheme="minorHAnsi" w:cstheme="minorBidi"/>
        </w:rPr>
        <w:t>duplication with</w:t>
      </w:r>
      <w:r w:rsidRPr="485BACE0" w:rsidR="003017AC">
        <w:rPr>
          <w:rFonts w:asciiTheme="minorHAnsi" w:hAnsiTheme="minorHAnsi" w:cstheme="minorBidi"/>
        </w:rPr>
        <w:t xml:space="preserve"> other surveys,</w:t>
      </w:r>
      <w:r w:rsidRPr="485BACE0" w:rsidR="006C7519">
        <w:rPr>
          <w:rFonts w:asciiTheme="minorHAnsi" w:hAnsiTheme="minorHAnsi" w:cstheme="minorBidi"/>
        </w:rPr>
        <w:t xml:space="preserve"> expected </w:t>
      </w:r>
      <w:r w:rsidRPr="485BACE0" w:rsidR="006C7519">
        <w:rPr>
          <w:rFonts w:asciiTheme="minorHAnsi" w:hAnsiTheme="minorHAnsi" w:cstheme="minorBidi"/>
        </w:rPr>
        <w:t>prevalences</w:t>
      </w:r>
      <w:r w:rsidRPr="485BACE0" w:rsidR="006C7519">
        <w:rPr>
          <w:rFonts w:asciiTheme="minorHAnsi" w:hAnsiTheme="minorHAnsi" w:cstheme="minorBidi"/>
        </w:rPr>
        <w:t>, reliability and more specific use of the data.</w:t>
      </w:r>
    </w:p>
    <w:p w:rsidR="00236325" w:rsidRPr="00B154EB" w:rsidP="29B854BE" w14:paraId="3767BB7B" w14:textId="77777777">
      <w:pPr>
        <w:ind w:firstLine="0"/>
        <w:rPr>
          <w:rFonts w:asciiTheme="minorHAnsi" w:hAnsiTheme="minorHAnsi" w:cstheme="minorBidi"/>
          <w:highlight w:val="yellow"/>
          <w:u w:val="single"/>
        </w:rPr>
      </w:pPr>
    </w:p>
    <w:p w:rsidR="00C00E74" w14:paraId="6B1BABCA" w14:textId="77777777">
      <w:pPr>
        <w:ind w:firstLine="0"/>
        <w:rPr>
          <w:rFonts w:asciiTheme="minorHAnsi" w:hAnsiTheme="minorHAnsi" w:cstheme="minorHAnsi"/>
          <w:b/>
          <w:bCs/>
        </w:rPr>
      </w:pPr>
      <w:bookmarkStart w:id="3" w:name="_Toc506987146"/>
      <w:r>
        <w:rPr>
          <w:rFonts w:asciiTheme="minorHAnsi" w:hAnsiTheme="minorHAnsi" w:cstheme="minorHAnsi"/>
        </w:rPr>
        <w:br w:type="page"/>
      </w:r>
    </w:p>
    <w:p w:rsidR="00BE76C5" w:rsidRPr="00B154EB" w:rsidP="00574D1A" w14:paraId="6A3EB365" w14:textId="0D28A3AC">
      <w:pPr>
        <w:pStyle w:val="Heading1"/>
        <w:numPr>
          <w:ilvl w:val="0"/>
          <w:numId w:val="0"/>
        </w:numPr>
        <w:ind w:left="720" w:hanging="720"/>
        <w:rPr>
          <w:rFonts w:asciiTheme="minorHAnsi" w:hAnsiTheme="minorHAnsi" w:cstheme="minorHAnsi"/>
        </w:rPr>
      </w:pPr>
      <w:r w:rsidRPr="00B154EB">
        <w:rPr>
          <w:rFonts w:asciiTheme="minorHAnsi" w:hAnsiTheme="minorHAnsi" w:cstheme="minorHAnsi"/>
        </w:rPr>
        <w:t xml:space="preserve">12. </w:t>
      </w:r>
      <w:r w:rsidRPr="00B154EB" w:rsidR="00B225D3">
        <w:rPr>
          <w:rFonts w:asciiTheme="minorHAnsi" w:hAnsiTheme="minorHAnsi" w:cstheme="minorHAnsi"/>
        </w:rPr>
        <w:t>Estimates of Annualized Burden Hours and Costs</w:t>
      </w:r>
      <w:bookmarkEnd w:id="3"/>
    </w:p>
    <w:p w:rsidR="00F02327" w:rsidRPr="00B154EB" w:rsidP="002178CE" w14:paraId="6A3EB366" w14:textId="77777777">
      <w:pPr>
        <w:rPr>
          <w:rFonts w:asciiTheme="minorHAnsi" w:hAnsiTheme="minorHAnsi" w:cstheme="minorHAnsi"/>
          <w:highlight w:val="yellow"/>
        </w:rPr>
      </w:pPr>
    </w:p>
    <w:p w:rsidR="006D4ECE" w:rsidRPr="00352969" w:rsidP="00352969" w14:paraId="52988722" w14:textId="7E8EF44F">
      <w:pPr>
        <w:ind w:firstLine="0"/>
        <w:rPr>
          <w:rFonts w:asciiTheme="minorHAnsi" w:hAnsiTheme="minorHAnsi" w:cstheme="minorHAnsi"/>
          <w:b/>
        </w:rPr>
      </w:pPr>
      <w:r w:rsidRPr="00352969">
        <w:rPr>
          <w:rFonts w:asciiTheme="minorHAnsi" w:hAnsiTheme="minorHAnsi" w:cstheme="minorHAnsi"/>
          <w:b/>
        </w:rPr>
        <w:t xml:space="preserve">A. </w:t>
      </w:r>
      <w:r w:rsidRPr="00352969">
        <w:rPr>
          <w:rFonts w:asciiTheme="minorHAnsi" w:hAnsiTheme="minorHAnsi" w:cstheme="minorHAnsi"/>
          <w:b/>
        </w:rPr>
        <w:t>Time Estimates</w:t>
      </w:r>
    </w:p>
    <w:p w:rsidR="006D4ECE" w:rsidRPr="00B154EB" w:rsidP="006D4ECE" w14:paraId="408506DB" w14:textId="2F698A9F">
      <w:pPr>
        <w:rPr>
          <w:rFonts w:asciiTheme="minorHAnsi" w:hAnsiTheme="minorHAnsi" w:cstheme="minorHAnsi"/>
        </w:rPr>
      </w:pPr>
    </w:p>
    <w:p w:rsidR="0075221C" w:rsidRPr="00B154EB" w:rsidP="29B854BE" w14:paraId="488ACBB2" w14:textId="0D568A09">
      <w:pPr>
        <w:ind w:firstLine="0"/>
        <w:rPr>
          <w:rFonts w:asciiTheme="minorHAnsi" w:hAnsiTheme="minorHAnsi" w:cstheme="minorBidi"/>
        </w:rPr>
      </w:pPr>
      <w:bookmarkStart w:id="4" w:name="_Hlk30150712"/>
      <w:r w:rsidRPr="29B854BE">
        <w:rPr>
          <w:rFonts w:asciiTheme="minorHAnsi" w:hAnsiTheme="minorHAnsi" w:cstheme="minorBidi"/>
        </w:rPr>
        <w:t>This</w:t>
      </w:r>
      <w:r w:rsidRPr="29B854BE" w:rsidR="001213BC">
        <w:rPr>
          <w:rFonts w:asciiTheme="minorHAnsi" w:hAnsiTheme="minorHAnsi" w:cstheme="minorBidi"/>
        </w:rPr>
        <w:t xml:space="preserve"> change</w:t>
      </w:r>
      <w:r w:rsidRPr="29B854BE" w:rsidR="25EF950C">
        <w:rPr>
          <w:rFonts w:asciiTheme="minorHAnsi" w:hAnsiTheme="minorHAnsi" w:cstheme="minorBidi"/>
        </w:rPr>
        <w:t xml:space="preserve"> will</w:t>
      </w:r>
      <w:r w:rsidRPr="29B854BE" w:rsidR="001213BC">
        <w:rPr>
          <w:rFonts w:asciiTheme="minorHAnsi" w:hAnsiTheme="minorHAnsi" w:cstheme="minorBidi"/>
        </w:rPr>
        <w:t xml:space="preserve"> have a neg</w:t>
      </w:r>
      <w:r w:rsidRPr="29B854BE" w:rsidR="00C76DF4">
        <w:rPr>
          <w:rFonts w:asciiTheme="minorHAnsi" w:hAnsiTheme="minorHAnsi" w:cstheme="minorBidi"/>
        </w:rPr>
        <w:t>li</w:t>
      </w:r>
      <w:r w:rsidRPr="29B854BE" w:rsidR="08FA954B">
        <w:rPr>
          <w:rFonts w:asciiTheme="minorHAnsi" w:hAnsiTheme="minorHAnsi" w:cstheme="minorBidi"/>
        </w:rPr>
        <w:t>g</w:t>
      </w:r>
      <w:r w:rsidRPr="29B854BE" w:rsidR="00C76DF4">
        <w:rPr>
          <w:rFonts w:asciiTheme="minorHAnsi" w:hAnsiTheme="minorHAnsi" w:cstheme="minorBidi"/>
        </w:rPr>
        <w:t>i</w:t>
      </w:r>
      <w:r w:rsidRPr="29B854BE" w:rsidR="4C3843EA">
        <w:rPr>
          <w:rFonts w:asciiTheme="minorHAnsi" w:hAnsiTheme="minorHAnsi" w:cstheme="minorBidi"/>
        </w:rPr>
        <w:t>b</w:t>
      </w:r>
      <w:r w:rsidRPr="29B854BE" w:rsidR="00C76DF4">
        <w:rPr>
          <w:rFonts w:asciiTheme="minorHAnsi" w:hAnsiTheme="minorHAnsi" w:cstheme="minorBidi"/>
        </w:rPr>
        <w:t>le impact on the</w:t>
      </w:r>
      <w:r w:rsidRPr="29B854BE">
        <w:rPr>
          <w:rFonts w:asciiTheme="minorHAnsi" w:hAnsiTheme="minorHAnsi" w:cstheme="minorBidi"/>
        </w:rPr>
        <w:t xml:space="preserve"> </w:t>
      </w:r>
      <w:r w:rsidRPr="29B854BE" w:rsidR="006D4ECE">
        <w:rPr>
          <w:rFonts w:asciiTheme="minorHAnsi" w:hAnsiTheme="minorHAnsi" w:cstheme="minorBidi"/>
        </w:rPr>
        <w:t xml:space="preserve">OMB </w:t>
      </w:r>
      <w:r w:rsidRPr="29B854BE">
        <w:rPr>
          <w:rFonts w:asciiTheme="minorHAnsi" w:hAnsiTheme="minorHAnsi" w:cstheme="minorBidi"/>
        </w:rPr>
        <w:t xml:space="preserve">revision package that was approved on 12/31/2020 </w:t>
      </w:r>
      <w:r w:rsidRPr="29B854BE" w:rsidR="006D4ECE">
        <w:rPr>
          <w:rFonts w:asciiTheme="minorHAnsi" w:hAnsiTheme="minorHAnsi" w:cstheme="minorBidi"/>
        </w:rPr>
        <w:t>(OMB</w:t>
      </w:r>
      <w:r w:rsidR="008C7F89">
        <w:rPr>
          <w:rFonts w:asciiTheme="minorHAnsi" w:hAnsiTheme="minorHAnsi" w:cstheme="minorBidi"/>
        </w:rPr>
        <w:t xml:space="preserve"> No. </w:t>
      </w:r>
      <w:r w:rsidRPr="29B854BE" w:rsidR="006D4ECE">
        <w:rPr>
          <w:rFonts w:asciiTheme="minorHAnsi" w:hAnsiTheme="minorHAnsi" w:cstheme="minorBidi"/>
        </w:rPr>
        <w:t>0920-0214, expires 12/31/202</w:t>
      </w:r>
      <w:r w:rsidRPr="29B854BE">
        <w:rPr>
          <w:rFonts w:asciiTheme="minorHAnsi" w:hAnsiTheme="minorHAnsi" w:cstheme="minorBidi"/>
        </w:rPr>
        <w:t>3</w:t>
      </w:r>
      <w:r w:rsidRPr="29B854BE" w:rsidR="006D4ECE">
        <w:rPr>
          <w:rFonts w:asciiTheme="minorHAnsi" w:hAnsiTheme="minorHAnsi" w:cstheme="minorBidi"/>
        </w:rPr>
        <w:t>).</w:t>
      </w:r>
      <w:r w:rsidRPr="29B854BE" w:rsidR="00BF7901">
        <w:rPr>
          <w:rFonts w:asciiTheme="minorHAnsi" w:hAnsiTheme="minorHAnsi" w:cstheme="minorBidi"/>
        </w:rPr>
        <w:t xml:space="preserve"> </w:t>
      </w:r>
      <w:bookmarkStart w:id="5" w:name="_Hlk101858785"/>
      <w:r w:rsidRPr="29B854BE" w:rsidR="00C76DF4">
        <w:rPr>
          <w:rFonts w:asciiTheme="minorHAnsi" w:hAnsiTheme="minorHAnsi" w:cstheme="minorBidi"/>
        </w:rPr>
        <w:t xml:space="preserve">The questions used </w:t>
      </w:r>
      <w:r w:rsidRPr="29B854BE" w:rsidR="00B16394">
        <w:rPr>
          <w:rFonts w:asciiTheme="minorHAnsi" w:hAnsiTheme="minorHAnsi" w:cstheme="minorBidi"/>
        </w:rPr>
        <w:t xml:space="preserve">to inform </w:t>
      </w:r>
      <w:r w:rsidRPr="29B854BE" w:rsidR="005C5D43">
        <w:rPr>
          <w:rFonts w:asciiTheme="minorHAnsi" w:hAnsiTheme="minorHAnsi" w:cstheme="minorBidi"/>
        </w:rPr>
        <w:t xml:space="preserve">the </w:t>
      </w:r>
      <w:r w:rsidRPr="29B854BE" w:rsidR="00B16394">
        <w:rPr>
          <w:rFonts w:asciiTheme="minorHAnsi" w:hAnsiTheme="minorHAnsi" w:cstheme="minorBidi"/>
        </w:rPr>
        <w:t>quality of data from probability-based online survey panels</w:t>
      </w:r>
      <w:r w:rsidRPr="29B854BE" w:rsidR="00C76DF4">
        <w:rPr>
          <w:rFonts w:asciiTheme="minorHAnsi" w:hAnsiTheme="minorHAnsi" w:cstheme="minorBidi"/>
        </w:rPr>
        <w:t xml:space="preserve"> </w:t>
      </w:r>
      <w:r w:rsidRPr="29B854BE" w:rsidR="005B700A">
        <w:rPr>
          <w:rFonts w:asciiTheme="minorHAnsi" w:hAnsiTheme="minorHAnsi" w:cstheme="minorBidi"/>
        </w:rPr>
        <w:t xml:space="preserve">will take roughly </w:t>
      </w:r>
      <w:r w:rsidR="002B04CF">
        <w:rPr>
          <w:rFonts w:asciiTheme="minorHAnsi" w:hAnsiTheme="minorHAnsi" w:cstheme="minorBidi"/>
        </w:rPr>
        <w:t xml:space="preserve">10 seconds </w:t>
      </w:r>
      <w:r w:rsidR="000419C6">
        <w:rPr>
          <w:rFonts w:asciiTheme="minorHAnsi" w:hAnsiTheme="minorHAnsi" w:cstheme="minorBidi"/>
        </w:rPr>
        <w:t xml:space="preserve">to administer to 80 percent of </w:t>
      </w:r>
      <w:r w:rsidR="00576319">
        <w:rPr>
          <w:rFonts w:asciiTheme="minorHAnsi" w:hAnsiTheme="minorHAnsi" w:cstheme="minorBidi"/>
        </w:rPr>
        <w:t>sample adults</w:t>
      </w:r>
      <w:r w:rsidR="000419C6">
        <w:rPr>
          <w:rFonts w:asciiTheme="minorHAnsi" w:hAnsiTheme="minorHAnsi" w:cstheme="minorBidi"/>
        </w:rPr>
        <w:t xml:space="preserve"> and</w:t>
      </w:r>
      <w:r w:rsidR="00576319">
        <w:rPr>
          <w:rFonts w:asciiTheme="minorHAnsi" w:hAnsiTheme="minorHAnsi" w:cstheme="minorBidi"/>
        </w:rPr>
        <w:t xml:space="preserve"> </w:t>
      </w:r>
      <w:r w:rsidR="002A14E4">
        <w:rPr>
          <w:rFonts w:asciiTheme="minorHAnsi" w:hAnsiTheme="minorHAnsi" w:cstheme="minorBidi"/>
        </w:rPr>
        <w:t>approximately 50 seconds</w:t>
      </w:r>
      <w:r w:rsidR="00576319">
        <w:rPr>
          <w:rFonts w:asciiTheme="minorHAnsi" w:hAnsiTheme="minorHAnsi" w:cstheme="minorBidi"/>
        </w:rPr>
        <w:t xml:space="preserve"> to administer to 20 percent of sample adults during the last three quarters of</w:t>
      </w:r>
      <w:r w:rsidRPr="29B854BE" w:rsidR="006E09E7">
        <w:rPr>
          <w:rFonts w:asciiTheme="minorHAnsi" w:hAnsiTheme="minorHAnsi" w:cstheme="minorBidi"/>
        </w:rPr>
        <w:t xml:space="preserve"> 2023. This amounts to less than 30 seconds of </w:t>
      </w:r>
      <w:r w:rsidRPr="29B854BE" w:rsidR="00B656F0">
        <w:rPr>
          <w:rFonts w:asciiTheme="minorHAnsi" w:hAnsiTheme="minorHAnsi" w:cstheme="minorBidi"/>
        </w:rPr>
        <w:t xml:space="preserve">annualized </w:t>
      </w:r>
      <w:r w:rsidRPr="29B854BE" w:rsidR="00690834">
        <w:rPr>
          <w:rFonts w:asciiTheme="minorHAnsi" w:hAnsiTheme="minorHAnsi" w:cstheme="minorBidi"/>
        </w:rPr>
        <w:t xml:space="preserve">average </w:t>
      </w:r>
      <w:r w:rsidRPr="29B854BE" w:rsidR="00136576">
        <w:rPr>
          <w:rFonts w:asciiTheme="minorHAnsi" w:hAnsiTheme="minorHAnsi" w:cstheme="minorBidi"/>
        </w:rPr>
        <w:t>burden</w:t>
      </w:r>
      <w:r w:rsidRPr="29B854BE" w:rsidR="00C976CF">
        <w:rPr>
          <w:rFonts w:asciiTheme="minorHAnsi" w:hAnsiTheme="minorHAnsi" w:cstheme="minorBidi"/>
        </w:rPr>
        <w:t xml:space="preserve"> </w:t>
      </w:r>
      <w:r w:rsidRPr="29B854BE" w:rsidR="00690834">
        <w:rPr>
          <w:rFonts w:asciiTheme="minorHAnsi" w:hAnsiTheme="minorHAnsi" w:cstheme="minorBidi"/>
        </w:rPr>
        <w:t>p</w:t>
      </w:r>
      <w:r w:rsidRPr="29B854BE" w:rsidR="00F5686F">
        <w:rPr>
          <w:rFonts w:asciiTheme="minorHAnsi" w:hAnsiTheme="minorHAnsi" w:cstheme="minorBidi"/>
        </w:rPr>
        <w:t xml:space="preserve">er response </w:t>
      </w:r>
      <w:r w:rsidRPr="29B854BE" w:rsidR="00C976CF">
        <w:rPr>
          <w:rFonts w:asciiTheme="minorHAnsi" w:hAnsiTheme="minorHAnsi" w:cstheme="minorBidi"/>
        </w:rPr>
        <w:t xml:space="preserve">for </w:t>
      </w:r>
      <w:r w:rsidRPr="29B854BE" w:rsidR="00F5686F">
        <w:rPr>
          <w:rFonts w:asciiTheme="minorHAnsi" w:hAnsiTheme="minorHAnsi" w:cstheme="minorBidi"/>
        </w:rPr>
        <w:t xml:space="preserve">the </w:t>
      </w:r>
      <w:r w:rsidRPr="29B854BE" w:rsidR="006D5216">
        <w:rPr>
          <w:rFonts w:asciiTheme="minorHAnsi" w:hAnsiTheme="minorHAnsi" w:cstheme="minorBidi"/>
        </w:rPr>
        <w:t xml:space="preserve">Sample Adult interview in the revision package. </w:t>
      </w:r>
      <w:r w:rsidRPr="29B854BE" w:rsidR="00BF7901">
        <w:rPr>
          <w:rFonts w:asciiTheme="minorHAnsi" w:hAnsiTheme="minorHAnsi" w:cstheme="minorBidi"/>
        </w:rPr>
        <w:t xml:space="preserve">Therefore, we have not made any changes to the burden table </w:t>
      </w:r>
      <w:r w:rsidRPr="29B854BE" w:rsidR="00DB0FD1">
        <w:rPr>
          <w:rFonts w:asciiTheme="minorHAnsi" w:hAnsiTheme="minorHAnsi" w:cstheme="minorBidi"/>
        </w:rPr>
        <w:t xml:space="preserve">last submitted in the previous </w:t>
      </w:r>
      <w:r w:rsidRPr="29B854BE" w:rsidR="00DB0FD1">
        <w:rPr>
          <w:rFonts w:asciiTheme="minorHAnsi" w:hAnsiTheme="minorHAnsi" w:cstheme="minorBidi"/>
        </w:rPr>
        <w:t>nonsubstantive</w:t>
      </w:r>
      <w:r w:rsidRPr="29B854BE" w:rsidR="00DB0FD1">
        <w:rPr>
          <w:rFonts w:asciiTheme="minorHAnsi" w:hAnsiTheme="minorHAnsi" w:cstheme="minorBidi"/>
        </w:rPr>
        <w:t xml:space="preserve"> OMB change requests approved on 1</w:t>
      </w:r>
      <w:r w:rsidRPr="29B854BE" w:rsidR="62D28155">
        <w:rPr>
          <w:rFonts w:asciiTheme="minorHAnsi" w:hAnsiTheme="minorHAnsi" w:cstheme="minorBidi"/>
        </w:rPr>
        <w:t>0</w:t>
      </w:r>
      <w:r w:rsidRPr="29B854BE" w:rsidR="00DB0FD1">
        <w:rPr>
          <w:rFonts w:asciiTheme="minorHAnsi" w:hAnsiTheme="minorHAnsi" w:cstheme="minorBidi"/>
        </w:rPr>
        <w:t>/</w:t>
      </w:r>
      <w:r w:rsidR="002D22D0">
        <w:rPr>
          <w:rFonts w:asciiTheme="minorHAnsi" w:hAnsiTheme="minorHAnsi" w:cstheme="minorBidi"/>
        </w:rPr>
        <w:t>26</w:t>
      </w:r>
      <w:r w:rsidRPr="29B854BE" w:rsidR="00DB0FD1">
        <w:rPr>
          <w:rFonts w:asciiTheme="minorHAnsi" w:hAnsiTheme="minorHAnsi" w:cstheme="minorBidi"/>
        </w:rPr>
        <w:t>/202</w:t>
      </w:r>
      <w:r w:rsidRPr="29B854BE" w:rsidR="3761F6E4">
        <w:rPr>
          <w:rFonts w:asciiTheme="minorHAnsi" w:hAnsiTheme="minorHAnsi" w:cstheme="minorBidi"/>
        </w:rPr>
        <w:t>2</w:t>
      </w:r>
      <w:r w:rsidRPr="29B854BE" w:rsidR="00DB0FD1">
        <w:rPr>
          <w:rFonts w:asciiTheme="minorHAnsi" w:hAnsiTheme="minorHAnsi" w:cstheme="minorBidi"/>
        </w:rPr>
        <w:t>.</w:t>
      </w:r>
    </w:p>
    <w:bookmarkEnd w:id="5"/>
    <w:p w:rsidR="00664D40" w:rsidRPr="00B154EB" w:rsidP="006D4ECE" w14:paraId="156016F7" w14:textId="225DC4F1">
      <w:pPr>
        <w:ind w:firstLine="0"/>
        <w:rPr>
          <w:rFonts w:asciiTheme="minorHAnsi" w:hAnsiTheme="minorHAnsi" w:cstheme="minorHAnsi"/>
          <w:bCs/>
        </w:rPr>
      </w:pPr>
    </w:p>
    <w:p w:rsidR="008C7F89" w:rsidP="008C7F89" w14:paraId="25C636A2" w14:textId="2992965B">
      <w:pPr>
        <w:ind w:firstLine="0"/>
        <w:rPr>
          <w:rFonts w:asciiTheme="minorHAnsi" w:hAnsiTheme="minorHAnsi" w:cstheme="minorBidi"/>
        </w:rPr>
      </w:pPr>
      <w:r w:rsidRPr="29B854BE">
        <w:rPr>
          <w:rFonts w:asciiTheme="minorHAnsi" w:hAnsiTheme="minorHAnsi" w:cstheme="minorBidi"/>
        </w:rPr>
        <w:t xml:space="preserve">The questions being added to the NHIS will help NCHS improve statistical methodology to calibrate survey estimates from RANDS and </w:t>
      </w:r>
      <w:r>
        <w:rPr>
          <w:rFonts w:asciiTheme="minorHAnsi" w:hAnsiTheme="minorHAnsi" w:cstheme="minorBidi"/>
        </w:rPr>
        <w:t>RSS</w:t>
      </w:r>
      <w:r w:rsidRPr="29B854BE">
        <w:rPr>
          <w:rFonts w:asciiTheme="minorHAnsi" w:hAnsiTheme="minorHAnsi" w:cstheme="minorBidi"/>
        </w:rPr>
        <w:t xml:space="preserve"> in a way that leverages the strength of national survey data. </w:t>
      </w:r>
      <w:r w:rsidRPr="00B154EB">
        <w:rPr>
          <w:rFonts w:asciiTheme="minorHAnsi" w:hAnsiTheme="minorHAnsi" w:cstheme="minorHAnsi"/>
          <w:bCs/>
        </w:rPr>
        <w:t xml:space="preserve">Any future modification that might impact the instruments and/or burden estimates will be submitted as a </w:t>
      </w:r>
      <w:r w:rsidRPr="00B154EB">
        <w:rPr>
          <w:rFonts w:asciiTheme="minorHAnsi" w:hAnsiTheme="minorHAnsi" w:cstheme="minorHAnsi"/>
          <w:bCs/>
        </w:rPr>
        <w:t>nonsubstantive</w:t>
      </w:r>
      <w:r w:rsidRPr="00B154EB">
        <w:rPr>
          <w:rFonts w:asciiTheme="minorHAnsi" w:hAnsiTheme="minorHAnsi" w:cstheme="minorHAnsi"/>
          <w:bCs/>
        </w:rPr>
        <w:t xml:space="preserve"> change request for OMB review, as applicable.</w:t>
      </w:r>
      <w:r>
        <w:rPr>
          <w:rFonts w:asciiTheme="minorHAnsi" w:hAnsiTheme="minorHAnsi" w:cstheme="minorHAnsi"/>
          <w:bCs/>
        </w:rPr>
        <w:t xml:space="preserve"> </w:t>
      </w:r>
      <w:r>
        <w:rPr>
          <w:rFonts w:asciiTheme="minorHAnsi" w:hAnsiTheme="minorHAnsi" w:cstheme="minorBidi"/>
        </w:rPr>
        <w:t xml:space="preserve">  </w:t>
      </w:r>
    </w:p>
    <w:p w:rsidR="006D4ECE" w:rsidRPr="00B154EB" w:rsidP="006D4ECE" w14:paraId="46400E4C" w14:textId="77777777">
      <w:pPr>
        <w:ind w:firstLine="0"/>
        <w:rPr>
          <w:rFonts w:asciiTheme="minorHAnsi" w:hAnsiTheme="minorHAnsi" w:cstheme="minorHAnsi"/>
          <w:bCs/>
        </w:rPr>
      </w:pPr>
    </w:p>
    <w:p w:rsidR="006D4ECE" w:rsidRPr="00B154EB" w:rsidP="3EAE825D" w14:paraId="22716608" w14:textId="2A2DE637">
      <w:pPr>
        <w:ind w:firstLine="0"/>
        <w:rPr>
          <w:rFonts w:asciiTheme="minorHAnsi" w:hAnsiTheme="minorHAnsi" w:cstheme="minorBidi"/>
        </w:rPr>
      </w:pPr>
      <w:r w:rsidRPr="3EAE825D">
        <w:rPr>
          <w:rFonts w:asciiTheme="minorHAnsi" w:hAnsiTheme="minorHAnsi" w:cstheme="minorBidi"/>
        </w:rPr>
        <w:t xml:space="preserve">Lines 1-3 of the burden table represent the different sections of the NHIS questionnaire. Line 4 covers the methodological projects such as web and/or mail-based methodological, cognitive testing activities, and pilot studies. Line 5 covers the adolescent follow-back survey. Line 6 covers a follow-up health exam. Small quality control resurveys of participating households are represented on line 7. </w:t>
      </w:r>
    </w:p>
    <w:bookmarkEnd w:id="4"/>
    <w:p w:rsidR="007536C1" w:rsidP="3EAE825D" w14:paraId="0F254A5E" w14:textId="77777777">
      <w:pPr>
        <w:ind w:firstLine="0"/>
        <w:rPr>
          <w:rFonts w:ascii="Calibri" w:eastAsia="Calibri" w:hAnsi="Calibri" w:cs="Calibri"/>
          <w:i/>
          <w:iCs/>
          <w:color w:val="000000" w:themeColor="text1"/>
          <w:sz w:val="22"/>
          <w:szCs w:val="22"/>
          <w:u w:val="single"/>
        </w:rPr>
      </w:pPr>
    </w:p>
    <w:p w:rsidR="600B514A" w:rsidP="3EAE825D" w14:paraId="1EED2E6A" w14:textId="6A4FB6D0">
      <w:pPr>
        <w:ind w:firstLine="0"/>
        <w:rPr>
          <w:rFonts w:ascii="Calibri" w:eastAsia="Calibri" w:hAnsi="Calibri" w:cs="Calibri"/>
          <w:color w:val="000000" w:themeColor="text1"/>
          <w:sz w:val="22"/>
          <w:szCs w:val="22"/>
        </w:rPr>
      </w:pPr>
      <w:r w:rsidRPr="3EAE825D">
        <w:rPr>
          <w:rFonts w:ascii="Calibri" w:eastAsia="Calibri" w:hAnsi="Calibri" w:cs="Calibri"/>
          <w:i/>
          <w:iCs/>
          <w:color w:val="000000" w:themeColor="text1"/>
          <w:sz w:val="22"/>
          <w:szCs w:val="22"/>
          <w:u w:val="single"/>
        </w:rPr>
        <w:t>Estimated Annualized Burden Hours</w:t>
      </w:r>
    </w:p>
    <w:p w:rsidR="3EAE825D" w:rsidP="3EAE825D" w14:paraId="2B30926F" w14:textId="4BA5B497">
      <w:pPr>
        <w:ind w:firstLine="0"/>
        <w:rPr>
          <w:rFonts w:ascii="Calibri" w:eastAsia="Calibri" w:hAnsi="Calibri" w:cs="Calibri"/>
          <w:color w:val="000000" w:themeColor="text1"/>
          <w:sz w:val="22"/>
          <w:szCs w:val="22"/>
        </w:rPr>
      </w:pPr>
    </w:p>
    <w:tbl>
      <w:tblPr>
        <w:tblW w:w="0" w:type="auto"/>
        <w:tblInd w:w="120" w:type="dxa"/>
        <w:tblLayout w:type="fixed"/>
        <w:tblLook w:val="04A0"/>
      </w:tblPr>
      <w:tblGrid>
        <w:gridCol w:w="2205"/>
        <w:gridCol w:w="1980"/>
        <w:gridCol w:w="1440"/>
        <w:gridCol w:w="1530"/>
        <w:gridCol w:w="1530"/>
        <w:gridCol w:w="1080"/>
      </w:tblGrid>
      <w:tr w14:paraId="1968DA8B" w14:textId="77777777" w:rsidTr="3EAE825D">
        <w:tblPrEx>
          <w:tblW w:w="0" w:type="auto"/>
          <w:tblInd w:w="120" w:type="dxa"/>
          <w:tblLayout w:type="fixed"/>
          <w:tblLook w:val="04A0"/>
        </w:tblPrEx>
        <w:trPr>
          <w:trHeight w:val="1170"/>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7AEBF06" w14:textId="078B5D7E">
            <w:pPr>
              <w:ind w:firstLine="0"/>
              <w:rPr>
                <w:rFonts w:ascii="Calibri" w:eastAsia="Calibri" w:hAnsi="Calibri" w:cs="Calibri"/>
                <w:sz w:val="22"/>
                <w:szCs w:val="22"/>
              </w:rPr>
            </w:pPr>
            <w:r w:rsidRPr="3EAE825D">
              <w:rPr>
                <w:rFonts w:ascii="Calibri" w:eastAsia="Calibri" w:hAnsi="Calibri" w:cs="Calibri"/>
                <w:sz w:val="22"/>
                <w:szCs w:val="22"/>
              </w:rPr>
              <w:t>Type of Respondent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4D03C42" w14:textId="621BAACE">
            <w:pPr>
              <w:ind w:firstLine="0"/>
              <w:jc w:val="center"/>
              <w:rPr>
                <w:rFonts w:ascii="Calibri" w:eastAsia="Calibri" w:hAnsi="Calibri" w:cs="Calibri"/>
                <w:sz w:val="22"/>
                <w:szCs w:val="22"/>
              </w:rPr>
            </w:pPr>
            <w:r w:rsidRPr="3EAE825D">
              <w:rPr>
                <w:rFonts w:ascii="Calibri" w:eastAsia="Calibri" w:hAnsi="Calibri" w:cs="Calibri"/>
                <w:sz w:val="22"/>
                <w:szCs w:val="22"/>
              </w:rPr>
              <w:t>Form Name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52D27A9C" w14:textId="305EE6B3">
            <w:pPr>
              <w:ind w:firstLine="0"/>
              <w:jc w:val="center"/>
              <w:rPr>
                <w:rFonts w:ascii="Calibri" w:eastAsia="Calibri" w:hAnsi="Calibri" w:cs="Calibri"/>
                <w:sz w:val="22"/>
                <w:szCs w:val="22"/>
              </w:rPr>
            </w:pPr>
            <w:r w:rsidRPr="3EAE825D">
              <w:rPr>
                <w:rFonts w:ascii="Calibri" w:eastAsia="Calibri" w:hAnsi="Calibri" w:cs="Calibri"/>
                <w:sz w:val="22"/>
                <w:szCs w:val="22"/>
              </w:rPr>
              <w:t>Number of Respondents</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A739EFA" w14:textId="259789C9">
            <w:pPr>
              <w:ind w:firstLine="0"/>
              <w:jc w:val="center"/>
              <w:rPr>
                <w:rFonts w:ascii="Calibri" w:eastAsia="Calibri" w:hAnsi="Calibri" w:cs="Calibri"/>
                <w:sz w:val="22"/>
                <w:szCs w:val="22"/>
              </w:rPr>
            </w:pPr>
            <w:r w:rsidRPr="3EAE825D">
              <w:rPr>
                <w:rFonts w:ascii="Calibri" w:eastAsia="Calibri" w:hAnsi="Calibri" w:cs="Calibri"/>
                <w:sz w:val="22"/>
                <w:szCs w:val="22"/>
              </w:rPr>
              <w:t>Number of Responses per respondent</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5E14B1A" w14:textId="139D55B0">
            <w:pPr>
              <w:ind w:firstLine="0"/>
              <w:jc w:val="center"/>
              <w:rPr>
                <w:rFonts w:ascii="Calibri" w:eastAsia="Calibri" w:hAnsi="Calibri" w:cs="Calibri"/>
                <w:sz w:val="22"/>
                <w:szCs w:val="22"/>
              </w:rPr>
            </w:pPr>
            <w:r w:rsidRPr="3EAE825D">
              <w:rPr>
                <w:rFonts w:ascii="Calibri" w:eastAsia="Calibri" w:hAnsi="Calibri" w:cs="Calibri"/>
                <w:sz w:val="22"/>
                <w:szCs w:val="22"/>
              </w:rPr>
              <w:t>Average Burden per Response (in hours)</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7B03A34E" w14:textId="7689203E">
            <w:pPr>
              <w:ind w:firstLine="0"/>
              <w:jc w:val="center"/>
              <w:rPr>
                <w:rFonts w:ascii="Calibri" w:eastAsia="Calibri" w:hAnsi="Calibri" w:cs="Calibri"/>
                <w:sz w:val="22"/>
                <w:szCs w:val="22"/>
              </w:rPr>
            </w:pPr>
            <w:r w:rsidRPr="3EAE825D">
              <w:rPr>
                <w:rFonts w:ascii="Calibri" w:eastAsia="Calibri" w:hAnsi="Calibri" w:cs="Calibri"/>
                <w:sz w:val="22"/>
                <w:szCs w:val="22"/>
              </w:rPr>
              <w:t>Total Burden Hours</w:t>
            </w:r>
          </w:p>
        </w:tc>
      </w:tr>
      <w:tr w14:paraId="2E02DCFA"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E58323B" w14:textId="023BEA56">
            <w:pPr>
              <w:ind w:firstLine="0"/>
              <w:rPr>
                <w:rFonts w:ascii="Calibri" w:eastAsia="Calibri" w:hAnsi="Calibri" w:cs="Calibri"/>
                <w:sz w:val="22"/>
                <w:szCs w:val="22"/>
              </w:rPr>
            </w:pPr>
            <w:r w:rsidRPr="3EAE825D">
              <w:rPr>
                <w:rFonts w:ascii="Calibri" w:eastAsia="Calibri" w:hAnsi="Calibri" w:cs="Calibri"/>
                <w:sz w:val="22"/>
                <w:szCs w:val="22"/>
              </w:rPr>
              <w:t>Adult Household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702CAC3C" w14:textId="65EDA0DB">
            <w:pPr>
              <w:ind w:firstLine="0"/>
              <w:rPr>
                <w:rFonts w:ascii="Calibri" w:eastAsia="Calibri" w:hAnsi="Calibri" w:cs="Calibri"/>
                <w:sz w:val="22"/>
                <w:szCs w:val="22"/>
              </w:rPr>
            </w:pPr>
            <w:r w:rsidRPr="3EAE825D">
              <w:rPr>
                <w:rFonts w:ascii="Calibri" w:eastAsia="Calibri" w:hAnsi="Calibri" w:cs="Calibri"/>
                <w:sz w:val="22"/>
                <w:szCs w:val="22"/>
              </w:rPr>
              <w:t xml:space="preserve">Household Roster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62193F64" w14:textId="17282981">
            <w:pPr>
              <w:ind w:firstLine="0"/>
              <w:jc w:val="center"/>
              <w:rPr>
                <w:rFonts w:ascii="Calibri" w:eastAsia="Calibri" w:hAnsi="Calibri" w:cs="Calibri"/>
                <w:sz w:val="22"/>
                <w:szCs w:val="22"/>
              </w:rPr>
            </w:pPr>
            <w:r w:rsidRPr="3EAE825D">
              <w:rPr>
                <w:rFonts w:ascii="Calibri" w:eastAsia="Calibri" w:hAnsi="Calibri" w:cs="Calibri"/>
                <w:sz w:val="22"/>
                <w:szCs w:val="22"/>
              </w:rPr>
              <w:t>36,000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08884AEB" w14:textId="29D21E64">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3FD64D6B" w14:textId="74A26057">
            <w:pPr>
              <w:ind w:firstLine="0"/>
              <w:jc w:val="center"/>
              <w:rPr>
                <w:rFonts w:ascii="Calibri" w:eastAsia="Calibri" w:hAnsi="Calibri" w:cs="Calibri"/>
                <w:sz w:val="22"/>
                <w:szCs w:val="22"/>
              </w:rPr>
            </w:pPr>
            <w:r w:rsidRPr="3EAE825D">
              <w:rPr>
                <w:rFonts w:ascii="Calibri" w:eastAsia="Calibri" w:hAnsi="Calibri" w:cs="Calibri"/>
                <w:sz w:val="22"/>
                <w:szCs w:val="22"/>
              </w:rPr>
              <w:t>4/60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25AB26F1" w14:textId="1E0163C0">
            <w:pPr>
              <w:ind w:firstLine="0"/>
              <w:jc w:val="right"/>
              <w:rPr>
                <w:rFonts w:ascii="Calibri" w:eastAsia="Calibri" w:hAnsi="Calibri" w:cs="Calibri"/>
                <w:sz w:val="22"/>
                <w:szCs w:val="22"/>
              </w:rPr>
            </w:pPr>
            <w:r w:rsidRPr="3EAE825D">
              <w:rPr>
                <w:rFonts w:ascii="Calibri" w:eastAsia="Calibri" w:hAnsi="Calibri" w:cs="Calibri"/>
                <w:sz w:val="22"/>
                <w:szCs w:val="22"/>
              </w:rPr>
              <w:t>2,400</w:t>
            </w:r>
          </w:p>
        </w:tc>
      </w:tr>
      <w:tr w14:paraId="4848BDFE"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5BFDE809" w14:textId="2F1C0837">
            <w:pPr>
              <w:ind w:firstLine="0"/>
              <w:rPr>
                <w:rFonts w:ascii="Calibri" w:eastAsia="Calibri" w:hAnsi="Calibri" w:cs="Calibri"/>
                <w:sz w:val="22"/>
                <w:szCs w:val="22"/>
              </w:rPr>
            </w:pPr>
            <w:r w:rsidRPr="3EAE825D">
              <w:rPr>
                <w:rFonts w:ascii="Calibri" w:eastAsia="Calibri" w:hAnsi="Calibri" w:cs="Calibri"/>
                <w:sz w:val="22"/>
                <w:szCs w:val="22"/>
              </w:rPr>
              <w:t>Sample Adult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3A127E30" w14:textId="1DF321A9">
            <w:pPr>
              <w:ind w:firstLine="0"/>
              <w:rPr>
                <w:rFonts w:ascii="Calibri" w:eastAsia="Calibri" w:hAnsi="Calibri" w:cs="Calibri"/>
                <w:sz w:val="22"/>
                <w:szCs w:val="22"/>
              </w:rPr>
            </w:pPr>
            <w:r w:rsidRPr="3EAE825D">
              <w:rPr>
                <w:rFonts w:ascii="Calibri" w:eastAsia="Calibri" w:hAnsi="Calibri" w:cs="Calibri"/>
                <w:sz w:val="22"/>
                <w:szCs w:val="22"/>
              </w:rPr>
              <w:t>Adult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5EF4DF09" w14:textId="5A33B394">
            <w:pPr>
              <w:ind w:firstLine="0"/>
              <w:jc w:val="center"/>
              <w:rPr>
                <w:rFonts w:ascii="Calibri" w:eastAsia="Calibri" w:hAnsi="Calibri" w:cs="Calibri"/>
                <w:sz w:val="22"/>
                <w:szCs w:val="22"/>
              </w:rPr>
            </w:pPr>
            <w:r w:rsidRPr="3EAE825D">
              <w:rPr>
                <w:rFonts w:ascii="Calibri" w:eastAsia="Calibri" w:hAnsi="Calibri" w:cs="Calibri"/>
                <w:sz w:val="22"/>
                <w:szCs w:val="22"/>
              </w:rPr>
              <w:t>30,000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37D77C69" w14:textId="50D97B0F">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2944A49D" w14:textId="0DEB0AA6">
            <w:pPr>
              <w:ind w:firstLine="0"/>
              <w:jc w:val="center"/>
              <w:rPr>
                <w:rFonts w:ascii="Calibri" w:eastAsia="Calibri" w:hAnsi="Calibri" w:cs="Calibri"/>
                <w:sz w:val="22"/>
                <w:szCs w:val="22"/>
              </w:rPr>
            </w:pPr>
            <w:r w:rsidRPr="3EAE825D">
              <w:rPr>
                <w:rFonts w:ascii="Calibri" w:eastAsia="Calibri" w:hAnsi="Calibri" w:cs="Calibri"/>
                <w:sz w:val="22"/>
                <w:szCs w:val="22"/>
              </w:rPr>
              <w:t>4</w:t>
            </w:r>
            <w:r w:rsidR="00995E69">
              <w:rPr>
                <w:rFonts w:ascii="Calibri" w:eastAsia="Calibri" w:hAnsi="Calibri" w:cs="Calibri"/>
                <w:sz w:val="22"/>
                <w:szCs w:val="22"/>
              </w:rPr>
              <w:t>5</w:t>
            </w:r>
            <w:r w:rsidRPr="3EAE825D">
              <w:rPr>
                <w:rFonts w:ascii="Calibri" w:eastAsia="Calibri" w:hAnsi="Calibri" w:cs="Calibri"/>
                <w:sz w:val="22"/>
                <w:szCs w:val="22"/>
              </w:rPr>
              <w:t>/60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5AE914AE" w14:textId="77FFCF43">
            <w:pPr>
              <w:ind w:firstLine="0"/>
              <w:rPr>
                <w:rFonts w:ascii="Calibri" w:eastAsia="Calibri" w:hAnsi="Calibri" w:cs="Calibri"/>
                <w:sz w:val="22"/>
                <w:szCs w:val="22"/>
              </w:rPr>
            </w:pPr>
            <w:r w:rsidRPr="3EAE825D">
              <w:rPr>
                <w:rFonts w:ascii="Calibri" w:eastAsia="Calibri" w:hAnsi="Calibri" w:cs="Calibri"/>
                <w:sz w:val="22"/>
                <w:szCs w:val="22"/>
              </w:rPr>
              <w:t xml:space="preserve">    22,</w:t>
            </w:r>
            <w:r w:rsidR="00995E69">
              <w:rPr>
                <w:rFonts w:ascii="Calibri" w:eastAsia="Calibri" w:hAnsi="Calibri" w:cs="Calibri"/>
                <w:sz w:val="22"/>
                <w:szCs w:val="22"/>
              </w:rPr>
              <w:t>5</w:t>
            </w:r>
            <w:r w:rsidRPr="3EAE825D">
              <w:rPr>
                <w:rFonts w:ascii="Calibri" w:eastAsia="Calibri" w:hAnsi="Calibri" w:cs="Calibri"/>
                <w:sz w:val="22"/>
                <w:szCs w:val="22"/>
              </w:rPr>
              <w:t>00</w:t>
            </w:r>
          </w:p>
          <w:p w:rsidR="3EAE825D" w:rsidP="3EAE825D" w14:paraId="3FD5C21F" w14:textId="0FEDA427">
            <w:pPr>
              <w:ind w:firstLine="0"/>
              <w:jc w:val="right"/>
              <w:rPr>
                <w:rFonts w:ascii="Calibri" w:eastAsia="Calibri" w:hAnsi="Calibri" w:cs="Calibri"/>
                <w:sz w:val="22"/>
                <w:szCs w:val="22"/>
              </w:rPr>
            </w:pPr>
          </w:p>
        </w:tc>
      </w:tr>
      <w:tr w14:paraId="66B03202"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20979033" w14:textId="1048BECC">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58C18D3" w14:textId="1D3EEF6A">
            <w:pPr>
              <w:ind w:firstLine="0"/>
              <w:rPr>
                <w:rFonts w:ascii="Calibri" w:eastAsia="Calibri" w:hAnsi="Calibri" w:cs="Calibri"/>
                <w:sz w:val="22"/>
                <w:szCs w:val="22"/>
              </w:rPr>
            </w:pPr>
            <w:r w:rsidRPr="3EAE825D">
              <w:rPr>
                <w:rFonts w:ascii="Calibri" w:eastAsia="Calibri" w:hAnsi="Calibri" w:cs="Calibri"/>
                <w:sz w:val="22"/>
                <w:szCs w:val="22"/>
              </w:rPr>
              <w:t>Child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2568E1B8" w14:textId="5975B22F">
            <w:pPr>
              <w:ind w:firstLine="0"/>
              <w:jc w:val="center"/>
              <w:rPr>
                <w:rFonts w:ascii="Calibri" w:eastAsia="Calibri" w:hAnsi="Calibri" w:cs="Calibri"/>
                <w:sz w:val="22"/>
                <w:szCs w:val="22"/>
              </w:rPr>
            </w:pPr>
            <w:r w:rsidRPr="3EAE825D">
              <w:rPr>
                <w:rFonts w:ascii="Calibri" w:eastAsia="Calibri" w:hAnsi="Calibri" w:cs="Calibri"/>
                <w:sz w:val="22"/>
                <w:szCs w:val="22"/>
              </w:rPr>
              <w:t>10,000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42D9DF8C" w14:textId="243A70D0">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428392C1" w14:textId="39AC7A6A">
            <w:pPr>
              <w:ind w:firstLine="0"/>
              <w:jc w:val="center"/>
              <w:rPr>
                <w:rFonts w:ascii="Calibri" w:eastAsia="Calibri" w:hAnsi="Calibri" w:cs="Calibri"/>
                <w:sz w:val="22"/>
                <w:szCs w:val="22"/>
              </w:rPr>
            </w:pPr>
            <w:r w:rsidRPr="3EAE825D">
              <w:rPr>
                <w:rFonts w:ascii="Calibri" w:eastAsia="Calibri" w:hAnsi="Calibri" w:cs="Calibri"/>
                <w:sz w:val="22"/>
                <w:szCs w:val="22"/>
              </w:rPr>
              <w:t>22/60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62A4627A" w14:textId="315348BE">
            <w:pPr>
              <w:ind w:firstLine="0"/>
              <w:jc w:val="right"/>
              <w:rPr>
                <w:rFonts w:ascii="Calibri" w:eastAsia="Calibri" w:hAnsi="Calibri" w:cs="Calibri"/>
                <w:sz w:val="22"/>
                <w:szCs w:val="22"/>
              </w:rPr>
            </w:pPr>
            <w:r w:rsidRPr="3EAE825D">
              <w:rPr>
                <w:rFonts w:ascii="Calibri" w:eastAsia="Calibri" w:hAnsi="Calibri" w:cs="Calibri"/>
                <w:sz w:val="22"/>
                <w:szCs w:val="22"/>
              </w:rPr>
              <w:t>3,667</w:t>
            </w:r>
          </w:p>
        </w:tc>
      </w:tr>
      <w:tr w14:paraId="08F3584D"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24FBD539" w14:textId="580B9C95">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6FE54EB6" w14:textId="37557E74">
            <w:pPr>
              <w:ind w:firstLine="0"/>
              <w:rPr>
                <w:rFonts w:ascii="Calibri" w:eastAsia="Calibri" w:hAnsi="Calibri" w:cs="Calibri"/>
                <w:sz w:val="22"/>
                <w:szCs w:val="22"/>
              </w:rPr>
            </w:pPr>
            <w:r w:rsidRPr="3EAE825D">
              <w:rPr>
                <w:rFonts w:ascii="Calibri" w:eastAsia="Calibri" w:hAnsi="Calibri" w:cs="Calibri"/>
                <w:sz w:val="22"/>
                <w:szCs w:val="22"/>
              </w:rPr>
              <w:t xml:space="preserve">Methodological Projects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31DB6F80" w14:textId="169B49CA">
            <w:pPr>
              <w:ind w:firstLine="0"/>
              <w:jc w:val="center"/>
              <w:rPr>
                <w:rFonts w:ascii="Calibri" w:eastAsia="Calibri" w:hAnsi="Calibri" w:cs="Calibri"/>
                <w:sz w:val="22"/>
                <w:szCs w:val="22"/>
              </w:rPr>
            </w:pPr>
            <w:r w:rsidRPr="3EAE825D">
              <w:rPr>
                <w:rFonts w:ascii="Calibri" w:eastAsia="Calibri" w:hAnsi="Calibri" w:cs="Calibri"/>
                <w:sz w:val="22"/>
                <w:szCs w:val="22"/>
              </w:rPr>
              <w:t>15,000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4257E50" w14:textId="59BA9073">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4058C60E" w14:textId="463D8D77">
            <w:pPr>
              <w:ind w:firstLine="0"/>
              <w:jc w:val="center"/>
              <w:rPr>
                <w:rFonts w:ascii="Calibri" w:eastAsia="Calibri" w:hAnsi="Calibri" w:cs="Calibri"/>
                <w:sz w:val="22"/>
                <w:szCs w:val="22"/>
              </w:rPr>
            </w:pPr>
            <w:r w:rsidRPr="3EAE825D">
              <w:rPr>
                <w:rFonts w:ascii="Calibri" w:eastAsia="Calibri" w:hAnsi="Calibri" w:cs="Calibri"/>
                <w:sz w:val="22"/>
                <w:szCs w:val="22"/>
              </w:rPr>
              <w:t>20/60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4F89A3DF" w14:textId="33CDB479">
            <w:pPr>
              <w:ind w:firstLine="0"/>
              <w:jc w:val="right"/>
              <w:rPr>
                <w:rFonts w:ascii="Calibri" w:eastAsia="Calibri" w:hAnsi="Calibri" w:cs="Calibri"/>
                <w:sz w:val="22"/>
                <w:szCs w:val="22"/>
              </w:rPr>
            </w:pPr>
            <w:r w:rsidRPr="3EAE825D">
              <w:rPr>
                <w:rFonts w:ascii="Calibri" w:eastAsia="Calibri" w:hAnsi="Calibri" w:cs="Calibri"/>
                <w:sz w:val="22"/>
                <w:szCs w:val="22"/>
              </w:rPr>
              <w:t>5,000</w:t>
            </w:r>
          </w:p>
        </w:tc>
      </w:tr>
      <w:tr w14:paraId="60374D1D"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23A20F6" w14:textId="4BBF7D31">
            <w:pPr>
              <w:ind w:firstLine="0"/>
              <w:rPr>
                <w:rFonts w:ascii="Calibri" w:eastAsia="Calibri" w:hAnsi="Calibri" w:cs="Calibri"/>
                <w:sz w:val="22"/>
                <w:szCs w:val="22"/>
              </w:rPr>
            </w:pPr>
            <w:r w:rsidRPr="3EAE825D">
              <w:rPr>
                <w:rFonts w:ascii="Calibri" w:eastAsia="Calibri" w:hAnsi="Calibri" w:cs="Calibri"/>
                <w:sz w:val="22"/>
                <w:szCs w:val="22"/>
              </w:rPr>
              <w:t>Sample Child</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27EAA5CE" w14:textId="7BCDFACA">
            <w:pPr>
              <w:ind w:firstLine="0"/>
              <w:rPr>
                <w:rFonts w:ascii="Calibri" w:eastAsia="Calibri" w:hAnsi="Calibri" w:cs="Calibri"/>
                <w:sz w:val="22"/>
                <w:szCs w:val="22"/>
              </w:rPr>
            </w:pPr>
            <w:r w:rsidRPr="3EAE825D">
              <w:rPr>
                <w:rFonts w:ascii="Calibri" w:eastAsia="Calibri" w:hAnsi="Calibri" w:cs="Calibri"/>
                <w:sz w:val="22"/>
                <w:szCs w:val="22"/>
              </w:rPr>
              <w:t>Adolescent follow-back survey</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21A07050" w14:textId="28ED3459">
            <w:pPr>
              <w:ind w:firstLine="0"/>
              <w:jc w:val="center"/>
              <w:rPr>
                <w:rFonts w:ascii="Calibri" w:eastAsia="Calibri" w:hAnsi="Calibri" w:cs="Calibri"/>
                <w:sz w:val="22"/>
                <w:szCs w:val="22"/>
              </w:rPr>
            </w:pPr>
            <w:r w:rsidRPr="3EAE825D">
              <w:rPr>
                <w:rFonts w:ascii="Calibri" w:eastAsia="Calibri" w:hAnsi="Calibri" w:cs="Calibri"/>
                <w:sz w:val="22"/>
                <w:szCs w:val="22"/>
              </w:rPr>
              <w:t>1,200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3EA14E1E" w14:textId="7247A79A">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457EA362" w14:textId="7ABC12AD">
            <w:pPr>
              <w:ind w:firstLine="0"/>
              <w:jc w:val="center"/>
              <w:rPr>
                <w:rFonts w:ascii="Calibri" w:eastAsia="Calibri" w:hAnsi="Calibri" w:cs="Calibri"/>
                <w:sz w:val="22"/>
                <w:szCs w:val="22"/>
              </w:rPr>
            </w:pPr>
            <w:r w:rsidRPr="3EAE825D">
              <w:rPr>
                <w:rFonts w:ascii="Calibri" w:eastAsia="Calibri" w:hAnsi="Calibri" w:cs="Calibri"/>
                <w:sz w:val="22"/>
                <w:szCs w:val="22"/>
              </w:rPr>
              <w:t>16/60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1700FC34" w14:textId="7946582E">
            <w:pPr>
              <w:ind w:firstLine="0"/>
              <w:jc w:val="right"/>
              <w:rPr>
                <w:rFonts w:ascii="Calibri" w:eastAsia="Calibri" w:hAnsi="Calibri" w:cs="Calibri"/>
                <w:sz w:val="22"/>
                <w:szCs w:val="22"/>
              </w:rPr>
            </w:pPr>
          </w:p>
          <w:p w:rsidR="3EAE825D" w:rsidP="3EAE825D" w14:paraId="6156D942" w14:textId="45548FD8">
            <w:pPr>
              <w:ind w:firstLine="0"/>
              <w:jc w:val="right"/>
              <w:rPr>
                <w:rFonts w:ascii="Calibri" w:eastAsia="Calibri" w:hAnsi="Calibri" w:cs="Calibri"/>
                <w:sz w:val="22"/>
                <w:szCs w:val="22"/>
              </w:rPr>
            </w:pPr>
          </w:p>
          <w:p w:rsidR="3EAE825D" w:rsidP="3EAE825D" w14:paraId="4330DC13" w14:textId="68DD2698">
            <w:pPr>
              <w:ind w:firstLine="0"/>
              <w:jc w:val="right"/>
              <w:rPr>
                <w:rFonts w:ascii="Calibri" w:eastAsia="Calibri" w:hAnsi="Calibri" w:cs="Calibri"/>
                <w:sz w:val="22"/>
                <w:szCs w:val="22"/>
              </w:rPr>
            </w:pPr>
            <w:r w:rsidRPr="3EAE825D">
              <w:rPr>
                <w:rFonts w:ascii="Calibri" w:eastAsia="Calibri" w:hAnsi="Calibri" w:cs="Calibri"/>
                <w:sz w:val="22"/>
                <w:szCs w:val="22"/>
              </w:rPr>
              <w:t>320</w:t>
            </w:r>
          </w:p>
          <w:p w:rsidR="3EAE825D" w:rsidP="3EAE825D" w14:paraId="738D3947" w14:textId="24B37844">
            <w:pPr>
              <w:ind w:firstLine="0"/>
              <w:jc w:val="right"/>
              <w:rPr>
                <w:rFonts w:ascii="Calibri" w:eastAsia="Calibri" w:hAnsi="Calibri" w:cs="Calibri"/>
                <w:sz w:val="22"/>
                <w:szCs w:val="22"/>
              </w:rPr>
            </w:pPr>
          </w:p>
          <w:p w:rsidR="3EAE825D" w:rsidP="3EAE825D" w14:paraId="0C83C6C7" w14:textId="58932C5F">
            <w:pPr>
              <w:ind w:firstLine="0"/>
              <w:jc w:val="right"/>
              <w:rPr>
                <w:rFonts w:ascii="Calibri" w:eastAsia="Calibri" w:hAnsi="Calibri" w:cs="Calibri"/>
                <w:sz w:val="22"/>
                <w:szCs w:val="22"/>
              </w:rPr>
            </w:pPr>
          </w:p>
        </w:tc>
      </w:tr>
      <w:tr w14:paraId="22489295"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4D036462" w14:textId="247C76C2">
            <w:pPr>
              <w:ind w:firstLine="0"/>
              <w:rPr>
                <w:rFonts w:ascii="Calibri" w:eastAsia="Calibri" w:hAnsi="Calibri" w:cs="Calibri"/>
                <w:sz w:val="22"/>
                <w:szCs w:val="22"/>
              </w:rPr>
            </w:pPr>
            <w:r w:rsidRPr="3EAE825D">
              <w:rPr>
                <w:rFonts w:ascii="Calibri" w:eastAsia="Calibri" w:hAnsi="Calibri" w:cs="Calibri"/>
                <w:sz w:val="22"/>
                <w:szCs w:val="22"/>
              </w:rPr>
              <w:t>Sample Adult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736229C5" w14:textId="4BA8BD6E">
            <w:pPr>
              <w:ind w:firstLine="0"/>
              <w:rPr>
                <w:rFonts w:ascii="Calibri" w:eastAsia="Calibri" w:hAnsi="Calibri" w:cs="Calibri"/>
                <w:sz w:val="22"/>
                <w:szCs w:val="22"/>
              </w:rPr>
            </w:pPr>
            <w:r w:rsidRPr="3EAE825D">
              <w:rPr>
                <w:rFonts w:ascii="Calibri" w:eastAsia="Calibri" w:hAnsi="Calibri" w:cs="Calibri"/>
                <w:sz w:val="22"/>
                <w:szCs w:val="22"/>
              </w:rPr>
              <w:t xml:space="preserve">Health Exam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2BBA0470" w14:textId="1B852D6B">
            <w:pPr>
              <w:ind w:firstLine="0"/>
              <w:jc w:val="center"/>
              <w:rPr>
                <w:rFonts w:ascii="Calibri" w:eastAsia="Calibri" w:hAnsi="Calibri" w:cs="Calibri"/>
                <w:sz w:val="22"/>
                <w:szCs w:val="22"/>
              </w:rPr>
            </w:pPr>
            <w:r w:rsidRPr="3EAE825D">
              <w:rPr>
                <w:rFonts w:ascii="Calibri" w:eastAsia="Calibri" w:hAnsi="Calibri" w:cs="Calibri"/>
                <w:sz w:val="22"/>
                <w:szCs w:val="22"/>
              </w:rPr>
              <w:t>5,000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0F283AA3" w14:textId="1FB6932B">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10500AB1" w14:textId="446FCD2D">
            <w:pPr>
              <w:ind w:firstLine="0"/>
              <w:jc w:val="center"/>
              <w:rPr>
                <w:rFonts w:ascii="Calibri" w:eastAsia="Calibri" w:hAnsi="Calibri" w:cs="Calibri"/>
                <w:sz w:val="22"/>
                <w:szCs w:val="22"/>
              </w:rPr>
            </w:pPr>
            <w:r w:rsidRPr="3EAE825D">
              <w:rPr>
                <w:rFonts w:ascii="Calibri" w:eastAsia="Calibri" w:hAnsi="Calibri" w:cs="Calibri"/>
                <w:sz w:val="22"/>
                <w:szCs w:val="22"/>
              </w:rPr>
              <w:t>45/60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0D0E818D" w14:textId="6DAAA8C9">
            <w:pPr>
              <w:ind w:firstLine="0"/>
              <w:jc w:val="right"/>
              <w:rPr>
                <w:rFonts w:ascii="Calibri" w:eastAsia="Calibri" w:hAnsi="Calibri" w:cs="Calibri"/>
                <w:sz w:val="22"/>
                <w:szCs w:val="22"/>
              </w:rPr>
            </w:pPr>
            <w:r w:rsidRPr="3EAE825D">
              <w:rPr>
                <w:rFonts w:ascii="Calibri" w:eastAsia="Calibri" w:hAnsi="Calibri" w:cs="Calibri"/>
                <w:sz w:val="22"/>
                <w:szCs w:val="22"/>
              </w:rPr>
              <w:t>3,750</w:t>
            </w:r>
          </w:p>
        </w:tc>
      </w:tr>
      <w:tr w14:paraId="0156A087"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6F905204" w14:textId="0B43975A">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5CD497F" w14:textId="28055361">
            <w:pPr>
              <w:ind w:firstLine="0"/>
              <w:rPr>
                <w:rFonts w:ascii="Calibri" w:eastAsia="Calibri" w:hAnsi="Calibri" w:cs="Calibri"/>
                <w:sz w:val="22"/>
                <w:szCs w:val="22"/>
              </w:rPr>
            </w:pPr>
            <w:r w:rsidRPr="3EAE825D">
              <w:rPr>
                <w:rFonts w:ascii="Calibri" w:eastAsia="Calibri" w:hAnsi="Calibri" w:cs="Calibri"/>
                <w:sz w:val="22"/>
                <w:szCs w:val="22"/>
              </w:rPr>
              <w:t xml:space="preserve">Reinterview Survey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7E376233" w14:textId="3FBA8633">
            <w:pPr>
              <w:ind w:firstLine="0"/>
              <w:jc w:val="center"/>
              <w:rPr>
                <w:rFonts w:ascii="Calibri" w:eastAsia="Calibri" w:hAnsi="Calibri" w:cs="Calibri"/>
                <w:sz w:val="22"/>
                <w:szCs w:val="22"/>
              </w:rPr>
            </w:pPr>
            <w:r w:rsidRPr="3EAE825D">
              <w:rPr>
                <w:rFonts w:ascii="Calibri" w:eastAsia="Calibri" w:hAnsi="Calibri" w:cs="Calibri"/>
                <w:sz w:val="22"/>
                <w:szCs w:val="22"/>
              </w:rPr>
              <w:t>5,500</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2507EA86" w14:textId="33CCBA47">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2C5DAAC9" w14:textId="6EF08195">
            <w:pPr>
              <w:ind w:firstLine="0"/>
              <w:jc w:val="center"/>
              <w:rPr>
                <w:rFonts w:ascii="Calibri" w:eastAsia="Calibri" w:hAnsi="Calibri" w:cs="Calibri"/>
                <w:sz w:val="22"/>
                <w:szCs w:val="22"/>
              </w:rPr>
            </w:pPr>
            <w:r w:rsidRPr="3EAE825D">
              <w:rPr>
                <w:rFonts w:ascii="Calibri" w:eastAsia="Calibri" w:hAnsi="Calibri" w:cs="Calibri"/>
                <w:sz w:val="22"/>
                <w:szCs w:val="22"/>
              </w:rPr>
              <w:t>5/60</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7F1D36F4" w14:textId="546537C3">
            <w:pPr>
              <w:ind w:firstLine="0"/>
              <w:jc w:val="right"/>
              <w:rPr>
                <w:rFonts w:ascii="Calibri" w:eastAsia="Calibri" w:hAnsi="Calibri" w:cs="Calibri"/>
                <w:sz w:val="22"/>
                <w:szCs w:val="22"/>
              </w:rPr>
            </w:pPr>
            <w:r w:rsidRPr="3EAE825D">
              <w:rPr>
                <w:rFonts w:ascii="Calibri" w:eastAsia="Calibri" w:hAnsi="Calibri" w:cs="Calibri"/>
                <w:sz w:val="22"/>
                <w:szCs w:val="22"/>
              </w:rPr>
              <w:t>458</w:t>
            </w:r>
          </w:p>
        </w:tc>
      </w:tr>
      <w:tr w14:paraId="2711FD08" w14:textId="77777777" w:rsidTr="3EAE825D">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nil"/>
            </w:tcBorders>
            <w:vAlign w:val="center"/>
          </w:tcPr>
          <w:p w:rsidR="3EAE825D" w:rsidP="3EAE825D" w14:paraId="6719D7B4" w14:textId="3C528C81">
            <w:pPr>
              <w:ind w:firstLine="0"/>
              <w:rPr>
                <w:rFonts w:ascii="Calibri" w:eastAsia="Calibri" w:hAnsi="Calibri" w:cs="Calibri"/>
                <w:sz w:val="22"/>
                <w:szCs w:val="22"/>
              </w:rPr>
            </w:pPr>
            <w:r w:rsidRPr="3EAE825D">
              <w:rPr>
                <w:rFonts w:ascii="Calibri" w:eastAsia="Calibri" w:hAnsi="Calibri" w:cs="Calibri"/>
                <w:sz w:val="22"/>
                <w:szCs w:val="22"/>
              </w:rPr>
              <w:t>Total</w:t>
            </w:r>
          </w:p>
        </w:tc>
        <w:tc>
          <w:tcPr>
            <w:tcW w:w="1980" w:type="dxa"/>
            <w:tcBorders>
              <w:top w:val="single" w:sz="6" w:space="0" w:color="auto"/>
              <w:left w:val="single" w:sz="6" w:space="0" w:color="auto"/>
              <w:bottom w:val="single" w:sz="6" w:space="0" w:color="auto"/>
              <w:right w:val="nil"/>
            </w:tcBorders>
            <w:vAlign w:val="center"/>
          </w:tcPr>
          <w:p w:rsidR="3EAE825D" w:rsidP="3EAE825D" w14:paraId="0E6F706C" w14:textId="2AEC7EDF">
            <w:pPr>
              <w:ind w:firstLine="0"/>
              <w:rPr>
                <w:rFonts w:ascii="Calibri" w:eastAsia="Calibri" w:hAnsi="Calibri" w:cs="Calibri"/>
                <w:sz w:val="22"/>
                <w:szCs w:val="22"/>
              </w:rPr>
            </w:pPr>
          </w:p>
        </w:tc>
        <w:tc>
          <w:tcPr>
            <w:tcW w:w="1440" w:type="dxa"/>
            <w:tcBorders>
              <w:top w:val="single" w:sz="6" w:space="0" w:color="auto"/>
              <w:left w:val="nil"/>
              <w:bottom w:val="single" w:sz="6" w:space="0" w:color="auto"/>
              <w:right w:val="nil"/>
            </w:tcBorders>
            <w:vAlign w:val="center"/>
          </w:tcPr>
          <w:p w:rsidR="3EAE825D" w:rsidP="3EAE825D" w14:paraId="26D9A095" w14:textId="4A25F9DE">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nil"/>
            </w:tcBorders>
            <w:vAlign w:val="center"/>
          </w:tcPr>
          <w:p w:rsidR="3EAE825D" w:rsidP="3EAE825D" w14:paraId="07AC73A4" w14:textId="258D5120">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single" w:sz="6" w:space="0" w:color="000000" w:themeColor="text1"/>
            </w:tcBorders>
            <w:vAlign w:val="center"/>
          </w:tcPr>
          <w:p w:rsidR="3EAE825D" w:rsidP="3EAE825D" w14:paraId="026D1C25" w14:textId="1294CF42">
            <w:pPr>
              <w:ind w:firstLine="0"/>
              <w:rPr>
                <w:rFonts w:ascii="Calibri" w:eastAsia="Calibri" w:hAnsi="Calibri" w:cs="Calibri"/>
                <w:sz w:val="22"/>
                <w:szCs w:val="22"/>
              </w:rPr>
            </w:pP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7E1B02E4" w14:textId="6F5A9218">
            <w:pPr>
              <w:ind w:firstLine="0"/>
              <w:jc w:val="right"/>
              <w:rPr>
                <w:rFonts w:ascii="Calibri" w:eastAsia="Calibri" w:hAnsi="Calibri" w:cs="Calibri"/>
                <w:sz w:val="22"/>
                <w:szCs w:val="22"/>
              </w:rPr>
            </w:pPr>
            <w:r w:rsidRPr="3EAE825D">
              <w:rPr>
                <w:rFonts w:ascii="Calibri" w:eastAsia="Calibri" w:hAnsi="Calibri" w:cs="Calibri"/>
                <w:sz w:val="22"/>
                <w:szCs w:val="22"/>
              </w:rPr>
              <w:t>3</w:t>
            </w:r>
            <w:r w:rsidR="00934169">
              <w:rPr>
                <w:rFonts w:ascii="Calibri" w:eastAsia="Calibri" w:hAnsi="Calibri" w:cs="Calibri"/>
                <w:sz w:val="22"/>
                <w:szCs w:val="22"/>
              </w:rPr>
              <w:t>8</w:t>
            </w:r>
            <w:r w:rsidRPr="3EAE825D">
              <w:rPr>
                <w:rFonts w:ascii="Calibri" w:eastAsia="Calibri" w:hAnsi="Calibri" w:cs="Calibri"/>
                <w:sz w:val="22"/>
                <w:szCs w:val="22"/>
              </w:rPr>
              <w:t>,</w:t>
            </w:r>
            <w:r w:rsidR="00934169">
              <w:rPr>
                <w:rFonts w:ascii="Calibri" w:eastAsia="Calibri" w:hAnsi="Calibri" w:cs="Calibri"/>
                <w:sz w:val="22"/>
                <w:szCs w:val="22"/>
              </w:rPr>
              <w:t>0</w:t>
            </w:r>
            <w:r w:rsidRPr="3EAE825D">
              <w:rPr>
                <w:rFonts w:ascii="Calibri" w:eastAsia="Calibri" w:hAnsi="Calibri" w:cs="Calibri"/>
                <w:sz w:val="22"/>
                <w:szCs w:val="22"/>
              </w:rPr>
              <w:t>95</w:t>
            </w:r>
          </w:p>
        </w:tc>
      </w:tr>
    </w:tbl>
    <w:p w:rsidR="3EAE825D" w:rsidP="3EAE825D" w14:paraId="413CD6B7" w14:textId="522FA33C">
      <w:pPr>
        <w:ind w:firstLine="90"/>
        <w:rPr>
          <w:rFonts w:ascii="Calibri" w:eastAsia="Calibri" w:hAnsi="Calibri" w:cs="Calibri"/>
          <w:color w:val="000000" w:themeColor="text1"/>
          <w:sz w:val="22"/>
          <w:szCs w:val="22"/>
        </w:rPr>
      </w:pPr>
    </w:p>
    <w:p w:rsidR="006D4ECE" w:rsidRPr="00B154EB" w:rsidP="3EAE825D" w14:paraId="043E21A9" w14:textId="77777777">
      <w:pPr>
        <w:widowControl w:val="0"/>
        <w:autoSpaceDE w:val="0"/>
        <w:autoSpaceDN w:val="0"/>
        <w:adjustRightInd w:val="0"/>
        <w:ind w:firstLine="0"/>
        <w:rPr>
          <w:rFonts w:asciiTheme="minorHAnsi" w:hAnsiTheme="minorHAnsi" w:cstheme="minorBidi"/>
          <w:i/>
          <w:iCs/>
        </w:rPr>
      </w:pPr>
    </w:p>
    <w:p w:rsidR="006D4ECE" w:rsidRPr="00B154EB" w:rsidP="29B854BE" w14:paraId="5E9E0D29" w14:textId="78D8A8EE">
      <w:pPr>
        <w:ind w:firstLine="0"/>
        <w:rPr>
          <w:rFonts w:asciiTheme="minorHAnsi" w:hAnsiTheme="minorHAnsi" w:cstheme="minorBidi"/>
        </w:rPr>
      </w:pPr>
      <w:r w:rsidRPr="3EAE825D">
        <w:rPr>
          <w:rFonts w:asciiTheme="minorHAnsi" w:hAnsiTheme="minorHAnsi" w:cstheme="minorBidi"/>
        </w:rPr>
        <w:t>Not all questions apply to each person, and the questionnaire instrument automatically skips over questions that do not apply, based on earlier information given by the respondent. Thus, no respondent is ever asked all the questions in the questionnaire.</w:t>
      </w:r>
    </w:p>
    <w:p w:rsidR="006D4ECE" w:rsidRPr="00B154EB" w:rsidP="006D4ECE" w14:paraId="706BC3A5" w14:textId="77777777">
      <w:pPr>
        <w:ind w:firstLine="0"/>
        <w:rPr>
          <w:rFonts w:asciiTheme="minorHAnsi" w:hAnsiTheme="minorHAnsi" w:cstheme="minorHAnsi"/>
        </w:rPr>
      </w:pPr>
    </w:p>
    <w:p w:rsidR="006D4ECE" w:rsidRPr="00B154EB" w:rsidP="006D4ECE" w14:paraId="713D8467" w14:textId="77777777">
      <w:pPr>
        <w:ind w:firstLine="0"/>
        <w:rPr>
          <w:rFonts w:asciiTheme="minorHAnsi" w:hAnsiTheme="minorHAnsi" w:cstheme="minorHAnsi"/>
        </w:rPr>
      </w:pPr>
      <w:r w:rsidRPr="00B154EB">
        <w:rPr>
          <w:rFonts w:asciiTheme="minorHAnsi" w:hAnsiTheme="minorHAnsi" w:cstheme="minorHAnsi"/>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006D4ECE" w:rsidRPr="00B154EB" w:rsidP="006D4ECE" w14:paraId="600D602C" w14:textId="77777777">
      <w:pPr>
        <w:ind w:firstLine="0"/>
        <w:rPr>
          <w:rFonts w:asciiTheme="minorHAnsi" w:hAnsiTheme="minorHAnsi" w:cstheme="minorHAnsi"/>
        </w:rPr>
      </w:pPr>
    </w:p>
    <w:p w:rsidR="006D4ECE" w:rsidRPr="00B154EB" w:rsidP="006D4ECE" w14:paraId="7C2F6274" w14:textId="77777777">
      <w:pPr>
        <w:ind w:firstLine="0"/>
        <w:rPr>
          <w:rFonts w:asciiTheme="minorHAnsi" w:hAnsiTheme="minorHAnsi" w:cstheme="minorHAnsi"/>
        </w:rPr>
      </w:pPr>
      <w:r w:rsidRPr="00B154EB">
        <w:rPr>
          <w:rFonts w:asciiTheme="minorHAnsi" w:hAnsiTheme="minorHAnsi" w:cstheme="minorHAnsi"/>
        </w:rPr>
        <w:t>The burden on any single member of a sample family also varies according to who is designated respondent for each component. In some sample families the same adult could be the respondent for all of the major components: roster, adult, and child.  In other families there could be a different respondent for each component. In the first case, the total average burden on the single respondent would be about one hour; in all other cases the burden on a single respondent would be less.</w:t>
      </w:r>
    </w:p>
    <w:p w:rsidR="00056A09" w:rsidP="006D4ECE" w14:paraId="5D67A40F" w14:textId="77777777">
      <w:pPr>
        <w:ind w:firstLine="0"/>
        <w:rPr>
          <w:rFonts w:asciiTheme="minorHAnsi" w:hAnsiTheme="minorHAnsi" w:cstheme="minorHAnsi"/>
          <w:b/>
        </w:rPr>
      </w:pPr>
    </w:p>
    <w:p w:rsidR="006D4ECE" w:rsidP="006D4ECE" w14:paraId="383CC4E1" w14:textId="6C0DC4BD">
      <w:pPr>
        <w:ind w:firstLine="0"/>
        <w:rPr>
          <w:rFonts w:asciiTheme="minorHAnsi" w:hAnsiTheme="minorHAnsi" w:cstheme="minorHAnsi"/>
          <w:b/>
        </w:rPr>
      </w:pPr>
      <w:r w:rsidRPr="00B154EB">
        <w:rPr>
          <w:rFonts w:asciiTheme="minorHAnsi" w:hAnsiTheme="minorHAnsi" w:cstheme="minorHAnsi"/>
          <w:b/>
        </w:rPr>
        <w:t>B. Cost to Respondents</w:t>
      </w:r>
    </w:p>
    <w:p w:rsidR="00056A09" w:rsidRPr="00B154EB" w:rsidP="006D4ECE" w14:paraId="67417913" w14:textId="77777777">
      <w:pPr>
        <w:ind w:firstLine="0"/>
        <w:rPr>
          <w:rFonts w:asciiTheme="minorHAnsi" w:hAnsiTheme="minorHAnsi" w:cstheme="minorHAnsi"/>
          <w:b/>
        </w:rPr>
      </w:pPr>
    </w:p>
    <w:p w:rsidR="00E1A467" w:rsidP="47BFFBBE" w14:paraId="5FBF7C34" w14:textId="3E7C5886">
      <w:pPr>
        <w:ind w:firstLine="0"/>
        <w:rPr>
          <w:rFonts w:ascii="Calibri" w:eastAsia="Calibri" w:hAnsi="Calibri" w:cs="Calibri"/>
          <w:color w:val="000000" w:themeColor="text1"/>
          <w:sz w:val="22"/>
          <w:szCs w:val="22"/>
        </w:rPr>
      </w:pPr>
      <w:bookmarkStart w:id="6" w:name="_Toc506987147"/>
      <w:r w:rsidRPr="47BFFBBE">
        <w:rPr>
          <w:rFonts w:ascii="Calibri" w:eastAsia="Calibri" w:hAnsi="Calibri" w:cs="Calibri"/>
          <w:color w:val="000000" w:themeColor="text1"/>
          <w:sz w:val="22"/>
          <w:szCs w:val="22"/>
        </w:rPr>
        <w:t xml:space="preserve">At an average wage rate of $21.00 per hour, the estimated annualized cost for the 38,095 burden hours is </w:t>
      </w:r>
    </w:p>
    <w:p w:rsidR="00E1A467" w:rsidP="47BFFBBE" w14:paraId="3833071F" w14:textId="5630768A">
      <w:pPr>
        <w:ind w:firstLine="0"/>
        <w:rPr>
          <w:rFonts w:ascii="Calibri" w:eastAsia="Calibri" w:hAnsi="Calibri" w:cs="Calibri"/>
          <w:color w:val="000000" w:themeColor="text1"/>
          <w:sz w:val="22"/>
          <w:szCs w:val="22"/>
        </w:rPr>
      </w:pPr>
      <w:r w:rsidRPr="47BFFBBE">
        <w:rPr>
          <w:rFonts w:ascii="Calibri" w:eastAsia="Calibri" w:hAnsi="Calibri" w:cs="Calibri"/>
          <w:color w:val="000000" w:themeColor="text1"/>
          <w:sz w:val="22"/>
          <w:szCs w:val="22"/>
        </w:rPr>
        <w:t>$799,995. This estimated cost does not represent an out of pocket expense but represents a monetary value attributed to the time spent doing the interview.</w:t>
      </w:r>
    </w:p>
    <w:p w:rsidR="47BFFBBE" w:rsidP="47BFFBBE" w14:paraId="73515FF4" w14:textId="35F4CECE">
      <w:pPr>
        <w:ind w:firstLine="0"/>
        <w:rPr>
          <w:rFonts w:ascii="Calibri" w:eastAsia="Calibri" w:hAnsi="Calibri" w:cs="Calibri"/>
          <w:color w:val="000000" w:themeColor="text1"/>
          <w:sz w:val="22"/>
          <w:szCs w:val="22"/>
        </w:rPr>
      </w:pPr>
    </w:p>
    <w:p w:rsidR="00E1A467" w:rsidP="47BFFBBE" w14:paraId="36C98BE3" w14:textId="36E9E357">
      <w:pPr>
        <w:ind w:firstLine="0"/>
        <w:rPr>
          <w:rFonts w:ascii="Calibri" w:eastAsia="Calibri" w:hAnsi="Calibri" w:cs="Calibri"/>
          <w:color w:val="000000" w:themeColor="text1"/>
          <w:sz w:val="22"/>
          <w:szCs w:val="22"/>
        </w:rPr>
      </w:pPr>
      <w:r w:rsidRPr="47BFFBBE">
        <w:rPr>
          <w:rFonts w:ascii="Calibri" w:eastAsia="Calibri" w:hAnsi="Calibri" w:cs="Calibri"/>
          <w:i/>
          <w:iCs/>
          <w:color w:val="000000" w:themeColor="text1"/>
          <w:sz w:val="22"/>
          <w:szCs w:val="22"/>
          <w:u w:val="single"/>
        </w:rPr>
        <w:t>Estimated Annualized Burden Costs</w:t>
      </w:r>
    </w:p>
    <w:p w:rsidR="47BFFBBE" w:rsidP="47BFFBBE" w14:paraId="48D4E4FE" w14:textId="507D68E4">
      <w:pPr>
        <w:rPr>
          <w:rFonts w:ascii="Calibri" w:eastAsia="Calibri" w:hAnsi="Calibri" w:cs="Calibri"/>
          <w:color w:val="000000" w:themeColor="text1"/>
          <w:sz w:val="22"/>
          <w:szCs w:val="22"/>
        </w:rPr>
      </w:pPr>
    </w:p>
    <w:tbl>
      <w:tblPr>
        <w:tblStyle w:val="TableGrid"/>
        <w:tblW w:w="0" w:type="auto"/>
        <w:tblLayout w:type="fixed"/>
        <w:tblLook w:val="04A0"/>
      </w:tblPr>
      <w:tblGrid>
        <w:gridCol w:w="1830"/>
        <w:gridCol w:w="2520"/>
        <w:gridCol w:w="1845"/>
        <w:gridCol w:w="1740"/>
        <w:gridCol w:w="1830"/>
      </w:tblGrid>
      <w:tr w14:paraId="0265D1D3"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62F81795" w14:textId="315D5F21">
            <w:pPr>
              <w:ind w:firstLine="0"/>
              <w:rPr>
                <w:rFonts w:ascii="Calibri" w:eastAsia="Calibri" w:hAnsi="Calibri" w:cs="Calibri"/>
                <w:sz w:val="22"/>
                <w:szCs w:val="22"/>
              </w:rPr>
            </w:pPr>
            <w:r w:rsidRPr="47BFFBBE">
              <w:rPr>
                <w:rFonts w:ascii="Calibri" w:eastAsia="Calibri" w:hAnsi="Calibri" w:cs="Calibri"/>
                <w:sz w:val="22"/>
                <w:szCs w:val="22"/>
              </w:rPr>
              <w:t>Type of Respondent</w:t>
            </w:r>
          </w:p>
        </w:tc>
        <w:tc>
          <w:tcPr>
            <w:tcW w:w="2520" w:type="dxa"/>
            <w:vAlign w:val="center"/>
          </w:tcPr>
          <w:p w:rsidR="47BFFBBE" w:rsidP="47BFFBBE" w14:paraId="10192D4D" w14:textId="01CDEA48">
            <w:pPr>
              <w:ind w:firstLine="0"/>
              <w:rPr>
                <w:rFonts w:ascii="Calibri" w:eastAsia="Calibri" w:hAnsi="Calibri" w:cs="Calibri"/>
                <w:sz w:val="22"/>
                <w:szCs w:val="22"/>
              </w:rPr>
            </w:pPr>
            <w:r w:rsidRPr="47BFFBBE">
              <w:rPr>
                <w:rFonts w:ascii="Calibri" w:eastAsia="Calibri" w:hAnsi="Calibri" w:cs="Calibri"/>
                <w:sz w:val="22"/>
                <w:szCs w:val="22"/>
              </w:rPr>
              <w:t>Form Name</w:t>
            </w:r>
          </w:p>
        </w:tc>
        <w:tc>
          <w:tcPr>
            <w:tcW w:w="1845" w:type="dxa"/>
            <w:vAlign w:val="center"/>
          </w:tcPr>
          <w:p w:rsidR="47BFFBBE" w:rsidP="47BFFBBE" w14:paraId="43AB96EF" w14:textId="3156CAC0">
            <w:pPr>
              <w:ind w:firstLine="0"/>
              <w:rPr>
                <w:rFonts w:ascii="Calibri" w:eastAsia="Calibri" w:hAnsi="Calibri" w:cs="Calibri"/>
                <w:sz w:val="22"/>
                <w:szCs w:val="22"/>
              </w:rPr>
            </w:pPr>
            <w:r w:rsidRPr="47BFFBBE">
              <w:rPr>
                <w:rFonts w:ascii="Calibri" w:eastAsia="Calibri" w:hAnsi="Calibri" w:cs="Calibri"/>
                <w:sz w:val="22"/>
                <w:szCs w:val="22"/>
              </w:rPr>
              <w:t>Total Burden Hours</w:t>
            </w:r>
          </w:p>
        </w:tc>
        <w:tc>
          <w:tcPr>
            <w:tcW w:w="1740" w:type="dxa"/>
            <w:vAlign w:val="center"/>
          </w:tcPr>
          <w:p w:rsidR="47BFFBBE" w:rsidP="47BFFBBE" w14:paraId="48B9D444" w14:textId="52AF7B2C">
            <w:pPr>
              <w:ind w:firstLine="0"/>
              <w:rPr>
                <w:rFonts w:ascii="Calibri" w:eastAsia="Calibri" w:hAnsi="Calibri" w:cs="Calibri"/>
                <w:sz w:val="22"/>
                <w:szCs w:val="22"/>
              </w:rPr>
            </w:pPr>
            <w:r w:rsidRPr="47BFFBBE">
              <w:rPr>
                <w:rFonts w:ascii="Calibri" w:eastAsia="Calibri" w:hAnsi="Calibri" w:cs="Calibri"/>
                <w:sz w:val="22"/>
                <w:szCs w:val="22"/>
              </w:rPr>
              <w:t>Hourly Wage Rate</w:t>
            </w:r>
          </w:p>
        </w:tc>
        <w:tc>
          <w:tcPr>
            <w:tcW w:w="1830" w:type="dxa"/>
            <w:vAlign w:val="center"/>
          </w:tcPr>
          <w:p w:rsidR="47BFFBBE" w:rsidP="47BFFBBE" w14:paraId="6F98F366" w14:textId="331E6E00">
            <w:pPr>
              <w:ind w:firstLine="0"/>
              <w:rPr>
                <w:rFonts w:ascii="Calibri" w:eastAsia="Calibri" w:hAnsi="Calibri" w:cs="Calibri"/>
                <w:sz w:val="22"/>
                <w:szCs w:val="22"/>
              </w:rPr>
            </w:pPr>
            <w:r w:rsidRPr="47BFFBBE">
              <w:rPr>
                <w:rFonts w:ascii="Calibri" w:eastAsia="Calibri" w:hAnsi="Calibri" w:cs="Calibri"/>
                <w:sz w:val="22"/>
                <w:szCs w:val="22"/>
              </w:rPr>
              <w:t>Total Respondent Costs</w:t>
            </w:r>
          </w:p>
        </w:tc>
      </w:tr>
      <w:tr w14:paraId="4DE50740"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4F29F26F" w14:textId="6D8F32DB">
            <w:pPr>
              <w:ind w:firstLine="0"/>
              <w:rPr>
                <w:rFonts w:ascii="Calibri" w:eastAsia="Calibri" w:hAnsi="Calibri" w:cs="Calibri"/>
                <w:sz w:val="22"/>
                <w:szCs w:val="22"/>
              </w:rPr>
            </w:pPr>
            <w:r w:rsidRPr="47BFFBBE">
              <w:rPr>
                <w:rFonts w:ascii="Calibri" w:eastAsia="Calibri" w:hAnsi="Calibri" w:cs="Calibri"/>
                <w:sz w:val="22"/>
                <w:szCs w:val="22"/>
              </w:rPr>
              <w:t>Adult Household Member</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4E8D83B7" w14:textId="27AA845C">
            <w:pPr>
              <w:ind w:firstLine="0"/>
              <w:rPr>
                <w:rFonts w:ascii="Calibri" w:eastAsia="Calibri" w:hAnsi="Calibri" w:cs="Calibri"/>
                <w:sz w:val="22"/>
                <w:szCs w:val="22"/>
              </w:rPr>
            </w:pPr>
            <w:r w:rsidRPr="47BFFBBE">
              <w:rPr>
                <w:rFonts w:ascii="Calibri" w:eastAsia="Calibri" w:hAnsi="Calibri" w:cs="Calibri"/>
                <w:sz w:val="22"/>
                <w:szCs w:val="22"/>
              </w:rPr>
              <w:t xml:space="preserve">Household Roster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5EE3585D" w14:textId="12B20228">
            <w:pPr>
              <w:ind w:firstLine="0"/>
              <w:jc w:val="center"/>
              <w:rPr>
                <w:rFonts w:ascii="Calibri" w:eastAsia="Calibri" w:hAnsi="Calibri" w:cs="Calibri"/>
                <w:sz w:val="22"/>
                <w:szCs w:val="22"/>
              </w:rPr>
            </w:pPr>
            <w:r w:rsidRPr="47BFFBBE">
              <w:rPr>
                <w:rFonts w:ascii="Calibri" w:eastAsia="Calibri" w:hAnsi="Calibri" w:cs="Calibri"/>
                <w:sz w:val="22"/>
                <w:szCs w:val="22"/>
              </w:rPr>
              <w:t>2,400</w:t>
            </w:r>
          </w:p>
        </w:tc>
        <w:tc>
          <w:tcPr>
            <w:tcW w:w="1740" w:type="dxa"/>
            <w:vAlign w:val="center"/>
          </w:tcPr>
          <w:p w:rsidR="47BFFBBE" w:rsidP="47BFFBBE" w14:paraId="749C0CF7" w14:textId="2A3F7171">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2F90DDEE" w14:textId="60ED22C9">
            <w:pPr>
              <w:ind w:firstLine="0"/>
              <w:jc w:val="center"/>
              <w:rPr>
                <w:rFonts w:ascii="Calibri" w:eastAsia="Calibri" w:hAnsi="Calibri" w:cs="Calibri"/>
                <w:sz w:val="22"/>
                <w:szCs w:val="22"/>
              </w:rPr>
            </w:pPr>
            <w:r w:rsidRPr="47BFFBBE">
              <w:rPr>
                <w:rFonts w:ascii="Calibri" w:eastAsia="Calibri" w:hAnsi="Calibri" w:cs="Calibri"/>
                <w:sz w:val="22"/>
                <w:szCs w:val="22"/>
              </w:rPr>
              <w:t>$50,400</w:t>
            </w:r>
          </w:p>
        </w:tc>
      </w:tr>
      <w:tr w14:paraId="5CB30426"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1260F958" w14:textId="7EF8BD5C">
            <w:pPr>
              <w:ind w:firstLine="0"/>
              <w:rPr>
                <w:rFonts w:ascii="Calibri" w:eastAsia="Calibri" w:hAnsi="Calibri" w:cs="Calibri"/>
                <w:sz w:val="22"/>
                <w:szCs w:val="22"/>
              </w:rPr>
            </w:pPr>
            <w:r w:rsidRPr="47BFFBBE">
              <w:rPr>
                <w:rFonts w:ascii="Calibri" w:eastAsia="Calibri" w:hAnsi="Calibri" w:cs="Calibri"/>
                <w:sz w:val="22"/>
                <w:szCs w:val="22"/>
              </w:rPr>
              <w:t>Sample Adult</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4ADC51A2" w14:textId="51DAE029">
            <w:pPr>
              <w:ind w:firstLine="0"/>
              <w:rPr>
                <w:rFonts w:ascii="Calibri" w:eastAsia="Calibri" w:hAnsi="Calibri" w:cs="Calibri"/>
                <w:sz w:val="22"/>
                <w:szCs w:val="22"/>
              </w:rPr>
            </w:pPr>
            <w:r w:rsidRPr="47BFFBBE">
              <w:rPr>
                <w:rFonts w:ascii="Calibri" w:eastAsia="Calibri" w:hAnsi="Calibri" w:cs="Calibri"/>
                <w:sz w:val="22"/>
                <w:szCs w:val="22"/>
              </w:rPr>
              <w:t>Adult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6C86AB81" w14:textId="3FDEE0D6">
            <w:pPr>
              <w:ind w:firstLine="0"/>
              <w:jc w:val="center"/>
              <w:rPr>
                <w:rFonts w:ascii="Calibri" w:eastAsia="Calibri" w:hAnsi="Calibri" w:cs="Calibri"/>
                <w:sz w:val="22"/>
                <w:szCs w:val="22"/>
              </w:rPr>
            </w:pPr>
          </w:p>
          <w:p w:rsidR="47BFFBBE" w:rsidP="47BFFBBE" w14:paraId="7FC08DE7" w14:textId="278B52C7">
            <w:pPr>
              <w:ind w:firstLine="0"/>
              <w:jc w:val="center"/>
              <w:rPr>
                <w:rFonts w:ascii="Calibri" w:eastAsia="Calibri" w:hAnsi="Calibri" w:cs="Calibri"/>
                <w:sz w:val="22"/>
                <w:szCs w:val="22"/>
              </w:rPr>
            </w:pPr>
            <w:r w:rsidRPr="47BFFBBE">
              <w:rPr>
                <w:rFonts w:ascii="Calibri" w:eastAsia="Calibri" w:hAnsi="Calibri" w:cs="Calibri"/>
                <w:sz w:val="22"/>
                <w:szCs w:val="22"/>
              </w:rPr>
              <w:t>22,</w:t>
            </w:r>
            <w:r w:rsidR="00934169">
              <w:rPr>
                <w:rFonts w:ascii="Calibri" w:eastAsia="Calibri" w:hAnsi="Calibri" w:cs="Calibri"/>
                <w:sz w:val="22"/>
                <w:szCs w:val="22"/>
              </w:rPr>
              <w:t>5</w:t>
            </w:r>
            <w:r w:rsidRPr="47BFFBBE">
              <w:rPr>
                <w:rFonts w:ascii="Calibri" w:eastAsia="Calibri" w:hAnsi="Calibri" w:cs="Calibri"/>
                <w:sz w:val="22"/>
                <w:szCs w:val="22"/>
              </w:rPr>
              <w:t>00</w:t>
            </w:r>
          </w:p>
          <w:p w:rsidR="47BFFBBE" w:rsidP="47BFFBBE" w14:paraId="1D6A110F" w14:textId="73BEC5E7">
            <w:pPr>
              <w:ind w:firstLine="0"/>
              <w:jc w:val="center"/>
              <w:rPr>
                <w:rFonts w:ascii="Calibri" w:eastAsia="Calibri" w:hAnsi="Calibri" w:cs="Calibri"/>
                <w:sz w:val="22"/>
                <w:szCs w:val="22"/>
              </w:rPr>
            </w:pPr>
          </w:p>
        </w:tc>
        <w:tc>
          <w:tcPr>
            <w:tcW w:w="1740" w:type="dxa"/>
            <w:vAlign w:val="center"/>
          </w:tcPr>
          <w:p w:rsidR="47BFFBBE" w:rsidP="47BFFBBE" w14:paraId="30E774DD" w14:textId="6E800B62">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6AC4FF95" w14:textId="6CAC8114">
            <w:pPr>
              <w:ind w:firstLine="0"/>
              <w:jc w:val="center"/>
              <w:rPr>
                <w:rFonts w:ascii="Calibri" w:eastAsia="Calibri" w:hAnsi="Calibri" w:cs="Calibri"/>
                <w:sz w:val="22"/>
                <w:szCs w:val="22"/>
              </w:rPr>
            </w:pPr>
            <w:r w:rsidRPr="47BFFBBE">
              <w:rPr>
                <w:rFonts w:ascii="Calibri" w:eastAsia="Calibri" w:hAnsi="Calibri" w:cs="Calibri"/>
                <w:sz w:val="22"/>
                <w:szCs w:val="22"/>
              </w:rPr>
              <w:t>$4</w:t>
            </w:r>
            <w:r w:rsidR="00934169">
              <w:rPr>
                <w:rFonts w:ascii="Calibri" w:eastAsia="Calibri" w:hAnsi="Calibri" w:cs="Calibri"/>
                <w:sz w:val="22"/>
                <w:szCs w:val="22"/>
              </w:rPr>
              <w:t>72</w:t>
            </w:r>
            <w:r w:rsidR="00E93225">
              <w:rPr>
                <w:rFonts w:ascii="Calibri" w:eastAsia="Calibri" w:hAnsi="Calibri" w:cs="Calibri"/>
                <w:sz w:val="22"/>
                <w:szCs w:val="22"/>
              </w:rPr>
              <w:t>,</w:t>
            </w:r>
            <w:r w:rsidR="00E02431">
              <w:rPr>
                <w:rFonts w:ascii="Calibri" w:eastAsia="Calibri" w:hAnsi="Calibri" w:cs="Calibri"/>
                <w:sz w:val="22"/>
                <w:szCs w:val="22"/>
              </w:rPr>
              <w:t>5</w:t>
            </w:r>
            <w:r w:rsidRPr="47BFFBBE">
              <w:rPr>
                <w:rFonts w:ascii="Calibri" w:eastAsia="Calibri" w:hAnsi="Calibri" w:cs="Calibri"/>
                <w:sz w:val="22"/>
                <w:szCs w:val="22"/>
              </w:rPr>
              <w:t>00</w:t>
            </w:r>
          </w:p>
        </w:tc>
      </w:tr>
      <w:tr w14:paraId="39A18052"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0914D54F" w14:textId="7089B64D">
            <w:pPr>
              <w:ind w:firstLine="0"/>
              <w:rPr>
                <w:rFonts w:ascii="Calibri" w:eastAsia="Calibri" w:hAnsi="Calibri" w:cs="Calibri"/>
                <w:sz w:val="22"/>
                <w:szCs w:val="22"/>
              </w:rPr>
            </w:pPr>
            <w:r w:rsidRPr="47BFFBBE">
              <w:rPr>
                <w:rFonts w:ascii="Calibri" w:eastAsia="Calibri" w:hAnsi="Calibri" w:cs="Calibri"/>
                <w:sz w:val="22"/>
                <w:szCs w:val="22"/>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69A93E0D" w14:textId="608E17EF">
            <w:pPr>
              <w:ind w:firstLine="0"/>
              <w:rPr>
                <w:rFonts w:ascii="Calibri" w:eastAsia="Calibri" w:hAnsi="Calibri" w:cs="Calibri"/>
                <w:sz w:val="22"/>
                <w:szCs w:val="22"/>
              </w:rPr>
            </w:pPr>
            <w:r w:rsidRPr="47BFFBBE">
              <w:rPr>
                <w:rFonts w:ascii="Calibri" w:eastAsia="Calibri" w:hAnsi="Calibri" w:cs="Calibri"/>
                <w:sz w:val="22"/>
                <w:szCs w:val="22"/>
              </w:rPr>
              <w:t>Child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6BBF185C" w14:textId="7776ED15">
            <w:pPr>
              <w:ind w:firstLine="0"/>
              <w:jc w:val="center"/>
              <w:rPr>
                <w:rFonts w:ascii="Calibri" w:eastAsia="Calibri" w:hAnsi="Calibri" w:cs="Calibri"/>
                <w:sz w:val="22"/>
                <w:szCs w:val="22"/>
              </w:rPr>
            </w:pPr>
            <w:r w:rsidRPr="47BFFBBE">
              <w:rPr>
                <w:rFonts w:ascii="Calibri" w:eastAsia="Calibri" w:hAnsi="Calibri" w:cs="Calibri"/>
                <w:sz w:val="22"/>
                <w:szCs w:val="22"/>
              </w:rPr>
              <w:t>3,667</w:t>
            </w:r>
          </w:p>
        </w:tc>
        <w:tc>
          <w:tcPr>
            <w:tcW w:w="1740" w:type="dxa"/>
            <w:vAlign w:val="center"/>
          </w:tcPr>
          <w:p w:rsidR="47BFFBBE" w:rsidP="47BFFBBE" w14:paraId="1030B087" w14:textId="31BCBE14">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422E2968" w14:textId="1E07BFA5">
            <w:pPr>
              <w:ind w:firstLine="0"/>
              <w:jc w:val="center"/>
              <w:rPr>
                <w:rFonts w:ascii="Calibri" w:eastAsia="Calibri" w:hAnsi="Calibri" w:cs="Calibri"/>
                <w:sz w:val="22"/>
                <w:szCs w:val="22"/>
              </w:rPr>
            </w:pPr>
            <w:r w:rsidRPr="47BFFBBE">
              <w:rPr>
                <w:rFonts w:ascii="Calibri" w:eastAsia="Calibri" w:hAnsi="Calibri" w:cs="Calibri"/>
                <w:sz w:val="22"/>
                <w:szCs w:val="22"/>
              </w:rPr>
              <w:t>$77,00</w:t>
            </w:r>
            <w:r w:rsidR="00842490">
              <w:rPr>
                <w:rFonts w:ascii="Calibri" w:eastAsia="Calibri" w:hAnsi="Calibri" w:cs="Calibri"/>
                <w:sz w:val="22"/>
                <w:szCs w:val="22"/>
              </w:rPr>
              <w:t>7</w:t>
            </w:r>
          </w:p>
        </w:tc>
      </w:tr>
      <w:tr w14:paraId="79CCC439"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7925F339" w14:textId="0282332E">
            <w:pPr>
              <w:ind w:firstLine="0"/>
              <w:rPr>
                <w:rFonts w:ascii="Calibri" w:eastAsia="Calibri" w:hAnsi="Calibri" w:cs="Calibri"/>
                <w:sz w:val="22"/>
                <w:szCs w:val="22"/>
              </w:rPr>
            </w:pPr>
            <w:r w:rsidRPr="47BFFBBE">
              <w:rPr>
                <w:rFonts w:ascii="Calibri" w:eastAsia="Calibri" w:hAnsi="Calibri" w:cs="Calibri"/>
                <w:sz w:val="22"/>
                <w:szCs w:val="22"/>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16AD1D3C" w14:textId="129CD405">
            <w:pPr>
              <w:ind w:firstLine="0"/>
              <w:rPr>
                <w:rFonts w:ascii="Calibri" w:eastAsia="Calibri" w:hAnsi="Calibri" w:cs="Calibri"/>
                <w:sz w:val="22"/>
                <w:szCs w:val="22"/>
              </w:rPr>
            </w:pPr>
            <w:r w:rsidRPr="47BFFBBE">
              <w:rPr>
                <w:rFonts w:ascii="Calibri" w:eastAsia="Calibri" w:hAnsi="Calibri" w:cs="Calibri"/>
                <w:sz w:val="22"/>
                <w:szCs w:val="22"/>
              </w:rPr>
              <w:t xml:space="preserve">Methodological Projects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35B959D5" w14:textId="10452B5B">
            <w:pPr>
              <w:ind w:firstLine="0"/>
              <w:jc w:val="center"/>
              <w:rPr>
                <w:rFonts w:ascii="Calibri" w:eastAsia="Calibri" w:hAnsi="Calibri" w:cs="Calibri"/>
                <w:sz w:val="22"/>
                <w:szCs w:val="22"/>
              </w:rPr>
            </w:pPr>
            <w:r w:rsidRPr="47BFFBBE">
              <w:rPr>
                <w:rFonts w:ascii="Calibri" w:eastAsia="Calibri" w:hAnsi="Calibri" w:cs="Calibri"/>
                <w:sz w:val="22"/>
                <w:szCs w:val="22"/>
              </w:rPr>
              <w:t>5,000</w:t>
            </w:r>
          </w:p>
        </w:tc>
        <w:tc>
          <w:tcPr>
            <w:tcW w:w="1740" w:type="dxa"/>
            <w:vAlign w:val="center"/>
          </w:tcPr>
          <w:p w:rsidR="47BFFBBE" w:rsidP="47BFFBBE" w14:paraId="656D4AEB" w14:textId="2409523D">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39216C4D" w14:textId="17EB2CC9">
            <w:pPr>
              <w:ind w:firstLine="0"/>
              <w:jc w:val="center"/>
              <w:rPr>
                <w:rFonts w:ascii="Calibri" w:eastAsia="Calibri" w:hAnsi="Calibri" w:cs="Calibri"/>
                <w:sz w:val="22"/>
                <w:szCs w:val="22"/>
              </w:rPr>
            </w:pPr>
            <w:r w:rsidRPr="47BFFBBE">
              <w:rPr>
                <w:rFonts w:ascii="Calibri" w:eastAsia="Calibri" w:hAnsi="Calibri" w:cs="Calibri"/>
                <w:sz w:val="22"/>
                <w:szCs w:val="22"/>
              </w:rPr>
              <w:t>$105,000</w:t>
            </w:r>
          </w:p>
        </w:tc>
      </w:tr>
      <w:tr w14:paraId="2F4D55DE"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4B8D77C5" w14:textId="07CE4666">
            <w:pPr>
              <w:ind w:firstLine="0"/>
              <w:rPr>
                <w:rFonts w:ascii="Calibri" w:eastAsia="Calibri" w:hAnsi="Calibri" w:cs="Calibri"/>
                <w:sz w:val="22"/>
                <w:szCs w:val="22"/>
              </w:rPr>
            </w:pPr>
            <w:r w:rsidRPr="47BFFBBE">
              <w:rPr>
                <w:rFonts w:ascii="Calibri" w:eastAsia="Calibri" w:hAnsi="Calibri" w:cs="Calibri"/>
                <w:sz w:val="22"/>
                <w:szCs w:val="22"/>
              </w:rPr>
              <w:t>Sample Child</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65F1DEA1" w14:textId="492B508B">
            <w:pPr>
              <w:ind w:firstLine="0"/>
              <w:rPr>
                <w:rFonts w:ascii="Calibri" w:eastAsia="Calibri" w:hAnsi="Calibri" w:cs="Calibri"/>
                <w:sz w:val="22"/>
                <w:szCs w:val="22"/>
              </w:rPr>
            </w:pPr>
            <w:r w:rsidRPr="47BFFBBE">
              <w:rPr>
                <w:rFonts w:ascii="Calibri" w:eastAsia="Calibri" w:hAnsi="Calibri" w:cs="Calibri"/>
                <w:sz w:val="22"/>
                <w:szCs w:val="22"/>
              </w:rPr>
              <w:t>Adolescent follow-back survey</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68FCE71B" w14:textId="712316AA">
            <w:pPr>
              <w:ind w:firstLine="0"/>
              <w:jc w:val="center"/>
              <w:rPr>
                <w:rFonts w:ascii="Calibri" w:eastAsia="Calibri" w:hAnsi="Calibri" w:cs="Calibri"/>
                <w:sz w:val="22"/>
                <w:szCs w:val="22"/>
              </w:rPr>
            </w:pPr>
          </w:p>
          <w:p w:rsidR="47BFFBBE" w:rsidP="001A4E37" w14:paraId="47502370" w14:textId="09251CE6">
            <w:pPr>
              <w:ind w:firstLine="0"/>
              <w:jc w:val="center"/>
              <w:rPr>
                <w:rFonts w:ascii="Calibri" w:eastAsia="Calibri" w:hAnsi="Calibri" w:cs="Calibri"/>
                <w:sz w:val="22"/>
                <w:szCs w:val="22"/>
              </w:rPr>
            </w:pPr>
            <w:r w:rsidRPr="47BFFBBE">
              <w:rPr>
                <w:rFonts w:ascii="Calibri" w:eastAsia="Calibri" w:hAnsi="Calibri" w:cs="Calibri"/>
                <w:sz w:val="22"/>
                <w:szCs w:val="22"/>
              </w:rPr>
              <w:t>320</w:t>
            </w:r>
          </w:p>
          <w:p w:rsidR="47BFFBBE" w:rsidP="47BFFBBE" w14:paraId="6783AB51" w14:textId="72503F4D">
            <w:pPr>
              <w:ind w:firstLine="0"/>
              <w:jc w:val="center"/>
              <w:rPr>
                <w:rFonts w:ascii="Calibri" w:eastAsia="Calibri" w:hAnsi="Calibri" w:cs="Calibri"/>
                <w:sz w:val="22"/>
                <w:szCs w:val="22"/>
              </w:rPr>
            </w:pPr>
          </w:p>
        </w:tc>
        <w:tc>
          <w:tcPr>
            <w:tcW w:w="1740" w:type="dxa"/>
            <w:vAlign w:val="center"/>
          </w:tcPr>
          <w:p w:rsidR="47BFFBBE" w:rsidP="47BFFBBE" w14:paraId="7DF6BF19" w14:textId="7CE65E37">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1ABF1012" w14:textId="00969A6B">
            <w:pPr>
              <w:ind w:firstLine="0"/>
              <w:jc w:val="center"/>
              <w:rPr>
                <w:rFonts w:ascii="Calibri" w:eastAsia="Calibri" w:hAnsi="Calibri" w:cs="Calibri"/>
                <w:color w:val="000000" w:themeColor="text1"/>
                <w:sz w:val="22"/>
                <w:szCs w:val="22"/>
              </w:rPr>
            </w:pPr>
            <w:r w:rsidRPr="47BFFBBE">
              <w:rPr>
                <w:rFonts w:ascii="Calibri" w:eastAsia="Calibri" w:hAnsi="Calibri" w:cs="Calibri"/>
                <w:color w:val="000000" w:themeColor="text1"/>
                <w:sz w:val="22"/>
                <w:szCs w:val="22"/>
              </w:rPr>
              <w:t>$6,720</w:t>
            </w:r>
          </w:p>
        </w:tc>
      </w:tr>
      <w:tr w14:paraId="68A6987C"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1A8239C9" w14:textId="30B449D3">
            <w:pPr>
              <w:ind w:firstLine="0"/>
              <w:rPr>
                <w:rFonts w:ascii="Calibri" w:eastAsia="Calibri" w:hAnsi="Calibri" w:cs="Calibri"/>
                <w:sz w:val="22"/>
                <w:szCs w:val="22"/>
              </w:rPr>
            </w:pPr>
            <w:r w:rsidRPr="47BFFBBE">
              <w:rPr>
                <w:rFonts w:ascii="Calibri" w:eastAsia="Calibri" w:hAnsi="Calibri" w:cs="Calibri"/>
                <w:sz w:val="22"/>
                <w:szCs w:val="22"/>
              </w:rPr>
              <w:t>Sample Adult</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1358CEFF" w14:textId="21AB5C8B">
            <w:pPr>
              <w:ind w:firstLine="0"/>
              <w:rPr>
                <w:rFonts w:ascii="Calibri" w:eastAsia="Calibri" w:hAnsi="Calibri" w:cs="Calibri"/>
                <w:sz w:val="22"/>
                <w:szCs w:val="22"/>
              </w:rPr>
            </w:pPr>
            <w:r w:rsidRPr="47BFFBBE">
              <w:rPr>
                <w:rFonts w:ascii="Calibri" w:eastAsia="Calibri" w:hAnsi="Calibri" w:cs="Calibri"/>
                <w:sz w:val="22"/>
                <w:szCs w:val="22"/>
              </w:rPr>
              <w:t>Health Exam</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23C07689" w14:textId="6DF8B825">
            <w:pPr>
              <w:ind w:firstLine="0"/>
              <w:jc w:val="center"/>
              <w:rPr>
                <w:rFonts w:ascii="Calibri" w:eastAsia="Calibri" w:hAnsi="Calibri" w:cs="Calibri"/>
                <w:sz w:val="22"/>
                <w:szCs w:val="22"/>
              </w:rPr>
            </w:pPr>
            <w:r w:rsidRPr="47BFFBBE">
              <w:rPr>
                <w:rFonts w:ascii="Calibri" w:eastAsia="Calibri" w:hAnsi="Calibri" w:cs="Calibri"/>
                <w:sz w:val="22"/>
                <w:szCs w:val="22"/>
              </w:rPr>
              <w:t>3,750</w:t>
            </w:r>
          </w:p>
        </w:tc>
        <w:tc>
          <w:tcPr>
            <w:tcW w:w="1740" w:type="dxa"/>
            <w:vAlign w:val="center"/>
          </w:tcPr>
          <w:p w:rsidR="47BFFBBE" w:rsidP="47BFFBBE" w14:paraId="5ED020D8" w14:textId="4C3D6CBD">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43509E7A" w14:textId="0617CA8A">
            <w:pPr>
              <w:ind w:firstLine="0"/>
              <w:jc w:val="center"/>
              <w:rPr>
                <w:rFonts w:ascii="Calibri" w:eastAsia="Calibri" w:hAnsi="Calibri" w:cs="Calibri"/>
                <w:color w:val="000000" w:themeColor="text1"/>
                <w:sz w:val="22"/>
                <w:szCs w:val="22"/>
              </w:rPr>
            </w:pPr>
            <w:r w:rsidRPr="47BFFBBE">
              <w:rPr>
                <w:rFonts w:ascii="Calibri" w:eastAsia="Calibri" w:hAnsi="Calibri" w:cs="Calibri"/>
                <w:color w:val="000000" w:themeColor="text1"/>
                <w:sz w:val="22"/>
                <w:szCs w:val="22"/>
              </w:rPr>
              <w:t>$78,750</w:t>
            </w:r>
          </w:p>
        </w:tc>
      </w:tr>
      <w:tr w14:paraId="7BE4BD78"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6E8B6A59" w14:textId="4644D153">
            <w:pPr>
              <w:ind w:firstLine="0"/>
              <w:rPr>
                <w:rFonts w:ascii="Calibri" w:eastAsia="Calibri" w:hAnsi="Calibri" w:cs="Calibri"/>
                <w:sz w:val="22"/>
                <w:szCs w:val="22"/>
              </w:rPr>
            </w:pPr>
            <w:r w:rsidRPr="47BFFBBE">
              <w:rPr>
                <w:rFonts w:ascii="Calibri" w:eastAsia="Calibri" w:hAnsi="Calibri" w:cs="Calibri"/>
                <w:sz w:val="22"/>
                <w:szCs w:val="22"/>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47BFFBBE" w:rsidP="47BFFBBE" w14:paraId="2E03184B" w14:textId="7EBA1EB1">
            <w:pPr>
              <w:ind w:firstLine="0"/>
              <w:rPr>
                <w:rFonts w:ascii="Calibri" w:eastAsia="Calibri" w:hAnsi="Calibri" w:cs="Calibri"/>
                <w:sz w:val="22"/>
                <w:szCs w:val="22"/>
              </w:rPr>
            </w:pPr>
            <w:r w:rsidRPr="47BFFBBE">
              <w:rPr>
                <w:rFonts w:ascii="Calibri" w:eastAsia="Calibri" w:hAnsi="Calibri" w:cs="Calibri"/>
                <w:sz w:val="22"/>
                <w:szCs w:val="22"/>
              </w:rPr>
              <w:t xml:space="preserve">Reinterview Survey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47BFFBBE" w:rsidP="47BFFBBE" w14:paraId="71B38D2B" w14:textId="3350F1B1">
            <w:pPr>
              <w:ind w:firstLine="0"/>
              <w:jc w:val="center"/>
              <w:rPr>
                <w:rFonts w:ascii="Calibri" w:eastAsia="Calibri" w:hAnsi="Calibri" w:cs="Calibri"/>
                <w:sz w:val="22"/>
                <w:szCs w:val="22"/>
              </w:rPr>
            </w:pPr>
            <w:r w:rsidRPr="47BFFBBE">
              <w:rPr>
                <w:rFonts w:ascii="Calibri" w:eastAsia="Calibri" w:hAnsi="Calibri" w:cs="Calibri"/>
                <w:sz w:val="22"/>
                <w:szCs w:val="22"/>
              </w:rPr>
              <w:t>458</w:t>
            </w:r>
          </w:p>
        </w:tc>
        <w:tc>
          <w:tcPr>
            <w:tcW w:w="1740" w:type="dxa"/>
            <w:vAlign w:val="center"/>
          </w:tcPr>
          <w:p w:rsidR="47BFFBBE" w:rsidP="47BFFBBE" w14:paraId="6FE4DDF9" w14:textId="53477B40">
            <w:pPr>
              <w:ind w:firstLine="0"/>
              <w:jc w:val="center"/>
              <w:rPr>
                <w:rFonts w:ascii="Calibri" w:eastAsia="Calibri" w:hAnsi="Calibri" w:cs="Calibri"/>
                <w:sz w:val="22"/>
                <w:szCs w:val="22"/>
              </w:rPr>
            </w:pPr>
            <w:r w:rsidRPr="47BFFBBE">
              <w:rPr>
                <w:rFonts w:ascii="Calibri" w:eastAsia="Calibri" w:hAnsi="Calibri" w:cs="Calibri"/>
                <w:sz w:val="22"/>
                <w:szCs w:val="22"/>
              </w:rPr>
              <w:t>$21.00</w:t>
            </w:r>
          </w:p>
        </w:tc>
        <w:tc>
          <w:tcPr>
            <w:tcW w:w="1830" w:type="dxa"/>
            <w:vAlign w:val="center"/>
          </w:tcPr>
          <w:p w:rsidR="47BFFBBE" w:rsidP="47BFFBBE" w14:paraId="5EDDB7F3" w14:textId="2976E9D7">
            <w:pPr>
              <w:ind w:firstLine="0"/>
              <w:jc w:val="center"/>
              <w:rPr>
                <w:rFonts w:ascii="Calibri" w:eastAsia="Calibri" w:hAnsi="Calibri" w:cs="Calibri"/>
                <w:color w:val="000000" w:themeColor="text1"/>
                <w:sz w:val="22"/>
                <w:szCs w:val="22"/>
              </w:rPr>
            </w:pPr>
            <w:r w:rsidRPr="47BFFBBE">
              <w:rPr>
                <w:rFonts w:ascii="Calibri" w:eastAsia="Calibri" w:hAnsi="Calibri" w:cs="Calibri"/>
                <w:color w:val="000000" w:themeColor="text1"/>
                <w:sz w:val="22"/>
                <w:szCs w:val="22"/>
              </w:rPr>
              <w:t>$9,6</w:t>
            </w:r>
            <w:r w:rsidR="00842490">
              <w:rPr>
                <w:rFonts w:ascii="Calibri" w:eastAsia="Calibri" w:hAnsi="Calibri" w:cs="Calibri"/>
                <w:color w:val="000000" w:themeColor="text1"/>
                <w:sz w:val="22"/>
                <w:szCs w:val="22"/>
              </w:rPr>
              <w:t>18</w:t>
            </w:r>
          </w:p>
        </w:tc>
      </w:tr>
      <w:tr w14:paraId="1C57441E" w14:textId="77777777" w:rsidTr="47BFFBBE">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1B97B23B" w14:textId="6F46DB8A">
            <w:pPr>
              <w:ind w:firstLine="0"/>
              <w:rPr>
                <w:rFonts w:ascii="Calibri" w:eastAsia="Calibri" w:hAnsi="Calibri" w:cs="Calibri"/>
                <w:sz w:val="22"/>
                <w:szCs w:val="22"/>
              </w:rPr>
            </w:pPr>
            <w:r w:rsidRPr="47BFFBBE">
              <w:rPr>
                <w:rFonts w:ascii="Calibri" w:eastAsia="Calibri" w:hAnsi="Calibri" w:cs="Calibri"/>
                <w:sz w:val="22"/>
                <w:szCs w:val="22"/>
              </w:rPr>
              <w:t>Total</w:t>
            </w:r>
          </w:p>
        </w:tc>
        <w:tc>
          <w:tcPr>
            <w:tcW w:w="7935" w:type="dxa"/>
            <w:gridSpan w:val="4"/>
            <w:tcBorders>
              <w:top w:val="single" w:sz="6" w:space="0" w:color="auto"/>
              <w:left w:val="single" w:sz="6" w:space="0" w:color="auto"/>
              <w:bottom w:val="single" w:sz="6" w:space="0" w:color="auto"/>
            </w:tcBorders>
            <w:vAlign w:val="center"/>
          </w:tcPr>
          <w:p w:rsidR="47BFFBBE" w:rsidP="47BFFBBE" w14:paraId="72EE0CA3" w14:textId="48224B9C">
            <w:pPr>
              <w:ind w:firstLine="0"/>
              <w:jc w:val="right"/>
              <w:rPr>
                <w:rFonts w:ascii="Calibri" w:eastAsia="Calibri" w:hAnsi="Calibri" w:cs="Calibri"/>
                <w:sz w:val="22"/>
                <w:szCs w:val="22"/>
              </w:rPr>
            </w:pPr>
            <w:r w:rsidRPr="47BFFBBE">
              <w:rPr>
                <w:rFonts w:ascii="Calibri" w:eastAsia="Calibri" w:hAnsi="Calibri" w:cs="Calibri"/>
                <w:sz w:val="22"/>
                <w:szCs w:val="22"/>
              </w:rPr>
              <w:t>$7</w:t>
            </w:r>
            <w:r w:rsidR="00934169">
              <w:rPr>
                <w:rFonts w:ascii="Calibri" w:eastAsia="Calibri" w:hAnsi="Calibri" w:cs="Calibri"/>
                <w:sz w:val="22"/>
                <w:szCs w:val="22"/>
              </w:rPr>
              <w:t>9</w:t>
            </w:r>
            <w:r w:rsidRPr="47BFFBBE">
              <w:rPr>
                <w:rFonts w:ascii="Calibri" w:eastAsia="Calibri" w:hAnsi="Calibri" w:cs="Calibri"/>
                <w:sz w:val="22"/>
                <w:szCs w:val="22"/>
              </w:rPr>
              <w:t>9,</w:t>
            </w:r>
            <w:r w:rsidR="00934169">
              <w:rPr>
                <w:rFonts w:ascii="Calibri" w:eastAsia="Calibri" w:hAnsi="Calibri" w:cs="Calibri"/>
                <w:sz w:val="22"/>
                <w:szCs w:val="22"/>
              </w:rPr>
              <w:t>9</w:t>
            </w:r>
            <w:r w:rsidRPr="47BFFBBE">
              <w:rPr>
                <w:rFonts w:ascii="Calibri" w:eastAsia="Calibri" w:hAnsi="Calibri" w:cs="Calibri"/>
                <w:sz w:val="22"/>
                <w:szCs w:val="22"/>
              </w:rPr>
              <w:t>95</w:t>
            </w:r>
          </w:p>
        </w:tc>
      </w:tr>
    </w:tbl>
    <w:p w:rsidR="47BFFBBE" w:rsidP="47BFFBBE" w14:paraId="43B53C9C" w14:textId="2E6F9EA9">
      <w:pPr>
        <w:rPr>
          <w:rFonts w:ascii="Calibri" w:eastAsia="Calibri" w:hAnsi="Calibri" w:cs="Calibri"/>
          <w:color w:val="000000" w:themeColor="text1"/>
        </w:rPr>
      </w:pPr>
    </w:p>
    <w:p w:rsidR="47BFFBBE" w:rsidP="47BFFBBE" w14:paraId="6051840A" w14:textId="6561C88B">
      <w:pPr>
        <w:ind w:firstLine="0"/>
        <w:rPr>
          <w:rFonts w:ascii="Calibri" w:eastAsia="Calibri" w:hAnsi="Calibri" w:cs="Calibri"/>
          <w:color w:val="000000" w:themeColor="text1"/>
        </w:rPr>
      </w:pPr>
    </w:p>
    <w:p w:rsidR="00B225D3" w:rsidRPr="00B154EB" w:rsidP="3EAE825D" w14:paraId="6A3EB3D4" w14:textId="37623FAD">
      <w:pPr>
        <w:pStyle w:val="Heading1"/>
        <w:numPr>
          <w:ilvl w:val="0"/>
          <w:numId w:val="0"/>
        </w:numPr>
        <w:rPr>
          <w:rFonts w:asciiTheme="minorHAnsi" w:hAnsiTheme="minorHAnsi" w:cstheme="minorBidi"/>
        </w:rPr>
      </w:pPr>
      <w:r w:rsidRPr="3EAE825D">
        <w:rPr>
          <w:rFonts w:asciiTheme="minorHAnsi" w:hAnsiTheme="minorHAnsi" w:cstheme="minorBidi"/>
        </w:rPr>
        <w:t xml:space="preserve">15. </w:t>
      </w:r>
      <w:r w:rsidRPr="3EAE825D" w:rsidR="00D842AE">
        <w:rPr>
          <w:rFonts w:asciiTheme="minorHAnsi" w:hAnsiTheme="minorHAnsi" w:cstheme="minorBidi"/>
        </w:rPr>
        <w:t>Explanation for Program Changes or Adjustments</w:t>
      </w:r>
      <w:bookmarkEnd w:id="6"/>
    </w:p>
    <w:p w:rsidR="00C50BB7" w:rsidRPr="00B154EB" w:rsidP="00F36615" w14:paraId="577C8492" w14:textId="77777777">
      <w:pPr>
        <w:ind w:firstLine="0"/>
        <w:rPr>
          <w:rFonts w:asciiTheme="minorHAnsi" w:hAnsiTheme="minorHAnsi" w:cstheme="minorHAnsi"/>
        </w:rPr>
      </w:pPr>
    </w:p>
    <w:p w:rsidR="00A00397" w:rsidRPr="00B154EB" w:rsidP="00A00397" w14:paraId="2CD125B4" w14:textId="77777777">
      <w:pPr>
        <w:ind w:firstLine="0"/>
        <w:rPr>
          <w:rFonts w:asciiTheme="minorHAnsi" w:hAnsiTheme="minorHAnsi" w:cstheme="minorBidi"/>
        </w:rPr>
      </w:pPr>
      <w:r w:rsidRPr="00A00397">
        <w:rPr>
          <w:rFonts w:asciiTheme="minorHAnsi" w:hAnsiTheme="minorHAnsi" w:cstheme="minorBidi"/>
        </w:rPr>
        <w:t xml:space="preserve">The questions used to inform the quality of data from probability-based online survey panels will take roughly 10 seconds to administer to 80 percent of sample adults and approximately 50 seconds to administer to 20 percent of sample adults during the last three quarters of 2023. This amounts to less than 30 seconds of annualized average burden per response for the Sample Adult interview in the revision package. Therefore, we have not made any changes to the burden table last submitted in the previous </w:t>
      </w:r>
      <w:r w:rsidRPr="00A00397">
        <w:rPr>
          <w:rFonts w:asciiTheme="minorHAnsi" w:hAnsiTheme="minorHAnsi" w:cstheme="minorBidi"/>
        </w:rPr>
        <w:t>nonsubstantive</w:t>
      </w:r>
      <w:r w:rsidRPr="00A00397">
        <w:rPr>
          <w:rFonts w:asciiTheme="minorHAnsi" w:hAnsiTheme="minorHAnsi" w:cstheme="minorBidi"/>
        </w:rPr>
        <w:t xml:space="preserve"> OMB change requests approved on 10/26/2022.</w:t>
      </w:r>
    </w:p>
    <w:p w:rsidR="00AD3B5A" w:rsidRPr="00B154EB" w:rsidP="29B854BE" w14:paraId="063139B7" w14:textId="77777777">
      <w:pPr>
        <w:ind w:firstLine="0"/>
        <w:rPr>
          <w:rFonts w:asciiTheme="minorHAnsi" w:hAnsiTheme="minorHAnsi" w:cstheme="minorBidi"/>
        </w:rPr>
      </w:pPr>
    </w:p>
    <w:p w:rsidR="29B854BE" w:rsidP="29B854BE" w14:paraId="6AED4478" w14:textId="7C85EE93">
      <w:pPr>
        <w:ind w:firstLine="0"/>
        <w:rPr>
          <w:rFonts w:asciiTheme="minorHAnsi" w:hAnsiTheme="minorHAnsi" w:cstheme="minorBidi"/>
        </w:rPr>
      </w:pPr>
    </w:p>
    <w:p w:rsidR="006A4DD8" w:rsidRPr="00B154EB" w:rsidP="29B854BE" w14:paraId="6A3EB3D9" w14:textId="27EE33F8">
      <w:pPr>
        <w:ind w:firstLine="0"/>
        <w:rPr>
          <w:rFonts w:asciiTheme="minorHAnsi" w:hAnsiTheme="minorHAnsi" w:cstheme="minorBidi"/>
        </w:rPr>
      </w:pPr>
    </w:p>
    <w:p w:rsidR="00B154EB" w:rsidRPr="00B154EB" w:rsidP="00B42F06" w14:paraId="70A451FD" w14:textId="6AEA5C6E">
      <w:pPr>
        <w:ind w:firstLine="0"/>
        <w:rPr>
          <w:rFonts w:asciiTheme="minorHAnsi" w:hAnsiTheme="minorHAnsi" w:cstheme="minorHAnsi"/>
        </w:rPr>
      </w:pPr>
    </w:p>
    <w:p w:rsidR="00B154EB" w:rsidRPr="00B154EB" w:rsidP="00B42F06" w14:paraId="3BE8DC2D" w14:textId="77777777">
      <w:pPr>
        <w:ind w:firstLine="0"/>
        <w:rPr>
          <w:rFonts w:asciiTheme="minorHAnsi" w:hAnsiTheme="minorHAnsi" w:cstheme="minorHAnsi"/>
        </w:rPr>
      </w:pPr>
    </w:p>
    <w:sectPr w:rsidSect="00DC0D66">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9653D"/>
    <w:multiLevelType w:val="hybridMultilevel"/>
    <w:tmpl w:val="21EC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0B5E5039"/>
    <w:multiLevelType w:val="hybridMultilevel"/>
    <w:tmpl w:val="E4983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754323"/>
    <w:multiLevelType w:val="hybridMultilevel"/>
    <w:tmpl w:val="F2C65B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D63A87"/>
    <w:multiLevelType w:val="hybridMultilevel"/>
    <w:tmpl w:val="15DE2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D63F10"/>
    <w:multiLevelType w:val="hybridMultilevel"/>
    <w:tmpl w:val="349CC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442DCC"/>
    <w:multiLevelType w:val="hybridMultilevel"/>
    <w:tmpl w:val="34DE7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F31379"/>
    <w:multiLevelType w:val="hybridMultilevel"/>
    <w:tmpl w:val="6734C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EB6931"/>
    <w:multiLevelType w:val="hybridMultilevel"/>
    <w:tmpl w:val="B17A2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A1167"/>
    <w:multiLevelType w:val="hybridMultilevel"/>
    <w:tmpl w:val="B21EC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294F43"/>
    <w:multiLevelType w:val="hybridMultilevel"/>
    <w:tmpl w:val="F8AEC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ED1BCB"/>
    <w:multiLevelType w:val="hybridMultilevel"/>
    <w:tmpl w:val="B1162B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07595"/>
    <w:multiLevelType w:val="hybridMultilevel"/>
    <w:tmpl w:val="4DAC2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E8278B"/>
    <w:multiLevelType w:val="hybridMultilevel"/>
    <w:tmpl w:val="0AEE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BADBBB"/>
    <w:multiLevelType w:val="hybridMultilevel"/>
    <w:tmpl w:val="AE00A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7C2E5C"/>
    <w:multiLevelType w:val="hybridMultilevel"/>
    <w:tmpl w:val="C80A9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9974CA"/>
    <w:multiLevelType w:val="hybridMultilevel"/>
    <w:tmpl w:val="968AA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9735D5"/>
    <w:multiLevelType w:val="hybridMultilevel"/>
    <w:tmpl w:val="C1E4C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F429AA"/>
    <w:multiLevelType w:val="hybridMultilevel"/>
    <w:tmpl w:val="6622B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ED6CCF"/>
    <w:multiLevelType w:val="hybridMultilevel"/>
    <w:tmpl w:val="44FAB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222626"/>
    <w:multiLevelType w:val="hybridMultilevel"/>
    <w:tmpl w:val="625498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8E3EBE"/>
    <w:multiLevelType w:val="hybridMultilevel"/>
    <w:tmpl w:val="6BCE18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E1131B"/>
    <w:multiLevelType w:val="hybridMultilevel"/>
    <w:tmpl w:val="4E3C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0149A6"/>
    <w:multiLevelType w:val="hybridMultilevel"/>
    <w:tmpl w:val="3D42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C3503D"/>
    <w:multiLevelType w:val="hybridMultilevel"/>
    <w:tmpl w:val="F15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C97021"/>
    <w:multiLevelType w:val="hybridMultilevel"/>
    <w:tmpl w:val="62B6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FA5AD0"/>
    <w:multiLevelType w:val="hybridMultilevel"/>
    <w:tmpl w:val="624C60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0861355">
    <w:abstractNumId w:val="15"/>
  </w:num>
  <w:num w:numId="2" w16cid:durableId="1784643294">
    <w:abstractNumId w:val="1"/>
  </w:num>
  <w:num w:numId="3" w16cid:durableId="1479807625">
    <w:abstractNumId w:val="27"/>
  </w:num>
  <w:num w:numId="4" w16cid:durableId="236523965">
    <w:abstractNumId w:val="7"/>
  </w:num>
  <w:num w:numId="5" w16cid:durableId="1167598426">
    <w:abstractNumId w:val="0"/>
  </w:num>
  <w:num w:numId="6" w16cid:durableId="437677979">
    <w:abstractNumId w:val="16"/>
  </w:num>
  <w:num w:numId="7" w16cid:durableId="1400708303">
    <w:abstractNumId w:val="25"/>
  </w:num>
  <w:num w:numId="8" w16cid:durableId="387535032">
    <w:abstractNumId w:val="26"/>
  </w:num>
  <w:num w:numId="9" w16cid:durableId="1994527216">
    <w:abstractNumId w:val="23"/>
  </w:num>
  <w:num w:numId="10" w16cid:durableId="1313025989">
    <w:abstractNumId w:val="20"/>
  </w:num>
  <w:num w:numId="11" w16cid:durableId="1521896967">
    <w:abstractNumId w:val="24"/>
  </w:num>
  <w:num w:numId="12" w16cid:durableId="581645999">
    <w:abstractNumId w:val="2"/>
  </w:num>
  <w:num w:numId="13" w16cid:durableId="410152984">
    <w:abstractNumId w:val="5"/>
  </w:num>
  <w:num w:numId="14" w16cid:durableId="206529766">
    <w:abstractNumId w:val="19"/>
  </w:num>
  <w:num w:numId="15" w16cid:durableId="1568029105">
    <w:abstractNumId w:val="22"/>
  </w:num>
  <w:num w:numId="16" w16cid:durableId="1801682450">
    <w:abstractNumId w:val="17"/>
  </w:num>
  <w:num w:numId="17" w16cid:durableId="1756508291">
    <w:abstractNumId w:val="10"/>
  </w:num>
  <w:num w:numId="18" w16cid:durableId="2111312537">
    <w:abstractNumId w:val="8"/>
  </w:num>
  <w:num w:numId="19" w16cid:durableId="356127362">
    <w:abstractNumId w:val="9"/>
  </w:num>
  <w:num w:numId="20" w16cid:durableId="1587837768">
    <w:abstractNumId w:val="28"/>
  </w:num>
  <w:num w:numId="21" w16cid:durableId="1867988754">
    <w:abstractNumId w:val="21"/>
  </w:num>
  <w:num w:numId="22" w16cid:durableId="1519195843">
    <w:abstractNumId w:val="11"/>
  </w:num>
  <w:num w:numId="23" w16cid:durableId="1057047615">
    <w:abstractNumId w:val="4"/>
  </w:num>
  <w:num w:numId="24" w16cid:durableId="1624966152">
    <w:abstractNumId w:val="14"/>
  </w:num>
  <w:num w:numId="25" w16cid:durableId="1926379048">
    <w:abstractNumId w:val="6"/>
  </w:num>
  <w:num w:numId="26" w16cid:durableId="1312519781">
    <w:abstractNumId w:val="13"/>
  </w:num>
  <w:num w:numId="27" w16cid:durableId="1421029430">
    <w:abstractNumId w:val="18"/>
  </w:num>
  <w:num w:numId="28" w16cid:durableId="1082534105">
    <w:abstractNumId w:val="3"/>
  </w:num>
  <w:num w:numId="29" w16cid:durableId="29144780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7C0"/>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9C6"/>
    <w:rsid w:val="00041FD6"/>
    <w:rsid w:val="00042A2B"/>
    <w:rsid w:val="00042B60"/>
    <w:rsid w:val="00042CC4"/>
    <w:rsid w:val="00042FDC"/>
    <w:rsid w:val="000432E8"/>
    <w:rsid w:val="00044896"/>
    <w:rsid w:val="00044AD4"/>
    <w:rsid w:val="00045298"/>
    <w:rsid w:val="000465A8"/>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09"/>
    <w:rsid w:val="00056A87"/>
    <w:rsid w:val="00056F60"/>
    <w:rsid w:val="00060740"/>
    <w:rsid w:val="00060B38"/>
    <w:rsid w:val="00060E77"/>
    <w:rsid w:val="00061FE0"/>
    <w:rsid w:val="000620DD"/>
    <w:rsid w:val="000629C9"/>
    <w:rsid w:val="0006409E"/>
    <w:rsid w:val="000656D7"/>
    <w:rsid w:val="00065CCA"/>
    <w:rsid w:val="00066BF1"/>
    <w:rsid w:val="00066C47"/>
    <w:rsid w:val="00066DAC"/>
    <w:rsid w:val="000671AC"/>
    <w:rsid w:val="00070D18"/>
    <w:rsid w:val="00071FFC"/>
    <w:rsid w:val="0007345A"/>
    <w:rsid w:val="00073D40"/>
    <w:rsid w:val="00074323"/>
    <w:rsid w:val="00075C59"/>
    <w:rsid w:val="00076143"/>
    <w:rsid w:val="00080C7C"/>
    <w:rsid w:val="0008108A"/>
    <w:rsid w:val="000818D2"/>
    <w:rsid w:val="00081A96"/>
    <w:rsid w:val="000835F4"/>
    <w:rsid w:val="00083700"/>
    <w:rsid w:val="000842F8"/>
    <w:rsid w:val="0008454E"/>
    <w:rsid w:val="0008615A"/>
    <w:rsid w:val="00087CFF"/>
    <w:rsid w:val="00087F27"/>
    <w:rsid w:val="00090461"/>
    <w:rsid w:val="000908E3"/>
    <w:rsid w:val="00090AEB"/>
    <w:rsid w:val="00090AFF"/>
    <w:rsid w:val="00091012"/>
    <w:rsid w:val="000917D9"/>
    <w:rsid w:val="00092EE8"/>
    <w:rsid w:val="00093972"/>
    <w:rsid w:val="00093E67"/>
    <w:rsid w:val="00094D1B"/>
    <w:rsid w:val="00094F4A"/>
    <w:rsid w:val="0009555F"/>
    <w:rsid w:val="000958EE"/>
    <w:rsid w:val="00096085"/>
    <w:rsid w:val="00097297"/>
    <w:rsid w:val="0009766C"/>
    <w:rsid w:val="0009785D"/>
    <w:rsid w:val="00097871"/>
    <w:rsid w:val="000A03FD"/>
    <w:rsid w:val="000A0AF8"/>
    <w:rsid w:val="000A2A4E"/>
    <w:rsid w:val="000A3155"/>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C7362"/>
    <w:rsid w:val="000D0530"/>
    <w:rsid w:val="000D05A8"/>
    <w:rsid w:val="000D07F0"/>
    <w:rsid w:val="000D09D8"/>
    <w:rsid w:val="000D0E05"/>
    <w:rsid w:val="000D2A11"/>
    <w:rsid w:val="000D34FD"/>
    <w:rsid w:val="000D3EF1"/>
    <w:rsid w:val="000D4623"/>
    <w:rsid w:val="000D4A8B"/>
    <w:rsid w:val="000D4AEF"/>
    <w:rsid w:val="000D6C3B"/>
    <w:rsid w:val="000D7F7F"/>
    <w:rsid w:val="000E0496"/>
    <w:rsid w:val="000E24EF"/>
    <w:rsid w:val="000E3EC5"/>
    <w:rsid w:val="000E4B32"/>
    <w:rsid w:val="000E5078"/>
    <w:rsid w:val="000E50C5"/>
    <w:rsid w:val="000E55E8"/>
    <w:rsid w:val="000E6143"/>
    <w:rsid w:val="000F0A98"/>
    <w:rsid w:val="000F2440"/>
    <w:rsid w:val="000F3AC5"/>
    <w:rsid w:val="000F3E15"/>
    <w:rsid w:val="000F4667"/>
    <w:rsid w:val="000F4F0B"/>
    <w:rsid w:val="000F6093"/>
    <w:rsid w:val="000F68BD"/>
    <w:rsid w:val="000F73C0"/>
    <w:rsid w:val="000F7444"/>
    <w:rsid w:val="00100097"/>
    <w:rsid w:val="00100419"/>
    <w:rsid w:val="001016E5"/>
    <w:rsid w:val="00101CDF"/>
    <w:rsid w:val="00102288"/>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3BC"/>
    <w:rsid w:val="00121754"/>
    <w:rsid w:val="0012246A"/>
    <w:rsid w:val="001224F0"/>
    <w:rsid w:val="00122EEE"/>
    <w:rsid w:val="001230E0"/>
    <w:rsid w:val="00123B3B"/>
    <w:rsid w:val="00125A32"/>
    <w:rsid w:val="00126012"/>
    <w:rsid w:val="00126C4C"/>
    <w:rsid w:val="00126D7C"/>
    <w:rsid w:val="00126EC0"/>
    <w:rsid w:val="00127BBA"/>
    <w:rsid w:val="00127F1E"/>
    <w:rsid w:val="00130E0C"/>
    <w:rsid w:val="001321B9"/>
    <w:rsid w:val="00132ED2"/>
    <w:rsid w:val="001334DA"/>
    <w:rsid w:val="001337F8"/>
    <w:rsid w:val="00134D21"/>
    <w:rsid w:val="00134E8A"/>
    <w:rsid w:val="00136576"/>
    <w:rsid w:val="00136B7D"/>
    <w:rsid w:val="00137592"/>
    <w:rsid w:val="001376E5"/>
    <w:rsid w:val="00137EEE"/>
    <w:rsid w:val="00140F08"/>
    <w:rsid w:val="00140F76"/>
    <w:rsid w:val="00140FA5"/>
    <w:rsid w:val="00141726"/>
    <w:rsid w:val="001419B9"/>
    <w:rsid w:val="00142962"/>
    <w:rsid w:val="00142A53"/>
    <w:rsid w:val="0014413A"/>
    <w:rsid w:val="00144C00"/>
    <w:rsid w:val="0014662A"/>
    <w:rsid w:val="001469CE"/>
    <w:rsid w:val="001470C7"/>
    <w:rsid w:val="00150715"/>
    <w:rsid w:val="001507B6"/>
    <w:rsid w:val="00150D4F"/>
    <w:rsid w:val="00151C7E"/>
    <w:rsid w:val="00152F64"/>
    <w:rsid w:val="00154640"/>
    <w:rsid w:val="00154A5C"/>
    <w:rsid w:val="00154DAB"/>
    <w:rsid w:val="0015565E"/>
    <w:rsid w:val="00155B16"/>
    <w:rsid w:val="0015606C"/>
    <w:rsid w:val="00156E79"/>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AD4"/>
    <w:rsid w:val="00166E06"/>
    <w:rsid w:val="0016758D"/>
    <w:rsid w:val="00170472"/>
    <w:rsid w:val="00170D6A"/>
    <w:rsid w:val="00170D6D"/>
    <w:rsid w:val="0017158C"/>
    <w:rsid w:val="0017182D"/>
    <w:rsid w:val="001718F2"/>
    <w:rsid w:val="00171C88"/>
    <w:rsid w:val="00174BB5"/>
    <w:rsid w:val="00175272"/>
    <w:rsid w:val="00175313"/>
    <w:rsid w:val="0017546E"/>
    <w:rsid w:val="00175896"/>
    <w:rsid w:val="0017725F"/>
    <w:rsid w:val="00177C03"/>
    <w:rsid w:val="001804DF"/>
    <w:rsid w:val="00181A9B"/>
    <w:rsid w:val="00182754"/>
    <w:rsid w:val="00182E2B"/>
    <w:rsid w:val="0018404D"/>
    <w:rsid w:val="0018490D"/>
    <w:rsid w:val="0018569F"/>
    <w:rsid w:val="00185B5E"/>
    <w:rsid w:val="00190885"/>
    <w:rsid w:val="00190D3D"/>
    <w:rsid w:val="00190DB5"/>
    <w:rsid w:val="00190DE0"/>
    <w:rsid w:val="00191EDC"/>
    <w:rsid w:val="00192433"/>
    <w:rsid w:val="0019431B"/>
    <w:rsid w:val="00195095"/>
    <w:rsid w:val="001965B3"/>
    <w:rsid w:val="00196932"/>
    <w:rsid w:val="00196E05"/>
    <w:rsid w:val="00196F33"/>
    <w:rsid w:val="00197011"/>
    <w:rsid w:val="001975F0"/>
    <w:rsid w:val="001978EB"/>
    <w:rsid w:val="001A05BD"/>
    <w:rsid w:val="001A0EA2"/>
    <w:rsid w:val="001A1DE5"/>
    <w:rsid w:val="001A39CA"/>
    <w:rsid w:val="001A3CB9"/>
    <w:rsid w:val="001A4E37"/>
    <w:rsid w:val="001A647F"/>
    <w:rsid w:val="001A686A"/>
    <w:rsid w:val="001A7DD0"/>
    <w:rsid w:val="001B0C96"/>
    <w:rsid w:val="001B0FD4"/>
    <w:rsid w:val="001B1126"/>
    <w:rsid w:val="001B1480"/>
    <w:rsid w:val="001B1754"/>
    <w:rsid w:val="001B3357"/>
    <w:rsid w:val="001B335C"/>
    <w:rsid w:val="001B400F"/>
    <w:rsid w:val="001B4E03"/>
    <w:rsid w:val="001B5007"/>
    <w:rsid w:val="001B51EA"/>
    <w:rsid w:val="001B602D"/>
    <w:rsid w:val="001B638F"/>
    <w:rsid w:val="001B66B1"/>
    <w:rsid w:val="001C12CD"/>
    <w:rsid w:val="001C173B"/>
    <w:rsid w:val="001C2EC4"/>
    <w:rsid w:val="001C383B"/>
    <w:rsid w:val="001C3A82"/>
    <w:rsid w:val="001C3E5E"/>
    <w:rsid w:val="001C3F86"/>
    <w:rsid w:val="001C4A4E"/>
    <w:rsid w:val="001C5A03"/>
    <w:rsid w:val="001C5B68"/>
    <w:rsid w:val="001C64D9"/>
    <w:rsid w:val="001C670C"/>
    <w:rsid w:val="001C70A3"/>
    <w:rsid w:val="001C74C2"/>
    <w:rsid w:val="001C7645"/>
    <w:rsid w:val="001C7970"/>
    <w:rsid w:val="001D1213"/>
    <w:rsid w:val="001D13D2"/>
    <w:rsid w:val="001D187C"/>
    <w:rsid w:val="001D1D1B"/>
    <w:rsid w:val="001D2CDE"/>
    <w:rsid w:val="001D3303"/>
    <w:rsid w:val="001D339F"/>
    <w:rsid w:val="001D34C4"/>
    <w:rsid w:val="001D3E04"/>
    <w:rsid w:val="001D5C57"/>
    <w:rsid w:val="001D68AF"/>
    <w:rsid w:val="001D6977"/>
    <w:rsid w:val="001D6A01"/>
    <w:rsid w:val="001D6F8E"/>
    <w:rsid w:val="001E027A"/>
    <w:rsid w:val="001E4608"/>
    <w:rsid w:val="001E5128"/>
    <w:rsid w:val="001E56D3"/>
    <w:rsid w:val="001E6297"/>
    <w:rsid w:val="001E6358"/>
    <w:rsid w:val="001E6363"/>
    <w:rsid w:val="001F1A46"/>
    <w:rsid w:val="001F1F6C"/>
    <w:rsid w:val="001F2448"/>
    <w:rsid w:val="001F3163"/>
    <w:rsid w:val="001F3FD0"/>
    <w:rsid w:val="001F40B2"/>
    <w:rsid w:val="001F4189"/>
    <w:rsid w:val="001F47B2"/>
    <w:rsid w:val="001F47EA"/>
    <w:rsid w:val="001F4ACB"/>
    <w:rsid w:val="001F5DC3"/>
    <w:rsid w:val="001F6F79"/>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325"/>
    <w:rsid w:val="00213E0F"/>
    <w:rsid w:val="002171FA"/>
    <w:rsid w:val="0021779C"/>
    <w:rsid w:val="002178CE"/>
    <w:rsid w:val="00217C03"/>
    <w:rsid w:val="00217E6A"/>
    <w:rsid w:val="00220796"/>
    <w:rsid w:val="00222721"/>
    <w:rsid w:val="00222FF4"/>
    <w:rsid w:val="0022488A"/>
    <w:rsid w:val="00225039"/>
    <w:rsid w:val="00225165"/>
    <w:rsid w:val="0022581F"/>
    <w:rsid w:val="00225ACA"/>
    <w:rsid w:val="002264BC"/>
    <w:rsid w:val="00226954"/>
    <w:rsid w:val="00227646"/>
    <w:rsid w:val="00227DC4"/>
    <w:rsid w:val="00230034"/>
    <w:rsid w:val="0023062B"/>
    <w:rsid w:val="00230B3A"/>
    <w:rsid w:val="002327DF"/>
    <w:rsid w:val="00232E31"/>
    <w:rsid w:val="00234144"/>
    <w:rsid w:val="00234A99"/>
    <w:rsid w:val="00235380"/>
    <w:rsid w:val="002355C7"/>
    <w:rsid w:val="00236325"/>
    <w:rsid w:val="0023764D"/>
    <w:rsid w:val="00237AF8"/>
    <w:rsid w:val="00237C42"/>
    <w:rsid w:val="00240A84"/>
    <w:rsid w:val="002412F1"/>
    <w:rsid w:val="002413AF"/>
    <w:rsid w:val="0024175B"/>
    <w:rsid w:val="00241B66"/>
    <w:rsid w:val="00241E75"/>
    <w:rsid w:val="002421D9"/>
    <w:rsid w:val="00243301"/>
    <w:rsid w:val="002459B9"/>
    <w:rsid w:val="00245FB9"/>
    <w:rsid w:val="002460B8"/>
    <w:rsid w:val="00246EDD"/>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1D77"/>
    <w:rsid w:val="002622D7"/>
    <w:rsid w:val="00262E66"/>
    <w:rsid w:val="002642F4"/>
    <w:rsid w:val="00265777"/>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75C"/>
    <w:rsid w:val="0029581E"/>
    <w:rsid w:val="00295E68"/>
    <w:rsid w:val="00297EAA"/>
    <w:rsid w:val="002A062D"/>
    <w:rsid w:val="002A0953"/>
    <w:rsid w:val="002A0BF8"/>
    <w:rsid w:val="002A0D87"/>
    <w:rsid w:val="002A135F"/>
    <w:rsid w:val="002A14E4"/>
    <w:rsid w:val="002A3411"/>
    <w:rsid w:val="002A3A7A"/>
    <w:rsid w:val="002A42E0"/>
    <w:rsid w:val="002A45D5"/>
    <w:rsid w:val="002A510C"/>
    <w:rsid w:val="002A54AB"/>
    <w:rsid w:val="002A71C3"/>
    <w:rsid w:val="002A7486"/>
    <w:rsid w:val="002B04CF"/>
    <w:rsid w:val="002B0FD8"/>
    <w:rsid w:val="002B16AB"/>
    <w:rsid w:val="002B2DAD"/>
    <w:rsid w:val="002B3061"/>
    <w:rsid w:val="002B38D3"/>
    <w:rsid w:val="002B3CFC"/>
    <w:rsid w:val="002B42EF"/>
    <w:rsid w:val="002B4786"/>
    <w:rsid w:val="002B49D9"/>
    <w:rsid w:val="002B4B69"/>
    <w:rsid w:val="002B6B57"/>
    <w:rsid w:val="002B6B71"/>
    <w:rsid w:val="002B70E5"/>
    <w:rsid w:val="002C0F8C"/>
    <w:rsid w:val="002C1652"/>
    <w:rsid w:val="002C1EFB"/>
    <w:rsid w:val="002C1F24"/>
    <w:rsid w:val="002C326A"/>
    <w:rsid w:val="002C3328"/>
    <w:rsid w:val="002C3688"/>
    <w:rsid w:val="002C3AB5"/>
    <w:rsid w:val="002C429C"/>
    <w:rsid w:val="002C4C75"/>
    <w:rsid w:val="002C5746"/>
    <w:rsid w:val="002C5F38"/>
    <w:rsid w:val="002C698B"/>
    <w:rsid w:val="002C735D"/>
    <w:rsid w:val="002D1D58"/>
    <w:rsid w:val="002D1DB1"/>
    <w:rsid w:val="002D22D0"/>
    <w:rsid w:val="002D25F0"/>
    <w:rsid w:val="002D3888"/>
    <w:rsid w:val="002D3B35"/>
    <w:rsid w:val="002D3F92"/>
    <w:rsid w:val="002D6133"/>
    <w:rsid w:val="002D6590"/>
    <w:rsid w:val="002D66C0"/>
    <w:rsid w:val="002D6868"/>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42A4"/>
    <w:rsid w:val="002F4FAC"/>
    <w:rsid w:val="002F63D6"/>
    <w:rsid w:val="002F725E"/>
    <w:rsid w:val="002F7741"/>
    <w:rsid w:val="002F79C6"/>
    <w:rsid w:val="002F7AB5"/>
    <w:rsid w:val="003009DE"/>
    <w:rsid w:val="00300D52"/>
    <w:rsid w:val="003017AC"/>
    <w:rsid w:val="0030195B"/>
    <w:rsid w:val="00303C32"/>
    <w:rsid w:val="00304235"/>
    <w:rsid w:val="00305DBB"/>
    <w:rsid w:val="00306E13"/>
    <w:rsid w:val="003077A5"/>
    <w:rsid w:val="00307ACF"/>
    <w:rsid w:val="00307EC7"/>
    <w:rsid w:val="00310617"/>
    <w:rsid w:val="00314BD7"/>
    <w:rsid w:val="003155FE"/>
    <w:rsid w:val="00315AFB"/>
    <w:rsid w:val="00316C60"/>
    <w:rsid w:val="003201F3"/>
    <w:rsid w:val="00320B66"/>
    <w:rsid w:val="00320C07"/>
    <w:rsid w:val="00321298"/>
    <w:rsid w:val="00321693"/>
    <w:rsid w:val="00322F69"/>
    <w:rsid w:val="00323150"/>
    <w:rsid w:val="003235F4"/>
    <w:rsid w:val="003239E4"/>
    <w:rsid w:val="00323F94"/>
    <w:rsid w:val="003241DD"/>
    <w:rsid w:val="0032440D"/>
    <w:rsid w:val="00324428"/>
    <w:rsid w:val="00324DEC"/>
    <w:rsid w:val="00324ED7"/>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476D6"/>
    <w:rsid w:val="00350900"/>
    <w:rsid w:val="00350AA4"/>
    <w:rsid w:val="003526BF"/>
    <w:rsid w:val="00352969"/>
    <w:rsid w:val="003530AF"/>
    <w:rsid w:val="003538F7"/>
    <w:rsid w:val="00354AA1"/>
    <w:rsid w:val="00354CB1"/>
    <w:rsid w:val="00355164"/>
    <w:rsid w:val="0035560A"/>
    <w:rsid w:val="00360201"/>
    <w:rsid w:val="00361654"/>
    <w:rsid w:val="003617BB"/>
    <w:rsid w:val="00362A89"/>
    <w:rsid w:val="00363A03"/>
    <w:rsid w:val="0036486D"/>
    <w:rsid w:val="00364C58"/>
    <w:rsid w:val="00365B47"/>
    <w:rsid w:val="00365FBC"/>
    <w:rsid w:val="00366197"/>
    <w:rsid w:val="003662E6"/>
    <w:rsid w:val="00366850"/>
    <w:rsid w:val="00367422"/>
    <w:rsid w:val="00367F64"/>
    <w:rsid w:val="00370AD7"/>
    <w:rsid w:val="00371310"/>
    <w:rsid w:val="00372130"/>
    <w:rsid w:val="003729F1"/>
    <w:rsid w:val="00373751"/>
    <w:rsid w:val="0037401F"/>
    <w:rsid w:val="00377CB5"/>
    <w:rsid w:val="0038146D"/>
    <w:rsid w:val="00381799"/>
    <w:rsid w:val="0038190D"/>
    <w:rsid w:val="00381E7E"/>
    <w:rsid w:val="003828A8"/>
    <w:rsid w:val="0038440F"/>
    <w:rsid w:val="0038492E"/>
    <w:rsid w:val="00384E3C"/>
    <w:rsid w:val="003873DE"/>
    <w:rsid w:val="003878A1"/>
    <w:rsid w:val="00387F1D"/>
    <w:rsid w:val="00387F3B"/>
    <w:rsid w:val="00387F42"/>
    <w:rsid w:val="00387F4D"/>
    <w:rsid w:val="00390997"/>
    <w:rsid w:val="003911A4"/>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B13EF"/>
    <w:rsid w:val="003B14B5"/>
    <w:rsid w:val="003B1A72"/>
    <w:rsid w:val="003B3591"/>
    <w:rsid w:val="003B35C2"/>
    <w:rsid w:val="003B3C3D"/>
    <w:rsid w:val="003B3D73"/>
    <w:rsid w:val="003B4794"/>
    <w:rsid w:val="003B47E1"/>
    <w:rsid w:val="003B487D"/>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3F3B"/>
    <w:rsid w:val="003D4249"/>
    <w:rsid w:val="003D4659"/>
    <w:rsid w:val="003D5F04"/>
    <w:rsid w:val="003D6324"/>
    <w:rsid w:val="003D6832"/>
    <w:rsid w:val="003D6A58"/>
    <w:rsid w:val="003D6E5F"/>
    <w:rsid w:val="003D75DB"/>
    <w:rsid w:val="003D7822"/>
    <w:rsid w:val="003D7A41"/>
    <w:rsid w:val="003D7FD1"/>
    <w:rsid w:val="003E093C"/>
    <w:rsid w:val="003E3000"/>
    <w:rsid w:val="003E47FC"/>
    <w:rsid w:val="003E4D4D"/>
    <w:rsid w:val="003E4F25"/>
    <w:rsid w:val="003E54F4"/>
    <w:rsid w:val="003E65BF"/>
    <w:rsid w:val="003E7BBA"/>
    <w:rsid w:val="003F1764"/>
    <w:rsid w:val="003F21D6"/>
    <w:rsid w:val="003F36FD"/>
    <w:rsid w:val="003F3E95"/>
    <w:rsid w:val="003F530D"/>
    <w:rsid w:val="003F5FF4"/>
    <w:rsid w:val="00400770"/>
    <w:rsid w:val="004009E4"/>
    <w:rsid w:val="00400A57"/>
    <w:rsid w:val="00401840"/>
    <w:rsid w:val="00402550"/>
    <w:rsid w:val="004027C5"/>
    <w:rsid w:val="00402AAB"/>
    <w:rsid w:val="004031AE"/>
    <w:rsid w:val="00403A99"/>
    <w:rsid w:val="00403D96"/>
    <w:rsid w:val="004042C1"/>
    <w:rsid w:val="004051AB"/>
    <w:rsid w:val="004051CB"/>
    <w:rsid w:val="00405402"/>
    <w:rsid w:val="004054F8"/>
    <w:rsid w:val="004055FA"/>
    <w:rsid w:val="0040628B"/>
    <w:rsid w:val="004064F0"/>
    <w:rsid w:val="00406861"/>
    <w:rsid w:val="00406F88"/>
    <w:rsid w:val="00411DAA"/>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3903"/>
    <w:rsid w:val="00423929"/>
    <w:rsid w:val="00424491"/>
    <w:rsid w:val="0042478F"/>
    <w:rsid w:val="00424CD2"/>
    <w:rsid w:val="00425695"/>
    <w:rsid w:val="00425C45"/>
    <w:rsid w:val="00426429"/>
    <w:rsid w:val="00426CEA"/>
    <w:rsid w:val="00427044"/>
    <w:rsid w:val="004271DA"/>
    <w:rsid w:val="004273D6"/>
    <w:rsid w:val="0043060E"/>
    <w:rsid w:val="00430B4C"/>
    <w:rsid w:val="00430BFE"/>
    <w:rsid w:val="00430CA0"/>
    <w:rsid w:val="004312CD"/>
    <w:rsid w:val="004316A4"/>
    <w:rsid w:val="00431BD8"/>
    <w:rsid w:val="00433675"/>
    <w:rsid w:val="00433A57"/>
    <w:rsid w:val="00433FA9"/>
    <w:rsid w:val="004351DC"/>
    <w:rsid w:val="00436434"/>
    <w:rsid w:val="00436A4B"/>
    <w:rsid w:val="00437A0A"/>
    <w:rsid w:val="00441F08"/>
    <w:rsid w:val="00443525"/>
    <w:rsid w:val="004442C3"/>
    <w:rsid w:val="00444973"/>
    <w:rsid w:val="00444CC7"/>
    <w:rsid w:val="0044539D"/>
    <w:rsid w:val="004457D4"/>
    <w:rsid w:val="0044587B"/>
    <w:rsid w:val="00446330"/>
    <w:rsid w:val="004465F4"/>
    <w:rsid w:val="00446A2D"/>
    <w:rsid w:val="00446A30"/>
    <w:rsid w:val="00446A78"/>
    <w:rsid w:val="004478D4"/>
    <w:rsid w:val="004503E8"/>
    <w:rsid w:val="00450F8A"/>
    <w:rsid w:val="004513D1"/>
    <w:rsid w:val="004515B3"/>
    <w:rsid w:val="004520C7"/>
    <w:rsid w:val="004528A6"/>
    <w:rsid w:val="00453A52"/>
    <w:rsid w:val="00455676"/>
    <w:rsid w:val="00455A19"/>
    <w:rsid w:val="00455C33"/>
    <w:rsid w:val="0046118E"/>
    <w:rsid w:val="004618C6"/>
    <w:rsid w:val="004629C7"/>
    <w:rsid w:val="00462D71"/>
    <w:rsid w:val="0046417F"/>
    <w:rsid w:val="00464D04"/>
    <w:rsid w:val="004651B6"/>
    <w:rsid w:val="004703F1"/>
    <w:rsid w:val="004710D9"/>
    <w:rsid w:val="00471306"/>
    <w:rsid w:val="00472441"/>
    <w:rsid w:val="004748A9"/>
    <w:rsid w:val="00476D6D"/>
    <w:rsid w:val="0047748A"/>
    <w:rsid w:val="004827E7"/>
    <w:rsid w:val="0048336A"/>
    <w:rsid w:val="004852FC"/>
    <w:rsid w:val="00487054"/>
    <w:rsid w:val="004879F5"/>
    <w:rsid w:val="00490005"/>
    <w:rsid w:val="00490AFA"/>
    <w:rsid w:val="0049190F"/>
    <w:rsid w:val="0049212C"/>
    <w:rsid w:val="00494B38"/>
    <w:rsid w:val="00494BB6"/>
    <w:rsid w:val="0049520C"/>
    <w:rsid w:val="00495AF5"/>
    <w:rsid w:val="00495E76"/>
    <w:rsid w:val="0049628D"/>
    <w:rsid w:val="0049672D"/>
    <w:rsid w:val="0049724F"/>
    <w:rsid w:val="004976CE"/>
    <w:rsid w:val="004A0272"/>
    <w:rsid w:val="004A1384"/>
    <w:rsid w:val="004A18DE"/>
    <w:rsid w:val="004A1B48"/>
    <w:rsid w:val="004A3DF0"/>
    <w:rsid w:val="004A4216"/>
    <w:rsid w:val="004A4596"/>
    <w:rsid w:val="004A485B"/>
    <w:rsid w:val="004A679D"/>
    <w:rsid w:val="004B0FD9"/>
    <w:rsid w:val="004B1678"/>
    <w:rsid w:val="004B19B6"/>
    <w:rsid w:val="004B1EFE"/>
    <w:rsid w:val="004B2A54"/>
    <w:rsid w:val="004B318B"/>
    <w:rsid w:val="004B31E4"/>
    <w:rsid w:val="004B36DA"/>
    <w:rsid w:val="004B3823"/>
    <w:rsid w:val="004B393F"/>
    <w:rsid w:val="004B43EC"/>
    <w:rsid w:val="004B504B"/>
    <w:rsid w:val="004B5064"/>
    <w:rsid w:val="004B5580"/>
    <w:rsid w:val="004B7C66"/>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089"/>
    <w:rsid w:val="004E08F5"/>
    <w:rsid w:val="004E0918"/>
    <w:rsid w:val="004E0E47"/>
    <w:rsid w:val="004E0EE6"/>
    <w:rsid w:val="004E0F81"/>
    <w:rsid w:val="004E1DA1"/>
    <w:rsid w:val="004E2A79"/>
    <w:rsid w:val="004E2E8F"/>
    <w:rsid w:val="004E35CD"/>
    <w:rsid w:val="004E39A2"/>
    <w:rsid w:val="004E4726"/>
    <w:rsid w:val="004E5C7E"/>
    <w:rsid w:val="004E6940"/>
    <w:rsid w:val="004E78C1"/>
    <w:rsid w:val="004F0E52"/>
    <w:rsid w:val="004F2A0B"/>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D0C"/>
    <w:rsid w:val="00507E9B"/>
    <w:rsid w:val="00510342"/>
    <w:rsid w:val="00513B1F"/>
    <w:rsid w:val="00513F90"/>
    <w:rsid w:val="00514B66"/>
    <w:rsid w:val="00514C50"/>
    <w:rsid w:val="00516469"/>
    <w:rsid w:val="00516C5C"/>
    <w:rsid w:val="00516D43"/>
    <w:rsid w:val="00516E9B"/>
    <w:rsid w:val="0051798E"/>
    <w:rsid w:val="00517DF9"/>
    <w:rsid w:val="0052092F"/>
    <w:rsid w:val="00520ECF"/>
    <w:rsid w:val="00521B4C"/>
    <w:rsid w:val="00521BB0"/>
    <w:rsid w:val="00521E25"/>
    <w:rsid w:val="00522AED"/>
    <w:rsid w:val="00523068"/>
    <w:rsid w:val="0052394B"/>
    <w:rsid w:val="005243BB"/>
    <w:rsid w:val="00524A1B"/>
    <w:rsid w:val="0052525A"/>
    <w:rsid w:val="00525FAE"/>
    <w:rsid w:val="0052612E"/>
    <w:rsid w:val="00526299"/>
    <w:rsid w:val="00526D03"/>
    <w:rsid w:val="00526EDE"/>
    <w:rsid w:val="005316B6"/>
    <w:rsid w:val="00531F54"/>
    <w:rsid w:val="00532CAB"/>
    <w:rsid w:val="00533256"/>
    <w:rsid w:val="00533CD4"/>
    <w:rsid w:val="00533F9B"/>
    <w:rsid w:val="0053450A"/>
    <w:rsid w:val="00534E4C"/>
    <w:rsid w:val="0053539D"/>
    <w:rsid w:val="00535935"/>
    <w:rsid w:val="0053669F"/>
    <w:rsid w:val="005366FD"/>
    <w:rsid w:val="00536877"/>
    <w:rsid w:val="005403F6"/>
    <w:rsid w:val="005405B2"/>
    <w:rsid w:val="00540EAB"/>
    <w:rsid w:val="00542C03"/>
    <w:rsid w:val="00543E39"/>
    <w:rsid w:val="00543E5A"/>
    <w:rsid w:val="0054456F"/>
    <w:rsid w:val="00545066"/>
    <w:rsid w:val="0054524D"/>
    <w:rsid w:val="005461D8"/>
    <w:rsid w:val="005463A0"/>
    <w:rsid w:val="005468B3"/>
    <w:rsid w:val="00546A1A"/>
    <w:rsid w:val="00550789"/>
    <w:rsid w:val="00550EEA"/>
    <w:rsid w:val="00551309"/>
    <w:rsid w:val="00551803"/>
    <w:rsid w:val="00551B5C"/>
    <w:rsid w:val="00552EA7"/>
    <w:rsid w:val="00553607"/>
    <w:rsid w:val="00553F7E"/>
    <w:rsid w:val="00555391"/>
    <w:rsid w:val="0055614C"/>
    <w:rsid w:val="0055616C"/>
    <w:rsid w:val="00556693"/>
    <w:rsid w:val="0055713E"/>
    <w:rsid w:val="00560A15"/>
    <w:rsid w:val="00561DB0"/>
    <w:rsid w:val="00562025"/>
    <w:rsid w:val="00562C36"/>
    <w:rsid w:val="005638B8"/>
    <w:rsid w:val="00563F10"/>
    <w:rsid w:val="00564D7F"/>
    <w:rsid w:val="005652C0"/>
    <w:rsid w:val="00565B7B"/>
    <w:rsid w:val="00565E3A"/>
    <w:rsid w:val="005668F9"/>
    <w:rsid w:val="00570033"/>
    <w:rsid w:val="0057095D"/>
    <w:rsid w:val="00571801"/>
    <w:rsid w:val="00572565"/>
    <w:rsid w:val="00572A79"/>
    <w:rsid w:val="00572D19"/>
    <w:rsid w:val="005734D2"/>
    <w:rsid w:val="005739D6"/>
    <w:rsid w:val="005743D6"/>
    <w:rsid w:val="00574673"/>
    <w:rsid w:val="00574A43"/>
    <w:rsid w:val="00574D1A"/>
    <w:rsid w:val="005751DC"/>
    <w:rsid w:val="005752BB"/>
    <w:rsid w:val="0057576D"/>
    <w:rsid w:val="00575E2A"/>
    <w:rsid w:val="00576319"/>
    <w:rsid w:val="005764A7"/>
    <w:rsid w:val="0057681D"/>
    <w:rsid w:val="00576AA1"/>
    <w:rsid w:val="0057739A"/>
    <w:rsid w:val="00580391"/>
    <w:rsid w:val="00581AAC"/>
    <w:rsid w:val="005825A7"/>
    <w:rsid w:val="005827BB"/>
    <w:rsid w:val="00583A41"/>
    <w:rsid w:val="00583FDF"/>
    <w:rsid w:val="00585C65"/>
    <w:rsid w:val="005862B0"/>
    <w:rsid w:val="005867E4"/>
    <w:rsid w:val="00587726"/>
    <w:rsid w:val="00590010"/>
    <w:rsid w:val="005901D3"/>
    <w:rsid w:val="0059021A"/>
    <w:rsid w:val="00590FD7"/>
    <w:rsid w:val="0059260A"/>
    <w:rsid w:val="00593051"/>
    <w:rsid w:val="005934CB"/>
    <w:rsid w:val="00593E89"/>
    <w:rsid w:val="00595C60"/>
    <w:rsid w:val="00595D36"/>
    <w:rsid w:val="0059768E"/>
    <w:rsid w:val="005A01C4"/>
    <w:rsid w:val="005A056B"/>
    <w:rsid w:val="005A0D7B"/>
    <w:rsid w:val="005A1085"/>
    <w:rsid w:val="005A1EC1"/>
    <w:rsid w:val="005A29CF"/>
    <w:rsid w:val="005A359E"/>
    <w:rsid w:val="005A57AF"/>
    <w:rsid w:val="005A58EF"/>
    <w:rsid w:val="005A5C87"/>
    <w:rsid w:val="005A7A54"/>
    <w:rsid w:val="005B06A2"/>
    <w:rsid w:val="005B06B1"/>
    <w:rsid w:val="005B2456"/>
    <w:rsid w:val="005B486B"/>
    <w:rsid w:val="005B6871"/>
    <w:rsid w:val="005B700A"/>
    <w:rsid w:val="005B744B"/>
    <w:rsid w:val="005C0089"/>
    <w:rsid w:val="005C07A4"/>
    <w:rsid w:val="005C2CB2"/>
    <w:rsid w:val="005C35DE"/>
    <w:rsid w:val="005C54AB"/>
    <w:rsid w:val="005C5B4F"/>
    <w:rsid w:val="005C5D43"/>
    <w:rsid w:val="005C6392"/>
    <w:rsid w:val="005C661D"/>
    <w:rsid w:val="005D1F1E"/>
    <w:rsid w:val="005D2782"/>
    <w:rsid w:val="005D2931"/>
    <w:rsid w:val="005D54A9"/>
    <w:rsid w:val="005D7B3D"/>
    <w:rsid w:val="005E03F8"/>
    <w:rsid w:val="005E0B4A"/>
    <w:rsid w:val="005E1AAC"/>
    <w:rsid w:val="005E1D45"/>
    <w:rsid w:val="005E30D2"/>
    <w:rsid w:val="005E31B7"/>
    <w:rsid w:val="005E33AB"/>
    <w:rsid w:val="005E3A1E"/>
    <w:rsid w:val="005E407C"/>
    <w:rsid w:val="005E5B5B"/>
    <w:rsid w:val="005E6831"/>
    <w:rsid w:val="005E7BC6"/>
    <w:rsid w:val="005F09DF"/>
    <w:rsid w:val="005F0B9A"/>
    <w:rsid w:val="005F2748"/>
    <w:rsid w:val="005F27C1"/>
    <w:rsid w:val="005F2B70"/>
    <w:rsid w:val="005F2CCB"/>
    <w:rsid w:val="005F4C71"/>
    <w:rsid w:val="005F5D64"/>
    <w:rsid w:val="005F7681"/>
    <w:rsid w:val="00600C3F"/>
    <w:rsid w:val="006026FA"/>
    <w:rsid w:val="00602987"/>
    <w:rsid w:val="00602AC5"/>
    <w:rsid w:val="006037C7"/>
    <w:rsid w:val="00603B09"/>
    <w:rsid w:val="0060439C"/>
    <w:rsid w:val="006045D5"/>
    <w:rsid w:val="006047DD"/>
    <w:rsid w:val="00604997"/>
    <w:rsid w:val="00604E87"/>
    <w:rsid w:val="006059E2"/>
    <w:rsid w:val="00607571"/>
    <w:rsid w:val="0060779E"/>
    <w:rsid w:val="00607955"/>
    <w:rsid w:val="006108D6"/>
    <w:rsid w:val="00610B50"/>
    <w:rsid w:val="00610F65"/>
    <w:rsid w:val="006118DF"/>
    <w:rsid w:val="00612928"/>
    <w:rsid w:val="00612F3A"/>
    <w:rsid w:val="00613685"/>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2490"/>
    <w:rsid w:val="00633B48"/>
    <w:rsid w:val="00633BAD"/>
    <w:rsid w:val="00634572"/>
    <w:rsid w:val="00634993"/>
    <w:rsid w:val="00634F04"/>
    <w:rsid w:val="00635C3A"/>
    <w:rsid w:val="00635EBD"/>
    <w:rsid w:val="0063731B"/>
    <w:rsid w:val="00637B1A"/>
    <w:rsid w:val="00637B70"/>
    <w:rsid w:val="00640409"/>
    <w:rsid w:val="00640550"/>
    <w:rsid w:val="0064079C"/>
    <w:rsid w:val="00640BD5"/>
    <w:rsid w:val="00641358"/>
    <w:rsid w:val="00642E77"/>
    <w:rsid w:val="00643956"/>
    <w:rsid w:val="006445B8"/>
    <w:rsid w:val="00644A83"/>
    <w:rsid w:val="0064533C"/>
    <w:rsid w:val="0064588E"/>
    <w:rsid w:val="006459A5"/>
    <w:rsid w:val="00645A23"/>
    <w:rsid w:val="00645E98"/>
    <w:rsid w:val="006461DE"/>
    <w:rsid w:val="006464DE"/>
    <w:rsid w:val="006472E7"/>
    <w:rsid w:val="00647B52"/>
    <w:rsid w:val="00651B8F"/>
    <w:rsid w:val="00652190"/>
    <w:rsid w:val="00652B4B"/>
    <w:rsid w:val="00654AAC"/>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768"/>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6D0E"/>
    <w:rsid w:val="00686DE6"/>
    <w:rsid w:val="00687123"/>
    <w:rsid w:val="00690099"/>
    <w:rsid w:val="00690579"/>
    <w:rsid w:val="00690834"/>
    <w:rsid w:val="0069315E"/>
    <w:rsid w:val="0069577D"/>
    <w:rsid w:val="00695F48"/>
    <w:rsid w:val="006A05DF"/>
    <w:rsid w:val="006A0C42"/>
    <w:rsid w:val="006A142E"/>
    <w:rsid w:val="006A3CEE"/>
    <w:rsid w:val="006A4679"/>
    <w:rsid w:val="006A4DD8"/>
    <w:rsid w:val="006A5C24"/>
    <w:rsid w:val="006A76DE"/>
    <w:rsid w:val="006B0094"/>
    <w:rsid w:val="006B00BC"/>
    <w:rsid w:val="006B0597"/>
    <w:rsid w:val="006B1361"/>
    <w:rsid w:val="006B1949"/>
    <w:rsid w:val="006B1DDB"/>
    <w:rsid w:val="006B21DE"/>
    <w:rsid w:val="006B26BD"/>
    <w:rsid w:val="006B2823"/>
    <w:rsid w:val="006B4380"/>
    <w:rsid w:val="006B4ABA"/>
    <w:rsid w:val="006B5D5B"/>
    <w:rsid w:val="006B6E4C"/>
    <w:rsid w:val="006B77BF"/>
    <w:rsid w:val="006C0873"/>
    <w:rsid w:val="006C0BB1"/>
    <w:rsid w:val="006C1798"/>
    <w:rsid w:val="006C19C1"/>
    <w:rsid w:val="006C2848"/>
    <w:rsid w:val="006C2B13"/>
    <w:rsid w:val="006C313E"/>
    <w:rsid w:val="006C386B"/>
    <w:rsid w:val="006C406A"/>
    <w:rsid w:val="006C677C"/>
    <w:rsid w:val="006C6E2A"/>
    <w:rsid w:val="006C72F8"/>
    <w:rsid w:val="006C7519"/>
    <w:rsid w:val="006D1799"/>
    <w:rsid w:val="006D197B"/>
    <w:rsid w:val="006D1D84"/>
    <w:rsid w:val="006D1F74"/>
    <w:rsid w:val="006D20FA"/>
    <w:rsid w:val="006D368A"/>
    <w:rsid w:val="006D4395"/>
    <w:rsid w:val="006D4ECE"/>
    <w:rsid w:val="006D5216"/>
    <w:rsid w:val="006E0610"/>
    <w:rsid w:val="006E09E7"/>
    <w:rsid w:val="006E12F6"/>
    <w:rsid w:val="006E1645"/>
    <w:rsid w:val="006E2648"/>
    <w:rsid w:val="006E279C"/>
    <w:rsid w:val="006E3091"/>
    <w:rsid w:val="006E3EF9"/>
    <w:rsid w:val="006E4BC4"/>
    <w:rsid w:val="006E5040"/>
    <w:rsid w:val="006E6B8B"/>
    <w:rsid w:val="006E6B92"/>
    <w:rsid w:val="006E799E"/>
    <w:rsid w:val="006F4BFC"/>
    <w:rsid w:val="006F633A"/>
    <w:rsid w:val="006F67A4"/>
    <w:rsid w:val="006F6CB8"/>
    <w:rsid w:val="006F6DB5"/>
    <w:rsid w:val="007000C7"/>
    <w:rsid w:val="00700513"/>
    <w:rsid w:val="00701AC6"/>
    <w:rsid w:val="007037A2"/>
    <w:rsid w:val="00704873"/>
    <w:rsid w:val="00705A74"/>
    <w:rsid w:val="00706200"/>
    <w:rsid w:val="007063E1"/>
    <w:rsid w:val="00706EFE"/>
    <w:rsid w:val="0070706C"/>
    <w:rsid w:val="00707083"/>
    <w:rsid w:val="00707518"/>
    <w:rsid w:val="00710165"/>
    <w:rsid w:val="00711BF9"/>
    <w:rsid w:val="00712088"/>
    <w:rsid w:val="0071218B"/>
    <w:rsid w:val="00713729"/>
    <w:rsid w:val="007145CF"/>
    <w:rsid w:val="007149BC"/>
    <w:rsid w:val="00715A10"/>
    <w:rsid w:val="007200B7"/>
    <w:rsid w:val="0072023D"/>
    <w:rsid w:val="00720FFB"/>
    <w:rsid w:val="00721095"/>
    <w:rsid w:val="0072156A"/>
    <w:rsid w:val="00721A5E"/>
    <w:rsid w:val="00722033"/>
    <w:rsid w:val="00724355"/>
    <w:rsid w:val="007250BB"/>
    <w:rsid w:val="007261D9"/>
    <w:rsid w:val="0072635C"/>
    <w:rsid w:val="007263F2"/>
    <w:rsid w:val="00726529"/>
    <w:rsid w:val="00726E33"/>
    <w:rsid w:val="00726F6E"/>
    <w:rsid w:val="00730383"/>
    <w:rsid w:val="00730F0B"/>
    <w:rsid w:val="007317E9"/>
    <w:rsid w:val="00732030"/>
    <w:rsid w:val="007325C2"/>
    <w:rsid w:val="00735B91"/>
    <w:rsid w:val="007364FF"/>
    <w:rsid w:val="0073667A"/>
    <w:rsid w:val="00736BEF"/>
    <w:rsid w:val="00736DE1"/>
    <w:rsid w:val="00737483"/>
    <w:rsid w:val="00740415"/>
    <w:rsid w:val="00741903"/>
    <w:rsid w:val="00742645"/>
    <w:rsid w:val="007428A8"/>
    <w:rsid w:val="00742FB9"/>
    <w:rsid w:val="00743058"/>
    <w:rsid w:val="00743EE9"/>
    <w:rsid w:val="00745AAE"/>
    <w:rsid w:val="00746EE2"/>
    <w:rsid w:val="00747FD3"/>
    <w:rsid w:val="007500C1"/>
    <w:rsid w:val="00750BFD"/>
    <w:rsid w:val="0075120C"/>
    <w:rsid w:val="0075125B"/>
    <w:rsid w:val="007515B5"/>
    <w:rsid w:val="00752104"/>
    <w:rsid w:val="0075221C"/>
    <w:rsid w:val="007536C1"/>
    <w:rsid w:val="00753FD3"/>
    <w:rsid w:val="007542A4"/>
    <w:rsid w:val="00754E15"/>
    <w:rsid w:val="00754E27"/>
    <w:rsid w:val="007551E1"/>
    <w:rsid w:val="00755414"/>
    <w:rsid w:val="00755EE8"/>
    <w:rsid w:val="007568EF"/>
    <w:rsid w:val="0075786C"/>
    <w:rsid w:val="00760616"/>
    <w:rsid w:val="00760BF1"/>
    <w:rsid w:val="00761A3C"/>
    <w:rsid w:val="007625C6"/>
    <w:rsid w:val="0076303D"/>
    <w:rsid w:val="0076408B"/>
    <w:rsid w:val="007647BD"/>
    <w:rsid w:val="007648C3"/>
    <w:rsid w:val="0076687F"/>
    <w:rsid w:val="00766EE9"/>
    <w:rsid w:val="007676E9"/>
    <w:rsid w:val="00770756"/>
    <w:rsid w:val="0077258B"/>
    <w:rsid w:val="00772EC0"/>
    <w:rsid w:val="007737C4"/>
    <w:rsid w:val="007738FA"/>
    <w:rsid w:val="00774336"/>
    <w:rsid w:val="007771F1"/>
    <w:rsid w:val="007777FC"/>
    <w:rsid w:val="00780210"/>
    <w:rsid w:val="0078107D"/>
    <w:rsid w:val="00781DAE"/>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973"/>
    <w:rsid w:val="007A1C1F"/>
    <w:rsid w:val="007A1FAA"/>
    <w:rsid w:val="007A27D9"/>
    <w:rsid w:val="007A4672"/>
    <w:rsid w:val="007A4B20"/>
    <w:rsid w:val="007A52DB"/>
    <w:rsid w:val="007A58A5"/>
    <w:rsid w:val="007A5CD3"/>
    <w:rsid w:val="007A75EE"/>
    <w:rsid w:val="007A7E51"/>
    <w:rsid w:val="007A7EB3"/>
    <w:rsid w:val="007B0841"/>
    <w:rsid w:val="007B1012"/>
    <w:rsid w:val="007B1419"/>
    <w:rsid w:val="007B147F"/>
    <w:rsid w:val="007B1B53"/>
    <w:rsid w:val="007B2487"/>
    <w:rsid w:val="007B3405"/>
    <w:rsid w:val="007B4045"/>
    <w:rsid w:val="007B4820"/>
    <w:rsid w:val="007B4CE5"/>
    <w:rsid w:val="007B51C0"/>
    <w:rsid w:val="007B540E"/>
    <w:rsid w:val="007B56D4"/>
    <w:rsid w:val="007B579B"/>
    <w:rsid w:val="007B599B"/>
    <w:rsid w:val="007B5C52"/>
    <w:rsid w:val="007B7213"/>
    <w:rsid w:val="007B72C3"/>
    <w:rsid w:val="007B79CE"/>
    <w:rsid w:val="007B7C8E"/>
    <w:rsid w:val="007C1259"/>
    <w:rsid w:val="007C1676"/>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A3"/>
    <w:rsid w:val="007E3B8F"/>
    <w:rsid w:val="007E46B2"/>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ADD"/>
    <w:rsid w:val="00801DF8"/>
    <w:rsid w:val="00802566"/>
    <w:rsid w:val="00802A85"/>
    <w:rsid w:val="00802DF6"/>
    <w:rsid w:val="00803407"/>
    <w:rsid w:val="00803B36"/>
    <w:rsid w:val="0080471E"/>
    <w:rsid w:val="00805DED"/>
    <w:rsid w:val="0080724F"/>
    <w:rsid w:val="0080781A"/>
    <w:rsid w:val="008078AA"/>
    <w:rsid w:val="00807A5A"/>
    <w:rsid w:val="00810348"/>
    <w:rsid w:val="00811EB4"/>
    <w:rsid w:val="00813077"/>
    <w:rsid w:val="00814903"/>
    <w:rsid w:val="00814CE9"/>
    <w:rsid w:val="00815315"/>
    <w:rsid w:val="00821122"/>
    <w:rsid w:val="00821955"/>
    <w:rsid w:val="00821FDC"/>
    <w:rsid w:val="0082201E"/>
    <w:rsid w:val="00823790"/>
    <w:rsid w:val="008238DA"/>
    <w:rsid w:val="008238F6"/>
    <w:rsid w:val="008261E0"/>
    <w:rsid w:val="0082632E"/>
    <w:rsid w:val="00826678"/>
    <w:rsid w:val="00826DB9"/>
    <w:rsid w:val="00827E90"/>
    <w:rsid w:val="0083039A"/>
    <w:rsid w:val="00830F63"/>
    <w:rsid w:val="008316A6"/>
    <w:rsid w:val="008328AA"/>
    <w:rsid w:val="008332B2"/>
    <w:rsid w:val="008338F4"/>
    <w:rsid w:val="00833EA2"/>
    <w:rsid w:val="00834426"/>
    <w:rsid w:val="00834783"/>
    <w:rsid w:val="00834A36"/>
    <w:rsid w:val="008351FC"/>
    <w:rsid w:val="00835A84"/>
    <w:rsid w:val="00835AAC"/>
    <w:rsid w:val="00836E99"/>
    <w:rsid w:val="00840823"/>
    <w:rsid w:val="00840B01"/>
    <w:rsid w:val="00840ECE"/>
    <w:rsid w:val="00841C2D"/>
    <w:rsid w:val="00842490"/>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1C31"/>
    <w:rsid w:val="00861FB9"/>
    <w:rsid w:val="008620D0"/>
    <w:rsid w:val="00863BF9"/>
    <w:rsid w:val="00864353"/>
    <w:rsid w:val="008647FF"/>
    <w:rsid w:val="00866692"/>
    <w:rsid w:val="008672C6"/>
    <w:rsid w:val="0086786C"/>
    <w:rsid w:val="00867AC3"/>
    <w:rsid w:val="00867DF1"/>
    <w:rsid w:val="0087054E"/>
    <w:rsid w:val="00870A72"/>
    <w:rsid w:val="008713B4"/>
    <w:rsid w:val="008714E8"/>
    <w:rsid w:val="00872BAC"/>
    <w:rsid w:val="00872F5F"/>
    <w:rsid w:val="008735C9"/>
    <w:rsid w:val="00873B20"/>
    <w:rsid w:val="00873FF6"/>
    <w:rsid w:val="00874E02"/>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97F09"/>
    <w:rsid w:val="00897F91"/>
    <w:rsid w:val="008A19D1"/>
    <w:rsid w:val="008A26EC"/>
    <w:rsid w:val="008A2952"/>
    <w:rsid w:val="008A2B8F"/>
    <w:rsid w:val="008A31DF"/>
    <w:rsid w:val="008A324A"/>
    <w:rsid w:val="008A43D8"/>
    <w:rsid w:val="008A6B53"/>
    <w:rsid w:val="008A6E16"/>
    <w:rsid w:val="008A7FE1"/>
    <w:rsid w:val="008B021D"/>
    <w:rsid w:val="008B0F9E"/>
    <w:rsid w:val="008B2C61"/>
    <w:rsid w:val="008B3492"/>
    <w:rsid w:val="008B3507"/>
    <w:rsid w:val="008B35C5"/>
    <w:rsid w:val="008B37AA"/>
    <w:rsid w:val="008B51C2"/>
    <w:rsid w:val="008B5A60"/>
    <w:rsid w:val="008B60A2"/>
    <w:rsid w:val="008B6200"/>
    <w:rsid w:val="008B7380"/>
    <w:rsid w:val="008C006F"/>
    <w:rsid w:val="008C067C"/>
    <w:rsid w:val="008C0856"/>
    <w:rsid w:val="008C0F03"/>
    <w:rsid w:val="008C103C"/>
    <w:rsid w:val="008C1940"/>
    <w:rsid w:val="008C35E9"/>
    <w:rsid w:val="008C417E"/>
    <w:rsid w:val="008C497C"/>
    <w:rsid w:val="008C4B57"/>
    <w:rsid w:val="008C79B6"/>
    <w:rsid w:val="008C7D7C"/>
    <w:rsid w:val="008C7DAC"/>
    <w:rsid w:val="008C7F89"/>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390A"/>
    <w:rsid w:val="008F4353"/>
    <w:rsid w:val="008F4B5E"/>
    <w:rsid w:val="008F50B1"/>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07F4E"/>
    <w:rsid w:val="0091214F"/>
    <w:rsid w:val="00912476"/>
    <w:rsid w:val="00912B51"/>
    <w:rsid w:val="009134D5"/>
    <w:rsid w:val="00914617"/>
    <w:rsid w:val="0091472F"/>
    <w:rsid w:val="00914CBE"/>
    <w:rsid w:val="0091623E"/>
    <w:rsid w:val="00916997"/>
    <w:rsid w:val="00916FC7"/>
    <w:rsid w:val="00920C16"/>
    <w:rsid w:val="0092110A"/>
    <w:rsid w:val="00922386"/>
    <w:rsid w:val="00924210"/>
    <w:rsid w:val="00924C7D"/>
    <w:rsid w:val="0092662E"/>
    <w:rsid w:val="009277D7"/>
    <w:rsid w:val="00930AD1"/>
    <w:rsid w:val="00930D40"/>
    <w:rsid w:val="00930F93"/>
    <w:rsid w:val="009311B8"/>
    <w:rsid w:val="00931796"/>
    <w:rsid w:val="00932040"/>
    <w:rsid w:val="00932652"/>
    <w:rsid w:val="00932BB4"/>
    <w:rsid w:val="00932D22"/>
    <w:rsid w:val="0093368D"/>
    <w:rsid w:val="00933CFF"/>
    <w:rsid w:val="00934169"/>
    <w:rsid w:val="00935065"/>
    <w:rsid w:val="00936C63"/>
    <w:rsid w:val="00936C71"/>
    <w:rsid w:val="00936F29"/>
    <w:rsid w:val="009400E1"/>
    <w:rsid w:val="009410E6"/>
    <w:rsid w:val="009418E5"/>
    <w:rsid w:val="00942CAF"/>
    <w:rsid w:val="00943858"/>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9E8"/>
    <w:rsid w:val="00952D1F"/>
    <w:rsid w:val="0095382C"/>
    <w:rsid w:val="00953C65"/>
    <w:rsid w:val="00954506"/>
    <w:rsid w:val="0095452E"/>
    <w:rsid w:val="00954D27"/>
    <w:rsid w:val="009562A5"/>
    <w:rsid w:val="009562FA"/>
    <w:rsid w:val="009568BC"/>
    <w:rsid w:val="00956C51"/>
    <w:rsid w:val="0095734A"/>
    <w:rsid w:val="00960CE3"/>
    <w:rsid w:val="00960E20"/>
    <w:rsid w:val="009655BC"/>
    <w:rsid w:val="0096638A"/>
    <w:rsid w:val="0096681B"/>
    <w:rsid w:val="00966978"/>
    <w:rsid w:val="009679C0"/>
    <w:rsid w:val="00967D3A"/>
    <w:rsid w:val="00967DAD"/>
    <w:rsid w:val="0097030F"/>
    <w:rsid w:val="00972112"/>
    <w:rsid w:val="0097240D"/>
    <w:rsid w:val="009727B0"/>
    <w:rsid w:val="00972FF3"/>
    <w:rsid w:val="0097312E"/>
    <w:rsid w:val="00973253"/>
    <w:rsid w:val="00974E57"/>
    <w:rsid w:val="00974F13"/>
    <w:rsid w:val="009751C3"/>
    <w:rsid w:val="00976A6B"/>
    <w:rsid w:val="0097778D"/>
    <w:rsid w:val="00977EC3"/>
    <w:rsid w:val="00980345"/>
    <w:rsid w:val="00980703"/>
    <w:rsid w:val="0098093F"/>
    <w:rsid w:val="00982E48"/>
    <w:rsid w:val="00982F06"/>
    <w:rsid w:val="00984C19"/>
    <w:rsid w:val="009853C6"/>
    <w:rsid w:val="00985ABB"/>
    <w:rsid w:val="00986020"/>
    <w:rsid w:val="0099059E"/>
    <w:rsid w:val="00990D16"/>
    <w:rsid w:val="00993B4E"/>
    <w:rsid w:val="00993B6D"/>
    <w:rsid w:val="00994082"/>
    <w:rsid w:val="00994E9B"/>
    <w:rsid w:val="00995572"/>
    <w:rsid w:val="00995BBD"/>
    <w:rsid w:val="00995E69"/>
    <w:rsid w:val="009963E9"/>
    <w:rsid w:val="00996890"/>
    <w:rsid w:val="00997645"/>
    <w:rsid w:val="009A035F"/>
    <w:rsid w:val="009A05F5"/>
    <w:rsid w:val="009A0B4E"/>
    <w:rsid w:val="009A0CBF"/>
    <w:rsid w:val="009A1820"/>
    <w:rsid w:val="009A28F8"/>
    <w:rsid w:val="009A2E8E"/>
    <w:rsid w:val="009A3B6D"/>
    <w:rsid w:val="009A4223"/>
    <w:rsid w:val="009A4429"/>
    <w:rsid w:val="009A488E"/>
    <w:rsid w:val="009A4D42"/>
    <w:rsid w:val="009A62EA"/>
    <w:rsid w:val="009A688C"/>
    <w:rsid w:val="009A69F6"/>
    <w:rsid w:val="009B0BFD"/>
    <w:rsid w:val="009B109E"/>
    <w:rsid w:val="009B158F"/>
    <w:rsid w:val="009B1A67"/>
    <w:rsid w:val="009B24AC"/>
    <w:rsid w:val="009B27CD"/>
    <w:rsid w:val="009B2C23"/>
    <w:rsid w:val="009B3007"/>
    <w:rsid w:val="009B415F"/>
    <w:rsid w:val="009B4195"/>
    <w:rsid w:val="009B4E11"/>
    <w:rsid w:val="009B4F42"/>
    <w:rsid w:val="009B62A3"/>
    <w:rsid w:val="009B7940"/>
    <w:rsid w:val="009C01A0"/>
    <w:rsid w:val="009C079A"/>
    <w:rsid w:val="009C1354"/>
    <w:rsid w:val="009C1922"/>
    <w:rsid w:val="009C1A07"/>
    <w:rsid w:val="009C29BB"/>
    <w:rsid w:val="009C3BFC"/>
    <w:rsid w:val="009C4525"/>
    <w:rsid w:val="009C46DD"/>
    <w:rsid w:val="009C5E05"/>
    <w:rsid w:val="009C7CE8"/>
    <w:rsid w:val="009D018A"/>
    <w:rsid w:val="009D0333"/>
    <w:rsid w:val="009D0487"/>
    <w:rsid w:val="009D1928"/>
    <w:rsid w:val="009D32F0"/>
    <w:rsid w:val="009D4613"/>
    <w:rsid w:val="009D46BE"/>
    <w:rsid w:val="009D4B4D"/>
    <w:rsid w:val="009D5AC7"/>
    <w:rsid w:val="009D7471"/>
    <w:rsid w:val="009D795E"/>
    <w:rsid w:val="009DD23B"/>
    <w:rsid w:val="009E0D41"/>
    <w:rsid w:val="009E0E4D"/>
    <w:rsid w:val="009E13E1"/>
    <w:rsid w:val="009E1C26"/>
    <w:rsid w:val="009E22AA"/>
    <w:rsid w:val="009E2427"/>
    <w:rsid w:val="009E26EE"/>
    <w:rsid w:val="009E2D30"/>
    <w:rsid w:val="009E2FB2"/>
    <w:rsid w:val="009E3ED1"/>
    <w:rsid w:val="009E4108"/>
    <w:rsid w:val="009E4258"/>
    <w:rsid w:val="009E4FB3"/>
    <w:rsid w:val="009E5048"/>
    <w:rsid w:val="009E5223"/>
    <w:rsid w:val="009E564D"/>
    <w:rsid w:val="009E5EB9"/>
    <w:rsid w:val="009E656B"/>
    <w:rsid w:val="009E6F35"/>
    <w:rsid w:val="009F0081"/>
    <w:rsid w:val="009F0749"/>
    <w:rsid w:val="009F12BA"/>
    <w:rsid w:val="009F1E09"/>
    <w:rsid w:val="009F20BA"/>
    <w:rsid w:val="009F243F"/>
    <w:rsid w:val="009F32EA"/>
    <w:rsid w:val="009F3FD5"/>
    <w:rsid w:val="009F564B"/>
    <w:rsid w:val="009F61DA"/>
    <w:rsid w:val="009F708B"/>
    <w:rsid w:val="00A00397"/>
    <w:rsid w:val="00A0149C"/>
    <w:rsid w:val="00A02680"/>
    <w:rsid w:val="00A02C16"/>
    <w:rsid w:val="00A04CE5"/>
    <w:rsid w:val="00A052E5"/>
    <w:rsid w:val="00A06682"/>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1A"/>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0FE"/>
    <w:rsid w:val="00A463E0"/>
    <w:rsid w:val="00A466CA"/>
    <w:rsid w:val="00A50338"/>
    <w:rsid w:val="00A50786"/>
    <w:rsid w:val="00A5083F"/>
    <w:rsid w:val="00A51EB7"/>
    <w:rsid w:val="00A5355B"/>
    <w:rsid w:val="00A538A9"/>
    <w:rsid w:val="00A540B9"/>
    <w:rsid w:val="00A5609F"/>
    <w:rsid w:val="00A56998"/>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4478"/>
    <w:rsid w:val="00A7622C"/>
    <w:rsid w:val="00A76332"/>
    <w:rsid w:val="00A80FAA"/>
    <w:rsid w:val="00A8109D"/>
    <w:rsid w:val="00A81296"/>
    <w:rsid w:val="00A8193D"/>
    <w:rsid w:val="00A82C61"/>
    <w:rsid w:val="00A830B9"/>
    <w:rsid w:val="00A83393"/>
    <w:rsid w:val="00A842AD"/>
    <w:rsid w:val="00A84B86"/>
    <w:rsid w:val="00A85EFE"/>
    <w:rsid w:val="00A874A7"/>
    <w:rsid w:val="00A87649"/>
    <w:rsid w:val="00A90AAA"/>
    <w:rsid w:val="00A91A41"/>
    <w:rsid w:val="00A91C52"/>
    <w:rsid w:val="00A91D4B"/>
    <w:rsid w:val="00A9269C"/>
    <w:rsid w:val="00A9276E"/>
    <w:rsid w:val="00A92D6A"/>
    <w:rsid w:val="00A9302D"/>
    <w:rsid w:val="00A944F0"/>
    <w:rsid w:val="00A94BE4"/>
    <w:rsid w:val="00A94C20"/>
    <w:rsid w:val="00A967AB"/>
    <w:rsid w:val="00A96DD6"/>
    <w:rsid w:val="00A970E9"/>
    <w:rsid w:val="00A97B11"/>
    <w:rsid w:val="00AA14BB"/>
    <w:rsid w:val="00AA1E01"/>
    <w:rsid w:val="00AA2B6B"/>
    <w:rsid w:val="00AA30DC"/>
    <w:rsid w:val="00AA34ED"/>
    <w:rsid w:val="00AA34F2"/>
    <w:rsid w:val="00AA3E3E"/>
    <w:rsid w:val="00AA4366"/>
    <w:rsid w:val="00AA5A21"/>
    <w:rsid w:val="00AA5B89"/>
    <w:rsid w:val="00AA6582"/>
    <w:rsid w:val="00AA694D"/>
    <w:rsid w:val="00AB1CC2"/>
    <w:rsid w:val="00AB379C"/>
    <w:rsid w:val="00AB38A8"/>
    <w:rsid w:val="00AB3D6E"/>
    <w:rsid w:val="00AB4748"/>
    <w:rsid w:val="00AB6D31"/>
    <w:rsid w:val="00AB7E63"/>
    <w:rsid w:val="00AC0003"/>
    <w:rsid w:val="00AC102F"/>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B5A"/>
    <w:rsid w:val="00AD4107"/>
    <w:rsid w:val="00AD478B"/>
    <w:rsid w:val="00AD4EE2"/>
    <w:rsid w:val="00AD50D2"/>
    <w:rsid w:val="00AD5C11"/>
    <w:rsid w:val="00AD5FFF"/>
    <w:rsid w:val="00AD6146"/>
    <w:rsid w:val="00AD6399"/>
    <w:rsid w:val="00AD6D13"/>
    <w:rsid w:val="00AE036B"/>
    <w:rsid w:val="00AE06F8"/>
    <w:rsid w:val="00AE0D54"/>
    <w:rsid w:val="00AE0D95"/>
    <w:rsid w:val="00AE1318"/>
    <w:rsid w:val="00AE2FE1"/>
    <w:rsid w:val="00AE305D"/>
    <w:rsid w:val="00AE40EC"/>
    <w:rsid w:val="00AE4A7B"/>
    <w:rsid w:val="00AE5C1F"/>
    <w:rsid w:val="00AE66C1"/>
    <w:rsid w:val="00AE692C"/>
    <w:rsid w:val="00AE74AE"/>
    <w:rsid w:val="00AF069D"/>
    <w:rsid w:val="00AF1026"/>
    <w:rsid w:val="00AF11E4"/>
    <w:rsid w:val="00AF122F"/>
    <w:rsid w:val="00AF158F"/>
    <w:rsid w:val="00AF1DB8"/>
    <w:rsid w:val="00AF2820"/>
    <w:rsid w:val="00AF3085"/>
    <w:rsid w:val="00AF34E1"/>
    <w:rsid w:val="00AF3775"/>
    <w:rsid w:val="00AF5041"/>
    <w:rsid w:val="00AF5461"/>
    <w:rsid w:val="00AF5771"/>
    <w:rsid w:val="00AF5A97"/>
    <w:rsid w:val="00AF5EAA"/>
    <w:rsid w:val="00AF6626"/>
    <w:rsid w:val="00B003D5"/>
    <w:rsid w:val="00B00FD1"/>
    <w:rsid w:val="00B013C7"/>
    <w:rsid w:val="00B01631"/>
    <w:rsid w:val="00B029E2"/>
    <w:rsid w:val="00B03217"/>
    <w:rsid w:val="00B03232"/>
    <w:rsid w:val="00B03A3F"/>
    <w:rsid w:val="00B042DD"/>
    <w:rsid w:val="00B04894"/>
    <w:rsid w:val="00B04D1E"/>
    <w:rsid w:val="00B04EF7"/>
    <w:rsid w:val="00B0550A"/>
    <w:rsid w:val="00B101C3"/>
    <w:rsid w:val="00B10CC4"/>
    <w:rsid w:val="00B111E6"/>
    <w:rsid w:val="00B11709"/>
    <w:rsid w:val="00B119D2"/>
    <w:rsid w:val="00B11C26"/>
    <w:rsid w:val="00B12F9F"/>
    <w:rsid w:val="00B132A7"/>
    <w:rsid w:val="00B134DA"/>
    <w:rsid w:val="00B13C1B"/>
    <w:rsid w:val="00B14386"/>
    <w:rsid w:val="00B154EB"/>
    <w:rsid w:val="00B158A4"/>
    <w:rsid w:val="00B16394"/>
    <w:rsid w:val="00B20019"/>
    <w:rsid w:val="00B203A9"/>
    <w:rsid w:val="00B20E81"/>
    <w:rsid w:val="00B210BA"/>
    <w:rsid w:val="00B212F3"/>
    <w:rsid w:val="00B225D3"/>
    <w:rsid w:val="00B27BF0"/>
    <w:rsid w:val="00B30427"/>
    <w:rsid w:val="00B31BA2"/>
    <w:rsid w:val="00B3222E"/>
    <w:rsid w:val="00B32713"/>
    <w:rsid w:val="00B32FF7"/>
    <w:rsid w:val="00B334F4"/>
    <w:rsid w:val="00B33ECB"/>
    <w:rsid w:val="00B35A14"/>
    <w:rsid w:val="00B37886"/>
    <w:rsid w:val="00B404F9"/>
    <w:rsid w:val="00B40968"/>
    <w:rsid w:val="00B41740"/>
    <w:rsid w:val="00B41C40"/>
    <w:rsid w:val="00B422E2"/>
    <w:rsid w:val="00B423F4"/>
    <w:rsid w:val="00B426CC"/>
    <w:rsid w:val="00B42F06"/>
    <w:rsid w:val="00B4331E"/>
    <w:rsid w:val="00B43539"/>
    <w:rsid w:val="00B4407E"/>
    <w:rsid w:val="00B44F31"/>
    <w:rsid w:val="00B46908"/>
    <w:rsid w:val="00B46910"/>
    <w:rsid w:val="00B478F2"/>
    <w:rsid w:val="00B47CB9"/>
    <w:rsid w:val="00B51BF4"/>
    <w:rsid w:val="00B53903"/>
    <w:rsid w:val="00B55BA6"/>
    <w:rsid w:val="00B5661A"/>
    <w:rsid w:val="00B56D76"/>
    <w:rsid w:val="00B57252"/>
    <w:rsid w:val="00B60C5C"/>
    <w:rsid w:val="00B62B43"/>
    <w:rsid w:val="00B6347F"/>
    <w:rsid w:val="00B63B92"/>
    <w:rsid w:val="00B642C7"/>
    <w:rsid w:val="00B6481E"/>
    <w:rsid w:val="00B64BE8"/>
    <w:rsid w:val="00B6515B"/>
    <w:rsid w:val="00B656F0"/>
    <w:rsid w:val="00B65C67"/>
    <w:rsid w:val="00B660AC"/>
    <w:rsid w:val="00B70344"/>
    <w:rsid w:val="00B70391"/>
    <w:rsid w:val="00B7131F"/>
    <w:rsid w:val="00B7202F"/>
    <w:rsid w:val="00B724DD"/>
    <w:rsid w:val="00B72B1C"/>
    <w:rsid w:val="00B7694E"/>
    <w:rsid w:val="00B8012B"/>
    <w:rsid w:val="00B8061E"/>
    <w:rsid w:val="00B80712"/>
    <w:rsid w:val="00B80D22"/>
    <w:rsid w:val="00B811EC"/>
    <w:rsid w:val="00B818CC"/>
    <w:rsid w:val="00B819BF"/>
    <w:rsid w:val="00B81F95"/>
    <w:rsid w:val="00B8379C"/>
    <w:rsid w:val="00B85011"/>
    <w:rsid w:val="00B8544E"/>
    <w:rsid w:val="00B86423"/>
    <w:rsid w:val="00B86A6E"/>
    <w:rsid w:val="00B86F50"/>
    <w:rsid w:val="00B8781C"/>
    <w:rsid w:val="00B900BB"/>
    <w:rsid w:val="00B901D0"/>
    <w:rsid w:val="00B90274"/>
    <w:rsid w:val="00B90323"/>
    <w:rsid w:val="00B91457"/>
    <w:rsid w:val="00B91481"/>
    <w:rsid w:val="00B917C2"/>
    <w:rsid w:val="00B91C7E"/>
    <w:rsid w:val="00B91E0E"/>
    <w:rsid w:val="00B92383"/>
    <w:rsid w:val="00B9263D"/>
    <w:rsid w:val="00B92BAA"/>
    <w:rsid w:val="00B93824"/>
    <w:rsid w:val="00B9417F"/>
    <w:rsid w:val="00B94B98"/>
    <w:rsid w:val="00B94CAC"/>
    <w:rsid w:val="00B9512A"/>
    <w:rsid w:val="00B96EB3"/>
    <w:rsid w:val="00B97F19"/>
    <w:rsid w:val="00BA02B9"/>
    <w:rsid w:val="00BA02D0"/>
    <w:rsid w:val="00BA1203"/>
    <w:rsid w:val="00BA1227"/>
    <w:rsid w:val="00BA1229"/>
    <w:rsid w:val="00BA14CC"/>
    <w:rsid w:val="00BA336E"/>
    <w:rsid w:val="00BA38C7"/>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55F"/>
    <w:rsid w:val="00BC0804"/>
    <w:rsid w:val="00BC106A"/>
    <w:rsid w:val="00BC106B"/>
    <w:rsid w:val="00BC1557"/>
    <w:rsid w:val="00BC1842"/>
    <w:rsid w:val="00BC1A5D"/>
    <w:rsid w:val="00BC1CAE"/>
    <w:rsid w:val="00BC20D4"/>
    <w:rsid w:val="00BC2176"/>
    <w:rsid w:val="00BC25C6"/>
    <w:rsid w:val="00BC2992"/>
    <w:rsid w:val="00BC2A81"/>
    <w:rsid w:val="00BC35F4"/>
    <w:rsid w:val="00BC3925"/>
    <w:rsid w:val="00BC3E17"/>
    <w:rsid w:val="00BC48F1"/>
    <w:rsid w:val="00BC51F1"/>
    <w:rsid w:val="00BC5541"/>
    <w:rsid w:val="00BC5E5F"/>
    <w:rsid w:val="00BC5EC0"/>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668"/>
    <w:rsid w:val="00BE246A"/>
    <w:rsid w:val="00BE27CA"/>
    <w:rsid w:val="00BE34C7"/>
    <w:rsid w:val="00BE3D83"/>
    <w:rsid w:val="00BE3F9B"/>
    <w:rsid w:val="00BE4DAA"/>
    <w:rsid w:val="00BE4EC6"/>
    <w:rsid w:val="00BE52FB"/>
    <w:rsid w:val="00BE57EE"/>
    <w:rsid w:val="00BE5A12"/>
    <w:rsid w:val="00BE64FB"/>
    <w:rsid w:val="00BE75D3"/>
    <w:rsid w:val="00BE76C5"/>
    <w:rsid w:val="00BE7B17"/>
    <w:rsid w:val="00BF09EC"/>
    <w:rsid w:val="00BF0B67"/>
    <w:rsid w:val="00BF1B7C"/>
    <w:rsid w:val="00BF2C6C"/>
    <w:rsid w:val="00BF2E19"/>
    <w:rsid w:val="00BF355C"/>
    <w:rsid w:val="00BF463A"/>
    <w:rsid w:val="00BF4FF8"/>
    <w:rsid w:val="00BF5910"/>
    <w:rsid w:val="00BF630D"/>
    <w:rsid w:val="00BF7901"/>
    <w:rsid w:val="00C005BE"/>
    <w:rsid w:val="00C00E74"/>
    <w:rsid w:val="00C01413"/>
    <w:rsid w:val="00C01460"/>
    <w:rsid w:val="00C0200C"/>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498"/>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3000"/>
    <w:rsid w:val="00C2326A"/>
    <w:rsid w:val="00C24A0A"/>
    <w:rsid w:val="00C24A42"/>
    <w:rsid w:val="00C24ABE"/>
    <w:rsid w:val="00C262B8"/>
    <w:rsid w:val="00C26D1B"/>
    <w:rsid w:val="00C26E64"/>
    <w:rsid w:val="00C26FCE"/>
    <w:rsid w:val="00C27638"/>
    <w:rsid w:val="00C2782F"/>
    <w:rsid w:val="00C27DDF"/>
    <w:rsid w:val="00C30397"/>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88F"/>
    <w:rsid w:val="00C44A98"/>
    <w:rsid w:val="00C4787A"/>
    <w:rsid w:val="00C50BB7"/>
    <w:rsid w:val="00C50F5B"/>
    <w:rsid w:val="00C529E0"/>
    <w:rsid w:val="00C54A49"/>
    <w:rsid w:val="00C559CB"/>
    <w:rsid w:val="00C55EE5"/>
    <w:rsid w:val="00C56F65"/>
    <w:rsid w:val="00C57910"/>
    <w:rsid w:val="00C57C50"/>
    <w:rsid w:val="00C612B4"/>
    <w:rsid w:val="00C612C8"/>
    <w:rsid w:val="00C6299B"/>
    <w:rsid w:val="00C62DDF"/>
    <w:rsid w:val="00C63128"/>
    <w:rsid w:val="00C6394F"/>
    <w:rsid w:val="00C64B33"/>
    <w:rsid w:val="00C6572D"/>
    <w:rsid w:val="00C66187"/>
    <w:rsid w:val="00C677E5"/>
    <w:rsid w:val="00C710E4"/>
    <w:rsid w:val="00C719DA"/>
    <w:rsid w:val="00C735F2"/>
    <w:rsid w:val="00C7531D"/>
    <w:rsid w:val="00C754C9"/>
    <w:rsid w:val="00C76762"/>
    <w:rsid w:val="00C76A8E"/>
    <w:rsid w:val="00C76DF4"/>
    <w:rsid w:val="00C8117D"/>
    <w:rsid w:val="00C813D0"/>
    <w:rsid w:val="00C82674"/>
    <w:rsid w:val="00C8354B"/>
    <w:rsid w:val="00C85588"/>
    <w:rsid w:val="00C85973"/>
    <w:rsid w:val="00C860AC"/>
    <w:rsid w:val="00C86B69"/>
    <w:rsid w:val="00C86D15"/>
    <w:rsid w:val="00C9002E"/>
    <w:rsid w:val="00C90453"/>
    <w:rsid w:val="00C91B42"/>
    <w:rsid w:val="00C93B42"/>
    <w:rsid w:val="00C94146"/>
    <w:rsid w:val="00C94EAC"/>
    <w:rsid w:val="00C97227"/>
    <w:rsid w:val="00C976CF"/>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10D4"/>
    <w:rsid w:val="00CB1736"/>
    <w:rsid w:val="00CB1B2A"/>
    <w:rsid w:val="00CB2BD2"/>
    <w:rsid w:val="00CB363E"/>
    <w:rsid w:val="00CB381C"/>
    <w:rsid w:val="00CB39D4"/>
    <w:rsid w:val="00CB4850"/>
    <w:rsid w:val="00CB795C"/>
    <w:rsid w:val="00CC036C"/>
    <w:rsid w:val="00CC13FC"/>
    <w:rsid w:val="00CC1573"/>
    <w:rsid w:val="00CC15E7"/>
    <w:rsid w:val="00CC1E17"/>
    <w:rsid w:val="00CC2115"/>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2013"/>
    <w:rsid w:val="00CE2240"/>
    <w:rsid w:val="00CE2755"/>
    <w:rsid w:val="00CE2802"/>
    <w:rsid w:val="00CE3511"/>
    <w:rsid w:val="00CE35E8"/>
    <w:rsid w:val="00CE3E0C"/>
    <w:rsid w:val="00CE5AFB"/>
    <w:rsid w:val="00CE6064"/>
    <w:rsid w:val="00CE639A"/>
    <w:rsid w:val="00CE6618"/>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547"/>
    <w:rsid w:val="00D11DE9"/>
    <w:rsid w:val="00D13AA6"/>
    <w:rsid w:val="00D13ABC"/>
    <w:rsid w:val="00D14455"/>
    <w:rsid w:val="00D149F9"/>
    <w:rsid w:val="00D14A6A"/>
    <w:rsid w:val="00D2047F"/>
    <w:rsid w:val="00D21AA1"/>
    <w:rsid w:val="00D21EFE"/>
    <w:rsid w:val="00D22D85"/>
    <w:rsid w:val="00D23997"/>
    <w:rsid w:val="00D23BA7"/>
    <w:rsid w:val="00D23D84"/>
    <w:rsid w:val="00D2461F"/>
    <w:rsid w:val="00D24799"/>
    <w:rsid w:val="00D24B36"/>
    <w:rsid w:val="00D24E15"/>
    <w:rsid w:val="00D256D9"/>
    <w:rsid w:val="00D259AA"/>
    <w:rsid w:val="00D26066"/>
    <w:rsid w:val="00D26237"/>
    <w:rsid w:val="00D2662E"/>
    <w:rsid w:val="00D26A0F"/>
    <w:rsid w:val="00D30FEF"/>
    <w:rsid w:val="00D31698"/>
    <w:rsid w:val="00D31802"/>
    <w:rsid w:val="00D318CB"/>
    <w:rsid w:val="00D31C6D"/>
    <w:rsid w:val="00D31EFB"/>
    <w:rsid w:val="00D35073"/>
    <w:rsid w:val="00D356FE"/>
    <w:rsid w:val="00D3587A"/>
    <w:rsid w:val="00D35DAB"/>
    <w:rsid w:val="00D36C40"/>
    <w:rsid w:val="00D40371"/>
    <w:rsid w:val="00D40485"/>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BC8"/>
    <w:rsid w:val="00D74CA1"/>
    <w:rsid w:val="00D75ED4"/>
    <w:rsid w:val="00D76A0C"/>
    <w:rsid w:val="00D76AAE"/>
    <w:rsid w:val="00D77481"/>
    <w:rsid w:val="00D779D5"/>
    <w:rsid w:val="00D8021E"/>
    <w:rsid w:val="00D802B0"/>
    <w:rsid w:val="00D8160D"/>
    <w:rsid w:val="00D81B43"/>
    <w:rsid w:val="00D81D08"/>
    <w:rsid w:val="00D842AE"/>
    <w:rsid w:val="00D86E46"/>
    <w:rsid w:val="00D90066"/>
    <w:rsid w:val="00D907DE"/>
    <w:rsid w:val="00D915F0"/>
    <w:rsid w:val="00D93E71"/>
    <w:rsid w:val="00D956B9"/>
    <w:rsid w:val="00D95DF5"/>
    <w:rsid w:val="00DA0606"/>
    <w:rsid w:val="00DA0DA1"/>
    <w:rsid w:val="00DA13C2"/>
    <w:rsid w:val="00DA2AC2"/>
    <w:rsid w:val="00DA2EF2"/>
    <w:rsid w:val="00DA4B58"/>
    <w:rsid w:val="00DA68D5"/>
    <w:rsid w:val="00DA6A3D"/>
    <w:rsid w:val="00DA6D44"/>
    <w:rsid w:val="00DB0373"/>
    <w:rsid w:val="00DB0FD1"/>
    <w:rsid w:val="00DB1A2E"/>
    <w:rsid w:val="00DB3D17"/>
    <w:rsid w:val="00DB3E31"/>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341B"/>
    <w:rsid w:val="00DF41E9"/>
    <w:rsid w:val="00DF54CB"/>
    <w:rsid w:val="00DF5964"/>
    <w:rsid w:val="00DF59D7"/>
    <w:rsid w:val="00DF6E3D"/>
    <w:rsid w:val="00DF798A"/>
    <w:rsid w:val="00E00321"/>
    <w:rsid w:val="00E01A71"/>
    <w:rsid w:val="00E01C17"/>
    <w:rsid w:val="00E01C3D"/>
    <w:rsid w:val="00E021DB"/>
    <w:rsid w:val="00E02431"/>
    <w:rsid w:val="00E03FE9"/>
    <w:rsid w:val="00E04A94"/>
    <w:rsid w:val="00E050A2"/>
    <w:rsid w:val="00E0583B"/>
    <w:rsid w:val="00E05FF0"/>
    <w:rsid w:val="00E06187"/>
    <w:rsid w:val="00E06B33"/>
    <w:rsid w:val="00E07076"/>
    <w:rsid w:val="00E120A1"/>
    <w:rsid w:val="00E15332"/>
    <w:rsid w:val="00E15774"/>
    <w:rsid w:val="00E16D89"/>
    <w:rsid w:val="00E171F0"/>
    <w:rsid w:val="00E17376"/>
    <w:rsid w:val="00E1A467"/>
    <w:rsid w:val="00E2062E"/>
    <w:rsid w:val="00E2097E"/>
    <w:rsid w:val="00E20F9B"/>
    <w:rsid w:val="00E21266"/>
    <w:rsid w:val="00E22271"/>
    <w:rsid w:val="00E22309"/>
    <w:rsid w:val="00E239C7"/>
    <w:rsid w:val="00E23A12"/>
    <w:rsid w:val="00E23DF0"/>
    <w:rsid w:val="00E24AB7"/>
    <w:rsid w:val="00E2512A"/>
    <w:rsid w:val="00E2619C"/>
    <w:rsid w:val="00E26BEC"/>
    <w:rsid w:val="00E27817"/>
    <w:rsid w:val="00E279A9"/>
    <w:rsid w:val="00E30AA9"/>
    <w:rsid w:val="00E30BF2"/>
    <w:rsid w:val="00E30C59"/>
    <w:rsid w:val="00E3194C"/>
    <w:rsid w:val="00E31F77"/>
    <w:rsid w:val="00E33039"/>
    <w:rsid w:val="00E33DC0"/>
    <w:rsid w:val="00E3421A"/>
    <w:rsid w:val="00E3557C"/>
    <w:rsid w:val="00E3564D"/>
    <w:rsid w:val="00E35E62"/>
    <w:rsid w:val="00E3654B"/>
    <w:rsid w:val="00E37827"/>
    <w:rsid w:val="00E37AF9"/>
    <w:rsid w:val="00E37B0C"/>
    <w:rsid w:val="00E4090F"/>
    <w:rsid w:val="00E41E05"/>
    <w:rsid w:val="00E42DB5"/>
    <w:rsid w:val="00E43497"/>
    <w:rsid w:val="00E43532"/>
    <w:rsid w:val="00E44805"/>
    <w:rsid w:val="00E4565A"/>
    <w:rsid w:val="00E45E82"/>
    <w:rsid w:val="00E46D72"/>
    <w:rsid w:val="00E470C7"/>
    <w:rsid w:val="00E479B4"/>
    <w:rsid w:val="00E47D10"/>
    <w:rsid w:val="00E5059A"/>
    <w:rsid w:val="00E510F5"/>
    <w:rsid w:val="00E51214"/>
    <w:rsid w:val="00E51B1C"/>
    <w:rsid w:val="00E5260D"/>
    <w:rsid w:val="00E53350"/>
    <w:rsid w:val="00E5437A"/>
    <w:rsid w:val="00E5445D"/>
    <w:rsid w:val="00E54E10"/>
    <w:rsid w:val="00E55AB9"/>
    <w:rsid w:val="00E56A3B"/>
    <w:rsid w:val="00E5734D"/>
    <w:rsid w:val="00E577D8"/>
    <w:rsid w:val="00E60578"/>
    <w:rsid w:val="00E60603"/>
    <w:rsid w:val="00E610F8"/>
    <w:rsid w:val="00E6219F"/>
    <w:rsid w:val="00E627D3"/>
    <w:rsid w:val="00E65386"/>
    <w:rsid w:val="00E6587A"/>
    <w:rsid w:val="00E6618B"/>
    <w:rsid w:val="00E662A3"/>
    <w:rsid w:val="00E67842"/>
    <w:rsid w:val="00E70EA4"/>
    <w:rsid w:val="00E70F55"/>
    <w:rsid w:val="00E71ADB"/>
    <w:rsid w:val="00E75EEA"/>
    <w:rsid w:val="00E763BC"/>
    <w:rsid w:val="00E7663F"/>
    <w:rsid w:val="00E76849"/>
    <w:rsid w:val="00E76C75"/>
    <w:rsid w:val="00E809F9"/>
    <w:rsid w:val="00E819A9"/>
    <w:rsid w:val="00E82E56"/>
    <w:rsid w:val="00E83763"/>
    <w:rsid w:val="00E84981"/>
    <w:rsid w:val="00E84FD0"/>
    <w:rsid w:val="00E8555C"/>
    <w:rsid w:val="00E87448"/>
    <w:rsid w:val="00E904F5"/>
    <w:rsid w:val="00E90B69"/>
    <w:rsid w:val="00E9134D"/>
    <w:rsid w:val="00E91415"/>
    <w:rsid w:val="00E91550"/>
    <w:rsid w:val="00E928C9"/>
    <w:rsid w:val="00E92FB1"/>
    <w:rsid w:val="00E93225"/>
    <w:rsid w:val="00E9362F"/>
    <w:rsid w:val="00E936BB"/>
    <w:rsid w:val="00E93A02"/>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709"/>
    <w:rsid w:val="00EA7D6C"/>
    <w:rsid w:val="00EB0668"/>
    <w:rsid w:val="00EB1E66"/>
    <w:rsid w:val="00EB379D"/>
    <w:rsid w:val="00EB4275"/>
    <w:rsid w:val="00EB5DC4"/>
    <w:rsid w:val="00EB648C"/>
    <w:rsid w:val="00EB68AC"/>
    <w:rsid w:val="00EB720E"/>
    <w:rsid w:val="00EB7366"/>
    <w:rsid w:val="00EB7677"/>
    <w:rsid w:val="00EB7983"/>
    <w:rsid w:val="00EC0421"/>
    <w:rsid w:val="00EC08BF"/>
    <w:rsid w:val="00EC1DE9"/>
    <w:rsid w:val="00EC2029"/>
    <w:rsid w:val="00EC2CB1"/>
    <w:rsid w:val="00EC332F"/>
    <w:rsid w:val="00EC41D3"/>
    <w:rsid w:val="00EC460E"/>
    <w:rsid w:val="00EC47AD"/>
    <w:rsid w:val="00EC5144"/>
    <w:rsid w:val="00EC5891"/>
    <w:rsid w:val="00EC6614"/>
    <w:rsid w:val="00EC6652"/>
    <w:rsid w:val="00EC72EC"/>
    <w:rsid w:val="00EC7EC6"/>
    <w:rsid w:val="00ED15E0"/>
    <w:rsid w:val="00ED1687"/>
    <w:rsid w:val="00ED1A8A"/>
    <w:rsid w:val="00ED1B56"/>
    <w:rsid w:val="00ED1EC0"/>
    <w:rsid w:val="00ED20CD"/>
    <w:rsid w:val="00ED251E"/>
    <w:rsid w:val="00ED29BB"/>
    <w:rsid w:val="00ED2CB6"/>
    <w:rsid w:val="00ED3221"/>
    <w:rsid w:val="00ED3511"/>
    <w:rsid w:val="00ED3545"/>
    <w:rsid w:val="00ED479A"/>
    <w:rsid w:val="00ED49FF"/>
    <w:rsid w:val="00ED4C58"/>
    <w:rsid w:val="00ED564A"/>
    <w:rsid w:val="00ED61CC"/>
    <w:rsid w:val="00ED64D1"/>
    <w:rsid w:val="00ED6E78"/>
    <w:rsid w:val="00ED711D"/>
    <w:rsid w:val="00ED7303"/>
    <w:rsid w:val="00ED76A1"/>
    <w:rsid w:val="00ED78C7"/>
    <w:rsid w:val="00EE1CDE"/>
    <w:rsid w:val="00EE29C3"/>
    <w:rsid w:val="00EE3597"/>
    <w:rsid w:val="00EE4230"/>
    <w:rsid w:val="00EE4AEE"/>
    <w:rsid w:val="00EE4CDC"/>
    <w:rsid w:val="00EE53CD"/>
    <w:rsid w:val="00EE6FDE"/>
    <w:rsid w:val="00EE7CA1"/>
    <w:rsid w:val="00EF02C9"/>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06A0D"/>
    <w:rsid w:val="00F10FD3"/>
    <w:rsid w:val="00F15105"/>
    <w:rsid w:val="00F152D6"/>
    <w:rsid w:val="00F16957"/>
    <w:rsid w:val="00F1792B"/>
    <w:rsid w:val="00F17EF9"/>
    <w:rsid w:val="00F21502"/>
    <w:rsid w:val="00F2280F"/>
    <w:rsid w:val="00F23854"/>
    <w:rsid w:val="00F258B8"/>
    <w:rsid w:val="00F25C49"/>
    <w:rsid w:val="00F27060"/>
    <w:rsid w:val="00F278CF"/>
    <w:rsid w:val="00F27A42"/>
    <w:rsid w:val="00F27BBA"/>
    <w:rsid w:val="00F27FC2"/>
    <w:rsid w:val="00F31A9D"/>
    <w:rsid w:val="00F32E45"/>
    <w:rsid w:val="00F3326C"/>
    <w:rsid w:val="00F3335A"/>
    <w:rsid w:val="00F344F3"/>
    <w:rsid w:val="00F3628D"/>
    <w:rsid w:val="00F36615"/>
    <w:rsid w:val="00F36C73"/>
    <w:rsid w:val="00F37CB2"/>
    <w:rsid w:val="00F402F4"/>
    <w:rsid w:val="00F405B7"/>
    <w:rsid w:val="00F41233"/>
    <w:rsid w:val="00F43AF4"/>
    <w:rsid w:val="00F43B09"/>
    <w:rsid w:val="00F43D01"/>
    <w:rsid w:val="00F445CD"/>
    <w:rsid w:val="00F44810"/>
    <w:rsid w:val="00F44816"/>
    <w:rsid w:val="00F44B87"/>
    <w:rsid w:val="00F458F2"/>
    <w:rsid w:val="00F465D5"/>
    <w:rsid w:val="00F46716"/>
    <w:rsid w:val="00F4700A"/>
    <w:rsid w:val="00F473AC"/>
    <w:rsid w:val="00F473F4"/>
    <w:rsid w:val="00F47ED0"/>
    <w:rsid w:val="00F47F72"/>
    <w:rsid w:val="00F50257"/>
    <w:rsid w:val="00F518A5"/>
    <w:rsid w:val="00F55728"/>
    <w:rsid w:val="00F55E50"/>
    <w:rsid w:val="00F5607D"/>
    <w:rsid w:val="00F5686F"/>
    <w:rsid w:val="00F57744"/>
    <w:rsid w:val="00F57953"/>
    <w:rsid w:val="00F57E82"/>
    <w:rsid w:val="00F60E90"/>
    <w:rsid w:val="00F61347"/>
    <w:rsid w:val="00F6256D"/>
    <w:rsid w:val="00F62AD8"/>
    <w:rsid w:val="00F62CE2"/>
    <w:rsid w:val="00F62E64"/>
    <w:rsid w:val="00F63104"/>
    <w:rsid w:val="00F63C81"/>
    <w:rsid w:val="00F63F7D"/>
    <w:rsid w:val="00F64414"/>
    <w:rsid w:val="00F656D4"/>
    <w:rsid w:val="00F673D9"/>
    <w:rsid w:val="00F674E0"/>
    <w:rsid w:val="00F67AE3"/>
    <w:rsid w:val="00F67CB8"/>
    <w:rsid w:val="00F701D9"/>
    <w:rsid w:val="00F71AA3"/>
    <w:rsid w:val="00F723FA"/>
    <w:rsid w:val="00F72528"/>
    <w:rsid w:val="00F72A0D"/>
    <w:rsid w:val="00F7308C"/>
    <w:rsid w:val="00F74797"/>
    <w:rsid w:val="00F74AFA"/>
    <w:rsid w:val="00F77CD4"/>
    <w:rsid w:val="00F80BBA"/>
    <w:rsid w:val="00F81EB3"/>
    <w:rsid w:val="00F8292F"/>
    <w:rsid w:val="00F82D66"/>
    <w:rsid w:val="00F83B43"/>
    <w:rsid w:val="00F844AF"/>
    <w:rsid w:val="00F84865"/>
    <w:rsid w:val="00F9031C"/>
    <w:rsid w:val="00F90884"/>
    <w:rsid w:val="00F90CAF"/>
    <w:rsid w:val="00F911BD"/>
    <w:rsid w:val="00F920B3"/>
    <w:rsid w:val="00F93B6C"/>
    <w:rsid w:val="00F93F87"/>
    <w:rsid w:val="00F948A3"/>
    <w:rsid w:val="00F951EC"/>
    <w:rsid w:val="00F965EB"/>
    <w:rsid w:val="00F96815"/>
    <w:rsid w:val="00F96CF0"/>
    <w:rsid w:val="00F96FA9"/>
    <w:rsid w:val="00F97AFF"/>
    <w:rsid w:val="00F97EA8"/>
    <w:rsid w:val="00FA11CB"/>
    <w:rsid w:val="00FA2200"/>
    <w:rsid w:val="00FA3955"/>
    <w:rsid w:val="00FA3D20"/>
    <w:rsid w:val="00FB0A2C"/>
    <w:rsid w:val="00FB1600"/>
    <w:rsid w:val="00FB3243"/>
    <w:rsid w:val="00FB35C7"/>
    <w:rsid w:val="00FB6E7F"/>
    <w:rsid w:val="00FC0BC6"/>
    <w:rsid w:val="00FC0D03"/>
    <w:rsid w:val="00FC180A"/>
    <w:rsid w:val="00FC1BDE"/>
    <w:rsid w:val="00FC1E35"/>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5A0"/>
    <w:rsid w:val="00FD560C"/>
    <w:rsid w:val="00FD6F29"/>
    <w:rsid w:val="00FE0272"/>
    <w:rsid w:val="00FE0E81"/>
    <w:rsid w:val="00FE1C9A"/>
    <w:rsid w:val="00FE2C57"/>
    <w:rsid w:val="00FE31DF"/>
    <w:rsid w:val="00FE3FBE"/>
    <w:rsid w:val="00FE52BF"/>
    <w:rsid w:val="00FE706A"/>
    <w:rsid w:val="00FE7217"/>
    <w:rsid w:val="00FE75DC"/>
    <w:rsid w:val="00FE7964"/>
    <w:rsid w:val="00FF132E"/>
    <w:rsid w:val="00FF2017"/>
    <w:rsid w:val="00FF2EC7"/>
    <w:rsid w:val="00FF3B78"/>
    <w:rsid w:val="00FF5589"/>
    <w:rsid w:val="00FF5BD8"/>
    <w:rsid w:val="00FF6778"/>
    <w:rsid w:val="00FF6877"/>
    <w:rsid w:val="00FF68C5"/>
    <w:rsid w:val="00FF6B49"/>
    <w:rsid w:val="00FF7BC4"/>
    <w:rsid w:val="04A14C2E"/>
    <w:rsid w:val="062AA013"/>
    <w:rsid w:val="07834774"/>
    <w:rsid w:val="08FA954B"/>
    <w:rsid w:val="0C61795B"/>
    <w:rsid w:val="104B78D2"/>
    <w:rsid w:val="11029C0E"/>
    <w:rsid w:val="147A5378"/>
    <w:rsid w:val="153DFA58"/>
    <w:rsid w:val="1901F52A"/>
    <w:rsid w:val="1935DDAF"/>
    <w:rsid w:val="1A2159B5"/>
    <w:rsid w:val="1BB906C0"/>
    <w:rsid w:val="1D24C1AF"/>
    <w:rsid w:val="1D657A80"/>
    <w:rsid w:val="1E7D29FB"/>
    <w:rsid w:val="1EAEA5EB"/>
    <w:rsid w:val="1F16B4F4"/>
    <w:rsid w:val="23621E31"/>
    <w:rsid w:val="238CC052"/>
    <w:rsid w:val="25EF950C"/>
    <w:rsid w:val="27089E7C"/>
    <w:rsid w:val="28001FB9"/>
    <w:rsid w:val="28019865"/>
    <w:rsid w:val="283C5FD4"/>
    <w:rsid w:val="2877916D"/>
    <w:rsid w:val="29B854BE"/>
    <w:rsid w:val="2A926FD5"/>
    <w:rsid w:val="2BDC0F9F"/>
    <w:rsid w:val="2CBB00F2"/>
    <w:rsid w:val="2DF43482"/>
    <w:rsid w:val="2F13B061"/>
    <w:rsid w:val="301D3080"/>
    <w:rsid w:val="30B89CDC"/>
    <w:rsid w:val="312BF753"/>
    <w:rsid w:val="31337A53"/>
    <w:rsid w:val="3268AD5E"/>
    <w:rsid w:val="3650A766"/>
    <w:rsid w:val="373E760C"/>
    <w:rsid w:val="3761F6E4"/>
    <w:rsid w:val="37928DB7"/>
    <w:rsid w:val="391ADCA6"/>
    <w:rsid w:val="39E21843"/>
    <w:rsid w:val="3B55D1CB"/>
    <w:rsid w:val="3C6BAFBE"/>
    <w:rsid w:val="3CDC242E"/>
    <w:rsid w:val="3D4200DF"/>
    <w:rsid w:val="3DB8CF01"/>
    <w:rsid w:val="3E07801F"/>
    <w:rsid w:val="3EAE825D"/>
    <w:rsid w:val="40B3EEE3"/>
    <w:rsid w:val="43EC0A77"/>
    <w:rsid w:val="446FD0DB"/>
    <w:rsid w:val="45E81D4A"/>
    <w:rsid w:val="47BFFBBE"/>
    <w:rsid w:val="47CDEBF6"/>
    <w:rsid w:val="482C02A6"/>
    <w:rsid w:val="485BACE0"/>
    <w:rsid w:val="49AB5107"/>
    <w:rsid w:val="4B3FFD3C"/>
    <w:rsid w:val="4B74D7E8"/>
    <w:rsid w:val="4C3843EA"/>
    <w:rsid w:val="4CDDFA3A"/>
    <w:rsid w:val="4D79498E"/>
    <w:rsid w:val="4F88F518"/>
    <w:rsid w:val="51564169"/>
    <w:rsid w:val="53CBAFA2"/>
    <w:rsid w:val="548DE22B"/>
    <w:rsid w:val="56740650"/>
    <w:rsid w:val="5691C195"/>
    <w:rsid w:val="56C95A19"/>
    <w:rsid w:val="579A1902"/>
    <w:rsid w:val="5AFD23AF"/>
    <w:rsid w:val="5BF07BE5"/>
    <w:rsid w:val="5BF26D8B"/>
    <w:rsid w:val="5D057F73"/>
    <w:rsid w:val="600B514A"/>
    <w:rsid w:val="603FE732"/>
    <w:rsid w:val="62B2CD1C"/>
    <w:rsid w:val="62D28155"/>
    <w:rsid w:val="65859153"/>
    <w:rsid w:val="666C3CBC"/>
    <w:rsid w:val="672161B4"/>
    <w:rsid w:val="69DC10D8"/>
    <w:rsid w:val="6AEC1A81"/>
    <w:rsid w:val="6C449484"/>
    <w:rsid w:val="6D05713A"/>
    <w:rsid w:val="6F9DEB6A"/>
    <w:rsid w:val="715CD448"/>
    <w:rsid w:val="7373714D"/>
    <w:rsid w:val="777F0090"/>
    <w:rsid w:val="777F7B62"/>
    <w:rsid w:val="79105FE7"/>
    <w:rsid w:val="79ED49B3"/>
    <w:rsid w:val="7D026CA7"/>
    <w:rsid w:val="7E36A8D1"/>
    <w:rsid w:val="7E373EFC"/>
    <w:rsid w:val="7F88BCE6"/>
    <w:rsid w:val="7F8A8D47"/>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A3EB2D7"/>
  <w15:docId w15:val="{AB25C310-44A6-4C36-9847-05F9D03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471"/>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9D7471"/>
  </w:style>
  <w:style w:type="character" w:customStyle="1" w:styleId="eop">
    <w:name w:val="eop"/>
    <w:basedOn w:val="DefaultParagraphFont"/>
    <w:rsid w:val="009D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2" ma:contentTypeDescription="Create a new document." ma:contentTypeScope="" ma:versionID="c0852ad0461389600aa0a0cfdba111e0">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09dfa7c404a7498a74dad3feeaa6352"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2.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3.xml><?xml version="1.0" encoding="utf-8"?>
<ds:datastoreItem xmlns:ds="http://schemas.openxmlformats.org/officeDocument/2006/customXml" ds:itemID="{41050B24-292D-4507-A324-028C5F13E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2026</Words>
  <Characters>11803</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King, Summer (CDC/DDPHSS/NCHS/OD)</cp:lastModifiedBy>
  <cp:revision>8</cp:revision>
  <cp:lastPrinted>2020-01-08T16:43:00Z</cp:lastPrinted>
  <dcterms:created xsi:type="dcterms:W3CDTF">2023-02-23T11:58:00Z</dcterms:created>
  <dcterms:modified xsi:type="dcterms:W3CDTF">2023-02-28T01:12:00Z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