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764B" w:rsidP="00233349" w:rsidRDefault="00803369" w14:paraId="41BF2A96" w14:textId="4A2871A1">
      <w:pPr>
        <w:tabs>
          <w:tab w:val="left" w:pos="5130"/>
        </w:tabs>
        <w:jc w:val="center"/>
        <w:rPr>
          <w:b/>
          <w:u w:val="single"/>
        </w:rPr>
      </w:pPr>
      <w:r>
        <w:rPr>
          <w:b/>
          <w:u w:val="single"/>
        </w:rPr>
        <w:t xml:space="preserve">Questions </w:t>
      </w:r>
      <w:r w:rsidR="00FD5903">
        <w:rPr>
          <w:b/>
          <w:u w:val="single"/>
        </w:rPr>
        <w:t>for Registered 503Bs (</w:t>
      </w:r>
      <w:r w:rsidR="00ED2A05">
        <w:rPr>
          <w:b/>
          <w:u w:val="single"/>
        </w:rPr>
        <w:t>Outsourcing</w:t>
      </w:r>
      <w:r w:rsidR="00FD5903">
        <w:rPr>
          <w:b/>
          <w:u w:val="single"/>
        </w:rPr>
        <w:t xml:space="preserve"> Facilities)</w:t>
      </w:r>
    </w:p>
    <w:p w:rsidR="00EA375D" w:rsidP="00EA375D" w:rsidRDefault="22BE13E1" w14:paraId="41BF4417" w14:textId="1AE719D5">
      <w:pPr>
        <w:spacing w:after="0" w:line="240" w:lineRule="auto"/>
      </w:pPr>
      <w: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sidR="3897F38A">
        <w:t>0883</w:t>
      </w:r>
      <w:r>
        <w:t xml:space="preserve">, and the expiration date is </w:t>
      </w:r>
      <w:r w:rsidR="3897F38A">
        <w:t>01</w:t>
      </w:r>
      <w:r>
        <w:t>/</w:t>
      </w:r>
      <w:r w:rsidR="3897F38A">
        <w:t>31</w:t>
      </w:r>
      <w:r>
        <w:t>/202</w:t>
      </w:r>
      <w:r w:rsidR="0027698C">
        <w:t>2</w:t>
      </w:r>
      <w:r>
        <w:t xml:space="preserve">. </w:t>
      </w:r>
      <w:r w:rsidR="67536482">
        <w:t xml:space="preserve">The time required to complete this information collection is estimated to average </w:t>
      </w:r>
      <w:r w:rsidR="0027698C">
        <w:t>1</w:t>
      </w:r>
      <w:r w:rsidR="67536482">
        <w:t xml:space="preserve"> hour per response, including the time for reviewing instructions and completing and reviewing the collection of information.</w:t>
      </w:r>
      <w:r w:rsidR="19531666">
        <w:t xml:space="preserve"> </w:t>
      </w:r>
    </w:p>
    <w:p w:rsidRPr="00EA375D" w:rsidR="00EA375D" w:rsidP="00EA375D" w:rsidRDefault="00EA375D" w14:paraId="79EDC861" w14:textId="77777777">
      <w:pPr>
        <w:spacing w:after="0" w:line="240" w:lineRule="auto"/>
      </w:pPr>
    </w:p>
    <w:p w:rsidR="00EA375D" w:rsidP="00EA375D" w:rsidRDefault="00EA375D" w14:paraId="61A401C4" w14:textId="59085541">
      <w:pPr>
        <w:spacing w:after="0" w:line="240" w:lineRule="auto"/>
      </w:pPr>
      <w:r w:rsidRPr="00EA375D">
        <w:t xml:space="preserve">Send comments regarding this burden estimate or any other aspects of this collection of information, including suggestions for reducing burden, to </w:t>
      </w:r>
      <w:hyperlink w:history="1" r:id="rId11">
        <w:r w:rsidRPr="00EA375D">
          <w:rPr>
            <w:rStyle w:val="Hyperlink"/>
          </w:rPr>
          <w:t>PRAStaff@fda.hhs.gov</w:t>
        </w:r>
      </w:hyperlink>
      <w:r w:rsidRPr="00EA375D">
        <w:t>.</w:t>
      </w:r>
    </w:p>
    <w:p w:rsidR="00EA375D" w:rsidP="00EA375D" w:rsidRDefault="00EA375D" w14:paraId="65DA27D5" w14:textId="2FBB7349">
      <w:pPr>
        <w:spacing w:after="0" w:line="240" w:lineRule="auto"/>
      </w:pPr>
    </w:p>
    <w:p w:rsidRPr="00EA375D" w:rsidR="00322A16" w:rsidP="00EA375D" w:rsidRDefault="00EA375D" w14:paraId="32351BD2" w14:textId="49F75ED1">
      <w:r>
        <w:t>This study is being conducted on behalf of the U.S. Food and Drug Administration.</w:t>
      </w:r>
    </w:p>
    <w:p w:rsidRPr="001331E8" w:rsidR="00DF519A" w:rsidP="6B64CF16" w:rsidRDefault="3377584D" w14:paraId="768D6877" w14:textId="1D5FE69E">
      <w:pPr>
        <w:spacing w:after="0" w:line="240" w:lineRule="auto"/>
        <w:rPr>
          <w:i/>
          <w:iCs/>
        </w:rPr>
      </w:pPr>
      <w:r w:rsidRPr="6B64CF16">
        <w:rPr>
          <w:i/>
          <w:iCs/>
        </w:rPr>
        <w:t>As part of its commitment to the compounding industry, FDA establish</w:t>
      </w:r>
      <w:r w:rsidRPr="6B64CF16" w:rsidR="5D2E0CFA">
        <w:rPr>
          <w:i/>
          <w:iCs/>
        </w:rPr>
        <w:t>ed</w:t>
      </w:r>
      <w:r w:rsidRPr="6B64CF16">
        <w:rPr>
          <w:i/>
          <w:iCs/>
        </w:rPr>
        <w:t xml:space="preserve"> the Compounding </w:t>
      </w:r>
      <w:r w:rsidRPr="6B64CF16" w:rsidR="252BC36A">
        <w:rPr>
          <w:i/>
          <w:iCs/>
        </w:rPr>
        <w:t xml:space="preserve">Quality </w:t>
      </w:r>
      <w:r w:rsidRPr="6B64CF16">
        <w:rPr>
          <w:i/>
          <w:iCs/>
        </w:rPr>
        <w:t>Center of Excellence (CoE)</w:t>
      </w:r>
      <w:r w:rsidRPr="6B64CF16" w:rsidR="626B3342">
        <w:rPr>
          <w:i/>
          <w:iCs/>
        </w:rPr>
        <w:t xml:space="preserve"> to </w:t>
      </w:r>
      <w:r w:rsidRPr="6B64CF16" w:rsidR="734046E6">
        <w:rPr>
          <w:i/>
          <w:iCs/>
        </w:rPr>
        <w:t xml:space="preserve">engage </w:t>
      </w:r>
      <w:r w:rsidRPr="6B64CF16" w:rsidR="7B13970A">
        <w:rPr>
          <w:i/>
          <w:iCs/>
        </w:rPr>
        <w:t xml:space="preserve">with outsourcing facilities and other stakeholders to improve the quality of compounded drugs. </w:t>
      </w:r>
      <w:r w:rsidRPr="6B64CF16" w:rsidR="626B3342">
        <w:rPr>
          <w:i/>
          <w:iCs/>
        </w:rPr>
        <w:t>To</w:t>
      </w:r>
      <w:r w:rsidRPr="6B64CF16" w:rsidR="5D2E0CFA">
        <w:rPr>
          <w:i/>
          <w:iCs/>
        </w:rPr>
        <w:t xml:space="preserve"> continue to</w:t>
      </w:r>
      <w:r w:rsidRPr="6B64CF16" w:rsidR="626B3342">
        <w:rPr>
          <w:i/>
          <w:iCs/>
        </w:rPr>
        <w:t xml:space="preserve"> inform the CoE</w:t>
      </w:r>
      <w:r w:rsidRPr="6B64CF16" w:rsidR="5D2E0CFA">
        <w:rPr>
          <w:i/>
          <w:iCs/>
        </w:rPr>
        <w:t>’s activities</w:t>
      </w:r>
      <w:r w:rsidRPr="6B64CF16" w:rsidR="626B3342">
        <w:rPr>
          <w:i/>
          <w:iCs/>
        </w:rPr>
        <w:t xml:space="preserve">, FDA is inviting all </w:t>
      </w:r>
      <w:r w:rsidRPr="6B64CF16" w:rsidR="1D318626">
        <w:rPr>
          <w:i/>
          <w:iCs/>
        </w:rPr>
        <w:t>outsourcing</w:t>
      </w:r>
      <w:r w:rsidRPr="6B64CF16" w:rsidR="707935A9">
        <w:rPr>
          <w:i/>
          <w:iCs/>
        </w:rPr>
        <w:t xml:space="preserve"> </w:t>
      </w:r>
      <w:r w:rsidRPr="6B64CF16" w:rsidR="2F54E657">
        <w:rPr>
          <w:i/>
          <w:iCs/>
        </w:rPr>
        <w:t>f</w:t>
      </w:r>
      <w:r w:rsidRPr="6B64CF16" w:rsidR="707935A9">
        <w:rPr>
          <w:i/>
          <w:iCs/>
        </w:rPr>
        <w:t>acilities</w:t>
      </w:r>
      <w:r w:rsidRPr="6B64CF16" w:rsidR="626B3342">
        <w:rPr>
          <w:i/>
          <w:iCs/>
        </w:rPr>
        <w:t xml:space="preserve"> to</w:t>
      </w:r>
      <w:r w:rsidRPr="6B64CF16" w:rsidR="734046E6">
        <w:rPr>
          <w:i/>
          <w:iCs/>
        </w:rPr>
        <w:t xml:space="preserve"> participate in this survey to</w:t>
      </w:r>
      <w:r w:rsidRPr="6B64CF16" w:rsidR="626B3342">
        <w:rPr>
          <w:i/>
          <w:iCs/>
        </w:rPr>
        <w:t xml:space="preserve"> provide insights, perspectives, and input on</w:t>
      </w:r>
      <w:r w:rsidRPr="6B64CF16" w:rsidR="79D280E1">
        <w:rPr>
          <w:i/>
          <w:iCs/>
        </w:rPr>
        <w:t xml:space="preserve"> operational barriers and opportunities related to the outsourcing facility market, compliance with federal policies and good quality drug production</w:t>
      </w:r>
      <w:r w:rsidRPr="6B64CF16" w:rsidR="2F54E657">
        <w:rPr>
          <w:i/>
          <w:iCs/>
        </w:rPr>
        <w:t xml:space="preserve">, </w:t>
      </w:r>
      <w:r w:rsidRPr="6B64CF16" w:rsidR="79D280E1">
        <w:rPr>
          <w:i/>
          <w:iCs/>
        </w:rPr>
        <w:t>and interactions</w:t>
      </w:r>
      <w:r w:rsidRPr="6B64CF16" w:rsidR="2F54E657">
        <w:rPr>
          <w:i/>
          <w:iCs/>
        </w:rPr>
        <w:t xml:space="preserve"> and engagement with</w:t>
      </w:r>
      <w:r w:rsidRPr="6B64CF16" w:rsidR="79D280E1">
        <w:rPr>
          <w:i/>
          <w:iCs/>
        </w:rPr>
        <w:t xml:space="preserve"> FDA</w:t>
      </w:r>
      <w:r w:rsidRPr="6B64CF16" w:rsidR="2F54E657">
        <w:rPr>
          <w:i/>
          <w:iCs/>
        </w:rPr>
        <w:t>.</w:t>
      </w:r>
      <w:r w:rsidRPr="6B64CF16" w:rsidR="3AD75300">
        <w:rPr>
          <w:i/>
          <w:iCs/>
        </w:rPr>
        <w:t xml:space="preserve"> For those who participated in this survey last year, </w:t>
      </w:r>
      <w:r w:rsidRPr="6B64CF16" w:rsidR="08A735DE">
        <w:rPr>
          <w:i/>
          <w:iCs/>
        </w:rPr>
        <w:t>a few</w:t>
      </w:r>
      <w:r w:rsidRPr="6B64CF16" w:rsidR="3AD75300">
        <w:rPr>
          <w:i/>
          <w:iCs/>
        </w:rPr>
        <w:t xml:space="preserve"> of the questions may appear to be very similar to those </w:t>
      </w:r>
      <w:r w:rsidRPr="6B64CF16" w:rsidR="57716F5F">
        <w:rPr>
          <w:i/>
          <w:iCs/>
        </w:rPr>
        <w:t xml:space="preserve">included </w:t>
      </w:r>
      <w:r w:rsidRPr="6B64CF16" w:rsidR="3AD75300">
        <w:rPr>
          <w:i/>
          <w:iCs/>
        </w:rPr>
        <w:t>in last year</w:t>
      </w:r>
      <w:r w:rsidRPr="6B64CF16" w:rsidR="57716F5F">
        <w:rPr>
          <w:i/>
          <w:iCs/>
        </w:rPr>
        <w:t>’</w:t>
      </w:r>
      <w:r w:rsidRPr="6B64CF16" w:rsidR="3AD75300">
        <w:rPr>
          <w:i/>
          <w:iCs/>
        </w:rPr>
        <w:t>s survey.</w:t>
      </w:r>
      <w:r w:rsidRPr="6B64CF16" w:rsidR="57716F5F">
        <w:rPr>
          <w:i/>
          <w:iCs/>
        </w:rPr>
        <w:t xml:space="preserve"> This </w:t>
      </w:r>
      <w:r w:rsidRPr="6B64CF16" w:rsidR="734046E6">
        <w:rPr>
          <w:i/>
          <w:iCs/>
        </w:rPr>
        <w:t>survey intentionally revisits questions asked last year</w:t>
      </w:r>
      <w:r w:rsidRPr="6B64CF16" w:rsidDel="57716F5F" w:rsidR="00BF6223">
        <w:rPr>
          <w:i/>
          <w:iCs/>
        </w:rPr>
        <w:t xml:space="preserve"> </w:t>
      </w:r>
      <w:r w:rsidRPr="6B64CF16" w:rsidR="57716F5F">
        <w:rPr>
          <w:i/>
          <w:iCs/>
        </w:rPr>
        <w:t xml:space="preserve">to understand changes in the outsourcing facility sector and outsourcing facilities views in certain areas over time so </w:t>
      </w:r>
      <w:r w:rsidRPr="6B64CF16" w:rsidR="2F836829">
        <w:rPr>
          <w:i/>
          <w:iCs/>
        </w:rPr>
        <w:t>the</w:t>
      </w:r>
      <w:r w:rsidRPr="6B64CF16" w:rsidR="57716F5F">
        <w:rPr>
          <w:i/>
          <w:iCs/>
        </w:rPr>
        <w:t xml:space="preserve"> CoE can evolve </w:t>
      </w:r>
      <w:r w:rsidRPr="6B64CF16" w:rsidR="32C393C6">
        <w:rPr>
          <w:i/>
          <w:iCs/>
        </w:rPr>
        <w:t>in concert with any changing needs</w:t>
      </w:r>
      <w:r w:rsidRPr="6B64CF16" w:rsidR="57716F5F">
        <w:rPr>
          <w:i/>
          <w:iCs/>
        </w:rPr>
        <w:t>.</w:t>
      </w:r>
    </w:p>
    <w:p w:rsidR="00C75A08" w:rsidP="00BF6223" w:rsidRDefault="00C75A08" w14:paraId="66885BEB" w14:textId="77777777">
      <w:pPr>
        <w:spacing w:after="0" w:line="240" w:lineRule="auto"/>
        <w:rPr>
          <w:i/>
        </w:rPr>
      </w:pPr>
    </w:p>
    <w:p w:rsidR="007B6D3C" w:rsidP="00BF6223" w:rsidRDefault="005B7233" w14:paraId="4D98840C" w14:textId="7F8D7568">
      <w:pPr>
        <w:spacing w:after="0" w:line="240" w:lineRule="auto"/>
        <w:rPr>
          <w:i/>
        </w:rPr>
      </w:pPr>
      <w:r>
        <w:rPr>
          <w:i/>
        </w:rPr>
        <w:t xml:space="preserve">The survey will be open </w:t>
      </w:r>
      <w:r w:rsidRPr="003248D8" w:rsidR="009F4E2F">
        <w:rPr>
          <w:i/>
        </w:rPr>
        <w:t>until</w:t>
      </w:r>
      <w:r w:rsidRPr="003248D8">
        <w:rPr>
          <w:i/>
        </w:rPr>
        <w:t xml:space="preserve"> </w:t>
      </w:r>
      <w:r w:rsidR="00A02196">
        <w:rPr>
          <w:i/>
        </w:rPr>
        <w:t>the end of the day on</w:t>
      </w:r>
      <w:r w:rsidRPr="003248D8" w:rsidR="00086C98">
        <w:rPr>
          <w:i/>
        </w:rPr>
        <w:t xml:space="preserve"> </w:t>
      </w:r>
      <w:r w:rsidR="00A02196">
        <w:rPr>
          <w:i/>
        </w:rPr>
        <w:t>[day of week]</w:t>
      </w:r>
      <w:r w:rsidRPr="003248D8" w:rsidR="00086C98">
        <w:rPr>
          <w:i/>
        </w:rPr>
        <w:t xml:space="preserve">, </w:t>
      </w:r>
      <w:r w:rsidR="00A02196">
        <w:rPr>
          <w:i/>
        </w:rPr>
        <w:t>[month, day]</w:t>
      </w:r>
      <w:r w:rsidRPr="003248D8" w:rsidR="00086C98">
        <w:rPr>
          <w:i/>
        </w:rPr>
        <w:t>, 2022</w:t>
      </w:r>
      <w:r w:rsidR="00CB1A8F">
        <w:rPr>
          <w:i/>
        </w:rPr>
        <w:t xml:space="preserve"> </w:t>
      </w:r>
      <w:r>
        <w:rPr>
          <w:i/>
        </w:rPr>
        <w:t xml:space="preserve">and </w:t>
      </w:r>
      <w:r w:rsidRPr="007B6D3C" w:rsidR="007B6D3C">
        <w:rPr>
          <w:i/>
        </w:rPr>
        <w:t xml:space="preserve">will </w:t>
      </w:r>
      <w:r w:rsidRPr="006B784A" w:rsidR="007B6D3C">
        <w:rPr>
          <w:i/>
          <w:color w:val="000000" w:themeColor="text1"/>
        </w:rPr>
        <w:t xml:space="preserve">take </w:t>
      </w:r>
      <w:r w:rsidRPr="006B784A" w:rsidR="006B784A">
        <w:rPr>
          <w:i/>
          <w:color w:val="000000" w:themeColor="text1"/>
        </w:rPr>
        <w:t>~</w:t>
      </w:r>
      <w:r w:rsidR="00086C98">
        <w:rPr>
          <w:i/>
          <w:color w:val="000000" w:themeColor="text1"/>
        </w:rPr>
        <w:t xml:space="preserve"> </w:t>
      </w:r>
      <w:r w:rsidR="002D5022">
        <w:rPr>
          <w:i/>
        </w:rPr>
        <w:t>one hour to</w:t>
      </w:r>
      <w:r w:rsidRPr="007B6D3C" w:rsidR="007B6D3C">
        <w:rPr>
          <w:i/>
        </w:rPr>
        <w:t xml:space="preserve"> complete. </w:t>
      </w:r>
      <w:r w:rsidR="007B6D3C">
        <w:rPr>
          <w:i/>
        </w:rPr>
        <w:t>All responses to the survey will be anonymous</w:t>
      </w:r>
      <w:r w:rsidR="00111806">
        <w:rPr>
          <w:i/>
        </w:rPr>
        <w:t xml:space="preserve"> and non-attributable</w:t>
      </w:r>
      <w:r w:rsidR="007B6D3C">
        <w:rPr>
          <w:i/>
        </w:rPr>
        <w:t xml:space="preserve">. </w:t>
      </w:r>
      <w:bookmarkStart w:name="_Hlk25596475" w:id="0"/>
      <w:r w:rsidR="007F45EB">
        <w:rPr>
          <w:i/>
        </w:rPr>
        <w:t>The survey is being administered by a third party</w:t>
      </w:r>
      <w:r w:rsidR="003A3C48">
        <w:rPr>
          <w:i/>
        </w:rPr>
        <w:t xml:space="preserve">. While FDA will utilize the information obtained from your survey responses, </w:t>
      </w:r>
      <w:r w:rsidR="00133268">
        <w:rPr>
          <w:i/>
        </w:rPr>
        <w:t>FDA</w:t>
      </w:r>
      <w:r w:rsidR="007F45EB">
        <w:rPr>
          <w:i/>
        </w:rPr>
        <w:t xml:space="preserve"> will not have </w:t>
      </w:r>
      <w:r w:rsidR="003A3C48">
        <w:rPr>
          <w:i/>
        </w:rPr>
        <w:t xml:space="preserve">any direct involvement with administering the survey or collecting and tabulating the results. </w:t>
      </w:r>
      <w:bookmarkEnd w:id="0"/>
    </w:p>
    <w:p w:rsidR="005D3C59" w:rsidP="00BF6223" w:rsidRDefault="005D3C59" w14:paraId="62DAB33D" w14:textId="7B1B09DE">
      <w:pPr>
        <w:spacing w:after="0" w:line="240" w:lineRule="auto"/>
        <w:rPr>
          <w:i/>
        </w:rPr>
      </w:pPr>
    </w:p>
    <w:p w:rsidRPr="005D3C59" w:rsidR="005D3C59" w:rsidP="00BF6223" w:rsidRDefault="003B0558" w14:paraId="57567A44" w14:textId="32B71B4E">
      <w:pPr>
        <w:spacing w:after="0" w:line="240" w:lineRule="auto"/>
        <w:rPr>
          <w:rFonts w:cstheme="minorHAnsi"/>
          <w:i/>
          <w:iCs/>
        </w:rPr>
      </w:pPr>
      <w:r w:rsidRPr="00F807A2">
        <w:rPr>
          <w:rFonts w:cstheme="minorHAnsi"/>
          <w:i/>
          <w:iCs/>
          <w:color w:val="333333"/>
          <w:shd w:val="clear" w:color="auto" w:fill="FFFFFF"/>
        </w:rPr>
        <w:t xml:space="preserve">Please limit responses to one per </w:t>
      </w:r>
      <w:r w:rsidR="00ED2A05">
        <w:rPr>
          <w:rFonts w:cstheme="minorHAnsi"/>
          <w:i/>
          <w:iCs/>
          <w:color w:val="333333"/>
          <w:shd w:val="clear" w:color="auto" w:fill="FFFFFF"/>
        </w:rPr>
        <w:t>outsourcing</w:t>
      </w:r>
      <w:r w:rsidRPr="00F807A2">
        <w:rPr>
          <w:rFonts w:cstheme="minorHAnsi"/>
          <w:i/>
          <w:iCs/>
          <w:color w:val="333333"/>
          <w:shd w:val="clear" w:color="auto" w:fill="FFFFFF"/>
        </w:rPr>
        <w:t xml:space="preserve"> facility.</w:t>
      </w:r>
      <w:r w:rsidRPr="00B44605">
        <w:t xml:space="preserve"> </w:t>
      </w:r>
      <w:r w:rsidR="0087221E">
        <w:rPr>
          <w:i/>
          <w:iCs/>
        </w:rPr>
        <w:t xml:space="preserve">If you represent multiple </w:t>
      </w:r>
      <w:r w:rsidR="00ED2A05">
        <w:rPr>
          <w:i/>
          <w:iCs/>
        </w:rPr>
        <w:t>outsourcing</w:t>
      </w:r>
      <w:r w:rsidR="0087221E">
        <w:rPr>
          <w:i/>
          <w:iCs/>
        </w:rPr>
        <w:t xml:space="preserve"> facilities</w:t>
      </w:r>
      <w:r w:rsidR="004546EF">
        <w:rPr>
          <w:i/>
          <w:iCs/>
        </w:rPr>
        <w:t xml:space="preserve">, please complete a response per </w:t>
      </w:r>
      <w:r w:rsidR="00ED2A05">
        <w:rPr>
          <w:i/>
          <w:iCs/>
        </w:rPr>
        <w:t>outsourcing</w:t>
      </w:r>
      <w:r w:rsidR="004546EF">
        <w:rPr>
          <w:i/>
          <w:iCs/>
        </w:rPr>
        <w:t xml:space="preserve"> facility.</w:t>
      </w:r>
      <w:r w:rsidR="0087221E">
        <w:rPr>
          <w:i/>
          <w:iCs/>
        </w:rPr>
        <w:t xml:space="preserve"> </w:t>
      </w:r>
      <w:r w:rsidRPr="00FF088B">
        <w:rPr>
          <w:i/>
          <w:iCs/>
        </w:rPr>
        <w:t>Questions in this survey touch on facility production, culture, record of compliance, and stakeholder engagement. Please coordinate with colleagues to ensure that your facility’s response</w:t>
      </w:r>
      <w:r>
        <w:rPr>
          <w:i/>
          <w:iCs/>
        </w:rPr>
        <w:t xml:space="preserve"> answers</w:t>
      </w:r>
      <w:r w:rsidRPr="00FF088B">
        <w:rPr>
          <w:i/>
          <w:iCs/>
        </w:rPr>
        <w:t xml:space="preserve"> the content queried</w:t>
      </w:r>
      <w:r>
        <w:rPr>
          <w:i/>
          <w:iCs/>
        </w:rPr>
        <w:t xml:space="preserve"> as accurately as possible</w:t>
      </w:r>
      <w:r w:rsidRPr="00FF088B">
        <w:rPr>
          <w:i/>
          <w:iCs/>
        </w:rPr>
        <w:t>.</w:t>
      </w:r>
      <w:r>
        <w:rPr>
          <w:i/>
          <w:iCs/>
        </w:rPr>
        <w:t xml:space="preserve"> </w:t>
      </w:r>
      <w:r w:rsidRPr="005D3C59" w:rsidR="005D3C59">
        <w:rPr>
          <w:rFonts w:cstheme="minorHAnsi"/>
          <w:i/>
          <w:iCs/>
          <w:color w:val="333333"/>
          <w:shd w:val="clear" w:color="auto" w:fill="FFFFFF"/>
        </w:rPr>
        <w:t>Please answer all of the survey questions and note that if you would like to be able to save your survey responses and come back to them later, you need to enable cookies on your browser, ensure that you are not in incognito or private mode, and continue to use the same device and browser as you began filling the survey out in. For additional technical support and questions, please reach out to </w:t>
      </w:r>
      <w:hyperlink w:history="1" r:id="rId12">
        <w:r w:rsidRPr="005D3C59" w:rsidR="005D3C59">
          <w:rPr>
            <w:rStyle w:val="Hyperlink"/>
            <w:rFonts w:cstheme="minorHAnsi"/>
            <w:i/>
            <w:iCs/>
            <w:color w:val="4B86EE"/>
            <w:shd w:val="clear" w:color="auto" w:fill="FFFFFF"/>
          </w:rPr>
          <w:t>src@deloitte.com</w:t>
        </w:r>
      </w:hyperlink>
      <w:r w:rsidRPr="005D3C59" w:rsidR="005D3C59">
        <w:rPr>
          <w:rFonts w:cstheme="minorHAnsi"/>
          <w:i/>
          <w:iCs/>
          <w:color w:val="333333"/>
          <w:shd w:val="clear" w:color="auto" w:fill="FFFFFF"/>
        </w:rPr>
        <w:t>.</w:t>
      </w:r>
    </w:p>
    <w:p w:rsidR="007B6D3C" w:rsidP="00BF6223" w:rsidRDefault="007B6D3C" w14:paraId="4C6704C5" w14:textId="272EE072">
      <w:pPr>
        <w:spacing w:after="0" w:line="240" w:lineRule="auto"/>
        <w:rPr>
          <w:i/>
          <w:color w:val="FF0000"/>
        </w:rPr>
      </w:pPr>
    </w:p>
    <w:p w:rsidRPr="007B6D3C" w:rsidR="007B6D3C" w:rsidP="00BF6223" w:rsidRDefault="007B6D3C" w14:paraId="4C6537F3" w14:textId="252AF1E6">
      <w:pPr>
        <w:spacing w:after="0" w:line="240" w:lineRule="auto"/>
        <w:rPr>
          <w:i/>
        </w:rPr>
      </w:pPr>
      <w:r w:rsidRPr="007B6D3C">
        <w:rPr>
          <w:i/>
        </w:rPr>
        <w:t>We look forward to hearing from you</w:t>
      </w:r>
      <w:r w:rsidR="005D3C59">
        <w:rPr>
          <w:i/>
        </w:rPr>
        <w:t xml:space="preserve"> and thank you for your participation</w:t>
      </w:r>
      <w:r w:rsidRPr="007B6D3C">
        <w:rPr>
          <w:i/>
        </w:rPr>
        <w:t>!</w:t>
      </w:r>
    </w:p>
    <w:p w:rsidRPr="007B6D3C" w:rsidR="007B6D3C" w:rsidP="00BF6223" w:rsidRDefault="007B6D3C" w14:paraId="4E860752" w14:textId="77777777">
      <w:pPr>
        <w:spacing w:after="0" w:line="240" w:lineRule="auto"/>
        <w:rPr>
          <w:i/>
        </w:rPr>
      </w:pPr>
    </w:p>
    <w:p w:rsidRPr="00BD7E1D" w:rsidR="00020D8F" w:rsidP="00020D8F" w:rsidRDefault="003552EC" w14:paraId="50D47EE5" w14:textId="2946F8DD">
      <w:pPr>
        <w:rPr>
          <w:i/>
        </w:rPr>
      </w:pPr>
      <w:r>
        <w:rPr>
          <w:b/>
        </w:rPr>
        <w:t xml:space="preserve">Section One </w:t>
      </w:r>
      <w:r w:rsidR="00E75211">
        <w:rPr>
          <w:b/>
        </w:rPr>
        <w:t>–</w:t>
      </w:r>
      <w:r>
        <w:rPr>
          <w:b/>
        </w:rPr>
        <w:t xml:space="preserve"> </w:t>
      </w:r>
      <w:r w:rsidRPr="00FD5903" w:rsidR="006D6661">
        <w:rPr>
          <w:b/>
        </w:rPr>
        <w:t>Background</w:t>
      </w:r>
      <w:r w:rsidR="00E75211">
        <w:rPr>
          <w:b/>
        </w:rPr>
        <w:t xml:space="preserve">. </w:t>
      </w:r>
      <w:r w:rsidRPr="00BD7E1D" w:rsidR="00E75211">
        <w:t>Th</w:t>
      </w:r>
      <w:r w:rsidR="00197D27">
        <w:t>e questions in this</w:t>
      </w:r>
      <w:r w:rsidRPr="00BD7E1D" w:rsidR="00E75211">
        <w:t xml:space="preserve"> section </w:t>
      </w:r>
      <w:r w:rsidR="00197D27">
        <w:t xml:space="preserve">are </w:t>
      </w:r>
      <w:r w:rsidRPr="00BD7E1D" w:rsidR="00BD7E1D">
        <w:t>intended to</w:t>
      </w:r>
      <w:r w:rsidRPr="00BD7E1D" w:rsidR="00E75211">
        <w:t xml:space="preserve"> </w:t>
      </w:r>
      <w:r w:rsidRPr="00BD7E1D" w:rsidR="00BD7E1D">
        <w:t>help understand the</w:t>
      </w:r>
      <w:r w:rsidRPr="00BD7E1D" w:rsidR="00E75211">
        <w:t xml:space="preserve"> </w:t>
      </w:r>
      <w:r w:rsidRPr="00BD7E1D" w:rsidR="00BD7E1D">
        <w:t xml:space="preserve">characteristics and demographics of your </w:t>
      </w:r>
      <w:r w:rsidR="00ED2A05">
        <w:t>outsourcing</w:t>
      </w:r>
      <w:r w:rsidRPr="00BD7E1D" w:rsidR="00BD7E1D">
        <w:t xml:space="preserve"> facility.</w:t>
      </w:r>
      <w:r w:rsidRPr="00BD7E1D" w:rsidR="00BD7E1D">
        <w:rPr>
          <w:i/>
        </w:rPr>
        <w:t xml:space="preserve"> </w:t>
      </w:r>
    </w:p>
    <w:p w:rsidRPr="00F11E99" w:rsidR="007A7EAC" w:rsidP="000327BD" w:rsidRDefault="007A7EAC" w14:paraId="76EDFC42" w14:textId="3ECDD61B">
      <w:pPr>
        <w:pStyle w:val="ListParagraph"/>
        <w:numPr>
          <w:ilvl w:val="0"/>
          <w:numId w:val="9"/>
        </w:numPr>
        <w:spacing w:before="40" w:after="40" w:line="257" w:lineRule="auto"/>
        <w:rPr>
          <w:rFonts w:cstheme="minorHAnsi"/>
        </w:rPr>
      </w:pPr>
      <w:r w:rsidRPr="00F11E99">
        <w:rPr>
          <w:rFonts w:cstheme="minorHAnsi"/>
        </w:rPr>
        <w:t xml:space="preserve">To the best of your knowledge, are you the sole respondent responding on behalf of your </w:t>
      </w:r>
      <w:r w:rsidR="00ED2A05">
        <w:rPr>
          <w:rFonts w:cstheme="minorHAnsi"/>
        </w:rPr>
        <w:t>outsourcing</w:t>
      </w:r>
      <w:r w:rsidRPr="00F11E99">
        <w:rPr>
          <w:rFonts w:cstheme="minorHAnsi"/>
        </w:rPr>
        <w:t xml:space="preserve"> facility? </w:t>
      </w:r>
      <w:r w:rsidRPr="00F11E99">
        <w:rPr>
          <w:rFonts w:cstheme="minorHAnsi"/>
          <w:i/>
        </w:rPr>
        <w:t>[multiple choice – select one]</w:t>
      </w:r>
    </w:p>
    <w:p w:rsidRPr="00F11E99" w:rsidR="007A7EAC" w:rsidP="000327BD" w:rsidRDefault="007A7EAC" w14:paraId="22F36923" w14:textId="77777777">
      <w:pPr>
        <w:pStyle w:val="ListParagraph"/>
        <w:numPr>
          <w:ilvl w:val="1"/>
          <w:numId w:val="9"/>
        </w:numPr>
        <w:spacing w:before="40" w:after="40" w:line="257" w:lineRule="auto"/>
        <w:rPr>
          <w:rFonts w:cstheme="minorHAnsi"/>
        </w:rPr>
      </w:pPr>
      <w:r w:rsidRPr="00F11E99">
        <w:rPr>
          <w:rFonts w:cstheme="minorHAnsi"/>
        </w:rPr>
        <w:t>Yes</w:t>
      </w:r>
    </w:p>
    <w:p w:rsidRPr="00F11E99" w:rsidR="007A7EAC" w:rsidP="000327BD" w:rsidRDefault="007A7EAC" w14:paraId="6F15329D" w14:textId="77777777">
      <w:pPr>
        <w:pStyle w:val="ListParagraph"/>
        <w:numPr>
          <w:ilvl w:val="1"/>
          <w:numId w:val="9"/>
        </w:numPr>
        <w:spacing w:before="40" w:after="40" w:line="257" w:lineRule="auto"/>
        <w:rPr>
          <w:rFonts w:cstheme="minorHAnsi"/>
        </w:rPr>
      </w:pPr>
      <w:r w:rsidRPr="00F11E99">
        <w:rPr>
          <w:rFonts w:cstheme="minorHAnsi"/>
        </w:rPr>
        <w:lastRenderedPageBreak/>
        <w:t>No</w:t>
      </w:r>
    </w:p>
    <w:p w:rsidRPr="00F11E99" w:rsidR="007A7EAC" w:rsidP="007A7EAC" w:rsidRDefault="007A7EAC" w14:paraId="1B439524" w14:textId="77777777">
      <w:pPr>
        <w:pStyle w:val="ListParagraph"/>
        <w:spacing w:before="40" w:after="40" w:line="257" w:lineRule="auto"/>
        <w:ind w:firstLine="720"/>
        <w:rPr>
          <w:rFonts w:cstheme="minorHAnsi"/>
        </w:rPr>
      </w:pPr>
    </w:p>
    <w:p w:rsidRPr="00F11E99" w:rsidR="007A7EAC" w:rsidP="000327BD" w:rsidRDefault="007A7EAC" w14:paraId="0ABD5355" w14:textId="19C60F5B">
      <w:pPr>
        <w:pStyle w:val="ListParagraph"/>
        <w:numPr>
          <w:ilvl w:val="0"/>
          <w:numId w:val="9"/>
        </w:numPr>
        <w:spacing w:before="40" w:after="40" w:line="257" w:lineRule="auto"/>
        <w:rPr>
          <w:rFonts w:cstheme="minorHAnsi"/>
        </w:rPr>
      </w:pPr>
      <w:r w:rsidRPr="00F11E99">
        <w:rPr>
          <w:rFonts w:cstheme="minorHAnsi"/>
        </w:rPr>
        <w:t xml:space="preserve">To the best of your knowledge, has your </w:t>
      </w:r>
      <w:r w:rsidR="00ED2A05">
        <w:rPr>
          <w:rFonts w:cstheme="minorHAnsi"/>
        </w:rPr>
        <w:t>outsourcing</w:t>
      </w:r>
      <w:r w:rsidRPr="00F11E99">
        <w:rPr>
          <w:rFonts w:cstheme="minorHAnsi"/>
        </w:rPr>
        <w:t xml:space="preserve"> facility previously submitted a response for this 2022 </w:t>
      </w:r>
      <w:r w:rsidRPr="00F11E99" w:rsidR="0016682F">
        <w:rPr>
          <w:rFonts w:cstheme="minorHAnsi"/>
        </w:rPr>
        <w:t>o</w:t>
      </w:r>
      <w:r w:rsidRPr="00F11E99">
        <w:rPr>
          <w:rFonts w:cstheme="minorHAnsi"/>
        </w:rPr>
        <w:t xml:space="preserve">utsourcing </w:t>
      </w:r>
      <w:r w:rsidRPr="00F11E99" w:rsidR="0016682F">
        <w:rPr>
          <w:rFonts w:cstheme="minorHAnsi"/>
        </w:rPr>
        <w:t>f</w:t>
      </w:r>
      <w:r w:rsidRPr="00F11E99">
        <w:rPr>
          <w:rFonts w:cstheme="minorHAnsi"/>
        </w:rPr>
        <w:t xml:space="preserve">acility survey? </w:t>
      </w:r>
      <w:r w:rsidRPr="00F11E99">
        <w:rPr>
          <w:rFonts w:cstheme="minorHAnsi"/>
          <w:i/>
        </w:rPr>
        <w:t>[multiple choice – select one]</w:t>
      </w:r>
    </w:p>
    <w:p w:rsidRPr="00F11E99" w:rsidR="007A7EAC" w:rsidP="000327BD" w:rsidRDefault="007A7EAC" w14:paraId="1C32A1C6" w14:textId="77777777">
      <w:pPr>
        <w:pStyle w:val="ListParagraph"/>
        <w:numPr>
          <w:ilvl w:val="1"/>
          <w:numId w:val="9"/>
        </w:numPr>
        <w:spacing w:before="40" w:after="40" w:line="257" w:lineRule="auto"/>
        <w:rPr>
          <w:rFonts w:cstheme="minorHAnsi"/>
        </w:rPr>
      </w:pPr>
      <w:r w:rsidRPr="00F11E99">
        <w:rPr>
          <w:rFonts w:cstheme="minorHAnsi"/>
        </w:rPr>
        <w:t>Yes</w:t>
      </w:r>
    </w:p>
    <w:p w:rsidRPr="00F11E99" w:rsidR="007A7EAC" w:rsidP="000327BD" w:rsidRDefault="007A7EAC" w14:paraId="5D74DDC1" w14:textId="77777777">
      <w:pPr>
        <w:pStyle w:val="ListParagraph"/>
        <w:numPr>
          <w:ilvl w:val="1"/>
          <w:numId w:val="9"/>
        </w:numPr>
        <w:spacing w:before="40" w:after="40" w:line="257" w:lineRule="auto"/>
        <w:rPr>
          <w:rFonts w:cstheme="minorHAnsi"/>
        </w:rPr>
      </w:pPr>
      <w:r w:rsidRPr="00F11E99">
        <w:rPr>
          <w:rFonts w:cstheme="minorHAnsi"/>
        </w:rPr>
        <w:t>No</w:t>
      </w:r>
    </w:p>
    <w:p w:rsidRPr="00F11E99" w:rsidR="007A7EAC" w:rsidP="007A7EAC" w:rsidRDefault="007A7EAC" w14:paraId="676C1120" w14:textId="77777777">
      <w:pPr>
        <w:pStyle w:val="ListParagraph"/>
        <w:spacing w:before="40" w:after="40" w:line="257" w:lineRule="auto"/>
        <w:ind w:left="1080"/>
      </w:pPr>
    </w:p>
    <w:p w:rsidRPr="00F11E99" w:rsidR="007A7EAC" w:rsidP="000327BD" w:rsidRDefault="007A7EAC" w14:paraId="37D9D490" w14:textId="4537ED39">
      <w:pPr>
        <w:pStyle w:val="ListParagraph"/>
        <w:numPr>
          <w:ilvl w:val="0"/>
          <w:numId w:val="9"/>
        </w:numPr>
        <w:spacing w:before="40" w:after="40" w:line="257" w:lineRule="auto"/>
      </w:pPr>
      <w:r w:rsidRPr="00F11E99">
        <w:t>At the time of taking this survey, please select the training</w:t>
      </w:r>
      <w:r w:rsidR="00732ED4">
        <w:t xml:space="preserve"> session</w:t>
      </w:r>
      <w:r w:rsidRPr="00F11E99">
        <w:t xml:space="preserve">s your </w:t>
      </w:r>
      <w:r w:rsidR="00ED2A05">
        <w:t>outsourcing</w:t>
      </w:r>
      <w:r w:rsidRPr="00F11E99">
        <w:t xml:space="preserve"> facility has taken to date</w:t>
      </w:r>
      <w:r w:rsidRPr="00F11E99" w:rsidR="00941C1C">
        <w:t>.</w:t>
      </w:r>
      <w:r w:rsidRPr="00F11E99">
        <w:t xml:space="preserve"> </w:t>
      </w:r>
      <w:r w:rsidRPr="00F11E99">
        <w:rPr>
          <w:i/>
        </w:rPr>
        <w:t>[multiple choice – select all that apply]</w:t>
      </w:r>
    </w:p>
    <w:p w:rsidRPr="00F11E99" w:rsidR="007A7EAC" w:rsidP="007A7EAC" w:rsidRDefault="007A7EAC" w14:paraId="3ABC6D48" w14:textId="299B9292">
      <w:pPr>
        <w:pStyle w:val="NoSpacing"/>
        <w:ind w:left="360"/>
      </w:pPr>
      <w:r w:rsidRPr="00F11E99">
        <w:t>Virtual I</w:t>
      </w:r>
      <w:r w:rsidR="00A02196">
        <w:t xml:space="preserve">nstructor </w:t>
      </w:r>
      <w:r w:rsidRPr="00F11E99">
        <w:t>L</w:t>
      </w:r>
      <w:r w:rsidR="00A02196">
        <w:t xml:space="preserve">ed </w:t>
      </w:r>
      <w:r w:rsidRPr="00F11E99">
        <w:t>T</w:t>
      </w:r>
      <w:r w:rsidR="00A02196">
        <w:t>raining</w:t>
      </w:r>
      <w:r w:rsidRPr="00F11E99">
        <w:t>s</w:t>
      </w:r>
    </w:p>
    <w:p w:rsidRPr="00F11E99" w:rsidR="007A7EAC" w:rsidP="000327BD" w:rsidRDefault="007A7EAC" w14:paraId="69B93C3E" w14:textId="3168FB97">
      <w:pPr>
        <w:pStyle w:val="NoSpacing"/>
        <w:numPr>
          <w:ilvl w:val="0"/>
          <w:numId w:val="12"/>
        </w:numPr>
        <w:ind w:left="1080"/>
      </w:pPr>
      <w:r w:rsidRPr="00F11E99">
        <w:t>Environmental Monitoring</w:t>
      </w:r>
    </w:p>
    <w:p w:rsidRPr="00F11E99" w:rsidR="007A7EAC" w:rsidP="000327BD" w:rsidRDefault="007A7EAC" w14:paraId="0249159B" w14:textId="77777777">
      <w:pPr>
        <w:pStyle w:val="NoSpacing"/>
        <w:numPr>
          <w:ilvl w:val="0"/>
          <w:numId w:val="12"/>
        </w:numPr>
        <w:ind w:left="1080"/>
      </w:pPr>
      <w:r w:rsidRPr="00F11E99">
        <w:t>Sterile Drug Compounding</w:t>
      </w:r>
    </w:p>
    <w:p w:rsidRPr="00F11E99" w:rsidR="007A7EAC" w:rsidP="000327BD" w:rsidRDefault="007A7EAC" w14:paraId="48CE912F" w14:textId="77777777">
      <w:pPr>
        <w:pStyle w:val="NoSpacing"/>
        <w:numPr>
          <w:ilvl w:val="0"/>
          <w:numId w:val="12"/>
        </w:numPr>
        <w:ind w:left="1080"/>
      </w:pPr>
      <w:r w:rsidRPr="00F11E99">
        <w:t>Cleanroom</w:t>
      </w:r>
    </w:p>
    <w:p w:rsidRPr="00F11E99" w:rsidR="007A7EAC" w:rsidP="000327BD" w:rsidRDefault="007A7EAC" w14:paraId="37A4828E" w14:textId="77777777">
      <w:pPr>
        <w:pStyle w:val="NoSpacing"/>
        <w:numPr>
          <w:ilvl w:val="0"/>
          <w:numId w:val="12"/>
        </w:numPr>
        <w:ind w:left="1080"/>
      </w:pPr>
      <w:r w:rsidRPr="00F11E99">
        <w:t>Investigations and Corrective and Preventive Actions</w:t>
      </w:r>
    </w:p>
    <w:p w:rsidRPr="00F11E99" w:rsidR="007A7EAC" w:rsidP="000327BD" w:rsidRDefault="007A7EAC" w14:paraId="3D316132" w14:textId="77777777">
      <w:pPr>
        <w:pStyle w:val="NoSpacing"/>
        <w:numPr>
          <w:ilvl w:val="0"/>
          <w:numId w:val="12"/>
        </w:numPr>
        <w:ind w:left="1080"/>
      </w:pPr>
      <w:r w:rsidRPr="00F11E99">
        <w:rPr>
          <w:i/>
        </w:rPr>
        <w:t>Upcoming: Process Validation, and Quality Management Systems (both expected late Spring 2022)</w:t>
      </w:r>
    </w:p>
    <w:p w:rsidR="00E5411E" w:rsidP="007A7EAC" w:rsidRDefault="00E5411E" w14:paraId="17BC3E39" w14:textId="77777777">
      <w:pPr>
        <w:pStyle w:val="NoSpacing"/>
        <w:ind w:left="360"/>
      </w:pPr>
    </w:p>
    <w:p w:rsidRPr="00F11E99" w:rsidR="007A7EAC" w:rsidP="007A7EAC" w:rsidRDefault="007A7EAC" w14:paraId="2A6A8C50" w14:textId="70DE0B38">
      <w:pPr>
        <w:pStyle w:val="NoSpacing"/>
        <w:ind w:left="360"/>
      </w:pPr>
      <w:r w:rsidRPr="00F11E99">
        <w:t>Self-Paced W</w:t>
      </w:r>
      <w:r w:rsidR="00A02196">
        <w:t xml:space="preserve">eb-based </w:t>
      </w:r>
      <w:r w:rsidRPr="00F11E99">
        <w:t>T</w:t>
      </w:r>
      <w:r w:rsidR="00A02196">
        <w:t>raining</w:t>
      </w:r>
      <w:r w:rsidRPr="00F11E99">
        <w:t>s</w:t>
      </w:r>
    </w:p>
    <w:p w:rsidRPr="00F11E99" w:rsidR="007A7EAC" w:rsidP="000327BD" w:rsidRDefault="007A7EAC" w14:paraId="5495A809" w14:textId="77777777">
      <w:pPr>
        <w:pStyle w:val="NoSpacing"/>
        <w:numPr>
          <w:ilvl w:val="0"/>
          <w:numId w:val="12"/>
        </w:numPr>
        <w:ind w:left="1080"/>
      </w:pPr>
      <w:r w:rsidRPr="00F11E99">
        <w:t>Regulatory Framework for Human Drug Compounding</w:t>
      </w:r>
    </w:p>
    <w:p w:rsidRPr="00F11E99" w:rsidR="007A7EAC" w:rsidP="000327BD" w:rsidRDefault="007A7EAC" w14:paraId="0C5C4C58" w14:textId="77777777">
      <w:pPr>
        <w:pStyle w:val="NoSpacing"/>
        <w:numPr>
          <w:ilvl w:val="0"/>
          <w:numId w:val="12"/>
        </w:numPr>
        <w:ind w:left="1080"/>
      </w:pPr>
      <w:r w:rsidRPr="00F11E99">
        <w:t>Airflow</w:t>
      </w:r>
    </w:p>
    <w:p w:rsidRPr="00F11E99" w:rsidR="007A7EAC" w:rsidP="000327BD" w:rsidRDefault="007A7EAC" w14:paraId="4BE99519" w14:textId="77777777">
      <w:pPr>
        <w:pStyle w:val="NoSpacing"/>
        <w:numPr>
          <w:ilvl w:val="0"/>
          <w:numId w:val="12"/>
        </w:numPr>
        <w:ind w:left="1080"/>
      </w:pPr>
      <w:r w:rsidRPr="00F11E99">
        <w:t>Insanitary Conditions and Sterility Assurance</w:t>
      </w:r>
    </w:p>
    <w:p w:rsidRPr="00F11E99" w:rsidR="007A7EAC" w:rsidP="000327BD" w:rsidRDefault="007A7EAC" w14:paraId="5B09C4B6" w14:textId="77777777">
      <w:pPr>
        <w:pStyle w:val="NoSpacing"/>
        <w:numPr>
          <w:ilvl w:val="0"/>
          <w:numId w:val="12"/>
        </w:numPr>
        <w:ind w:left="1080"/>
      </w:pPr>
      <w:r w:rsidRPr="00F11E99">
        <w:t>Stability and Beyond Use Dates</w:t>
      </w:r>
    </w:p>
    <w:p w:rsidRPr="00F11E99" w:rsidR="007A7EAC" w:rsidP="000327BD" w:rsidRDefault="007A7EAC" w14:paraId="20CC51C9" w14:textId="77777777">
      <w:pPr>
        <w:pStyle w:val="NoSpacing"/>
        <w:numPr>
          <w:ilvl w:val="0"/>
          <w:numId w:val="12"/>
        </w:numPr>
        <w:ind w:left="1080"/>
      </w:pPr>
      <w:r w:rsidRPr="00F11E99">
        <w:t>Outsourcing Facility Guide</w:t>
      </w:r>
    </w:p>
    <w:p w:rsidRPr="00F11E99" w:rsidR="007A7EAC" w:rsidP="000327BD" w:rsidRDefault="007A7EAC" w14:paraId="596A536D" w14:textId="77777777">
      <w:pPr>
        <w:pStyle w:val="NoSpacing"/>
        <w:numPr>
          <w:ilvl w:val="0"/>
          <w:numId w:val="12"/>
        </w:numPr>
        <w:ind w:left="1080"/>
      </w:pPr>
      <w:r w:rsidRPr="00F11E99">
        <w:t>Investigations and Corrective and Preventive Actions</w:t>
      </w:r>
    </w:p>
    <w:p w:rsidRPr="00F11E99" w:rsidR="007A7EAC" w:rsidP="000327BD" w:rsidRDefault="007A7EAC" w14:paraId="5F0F5A68" w14:textId="77777777">
      <w:pPr>
        <w:pStyle w:val="NoSpacing"/>
        <w:numPr>
          <w:ilvl w:val="0"/>
          <w:numId w:val="12"/>
        </w:numPr>
        <w:ind w:left="1080"/>
      </w:pPr>
      <w:r w:rsidRPr="00F11E99">
        <w:t>Personnel Gowning in Sterile Drug Production</w:t>
      </w:r>
    </w:p>
    <w:p w:rsidRPr="00F11E99" w:rsidR="007A7EAC" w:rsidP="000327BD" w:rsidRDefault="007A7EAC" w14:paraId="6B0C3181" w14:textId="6BDDF644">
      <w:pPr>
        <w:pStyle w:val="NoSpacing"/>
        <w:numPr>
          <w:ilvl w:val="0"/>
          <w:numId w:val="12"/>
        </w:numPr>
        <w:ind w:left="1080"/>
      </w:pPr>
      <w:r w:rsidRPr="00F11E99">
        <w:t>Supplier/Contractor Qualification and Management</w:t>
      </w:r>
    </w:p>
    <w:p w:rsidRPr="00F11E99" w:rsidR="007A7EAC" w:rsidP="007A7EAC" w:rsidRDefault="007A7EAC" w14:paraId="4DD40704" w14:textId="77777777">
      <w:pPr>
        <w:pStyle w:val="ListParagraph"/>
        <w:spacing w:before="40" w:after="40" w:line="257" w:lineRule="auto"/>
        <w:ind w:left="360"/>
      </w:pPr>
    </w:p>
    <w:p w:rsidRPr="007A290D" w:rsidR="007A7EAC" w:rsidP="000327BD" w:rsidRDefault="007A7EAC" w14:paraId="5A1E06AF" w14:textId="116147AD">
      <w:pPr>
        <w:pStyle w:val="ListParagraph"/>
        <w:numPr>
          <w:ilvl w:val="0"/>
          <w:numId w:val="9"/>
        </w:numPr>
        <w:spacing w:before="40" w:after="40" w:line="257" w:lineRule="auto"/>
      </w:pPr>
      <w:r w:rsidRPr="007A290D">
        <w:t xml:space="preserve">Does </w:t>
      </w:r>
      <w:r w:rsidRPr="007A290D" w:rsidR="00D527B9">
        <w:t xml:space="preserve">the company in which </w:t>
      </w:r>
      <w:r w:rsidRPr="007A290D" w:rsidR="000A5CB7">
        <w:t>your</w:t>
      </w:r>
      <w:r w:rsidRPr="007A290D" w:rsidR="003B6C76">
        <w:t xml:space="preserve"> </w:t>
      </w:r>
      <w:r w:rsidRPr="007A290D" w:rsidR="00D527B9">
        <w:t xml:space="preserve">503B </w:t>
      </w:r>
      <w:r w:rsidR="00ED2A05">
        <w:t>outsourcing</w:t>
      </w:r>
      <w:r w:rsidRPr="007A290D" w:rsidR="00D527B9">
        <w:t xml:space="preserve"> facility operates also operate</w:t>
      </w:r>
      <w:r w:rsidRPr="007A290D">
        <w:t xml:space="preserve"> a </w:t>
      </w:r>
      <w:r w:rsidRPr="007A290D" w:rsidR="00D527B9">
        <w:t xml:space="preserve">separate </w:t>
      </w:r>
      <w:r w:rsidRPr="007A290D">
        <w:t>503A facility</w:t>
      </w:r>
      <w:r w:rsidRPr="007A290D" w:rsidR="00D527B9">
        <w:t>?</w:t>
      </w:r>
      <w:r w:rsidRPr="007A290D">
        <w:t xml:space="preserve"> </w:t>
      </w:r>
      <w:r w:rsidRPr="007A290D">
        <w:rPr>
          <w:i/>
        </w:rPr>
        <w:t>[multiple choice – select one]</w:t>
      </w:r>
    </w:p>
    <w:p w:rsidRPr="007A290D" w:rsidR="007A7EAC" w:rsidP="000327BD" w:rsidRDefault="007A7EAC" w14:paraId="4CF3466F" w14:textId="77777777">
      <w:pPr>
        <w:pStyle w:val="ListParagraph"/>
        <w:numPr>
          <w:ilvl w:val="1"/>
          <w:numId w:val="9"/>
        </w:numPr>
        <w:spacing w:before="40" w:after="40" w:line="257" w:lineRule="auto"/>
      </w:pPr>
      <w:r w:rsidRPr="007A290D">
        <w:t>Yes</w:t>
      </w:r>
    </w:p>
    <w:p w:rsidRPr="007A290D" w:rsidR="00B946EE" w:rsidP="00B946EE" w:rsidRDefault="007A7EAC" w14:paraId="346D042F" w14:textId="77777777">
      <w:pPr>
        <w:pStyle w:val="ListParagraph"/>
        <w:numPr>
          <w:ilvl w:val="1"/>
          <w:numId w:val="9"/>
        </w:numPr>
        <w:spacing w:before="40" w:after="40" w:line="257" w:lineRule="auto"/>
      </w:pPr>
      <w:r w:rsidRPr="007A290D">
        <w:t>No</w:t>
      </w:r>
      <w:r w:rsidRPr="007A290D" w:rsidR="00B946EE">
        <w:t>.</w:t>
      </w:r>
    </w:p>
    <w:p w:rsidRPr="007A290D" w:rsidR="007A7EAC" w:rsidP="00B946EE" w:rsidRDefault="007A7EAC" w14:paraId="6096B9F5" w14:textId="4F694CF1">
      <w:pPr>
        <w:pStyle w:val="ListParagraph"/>
        <w:numPr>
          <w:ilvl w:val="2"/>
          <w:numId w:val="9"/>
        </w:numPr>
        <w:spacing w:before="40" w:after="40" w:line="257" w:lineRule="auto"/>
      </w:pPr>
      <w:r w:rsidRPr="007A290D">
        <w:t xml:space="preserve">Was your </w:t>
      </w:r>
      <w:r w:rsidR="00ED2A05">
        <w:t>outsourcing</w:t>
      </w:r>
      <w:r w:rsidRPr="007A290D">
        <w:t xml:space="preserve"> facility formerly a 503A facility? </w:t>
      </w:r>
      <w:r w:rsidRPr="007A290D">
        <w:rPr>
          <w:i/>
        </w:rPr>
        <w:t>[multiple choice – select one]</w:t>
      </w:r>
    </w:p>
    <w:p w:rsidRPr="007A290D" w:rsidR="007A7EAC" w:rsidP="00B946EE" w:rsidRDefault="007A7EAC" w14:paraId="1168DEDF" w14:textId="77777777">
      <w:pPr>
        <w:pStyle w:val="ListParagraph"/>
        <w:numPr>
          <w:ilvl w:val="3"/>
          <w:numId w:val="9"/>
        </w:numPr>
        <w:spacing w:before="40" w:after="40" w:line="257" w:lineRule="auto"/>
      </w:pPr>
      <w:r w:rsidRPr="007A290D">
        <w:t>Yes</w:t>
      </w:r>
    </w:p>
    <w:p w:rsidRPr="007A290D" w:rsidR="007A7EAC" w:rsidP="00D012E3" w:rsidRDefault="007A7EAC" w14:paraId="7F3AD5F1" w14:textId="7F7F248E">
      <w:pPr>
        <w:pStyle w:val="ListParagraph"/>
        <w:numPr>
          <w:ilvl w:val="4"/>
          <w:numId w:val="9"/>
        </w:numPr>
        <w:spacing w:before="40" w:after="40" w:line="257" w:lineRule="auto"/>
        <w:rPr>
          <w:rFonts w:cstheme="minorHAnsi"/>
          <w:i/>
        </w:rPr>
      </w:pPr>
      <w:r w:rsidRPr="007A290D">
        <w:t>If yes, what were factors that influenced your decision to become a 503B</w:t>
      </w:r>
      <w:r w:rsidR="00C4435D">
        <w:t xml:space="preserve"> facility</w:t>
      </w:r>
      <w:r w:rsidRPr="007A290D">
        <w:t xml:space="preserve">? </w:t>
      </w:r>
      <w:r w:rsidRPr="007A290D">
        <w:rPr>
          <w:i/>
        </w:rPr>
        <w:t>[Please select all that apply.]</w:t>
      </w:r>
    </w:p>
    <w:p w:rsidRPr="007A290D" w:rsidR="00BA48F8" w:rsidP="00D012E3" w:rsidRDefault="006C3882" w14:paraId="6F8E904F" w14:textId="77777777">
      <w:pPr>
        <w:pStyle w:val="ListParagraph"/>
        <w:numPr>
          <w:ilvl w:val="5"/>
          <w:numId w:val="9"/>
        </w:numPr>
        <w:spacing w:before="40" w:after="40" w:line="257" w:lineRule="auto"/>
        <w:rPr>
          <w:rFonts w:cstheme="minorHAnsi"/>
        </w:rPr>
      </w:pPr>
      <w:r w:rsidRPr="007A290D">
        <w:rPr>
          <w:rFonts w:cstheme="minorHAnsi"/>
        </w:rPr>
        <w:t>To produce drug</w:t>
      </w:r>
      <w:r w:rsidRPr="007A290D" w:rsidR="004D55FC">
        <w:rPr>
          <w:rFonts w:cstheme="minorHAnsi"/>
        </w:rPr>
        <w:t xml:space="preserve"> products</w:t>
      </w:r>
      <w:r w:rsidRPr="007A290D">
        <w:rPr>
          <w:rFonts w:cstheme="minorHAnsi"/>
        </w:rPr>
        <w:t xml:space="preserve"> that leverage the benefits of a CGMP standard </w:t>
      </w:r>
    </w:p>
    <w:p w:rsidRPr="007A290D" w:rsidR="006352F0" w:rsidP="00D012E3" w:rsidRDefault="00752F9D" w14:paraId="08C54E34" w14:textId="576BD910">
      <w:pPr>
        <w:pStyle w:val="ListParagraph"/>
        <w:numPr>
          <w:ilvl w:val="5"/>
          <w:numId w:val="9"/>
        </w:numPr>
        <w:spacing w:before="40" w:after="40" w:line="257" w:lineRule="auto"/>
        <w:rPr>
          <w:rFonts w:cstheme="minorHAnsi"/>
        </w:rPr>
      </w:pPr>
      <w:r w:rsidRPr="007A290D">
        <w:rPr>
          <w:rFonts w:cstheme="minorHAnsi"/>
        </w:rPr>
        <w:t>To p</w:t>
      </w:r>
      <w:r w:rsidRPr="007A290D" w:rsidR="006C3882">
        <w:rPr>
          <w:rFonts w:cstheme="minorHAnsi"/>
        </w:rPr>
        <w:t>roduce drug</w:t>
      </w:r>
      <w:r w:rsidRPr="007A290D" w:rsidR="00562D68">
        <w:rPr>
          <w:rFonts w:cstheme="minorHAnsi"/>
        </w:rPr>
        <w:t xml:space="preserve"> products</w:t>
      </w:r>
      <w:r w:rsidRPr="007A290D" w:rsidR="006C3882">
        <w:rPr>
          <w:rFonts w:cstheme="minorHAnsi"/>
        </w:rPr>
        <w:t xml:space="preserve"> at scale for a health/hospital system</w:t>
      </w:r>
    </w:p>
    <w:p w:rsidRPr="007A290D" w:rsidR="007A7EAC" w:rsidP="00D012E3" w:rsidRDefault="007A7EAC" w14:paraId="0F2E82F4" w14:textId="16BB8623">
      <w:pPr>
        <w:pStyle w:val="ListParagraph"/>
        <w:numPr>
          <w:ilvl w:val="5"/>
          <w:numId w:val="9"/>
        </w:numPr>
        <w:spacing w:before="40" w:after="40" w:line="257" w:lineRule="auto"/>
        <w:rPr>
          <w:rFonts w:cstheme="minorHAnsi"/>
        </w:rPr>
      </w:pPr>
      <w:r w:rsidRPr="007A290D">
        <w:rPr>
          <w:rFonts w:cstheme="minorHAnsi"/>
        </w:rPr>
        <w:t>Desire to produce larger batch products to</w:t>
      </w:r>
      <w:r w:rsidRPr="007A290D" w:rsidR="007929F8">
        <w:rPr>
          <w:rFonts w:cstheme="minorHAnsi"/>
        </w:rPr>
        <w:t xml:space="preserve"> improve profit margin </w:t>
      </w:r>
    </w:p>
    <w:p w:rsidRPr="007A290D" w:rsidR="007A7EAC" w:rsidP="00D012E3" w:rsidRDefault="007A7EAC" w14:paraId="06627C9F" w14:textId="77777777">
      <w:pPr>
        <w:pStyle w:val="ListParagraph"/>
        <w:numPr>
          <w:ilvl w:val="5"/>
          <w:numId w:val="9"/>
        </w:numPr>
        <w:spacing w:before="40" w:after="40" w:line="257" w:lineRule="auto"/>
        <w:rPr>
          <w:rFonts w:cstheme="minorHAnsi"/>
        </w:rPr>
      </w:pPr>
      <w:r w:rsidRPr="007A290D">
        <w:rPr>
          <w:rFonts w:cstheme="minorHAnsi"/>
        </w:rPr>
        <w:t>Ability to meet CGMP standards through access to capital and/or trained staff</w:t>
      </w:r>
    </w:p>
    <w:p w:rsidRPr="007A290D" w:rsidR="007A7EAC" w:rsidP="00D012E3" w:rsidRDefault="007A7EAC" w14:paraId="2127729E" w14:textId="6184B6AB">
      <w:pPr>
        <w:pStyle w:val="ListParagraph"/>
        <w:numPr>
          <w:ilvl w:val="5"/>
          <w:numId w:val="9"/>
        </w:numPr>
        <w:spacing w:before="40" w:after="40" w:line="257" w:lineRule="auto"/>
        <w:rPr>
          <w:rFonts w:cstheme="minorHAnsi"/>
        </w:rPr>
      </w:pPr>
      <w:r w:rsidRPr="007A290D">
        <w:rPr>
          <w:rFonts w:cstheme="minorHAnsi"/>
        </w:rPr>
        <w:t xml:space="preserve">Other. Please specify: </w:t>
      </w:r>
      <w:r w:rsidRPr="007A290D">
        <w:rPr>
          <w:rFonts w:cstheme="minorHAnsi"/>
          <w:i/>
        </w:rPr>
        <w:t>[open ended]</w:t>
      </w:r>
      <w:r w:rsidRPr="007A290D">
        <w:rPr>
          <w:rFonts w:cstheme="minorHAnsi"/>
        </w:rPr>
        <w:t xml:space="preserve"> ____________</w:t>
      </w:r>
    </w:p>
    <w:p w:rsidRPr="007A290D" w:rsidR="007A7EAC" w:rsidP="007A7EAC" w:rsidRDefault="007A7EAC" w14:paraId="0164DE23" w14:textId="77777777">
      <w:pPr>
        <w:pStyle w:val="ListParagraph"/>
        <w:spacing w:before="40" w:after="40" w:line="257" w:lineRule="auto"/>
        <w:ind w:left="2520"/>
        <w:rPr>
          <w:rFonts w:cstheme="minorHAnsi"/>
        </w:rPr>
      </w:pPr>
    </w:p>
    <w:p w:rsidRPr="007A290D" w:rsidR="007A7EAC" w:rsidP="006C0E81" w:rsidRDefault="007A7EAC" w14:paraId="15AA83D0" w14:textId="580394B5">
      <w:pPr>
        <w:pStyle w:val="ListParagraph"/>
        <w:numPr>
          <w:ilvl w:val="3"/>
          <w:numId w:val="9"/>
        </w:numPr>
        <w:spacing w:before="40" w:after="40" w:line="257" w:lineRule="auto"/>
        <w:rPr>
          <w:rFonts w:cstheme="minorHAnsi"/>
        </w:rPr>
      </w:pPr>
      <w:r w:rsidRPr="007A290D">
        <w:rPr>
          <w:rFonts w:cstheme="minorHAnsi"/>
        </w:rPr>
        <w:lastRenderedPageBreak/>
        <w:t>No</w:t>
      </w:r>
      <w:r w:rsidRPr="007A290D" w:rsidR="00C072DC">
        <w:rPr>
          <w:rFonts w:cstheme="minorHAnsi"/>
        </w:rPr>
        <w:t xml:space="preserve">. My </w:t>
      </w:r>
      <w:r w:rsidRPr="007A290D" w:rsidR="003100D0">
        <w:rPr>
          <w:rFonts w:cstheme="minorHAnsi"/>
        </w:rPr>
        <w:t>company</w:t>
      </w:r>
      <w:r w:rsidRPr="007A290D" w:rsidR="00C072DC">
        <w:rPr>
          <w:rFonts w:cstheme="minorHAnsi"/>
        </w:rPr>
        <w:t xml:space="preserve"> does not </w:t>
      </w:r>
      <w:r w:rsidRPr="007A290D" w:rsidR="00B146BD">
        <w:rPr>
          <w:rFonts w:cstheme="minorHAnsi"/>
        </w:rPr>
        <w:t xml:space="preserve">currently </w:t>
      </w:r>
      <w:r w:rsidRPr="007A290D" w:rsidR="00C072DC">
        <w:rPr>
          <w:rFonts w:cstheme="minorHAnsi"/>
        </w:rPr>
        <w:t>operate a</w:t>
      </w:r>
      <w:r w:rsidRPr="007A290D" w:rsidR="003100D0">
        <w:rPr>
          <w:rFonts w:cstheme="minorHAnsi"/>
        </w:rPr>
        <w:t xml:space="preserve"> separate 503A facility and </w:t>
      </w:r>
      <w:r w:rsidRPr="007A290D" w:rsidR="00B146BD">
        <w:rPr>
          <w:rFonts w:cstheme="minorHAnsi"/>
        </w:rPr>
        <w:t>did not formerly operate a 503A facility.</w:t>
      </w:r>
    </w:p>
    <w:p w:rsidRPr="00006631" w:rsidR="007A7EAC" w:rsidP="007A7EAC" w:rsidRDefault="007A7EAC" w14:paraId="498F84A6" w14:textId="77777777">
      <w:pPr>
        <w:pStyle w:val="ListParagraph"/>
        <w:spacing w:before="40" w:after="40" w:line="257" w:lineRule="auto"/>
        <w:ind w:left="1080"/>
        <w:rPr>
          <w:rFonts w:cstheme="minorHAnsi"/>
        </w:rPr>
      </w:pPr>
    </w:p>
    <w:p w:rsidRPr="00551583" w:rsidR="007A7EAC" w:rsidP="00551583" w:rsidRDefault="00AE35DA" w14:paraId="466F8197" w14:textId="30763736">
      <w:pPr>
        <w:pStyle w:val="ListParagraph"/>
        <w:numPr>
          <w:ilvl w:val="0"/>
          <w:numId w:val="9"/>
        </w:numPr>
        <w:spacing w:before="40" w:after="40" w:line="257" w:lineRule="auto"/>
        <w:rPr>
          <w:rFonts w:cstheme="minorHAnsi"/>
          <w:strike/>
        </w:rPr>
      </w:pPr>
      <w:r w:rsidRPr="00551583">
        <w:rPr>
          <w:iCs/>
        </w:rPr>
        <w:t xml:space="preserve">What percentage of your </w:t>
      </w:r>
      <w:r w:rsidR="00FD47A8">
        <w:rPr>
          <w:iCs/>
        </w:rPr>
        <w:t>outsourcing facility’s</w:t>
      </w:r>
      <w:r w:rsidRPr="00551583">
        <w:rPr>
          <w:iCs/>
        </w:rPr>
        <w:t xml:space="preserve"> product portfolio are created to address patient-specific prescriptions?</w:t>
      </w:r>
    </w:p>
    <w:p w:rsidRPr="00551583" w:rsidR="00387D45" w:rsidP="00387D45" w:rsidRDefault="00387D45" w14:paraId="28CC6FBC" w14:textId="068FE487">
      <w:pPr>
        <w:pStyle w:val="ListParagraph"/>
        <w:numPr>
          <w:ilvl w:val="1"/>
          <w:numId w:val="9"/>
        </w:numPr>
        <w:spacing w:after="200" w:line="276" w:lineRule="auto"/>
      </w:pPr>
      <w:r w:rsidRPr="00551583">
        <w:t>None</w:t>
      </w:r>
      <w:r w:rsidRPr="00551583" w:rsidR="00527454">
        <w:t>. My facility only produces non-patient</w:t>
      </w:r>
      <w:r w:rsidRPr="00551583" w:rsidR="00396881">
        <w:t xml:space="preserve">-specific </w:t>
      </w:r>
      <w:r w:rsidRPr="00551583" w:rsidR="00971411">
        <w:t>pre</w:t>
      </w:r>
      <w:r w:rsidRPr="00551583" w:rsidR="00755665">
        <w:t>scription</w:t>
      </w:r>
      <w:r w:rsidRPr="00551583" w:rsidR="00AD23E0">
        <w:t xml:space="preserve"> products</w:t>
      </w:r>
      <w:r w:rsidRPr="00551583" w:rsidR="00755665">
        <w:t xml:space="preserve"> </w:t>
      </w:r>
      <w:r w:rsidRPr="00551583">
        <w:t>(0%)</w:t>
      </w:r>
      <w:r w:rsidRPr="00551583" w:rsidR="006B06F7">
        <w:t xml:space="preserve">. Please specify </w:t>
      </w:r>
      <w:r w:rsidRPr="00551583" w:rsidR="006B06F7">
        <w:rPr>
          <w:i/>
          <w:iCs/>
        </w:rPr>
        <w:t>[open-ended]</w:t>
      </w:r>
      <w:r w:rsidRPr="00551583" w:rsidR="006B06F7">
        <w:t>:____________</w:t>
      </w:r>
    </w:p>
    <w:p w:rsidRPr="00551583" w:rsidR="00387D45" w:rsidP="00387D45" w:rsidRDefault="00387D45" w14:paraId="45E74A3A" w14:textId="2A24B990">
      <w:pPr>
        <w:pStyle w:val="ListParagraph"/>
        <w:numPr>
          <w:ilvl w:val="1"/>
          <w:numId w:val="9"/>
        </w:numPr>
        <w:spacing w:after="200" w:line="276" w:lineRule="auto"/>
      </w:pPr>
      <w:r w:rsidRPr="00551583">
        <w:t>A smaller percentage (1% to 19%)</w:t>
      </w:r>
      <w:r w:rsidRPr="00551583" w:rsidR="006B06F7">
        <w:t xml:space="preserve">. Please specify </w:t>
      </w:r>
      <w:r w:rsidRPr="00551583" w:rsidR="006B06F7">
        <w:rPr>
          <w:i/>
          <w:iCs/>
        </w:rPr>
        <w:t>[open-ended]</w:t>
      </w:r>
      <w:r w:rsidRPr="00551583" w:rsidR="006B06F7">
        <w:t>:____________</w:t>
      </w:r>
    </w:p>
    <w:p w:rsidRPr="00551583" w:rsidR="00387D45" w:rsidP="00387D45" w:rsidRDefault="00387D45" w14:paraId="55175F1F" w14:textId="05722961">
      <w:pPr>
        <w:pStyle w:val="ListParagraph"/>
        <w:numPr>
          <w:ilvl w:val="1"/>
          <w:numId w:val="9"/>
        </w:numPr>
        <w:spacing w:after="200" w:line="276" w:lineRule="auto"/>
      </w:pPr>
      <w:r w:rsidRPr="00551583">
        <w:t>A substantial percentage (20% to 49%)</w:t>
      </w:r>
      <w:r w:rsidRPr="00551583" w:rsidR="00AD23E0">
        <w:t xml:space="preserve">. Please specify </w:t>
      </w:r>
      <w:r w:rsidRPr="00551583" w:rsidR="00AD23E0">
        <w:rPr>
          <w:i/>
          <w:iCs/>
        </w:rPr>
        <w:t>[open-ended]</w:t>
      </w:r>
      <w:r w:rsidRPr="00551583" w:rsidR="00AD23E0">
        <w:t>:____________</w:t>
      </w:r>
    </w:p>
    <w:p w:rsidRPr="00551583" w:rsidR="00387D45" w:rsidP="00AD23E0" w:rsidRDefault="00387D45" w14:paraId="7CA9101C" w14:textId="46BDFBA5">
      <w:pPr>
        <w:pStyle w:val="ListParagraph"/>
        <w:numPr>
          <w:ilvl w:val="1"/>
          <w:numId w:val="9"/>
        </w:numPr>
        <w:spacing w:after="200" w:line="276" w:lineRule="auto"/>
      </w:pPr>
      <w:r w:rsidRPr="00551583">
        <w:t>Most of the portfolio (50% to 79%)</w:t>
      </w:r>
      <w:r w:rsidRPr="00551583" w:rsidR="00AD23E0">
        <w:t xml:space="preserve">. Please specify </w:t>
      </w:r>
      <w:r w:rsidRPr="00551583" w:rsidR="00AD23E0">
        <w:rPr>
          <w:i/>
          <w:iCs/>
        </w:rPr>
        <w:t>[open-ended]</w:t>
      </w:r>
      <w:r w:rsidRPr="00551583" w:rsidR="00AD23E0">
        <w:t>:____________</w:t>
      </w:r>
    </w:p>
    <w:p w:rsidRPr="00551583" w:rsidR="00387D45" w:rsidP="00387D45" w:rsidRDefault="00387D45" w14:paraId="7CDBF8EE" w14:textId="33965844">
      <w:pPr>
        <w:pStyle w:val="ListParagraph"/>
        <w:numPr>
          <w:ilvl w:val="1"/>
          <w:numId w:val="9"/>
        </w:numPr>
        <w:spacing w:after="200" w:line="276" w:lineRule="auto"/>
      </w:pPr>
      <w:r w:rsidRPr="00551583">
        <w:t>Nearly all of the portfolio (80% to 100%)</w:t>
      </w:r>
      <w:r w:rsidRPr="00551583" w:rsidR="00AD23E0">
        <w:t xml:space="preserve">. Please specify </w:t>
      </w:r>
      <w:r w:rsidRPr="00551583" w:rsidR="00AD23E0">
        <w:rPr>
          <w:i/>
          <w:iCs/>
        </w:rPr>
        <w:t>[open-ended]</w:t>
      </w:r>
      <w:r w:rsidRPr="00551583" w:rsidR="00AD23E0">
        <w:t>:____________</w:t>
      </w:r>
    </w:p>
    <w:p w:rsidRPr="00006631" w:rsidR="007A7EAC" w:rsidP="007A7EAC" w:rsidRDefault="007A7EAC" w14:paraId="53B1A1BC" w14:textId="77777777">
      <w:pPr>
        <w:pStyle w:val="ListParagraph"/>
        <w:spacing w:before="40" w:after="40" w:line="257" w:lineRule="auto"/>
        <w:ind w:left="1800"/>
        <w:rPr>
          <w:rFonts w:cstheme="minorHAnsi"/>
        </w:rPr>
      </w:pPr>
    </w:p>
    <w:p w:rsidRPr="00006631" w:rsidR="007A7EAC" w:rsidP="000327BD" w:rsidRDefault="007A7EAC" w14:paraId="60969976" w14:textId="0ED90CA7">
      <w:pPr>
        <w:pStyle w:val="ListParagraph"/>
        <w:numPr>
          <w:ilvl w:val="0"/>
          <w:numId w:val="9"/>
        </w:numPr>
        <w:rPr>
          <w:rFonts w:cstheme="minorHAnsi"/>
        </w:rPr>
      </w:pPr>
      <w:r w:rsidRPr="00006631">
        <w:rPr>
          <w:rFonts w:cstheme="minorHAnsi"/>
        </w:rPr>
        <w:t xml:space="preserve">How many employees do you have at your </w:t>
      </w:r>
      <w:r w:rsidR="00ED2A05">
        <w:rPr>
          <w:rFonts w:cstheme="minorHAnsi"/>
        </w:rPr>
        <w:t>outsourcing</w:t>
      </w:r>
      <w:r w:rsidRPr="00006631">
        <w:rPr>
          <w:rFonts w:cstheme="minorHAnsi"/>
        </w:rPr>
        <w:t xml:space="preserve"> facility? </w:t>
      </w:r>
      <w:r w:rsidRPr="00006631">
        <w:rPr>
          <w:rFonts w:cstheme="minorHAnsi"/>
          <w:i/>
        </w:rPr>
        <w:t>[multiple choice - select one]</w:t>
      </w:r>
    </w:p>
    <w:p w:rsidRPr="00006631" w:rsidR="007A7EAC" w:rsidP="000327BD" w:rsidRDefault="002B1C26" w14:paraId="0C8A40DA" w14:textId="34F021FE">
      <w:pPr>
        <w:pStyle w:val="ListParagraph"/>
        <w:numPr>
          <w:ilvl w:val="1"/>
          <w:numId w:val="9"/>
        </w:numPr>
        <w:rPr>
          <w:rFonts w:cstheme="minorHAnsi"/>
        </w:rPr>
      </w:pPr>
      <w:r w:rsidRPr="00006631">
        <w:rPr>
          <w:rFonts w:cstheme="minorHAnsi"/>
        </w:rPr>
        <w:t>1</w:t>
      </w:r>
      <w:r w:rsidRPr="00006631" w:rsidR="007A7EAC">
        <w:rPr>
          <w:rFonts w:cstheme="minorHAnsi"/>
        </w:rPr>
        <w:t>-10</w:t>
      </w:r>
    </w:p>
    <w:p w:rsidRPr="00006631" w:rsidR="007A7EAC" w:rsidP="000327BD" w:rsidRDefault="007A7EAC" w14:paraId="2EE69DC6" w14:textId="77777777">
      <w:pPr>
        <w:pStyle w:val="ListParagraph"/>
        <w:numPr>
          <w:ilvl w:val="1"/>
          <w:numId w:val="9"/>
        </w:numPr>
        <w:rPr>
          <w:rFonts w:cstheme="minorHAnsi"/>
        </w:rPr>
      </w:pPr>
      <w:r w:rsidRPr="00006631">
        <w:rPr>
          <w:rFonts w:cstheme="minorHAnsi"/>
        </w:rPr>
        <w:t>11-50</w:t>
      </w:r>
    </w:p>
    <w:p w:rsidRPr="00006631" w:rsidR="007A7EAC" w:rsidP="000327BD" w:rsidRDefault="007A7EAC" w14:paraId="603F7FB5" w14:textId="77777777">
      <w:pPr>
        <w:pStyle w:val="ListParagraph"/>
        <w:numPr>
          <w:ilvl w:val="1"/>
          <w:numId w:val="9"/>
        </w:numPr>
        <w:rPr>
          <w:rFonts w:cstheme="minorHAnsi"/>
        </w:rPr>
      </w:pPr>
      <w:r w:rsidRPr="00006631">
        <w:rPr>
          <w:rFonts w:cstheme="minorHAnsi"/>
        </w:rPr>
        <w:t>51-100</w:t>
      </w:r>
    </w:p>
    <w:p w:rsidRPr="00006631" w:rsidR="007A7EAC" w:rsidP="000327BD" w:rsidRDefault="007A7EAC" w14:paraId="7F13273B" w14:textId="6F8E7309">
      <w:pPr>
        <w:pStyle w:val="ListParagraph"/>
        <w:numPr>
          <w:ilvl w:val="1"/>
          <w:numId w:val="9"/>
        </w:numPr>
        <w:rPr>
          <w:rFonts w:cstheme="minorHAnsi"/>
        </w:rPr>
      </w:pPr>
      <w:r w:rsidRPr="00006631">
        <w:rPr>
          <w:rFonts w:cstheme="minorHAnsi"/>
        </w:rPr>
        <w:t>10</w:t>
      </w:r>
      <w:r w:rsidR="00A02196">
        <w:rPr>
          <w:rFonts w:cstheme="minorHAnsi"/>
        </w:rPr>
        <w:t>1</w:t>
      </w:r>
      <w:r w:rsidR="00751A6D">
        <w:rPr>
          <w:rFonts w:cstheme="minorHAnsi"/>
        </w:rPr>
        <w:t>-</w:t>
      </w:r>
      <w:r w:rsidRPr="00006631">
        <w:rPr>
          <w:rFonts w:cstheme="minorHAnsi"/>
        </w:rPr>
        <w:t>500</w:t>
      </w:r>
    </w:p>
    <w:p w:rsidRPr="00006631" w:rsidR="007A7EAC" w:rsidP="000327BD" w:rsidRDefault="007A7EAC" w14:paraId="1CD4F287" w14:textId="46E0171B">
      <w:pPr>
        <w:pStyle w:val="ListParagraph"/>
        <w:numPr>
          <w:ilvl w:val="1"/>
          <w:numId w:val="9"/>
        </w:numPr>
        <w:rPr>
          <w:rFonts w:cstheme="minorHAnsi"/>
        </w:rPr>
      </w:pPr>
      <w:r w:rsidRPr="00006631">
        <w:rPr>
          <w:rFonts w:cstheme="minorHAnsi"/>
        </w:rPr>
        <w:t>50</w:t>
      </w:r>
      <w:r w:rsidR="00A02196">
        <w:rPr>
          <w:rFonts w:cstheme="minorHAnsi"/>
        </w:rPr>
        <w:t>1</w:t>
      </w:r>
      <w:r w:rsidR="00751A6D">
        <w:rPr>
          <w:rFonts w:cstheme="minorHAnsi"/>
        </w:rPr>
        <w:t>-</w:t>
      </w:r>
      <w:r w:rsidRPr="00006631">
        <w:rPr>
          <w:rFonts w:cstheme="minorHAnsi"/>
        </w:rPr>
        <w:t>1,000</w:t>
      </w:r>
    </w:p>
    <w:p w:rsidRPr="00006631" w:rsidR="007A7EAC" w:rsidP="000327BD" w:rsidRDefault="007A7EAC" w14:paraId="3068F4B1" w14:textId="1DE343F2">
      <w:pPr>
        <w:pStyle w:val="ListParagraph"/>
        <w:numPr>
          <w:ilvl w:val="1"/>
          <w:numId w:val="9"/>
        </w:numPr>
        <w:rPr>
          <w:rFonts w:cstheme="minorHAnsi"/>
        </w:rPr>
      </w:pPr>
      <w:r w:rsidRPr="00006631">
        <w:rPr>
          <w:rFonts w:cstheme="minorHAnsi"/>
        </w:rPr>
        <w:t>1,00</w:t>
      </w:r>
      <w:r w:rsidR="00A02196">
        <w:rPr>
          <w:rFonts w:cstheme="minorHAnsi"/>
        </w:rPr>
        <w:t>1</w:t>
      </w:r>
      <w:r w:rsidR="00751A6D">
        <w:rPr>
          <w:rFonts w:cstheme="minorHAnsi"/>
        </w:rPr>
        <w:t>+</w:t>
      </w:r>
    </w:p>
    <w:p w:rsidRPr="00006631" w:rsidR="007A7EAC" w:rsidP="000327BD" w:rsidRDefault="007A7EAC" w14:paraId="4580075D" w14:textId="77777777">
      <w:pPr>
        <w:pStyle w:val="ListParagraph"/>
        <w:numPr>
          <w:ilvl w:val="1"/>
          <w:numId w:val="9"/>
        </w:numPr>
        <w:rPr>
          <w:rFonts w:cstheme="minorHAnsi"/>
        </w:rPr>
      </w:pPr>
      <w:r w:rsidRPr="00006631">
        <w:rPr>
          <w:rFonts w:cstheme="minorHAnsi"/>
        </w:rPr>
        <w:t xml:space="preserve">Other. Please specify: </w:t>
      </w:r>
      <w:r w:rsidRPr="00006631">
        <w:rPr>
          <w:rFonts w:cstheme="minorHAnsi"/>
          <w:i/>
        </w:rPr>
        <w:t>[open ended]</w:t>
      </w:r>
      <w:r w:rsidRPr="00006631">
        <w:rPr>
          <w:rFonts w:cstheme="minorHAnsi"/>
        </w:rPr>
        <w:t>_______________</w:t>
      </w:r>
    </w:p>
    <w:p w:rsidRPr="00006631" w:rsidR="007A7EAC" w:rsidP="007A7EAC" w:rsidRDefault="007A7EAC" w14:paraId="5BA74530" w14:textId="77777777">
      <w:pPr>
        <w:pStyle w:val="ListParagraph"/>
        <w:ind w:left="360"/>
        <w:rPr>
          <w:rFonts w:cstheme="minorHAnsi"/>
        </w:rPr>
      </w:pPr>
    </w:p>
    <w:p w:rsidRPr="00006631" w:rsidR="007A7EAC" w:rsidP="000327BD" w:rsidRDefault="007A7EAC" w14:paraId="3B162A70" w14:textId="5D908DC1">
      <w:pPr>
        <w:pStyle w:val="ListParagraph"/>
        <w:numPr>
          <w:ilvl w:val="0"/>
          <w:numId w:val="9"/>
        </w:numPr>
        <w:rPr>
          <w:rFonts w:cstheme="minorHAnsi"/>
        </w:rPr>
      </w:pPr>
      <w:r w:rsidRPr="00006631">
        <w:rPr>
          <w:rFonts w:cstheme="minorHAnsi"/>
        </w:rPr>
        <w:t xml:space="preserve">What is your role at your </w:t>
      </w:r>
      <w:r w:rsidR="00ED2A05">
        <w:rPr>
          <w:rFonts w:cstheme="minorHAnsi"/>
        </w:rPr>
        <w:t>outsourcing</w:t>
      </w:r>
      <w:r w:rsidRPr="00006631">
        <w:rPr>
          <w:rFonts w:cstheme="minorHAnsi"/>
        </w:rPr>
        <w:t xml:space="preserve"> facility? Please select all that apply to you</w:t>
      </w:r>
      <w:r w:rsidR="00A74449">
        <w:rPr>
          <w:rFonts w:cstheme="minorHAnsi"/>
        </w:rPr>
        <w:t xml:space="preserve">, or </w:t>
      </w:r>
      <w:r w:rsidRPr="00006631">
        <w:rPr>
          <w:rFonts w:cstheme="minorHAnsi"/>
        </w:rPr>
        <w:t xml:space="preserve">select one that best describes your role. </w:t>
      </w:r>
      <w:r w:rsidRPr="00006631">
        <w:rPr>
          <w:rFonts w:cstheme="minorHAnsi"/>
          <w:i/>
        </w:rPr>
        <w:t>[multiple choice - select one/select all that apply]</w:t>
      </w:r>
    </w:p>
    <w:p w:rsidRPr="00006631" w:rsidR="007A7EAC" w:rsidP="000327BD" w:rsidRDefault="007A7EAC" w14:paraId="5C66E905" w14:textId="77777777">
      <w:pPr>
        <w:pStyle w:val="ListParagraph"/>
        <w:numPr>
          <w:ilvl w:val="0"/>
          <w:numId w:val="10"/>
        </w:numPr>
        <w:rPr>
          <w:rFonts w:cstheme="minorHAnsi"/>
        </w:rPr>
      </w:pPr>
      <w:r w:rsidRPr="00006631">
        <w:rPr>
          <w:rFonts w:cstheme="minorHAnsi"/>
        </w:rPr>
        <w:t>Pharmacist</w:t>
      </w:r>
    </w:p>
    <w:p w:rsidRPr="00006631" w:rsidR="007A7EAC" w:rsidP="000327BD" w:rsidRDefault="007A7EAC" w14:paraId="730658F4" w14:textId="77777777">
      <w:pPr>
        <w:pStyle w:val="ListParagraph"/>
        <w:numPr>
          <w:ilvl w:val="0"/>
          <w:numId w:val="10"/>
        </w:numPr>
        <w:rPr>
          <w:rFonts w:cstheme="minorHAnsi"/>
        </w:rPr>
      </w:pPr>
      <w:r w:rsidRPr="00006631">
        <w:rPr>
          <w:rFonts w:cstheme="minorHAnsi"/>
        </w:rPr>
        <w:t>Pharmacy technician</w:t>
      </w:r>
    </w:p>
    <w:p w:rsidRPr="00006631" w:rsidR="007A7EAC" w:rsidP="000327BD" w:rsidRDefault="007A7EAC" w14:paraId="558F774F" w14:textId="77777777">
      <w:pPr>
        <w:pStyle w:val="ListParagraph"/>
        <w:numPr>
          <w:ilvl w:val="0"/>
          <w:numId w:val="10"/>
        </w:numPr>
        <w:rPr>
          <w:rFonts w:cstheme="minorHAnsi"/>
        </w:rPr>
      </w:pPr>
      <w:r w:rsidRPr="00006631">
        <w:rPr>
          <w:rFonts w:cstheme="minorHAnsi"/>
        </w:rPr>
        <w:t>Laboratory staff</w:t>
      </w:r>
    </w:p>
    <w:p w:rsidRPr="00006631" w:rsidR="007A7EAC" w:rsidP="000327BD" w:rsidRDefault="007A7EAC" w14:paraId="7BE0F679" w14:textId="77777777">
      <w:pPr>
        <w:pStyle w:val="ListParagraph"/>
        <w:numPr>
          <w:ilvl w:val="0"/>
          <w:numId w:val="10"/>
        </w:numPr>
        <w:rPr>
          <w:rFonts w:cstheme="minorHAnsi"/>
        </w:rPr>
      </w:pPr>
      <w:r w:rsidRPr="00006631">
        <w:rPr>
          <w:rFonts w:cstheme="minorHAnsi"/>
        </w:rPr>
        <w:t>Quality staff including quality control, quality assurance</w:t>
      </w:r>
    </w:p>
    <w:p w:rsidRPr="00006631" w:rsidR="007A7EAC" w:rsidP="000327BD" w:rsidRDefault="007A7EAC" w14:paraId="005C8BED" w14:textId="55FF3FE4">
      <w:pPr>
        <w:pStyle w:val="ListParagraph"/>
        <w:numPr>
          <w:ilvl w:val="0"/>
          <w:numId w:val="10"/>
        </w:numPr>
        <w:rPr>
          <w:rFonts w:cstheme="minorHAnsi"/>
        </w:rPr>
      </w:pPr>
      <w:r w:rsidRPr="00006631">
        <w:rPr>
          <w:rFonts w:cstheme="minorHAnsi"/>
        </w:rPr>
        <w:t xml:space="preserve">Manufacturing </w:t>
      </w:r>
      <w:r w:rsidRPr="00006631" w:rsidR="002B1C26">
        <w:rPr>
          <w:rFonts w:cstheme="minorHAnsi"/>
        </w:rPr>
        <w:t>s</w:t>
      </w:r>
      <w:r w:rsidRPr="00006631">
        <w:rPr>
          <w:rFonts w:cstheme="minorHAnsi"/>
        </w:rPr>
        <w:t>taff (e.g., operations, production, manufacturing)</w:t>
      </w:r>
    </w:p>
    <w:p w:rsidRPr="00006631" w:rsidR="007A7EAC" w:rsidP="000327BD" w:rsidRDefault="007A7EAC" w14:paraId="7970C242" w14:textId="77777777">
      <w:pPr>
        <w:pStyle w:val="ListParagraph"/>
        <w:numPr>
          <w:ilvl w:val="0"/>
          <w:numId w:val="10"/>
        </w:numPr>
        <w:rPr>
          <w:rFonts w:cstheme="minorHAnsi"/>
        </w:rPr>
      </w:pPr>
      <w:r w:rsidRPr="00006631">
        <w:rPr>
          <w:rFonts w:cstheme="minorHAnsi"/>
        </w:rPr>
        <w:t>Microbiologist</w:t>
      </w:r>
    </w:p>
    <w:p w:rsidRPr="00006631" w:rsidR="007A7EAC" w:rsidP="000327BD" w:rsidRDefault="007A7EAC" w14:paraId="75D962E6" w14:textId="77777777">
      <w:pPr>
        <w:pStyle w:val="ListParagraph"/>
        <w:numPr>
          <w:ilvl w:val="0"/>
          <w:numId w:val="10"/>
        </w:numPr>
        <w:rPr>
          <w:rFonts w:cstheme="minorHAnsi"/>
        </w:rPr>
      </w:pPr>
      <w:r w:rsidRPr="00006631">
        <w:rPr>
          <w:rFonts w:cstheme="minorHAnsi"/>
        </w:rPr>
        <w:t>Management</w:t>
      </w:r>
    </w:p>
    <w:p w:rsidRPr="00006631" w:rsidR="00FA0026" w:rsidP="000327BD" w:rsidRDefault="007A7EAC" w14:paraId="122D0BED" w14:textId="14883582">
      <w:pPr>
        <w:pStyle w:val="ListParagraph"/>
        <w:numPr>
          <w:ilvl w:val="0"/>
          <w:numId w:val="10"/>
        </w:numPr>
        <w:rPr>
          <w:rFonts w:cstheme="minorHAnsi"/>
        </w:rPr>
      </w:pPr>
      <w:r w:rsidRPr="00006631">
        <w:rPr>
          <w:rFonts w:cstheme="minorHAnsi"/>
        </w:rPr>
        <w:t xml:space="preserve">Other. Please specify: </w:t>
      </w:r>
      <w:r w:rsidRPr="00006631">
        <w:rPr>
          <w:rFonts w:cstheme="minorHAnsi"/>
          <w:i/>
        </w:rPr>
        <w:t>[open ended]</w:t>
      </w:r>
      <w:r w:rsidRPr="00006631">
        <w:rPr>
          <w:rFonts w:cstheme="minorHAnsi"/>
        </w:rPr>
        <w:t xml:space="preserve"> _____</w:t>
      </w:r>
    </w:p>
    <w:p w:rsidRPr="00006631" w:rsidR="00FA0026" w:rsidP="00FA0026" w:rsidRDefault="00FA0026" w14:paraId="20FFD00D" w14:textId="77777777">
      <w:pPr>
        <w:pStyle w:val="ListParagraph"/>
        <w:ind w:left="1080"/>
        <w:rPr>
          <w:rFonts w:cstheme="minorHAnsi"/>
        </w:rPr>
      </w:pPr>
    </w:p>
    <w:p w:rsidRPr="00006631" w:rsidR="0062215F" w:rsidP="000327BD" w:rsidRDefault="0062215F" w14:paraId="0CC3B7ED" w14:textId="11006378">
      <w:pPr>
        <w:pStyle w:val="ListParagraph"/>
        <w:numPr>
          <w:ilvl w:val="0"/>
          <w:numId w:val="9"/>
        </w:numPr>
        <w:rPr>
          <w:rFonts w:cstheme="minorHAnsi"/>
        </w:rPr>
      </w:pPr>
      <w:r w:rsidRPr="00006631">
        <w:rPr>
          <w:rFonts w:cstheme="minorHAnsi"/>
        </w:rPr>
        <w:t xml:space="preserve">What specialties </w:t>
      </w:r>
      <w:r w:rsidRPr="00006631" w:rsidR="009A6929">
        <w:rPr>
          <w:rFonts w:cstheme="minorHAnsi"/>
        </w:rPr>
        <w:t>do</w:t>
      </w:r>
      <w:r w:rsidRPr="00006631">
        <w:rPr>
          <w:rFonts w:cstheme="minorHAnsi"/>
        </w:rPr>
        <w:t xml:space="preserve"> your </w:t>
      </w:r>
      <w:r w:rsidR="00ED2A05">
        <w:rPr>
          <w:rFonts w:cstheme="minorHAnsi"/>
        </w:rPr>
        <w:t>outsourcing</w:t>
      </w:r>
      <w:r w:rsidRPr="00006631">
        <w:rPr>
          <w:rFonts w:cstheme="minorHAnsi"/>
        </w:rPr>
        <w:t xml:space="preserve"> facility hire? Please select all that apply.  </w:t>
      </w:r>
      <w:r w:rsidRPr="00006631">
        <w:rPr>
          <w:rFonts w:cstheme="minorHAnsi"/>
          <w:i/>
        </w:rPr>
        <w:t>[multiple choice - select all that apply]</w:t>
      </w:r>
    </w:p>
    <w:p w:rsidRPr="00006631" w:rsidR="001D1A0B" w:rsidP="000327BD" w:rsidRDefault="001D1A0B" w14:paraId="311B9A41" w14:textId="193087EA">
      <w:pPr>
        <w:pStyle w:val="ListParagraph"/>
        <w:numPr>
          <w:ilvl w:val="0"/>
          <w:numId w:val="11"/>
        </w:numPr>
        <w:ind w:left="720"/>
        <w:rPr>
          <w:rFonts w:cstheme="minorHAnsi"/>
        </w:rPr>
      </w:pPr>
      <w:r w:rsidRPr="00006631">
        <w:rPr>
          <w:rFonts w:cstheme="minorHAnsi"/>
        </w:rPr>
        <w:t>Pharmacists</w:t>
      </w:r>
    </w:p>
    <w:p w:rsidRPr="00006631" w:rsidR="0062215F" w:rsidP="000327BD" w:rsidRDefault="0062215F" w14:paraId="4B73A709" w14:textId="3E251ECE">
      <w:pPr>
        <w:pStyle w:val="ListParagraph"/>
        <w:numPr>
          <w:ilvl w:val="0"/>
          <w:numId w:val="11"/>
        </w:numPr>
        <w:ind w:left="720"/>
      </w:pPr>
      <w:r w:rsidRPr="00006631">
        <w:t>Pharmacy technicians</w:t>
      </w:r>
    </w:p>
    <w:p w:rsidRPr="00006631" w:rsidR="0062215F" w:rsidP="000327BD" w:rsidRDefault="0062215F" w14:paraId="2EDBEDFC" w14:textId="7A9D371C">
      <w:pPr>
        <w:pStyle w:val="ListParagraph"/>
        <w:numPr>
          <w:ilvl w:val="0"/>
          <w:numId w:val="11"/>
        </w:numPr>
        <w:ind w:left="720"/>
      </w:pPr>
      <w:r w:rsidRPr="00006631">
        <w:t>Laboratory staff</w:t>
      </w:r>
    </w:p>
    <w:p w:rsidRPr="00006631" w:rsidR="0062215F" w:rsidP="000327BD" w:rsidRDefault="0062215F" w14:paraId="4645B26A" w14:textId="0D9AFBCF">
      <w:pPr>
        <w:pStyle w:val="ListParagraph"/>
        <w:numPr>
          <w:ilvl w:val="0"/>
          <w:numId w:val="11"/>
        </w:numPr>
        <w:ind w:left="720"/>
      </w:pPr>
      <w:r w:rsidRPr="00006631">
        <w:t>Quality staff</w:t>
      </w:r>
      <w:r w:rsidR="0031311A">
        <w:t>,</w:t>
      </w:r>
      <w:r w:rsidRPr="00006631">
        <w:t xml:space="preserve"> including quality control </w:t>
      </w:r>
      <w:r w:rsidR="0031311A">
        <w:t xml:space="preserve">and </w:t>
      </w:r>
      <w:r w:rsidRPr="00006631">
        <w:t>quality assurance</w:t>
      </w:r>
    </w:p>
    <w:p w:rsidRPr="00006631" w:rsidR="0062215F" w:rsidP="000327BD" w:rsidRDefault="0062215F" w14:paraId="7ADA6C7D" w14:textId="408FFD40">
      <w:pPr>
        <w:pStyle w:val="ListParagraph"/>
        <w:numPr>
          <w:ilvl w:val="0"/>
          <w:numId w:val="11"/>
        </w:numPr>
        <w:ind w:left="720"/>
      </w:pPr>
      <w:r w:rsidRPr="00006631">
        <w:t>Manufacturing staff (e.g., operations, production, manufacturing)</w:t>
      </w:r>
    </w:p>
    <w:p w:rsidRPr="00006631" w:rsidR="0062215F" w:rsidP="000327BD" w:rsidRDefault="0062215F" w14:paraId="2880EB67" w14:textId="08D3F608">
      <w:pPr>
        <w:pStyle w:val="ListParagraph"/>
        <w:numPr>
          <w:ilvl w:val="0"/>
          <w:numId w:val="11"/>
        </w:numPr>
        <w:ind w:left="720"/>
      </w:pPr>
      <w:r w:rsidRPr="00006631">
        <w:t>Microbiologists</w:t>
      </w:r>
    </w:p>
    <w:p w:rsidRPr="00006631" w:rsidR="0062215F" w:rsidP="000327BD" w:rsidRDefault="0062215F" w14:paraId="74D388C9" w14:textId="744AB5CA">
      <w:pPr>
        <w:pStyle w:val="ListParagraph"/>
        <w:numPr>
          <w:ilvl w:val="0"/>
          <w:numId w:val="11"/>
        </w:numPr>
        <w:ind w:left="720"/>
      </w:pPr>
      <w:r w:rsidRPr="00006631">
        <w:t>Management</w:t>
      </w:r>
    </w:p>
    <w:p w:rsidRPr="00006631" w:rsidR="0062215F" w:rsidP="000327BD" w:rsidRDefault="0062215F" w14:paraId="723373F6" w14:textId="7FC19740">
      <w:pPr>
        <w:pStyle w:val="ListParagraph"/>
        <w:numPr>
          <w:ilvl w:val="0"/>
          <w:numId w:val="11"/>
        </w:numPr>
        <w:ind w:left="720"/>
      </w:pPr>
      <w:r w:rsidRPr="00006631">
        <w:t xml:space="preserve">Other. Please specify: </w:t>
      </w:r>
      <w:r w:rsidRPr="00006631">
        <w:rPr>
          <w:i/>
        </w:rPr>
        <w:t>[open ended]</w:t>
      </w:r>
      <w:r w:rsidRPr="00006631">
        <w:t xml:space="preserve"> _____</w:t>
      </w:r>
    </w:p>
    <w:p w:rsidR="0062215F" w:rsidP="0062215F" w:rsidRDefault="0062215F" w14:paraId="40D477B3" w14:textId="1BB9F41A">
      <w:pPr>
        <w:pStyle w:val="ListParagraph"/>
        <w:rPr>
          <w:rFonts w:cstheme="minorHAnsi"/>
        </w:rPr>
      </w:pPr>
    </w:p>
    <w:p w:rsidRPr="00006631" w:rsidR="00D04CC5" w:rsidP="0062215F" w:rsidRDefault="00D04CC5" w14:paraId="47D64936" w14:textId="77777777">
      <w:pPr>
        <w:pStyle w:val="ListParagraph"/>
        <w:rPr>
          <w:rFonts w:cstheme="minorHAnsi"/>
        </w:rPr>
      </w:pPr>
    </w:p>
    <w:p w:rsidRPr="00D93A6C" w:rsidR="0062215F" w:rsidP="000327BD" w:rsidRDefault="0062215F" w14:paraId="6D7604D5" w14:textId="419A3D3B">
      <w:pPr>
        <w:pStyle w:val="ListParagraph"/>
        <w:numPr>
          <w:ilvl w:val="0"/>
          <w:numId w:val="9"/>
        </w:numPr>
        <w:rPr>
          <w:rFonts w:cstheme="minorHAnsi"/>
        </w:rPr>
      </w:pPr>
      <w:r>
        <w:lastRenderedPageBreak/>
        <w:t xml:space="preserve">How many states is your outsourcing facility licensed in? </w:t>
      </w:r>
      <w:r w:rsidRPr="0062215F">
        <w:rPr>
          <w:i/>
          <w:iCs/>
        </w:rPr>
        <w:t>[multiple choice – select one</w:t>
      </w:r>
      <w:r>
        <w:t>]</w:t>
      </w:r>
    </w:p>
    <w:p w:rsidR="0062215F" w:rsidP="000327BD" w:rsidRDefault="0062215F" w14:paraId="63A451B8" w14:textId="77777777">
      <w:pPr>
        <w:pStyle w:val="ListParagraph"/>
        <w:numPr>
          <w:ilvl w:val="1"/>
          <w:numId w:val="13"/>
        </w:numPr>
      </w:pPr>
      <w:r>
        <w:t>Not yet licensed</w:t>
      </w:r>
    </w:p>
    <w:p w:rsidR="0062215F" w:rsidP="000327BD" w:rsidRDefault="0062215F" w14:paraId="31DFE0E1" w14:textId="77777777">
      <w:pPr>
        <w:pStyle w:val="ListParagraph"/>
        <w:numPr>
          <w:ilvl w:val="1"/>
          <w:numId w:val="13"/>
        </w:numPr>
      </w:pPr>
      <w:r>
        <w:t>1</w:t>
      </w:r>
    </w:p>
    <w:p w:rsidRPr="00112FB5" w:rsidR="0062215F" w:rsidP="000327BD" w:rsidRDefault="0062215F" w14:paraId="74C2D3D4" w14:textId="77777777">
      <w:pPr>
        <w:pStyle w:val="ListParagraph"/>
        <w:numPr>
          <w:ilvl w:val="1"/>
          <w:numId w:val="13"/>
        </w:numPr>
        <w:rPr>
          <w:i/>
        </w:rPr>
      </w:pPr>
      <w:r>
        <w:t>2-5</w:t>
      </w:r>
    </w:p>
    <w:p w:rsidR="0062215F" w:rsidP="000327BD" w:rsidRDefault="0062215F" w14:paraId="71455FC7" w14:textId="77777777">
      <w:pPr>
        <w:pStyle w:val="ListParagraph"/>
        <w:numPr>
          <w:ilvl w:val="1"/>
          <w:numId w:val="13"/>
        </w:numPr>
      </w:pPr>
      <w:r>
        <w:t>6-20</w:t>
      </w:r>
    </w:p>
    <w:p w:rsidR="0062215F" w:rsidP="000327BD" w:rsidRDefault="0062215F" w14:paraId="0D784790" w14:textId="77777777">
      <w:pPr>
        <w:pStyle w:val="ListParagraph"/>
        <w:numPr>
          <w:ilvl w:val="1"/>
          <w:numId w:val="13"/>
        </w:numPr>
      </w:pPr>
      <w:r>
        <w:t>21-49</w:t>
      </w:r>
    </w:p>
    <w:p w:rsidR="0062215F" w:rsidP="000327BD" w:rsidRDefault="0062215F" w14:paraId="5A5E12F0" w14:textId="77777777">
      <w:pPr>
        <w:pStyle w:val="ListParagraph"/>
        <w:numPr>
          <w:ilvl w:val="1"/>
          <w:numId w:val="13"/>
        </w:numPr>
      </w:pPr>
      <w:r>
        <w:t>50+</w:t>
      </w:r>
    </w:p>
    <w:p w:rsidRPr="00551583" w:rsidR="0062215F" w:rsidP="00BA04BB" w:rsidRDefault="0062215F" w14:paraId="660960CB" w14:textId="09F1ADD0">
      <w:pPr>
        <w:pStyle w:val="ListParagraph"/>
        <w:ind w:left="1080"/>
      </w:pPr>
    </w:p>
    <w:p w:rsidRPr="00551583" w:rsidR="0062215F" w:rsidP="000327BD" w:rsidRDefault="0062215F" w14:paraId="56763707" w14:textId="7E25CCE0">
      <w:pPr>
        <w:pStyle w:val="ListParagraph"/>
        <w:numPr>
          <w:ilvl w:val="0"/>
          <w:numId w:val="9"/>
        </w:numPr>
      </w:pPr>
      <w:r w:rsidRPr="00551583">
        <w:t xml:space="preserve">What types of practice settings receive your </w:t>
      </w:r>
      <w:r w:rsidRPr="00551583" w:rsidR="005854E3">
        <w:t xml:space="preserve">503B </w:t>
      </w:r>
      <w:r w:rsidRPr="00551583">
        <w:t xml:space="preserve">compounded products and what 503B product is commonly requested? Please select all practice settings that apply and enter the 503B product(s) in the open-ended response field. </w:t>
      </w:r>
      <w:r w:rsidRPr="00551583">
        <w:rPr>
          <w:i/>
          <w:iCs/>
        </w:rPr>
        <w:t>[multiple choice – select all that apply]</w:t>
      </w:r>
    </w:p>
    <w:p w:rsidRPr="00551583" w:rsidR="0062215F" w:rsidP="000327BD" w:rsidRDefault="0062215F" w14:paraId="1029FB9C" w14:textId="592B8D50">
      <w:pPr>
        <w:pStyle w:val="ListParagraph"/>
        <w:numPr>
          <w:ilvl w:val="1"/>
          <w:numId w:val="14"/>
        </w:numPr>
      </w:pPr>
      <w:r w:rsidRPr="00551583">
        <w:t xml:space="preserve">Independent </w:t>
      </w:r>
      <w:r w:rsidRPr="00551583" w:rsidR="001C7812">
        <w:t>h</w:t>
      </w:r>
      <w:r w:rsidRPr="00551583">
        <w:t xml:space="preserve">ospital(s)/Medical </w:t>
      </w:r>
      <w:r w:rsidRPr="00551583" w:rsidR="001C7812">
        <w:t>c</w:t>
      </w:r>
      <w:r w:rsidRPr="00551583">
        <w:t xml:space="preserve">enter(s). Please specify: </w:t>
      </w:r>
      <w:r w:rsidRPr="00551583">
        <w:rPr>
          <w:i/>
          <w:iCs/>
        </w:rPr>
        <w:t>[open-ended]_______</w:t>
      </w:r>
    </w:p>
    <w:p w:rsidRPr="00551583" w:rsidR="0062215F" w:rsidP="000327BD" w:rsidRDefault="0062215F" w14:paraId="35A65103" w14:textId="6472E501">
      <w:pPr>
        <w:pStyle w:val="ListParagraph"/>
        <w:numPr>
          <w:ilvl w:val="1"/>
          <w:numId w:val="14"/>
        </w:numPr>
      </w:pPr>
      <w:r w:rsidRPr="00551583">
        <w:t xml:space="preserve">Physician </w:t>
      </w:r>
      <w:r w:rsidRPr="00551583" w:rsidR="001C7812">
        <w:t>o</w:t>
      </w:r>
      <w:r w:rsidRPr="00551583">
        <w:t xml:space="preserve">ffice(s). Please specify: </w:t>
      </w:r>
      <w:r w:rsidRPr="00551583">
        <w:rPr>
          <w:i/>
          <w:iCs/>
        </w:rPr>
        <w:t>[open-ended]_______</w:t>
      </w:r>
    </w:p>
    <w:p w:rsidRPr="00551583" w:rsidR="0062215F" w:rsidP="000327BD" w:rsidRDefault="0062215F" w14:paraId="487EA28D" w14:textId="6109A6E8">
      <w:pPr>
        <w:pStyle w:val="ListParagraph"/>
        <w:numPr>
          <w:ilvl w:val="1"/>
          <w:numId w:val="14"/>
        </w:numPr>
      </w:pPr>
      <w:r w:rsidRPr="00551583">
        <w:t xml:space="preserve">Clinic(s). Please specify: </w:t>
      </w:r>
      <w:r w:rsidRPr="00551583">
        <w:rPr>
          <w:i/>
          <w:iCs/>
        </w:rPr>
        <w:t>[open-ended]_______</w:t>
      </w:r>
    </w:p>
    <w:p w:rsidRPr="00551583" w:rsidR="0062215F" w:rsidP="000327BD" w:rsidRDefault="0062215F" w14:paraId="3D2ED97C" w14:textId="27143500">
      <w:pPr>
        <w:pStyle w:val="ListParagraph"/>
        <w:numPr>
          <w:ilvl w:val="1"/>
          <w:numId w:val="14"/>
        </w:numPr>
      </w:pPr>
      <w:r w:rsidRPr="00551583">
        <w:t xml:space="preserve">Nursing </w:t>
      </w:r>
      <w:r w:rsidRPr="00551583" w:rsidR="00A50CF8">
        <w:t>H</w:t>
      </w:r>
      <w:r w:rsidRPr="00551583">
        <w:t xml:space="preserve">ome(s).  Please specify: </w:t>
      </w:r>
      <w:r w:rsidRPr="00551583">
        <w:rPr>
          <w:i/>
          <w:iCs/>
        </w:rPr>
        <w:t>[open-ended]_______</w:t>
      </w:r>
    </w:p>
    <w:p w:rsidRPr="00551583" w:rsidR="0062215F" w:rsidP="000327BD" w:rsidRDefault="0062215F" w14:paraId="495A30DB" w14:textId="4178C897">
      <w:pPr>
        <w:pStyle w:val="ListParagraph"/>
        <w:numPr>
          <w:ilvl w:val="1"/>
          <w:numId w:val="14"/>
        </w:numPr>
      </w:pPr>
      <w:r w:rsidRPr="00551583">
        <w:t xml:space="preserve">Health </w:t>
      </w:r>
      <w:r w:rsidRPr="00551583" w:rsidR="001C7812">
        <w:t>s</w:t>
      </w:r>
      <w:r w:rsidRPr="00551583">
        <w:t xml:space="preserve">ystem(s)/Integrated </w:t>
      </w:r>
      <w:r w:rsidRPr="00551583" w:rsidR="001C7812">
        <w:t>d</w:t>
      </w:r>
      <w:r w:rsidRPr="00551583">
        <w:t xml:space="preserve">elivery </w:t>
      </w:r>
      <w:r w:rsidRPr="00551583" w:rsidR="001C7812">
        <w:t>n</w:t>
      </w:r>
      <w:r w:rsidRPr="00551583">
        <w:t xml:space="preserve">etwork(s). Please specify: </w:t>
      </w:r>
      <w:r w:rsidRPr="00551583">
        <w:rPr>
          <w:i/>
          <w:iCs/>
        </w:rPr>
        <w:t>[open-ended]_______</w:t>
      </w:r>
    </w:p>
    <w:p w:rsidRPr="00551583" w:rsidR="0062215F" w:rsidP="000327BD" w:rsidRDefault="0062215F" w14:paraId="24110DFD" w14:textId="1B745C78">
      <w:pPr>
        <w:pStyle w:val="ListParagraph"/>
        <w:numPr>
          <w:ilvl w:val="1"/>
          <w:numId w:val="14"/>
        </w:numPr>
        <w:spacing w:line="256" w:lineRule="auto"/>
      </w:pPr>
      <w:r w:rsidRPr="00551583">
        <w:t xml:space="preserve">Surgery </w:t>
      </w:r>
      <w:r w:rsidRPr="00551583" w:rsidR="001C7812">
        <w:t>c</w:t>
      </w:r>
      <w:r w:rsidRPr="00551583">
        <w:t xml:space="preserve">enter(s). Please specify: </w:t>
      </w:r>
      <w:r w:rsidRPr="00551583">
        <w:rPr>
          <w:i/>
        </w:rPr>
        <w:t>[open ended]</w:t>
      </w:r>
      <w:r w:rsidRPr="00551583">
        <w:t xml:space="preserve"> __________________________</w:t>
      </w:r>
    </w:p>
    <w:p w:rsidRPr="00551583" w:rsidR="0062215F" w:rsidP="000327BD" w:rsidRDefault="0062215F" w14:paraId="3D5260E0" w14:textId="4F374B52">
      <w:pPr>
        <w:pStyle w:val="ListParagraph"/>
        <w:numPr>
          <w:ilvl w:val="1"/>
          <w:numId w:val="14"/>
        </w:numPr>
        <w:spacing w:line="256" w:lineRule="auto"/>
      </w:pPr>
      <w:r w:rsidRPr="00551583">
        <w:t xml:space="preserve">Ambulatory </w:t>
      </w:r>
      <w:r w:rsidRPr="00551583" w:rsidR="001C7812">
        <w:t>c</w:t>
      </w:r>
      <w:r w:rsidRPr="00551583">
        <w:t xml:space="preserve">are </w:t>
      </w:r>
      <w:r w:rsidRPr="00551583" w:rsidR="001C7812">
        <w:t>c</w:t>
      </w:r>
      <w:r w:rsidRPr="00551583">
        <w:t xml:space="preserve">enter (Outpatient Care). Please specify: </w:t>
      </w:r>
      <w:r w:rsidRPr="00551583">
        <w:rPr>
          <w:i/>
        </w:rPr>
        <w:t>[open ended]</w:t>
      </w:r>
      <w:r w:rsidRPr="00551583">
        <w:t xml:space="preserve"> __________</w:t>
      </w:r>
    </w:p>
    <w:p w:rsidRPr="00551583" w:rsidR="0062215F" w:rsidP="000327BD" w:rsidRDefault="0062215F" w14:paraId="1C5B5389" w14:textId="2BD8CDA9">
      <w:pPr>
        <w:pStyle w:val="ListParagraph"/>
        <w:numPr>
          <w:ilvl w:val="1"/>
          <w:numId w:val="14"/>
        </w:numPr>
        <w:spacing w:line="256" w:lineRule="auto"/>
      </w:pPr>
      <w:r w:rsidRPr="00551583">
        <w:t xml:space="preserve">Pharmacy </w:t>
      </w:r>
      <w:r w:rsidRPr="00551583" w:rsidR="001C7812">
        <w:t>s</w:t>
      </w:r>
      <w:r w:rsidRPr="00551583">
        <w:t xml:space="preserve">ervices. Please specify: </w:t>
      </w:r>
      <w:r w:rsidRPr="00551583">
        <w:rPr>
          <w:i/>
        </w:rPr>
        <w:t>[open ended]</w:t>
      </w:r>
      <w:r w:rsidRPr="00551583">
        <w:t xml:space="preserve"> ________________________</w:t>
      </w:r>
    </w:p>
    <w:p w:rsidRPr="00551583" w:rsidR="0062215F" w:rsidP="000327BD" w:rsidRDefault="0062215F" w14:paraId="76A0604B" w14:textId="5091EFD5">
      <w:pPr>
        <w:pStyle w:val="ListParagraph"/>
        <w:numPr>
          <w:ilvl w:val="1"/>
          <w:numId w:val="14"/>
        </w:numPr>
        <w:spacing w:line="256" w:lineRule="auto"/>
      </w:pPr>
      <w:r w:rsidRPr="00551583">
        <w:t xml:space="preserve">Veterinary </w:t>
      </w:r>
      <w:r w:rsidRPr="00551583" w:rsidR="00333C6C">
        <w:t>s</w:t>
      </w:r>
      <w:r w:rsidRPr="00551583">
        <w:t xml:space="preserve">ervices. Please specify: </w:t>
      </w:r>
      <w:r w:rsidRPr="00551583">
        <w:rPr>
          <w:i/>
        </w:rPr>
        <w:t>[open ended]</w:t>
      </w:r>
      <w:r w:rsidRPr="00551583">
        <w:t xml:space="preserve"> ________________________</w:t>
      </w:r>
    </w:p>
    <w:p w:rsidRPr="00551583" w:rsidR="0062215F" w:rsidP="000327BD" w:rsidRDefault="0062215F" w14:paraId="019B1FED" w14:textId="710ED56B">
      <w:pPr>
        <w:pStyle w:val="ListParagraph"/>
        <w:numPr>
          <w:ilvl w:val="1"/>
          <w:numId w:val="14"/>
        </w:numPr>
        <w:spacing w:line="256" w:lineRule="auto"/>
      </w:pPr>
      <w:r w:rsidRPr="00551583">
        <w:t xml:space="preserve">Wellness </w:t>
      </w:r>
      <w:r w:rsidRPr="00551583" w:rsidR="00333C6C">
        <w:t>c</w:t>
      </w:r>
      <w:r w:rsidRPr="00551583">
        <w:t xml:space="preserve">linic(s). Please specify: </w:t>
      </w:r>
      <w:r w:rsidRPr="00551583">
        <w:rPr>
          <w:i/>
        </w:rPr>
        <w:t>[open ended]</w:t>
      </w:r>
      <w:r w:rsidRPr="00551583">
        <w:t xml:space="preserve"> _________________________</w:t>
      </w:r>
    </w:p>
    <w:p w:rsidRPr="00551583" w:rsidR="0062215F" w:rsidP="000327BD" w:rsidRDefault="0062215F" w14:paraId="3724722F" w14:textId="42D6894D">
      <w:pPr>
        <w:pStyle w:val="ListParagraph"/>
        <w:numPr>
          <w:ilvl w:val="1"/>
          <w:numId w:val="14"/>
        </w:numPr>
        <w:spacing w:line="256" w:lineRule="auto"/>
      </w:pPr>
      <w:r w:rsidRPr="00551583">
        <w:t xml:space="preserve">Refineries. Please specify: </w:t>
      </w:r>
      <w:r w:rsidRPr="00551583">
        <w:rPr>
          <w:i/>
        </w:rPr>
        <w:t>[open ended]</w:t>
      </w:r>
      <w:r w:rsidRPr="00551583">
        <w:t xml:space="preserve"> ____________________________</w:t>
      </w:r>
    </w:p>
    <w:p w:rsidRPr="00551583" w:rsidR="0062215F" w:rsidP="000327BD" w:rsidRDefault="0062215F" w14:paraId="0C3D3990" w14:textId="217385C0">
      <w:pPr>
        <w:pStyle w:val="ListParagraph"/>
        <w:numPr>
          <w:ilvl w:val="1"/>
          <w:numId w:val="14"/>
        </w:numPr>
        <w:spacing w:line="256" w:lineRule="auto"/>
      </w:pPr>
      <w:r w:rsidRPr="00551583">
        <w:t xml:space="preserve">Infusion </w:t>
      </w:r>
      <w:r w:rsidRPr="00551583" w:rsidR="00333C6C">
        <w:t>t</w:t>
      </w:r>
      <w:r w:rsidRPr="00551583">
        <w:t xml:space="preserve">herapy </w:t>
      </w:r>
      <w:r w:rsidRPr="00551583" w:rsidR="00333C6C">
        <w:t>c</w:t>
      </w:r>
      <w:r w:rsidRPr="00551583">
        <w:t xml:space="preserve">enters. Please specify: </w:t>
      </w:r>
      <w:r w:rsidRPr="00551583">
        <w:rPr>
          <w:i/>
        </w:rPr>
        <w:t>[open ended]</w:t>
      </w:r>
      <w:r w:rsidRPr="00551583">
        <w:t xml:space="preserve"> __________________________</w:t>
      </w:r>
    </w:p>
    <w:p w:rsidRPr="00551583" w:rsidR="0062215F" w:rsidP="000327BD" w:rsidRDefault="0062215F" w14:paraId="23D60901" w14:textId="02F715E2">
      <w:pPr>
        <w:pStyle w:val="ListParagraph"/>
        <w:numPr>
          <w:ilvl w:val="1"/>
          <w:numId w:val="14"/>
        </w:numPr>
      </w:pPr>
      <w:r w:rsidRPr="00551583">
        <w:t xml:space="preserve">Other. Please specify: </w:t>
      </w:r>
      <w:r w:rsidRPr="00551583">
        <w:rPr>
          <w:i/>
        </w:rPr>
        <w:t>[open ended]</w:t>
      </w:r>
      <w:r w:rsidRPr="00551583">
        <w:t xml:space="preserve">  ___________________________</w:t>
      </w:r>
    </w:p>
    <w:p w:rsidRPr="00973CA9" w:rsidR="0062215F" w:rsidP="0062215F" w:rsidRDefault="0062215F" w14:paraId="62B32A8A" w14:textId="77777777">
      <w:pPr>
        <w:pStyle w:val="ListParagraph"/>
        <w:ind w:left="1080"/>
        <w:rPr>
          <w:color w:val="FF0000"/>
        </w:rPr>
      </w:pPr>
    </w:p>
    <w:p w:rsidRPr="00FC3582" w:rsidR="00E6589D" w:rsidP="000327BD" w:rsidRDefault="00E6589D" w14:paraId="7917B728" w14:textId="66E8F05C">
      <w:pPr>
        <w:pStyle w:val="ListParagraph"/>
        <w:numPr>
          <w:ilvl w:val="0"/>
          <w:numId w:val="9"/>
        </w:numPr>
        <w:rPr>
          <w:rFonts w:cstheme="minorHAnsi"/>
          <w:i/>
        </w:rPr>
      </w:pPr>
      <w:r w:rsidRPr="00FC3582">
        <w:rPr>
          <w:rFonts w:cstheme="minorHAnsi"/>
          <w:i/>
          <w:shd w:val="clear" w:color="auto" w:fill="FFFFFF"/>
        </w:rPr>
        <w:t xml:space="preserve">For the following question, please use numbers and do not include symbols like %. Answers for selected practice settings should </w:t>
      </w:r>
      <w:r w:rsidRPr="00FC3582" w:rsidR="00A1652C">
        <w:rPr>
          <w:rFonts w:cstheme="minorHAnsi"/>
          <w:i/>
          <w:shd w:val="clear" w:color="auto" w:fill="FFFFFF"/>
        </w:rPr>
        <w:t xml:space="preserve">sum </w:t>
      </w:r>
      <w:r w:rsidRPr="00FC3582">
        <w:rPr>
          <w:rFonts w:cstheme="minorHAnsi"/>
          <w:i/>
          <w:shd w:val="clear" w:color="auto" w:fill="FFFFFF"/>
        </w:rPr>
        <w:t>to</w:t>
      </w:r>
      <w:r w:rsidRPr="00FC3582" w:rsidR="00A1652C">
        <w:rPr>
          <w:rFonts w:cstheme="minorHAnsi"/>
          <w:i/>
          <w:shd w:val="clear" w:color="auto" w:fill="FFFFFF"/>
        </w:rPr>
        <w:t xml:space="preserve"> a total of</w:t>
      </w:r>
      <w:r w:rsidRPr="00FC3582">
        <w:rPr>
          <w:rFonts w:cstheme="minorHAnsi"/>
          <w:i/>
          <w:shd w:val="clear" w:color="auto" w:fill="FFFFFF"/>
        </w:rPr>
        <w:t xml:space="preserve"> 100.</w:t>
      </w:r>
    </w:p>
    <w:p w:rsidRPr="00FC3582" w:rsidR="00E6589D" w:rsidP="00E6589D" w:rsidRDefault="00E6589D" w14:paraId="1DDA62F5" w14:textId="06064A83">
      <w:pPr>
        <w:pStyle w:val="ListParagraph"/>
        <w:ind w:left="360"/>
      </w:pPr>
      <w:r w:rsidRPr="00FC3582">
        <w:t xml:space="preserve">What percent (estimated) of your </w:t>
      </w:r>
      <w:r w:rsidR="00ED2A05">
        <w:t>outsourcing</w:t>
      </w:r>
      <w:r w:rsidRPr="00FC3582">
        <w:t xml:space="preserve"> facility’s product volume is being provided to the following p</w:t>
      </w:r>
      <w:r w:rsidRPr="00FC3582" w:rsidR="009A3D71">
        <w:t>roviders</w:t>
      </w:r>
      <w:r w:rsidRPr="00FC3582">
        <w:t xml:space="preserve">? Please select all practice </w:t>
      </w:r>
      <w:r w:rsidRPr="00FC3582" w:rsidR="6380A9F4">
        <w:t>setting</w:t>
      </w:r>
      <w:r w:rsidRPr="00FC3582" w:rsidR="0ECE9AA6">
        <w:t>s</w:t>
      </w:r>
      <w:r w:rsidRPr="00FC3582">
        <w:t xml:space="preserve"> that apply and enter the corresponding estimated percentage of products provided. </w:t>
      </w:r>
      <w:r w:rsidRPr="00FC3582">
        <w:rPr>
          <w:i/>
        </w:rPr>
        <w:t>[select and numerical entry for all that apply]</w:t>
      </w:r>
    </w:p>
    <w:p w:rsidRPr="00FC3582" w:rsidR="00E6589D" w:rsidP="000327BD" w:rsidRDefault="00E6589D" w14:paraId="5E131A5B" w14:textId="3657581A">
      <w:pPr>
        <w:pStyle w:val="ListParagraph"/>
        <w:numPr>
          <w:ilvl w:val="0"/>
          <w:numId w:val="15"/>
        </w:numPr>
        <w:rPr>
          <w:rFonts w:cstheme="minorHAnsi"/>
        </w:rPr>
      </w:pPr>
      <w:r w:rsidRPr="00FC3582">
        <w:rPr>
          <w:rFonts w:cstheme="minorHAnsi"/>
        </w:rPr>
        <w:t xml:space="preserve">Independent </w:t>
      </w:r>
      <w:r w:rsidRPr="00FC3582" w:rsidR="00333C6C">
        <w:rPr>
          <w:rFonts w:cstheme="minorHAnsi"/>
        </w:rPr>
        <w:t>h</w:t>
      </w:r>
      <w:r w:rsidRPr="00FC3582">
        <w:rPr>
          <w:rFonts w:cstheme="minorHAnsi"/>
        </w:rPr>
        <w:t xml:space="preserve">ospital(s)/Medical </w:t>
      </w:r>
      <w:r w:rsidRPr="00FC3582" w:rsidR="00333C6C">
        <w:rPr>
          <w:rFonts w:cstheme="minorHAnsi"/>
        </w:rPr>
        <w:t>c</w:t>
      </w:r>
      <w:r w:rsidRPr="00FC3582">
        <w:rPr>
          <w:rFonts w:cstheme="minorHAnsi"/>
        </w:rPr>
        <w:t xml:space="preserve">enter(s) </w:t>
      </w:r>
      <w:r w:rsidRPr="00FC3582">
        <w:rPr>
          <w:rFonts w:cstheme="minorHAnsi"/>
          <w:i/>
        </w:rPr>
        <w:t>[numerical entry]</w:t>
      </w:r>
    </w:p>
    <w:p w:rsidRPr="00FC3582" w:rsidR="00E6589D" w:rsidP="000327BD" w:rsidRDefault="00E6589D" w14:paraId="1DE70E98" w14:textId="4583C8E3">
      <w:pPr>
        <w:pStyle w:val="ListParagraph"/>
        <w:numPr>
          <w:ilvl w:val="0"/>
          <w:numId w:val="15"/>
        </w:numPr>
        <w:rPr>
          <w:rFonts w:cstheme="minorHAnsi"/>
        </w:rPr>
      </w:pPr>
      <w:r w:rsidRPr="00FC3582">
        <w:rPr>
          <w:rFonts w:cstheme="minorHAnsi"/>
        </w:rPr>
        <w:t xml:space="preserve">Physician </w:t>
      </w:r>
      <w:r w:rsidRPr="00FC3582" w:rsidR="00333C6C">
        <w:rPr>
          <w:rFonts w:cstheme="minorHAnsi"/>
        </w:rPr>
        <w:t>o</w:t>
      </w:r>
      <w:r w:rsidRPr="00FC3582">
        <w:rPr>
          <w:rFonts w:cstheme="minorHAnsi"/>
        </w:rPr>
        <w:t xml:space="preserve">ffice(s) </w:t>
      </w:r>
      <w:r w:rsidRPr="00FC3582">
        <w:rPr>
          <w:rFonts w:cstheme="minorHAnsi"/>
          <w:i/>
        </w:rPr>
        <w:t>[numerical entry]</w:t>
      </w:r>
    </w:p>
    <w:p w:rsidRPr="00FC3582" w:rsidR="00E6589D" w:rsidP="000327BD" w:rsidRDefault="00E6589D" w14:paraId="4427A886" w14:textId="77777777">
      <w:pPr>
        <w:pStyle w:val="ListParagraph"/>
        <w:numPr>
          <w:ilvl w:val="0"/>
          <w:numId w:val="15"/>
        </w:numPr>
        <w:rPr>
          <w:rFonts w:cstheme="minorHAnsi"/>
        </w:rPr>
      </w:pPr>
      <w:r w:rsidRPr="00FC3582">
        <w:rPr>
          <w:rFonts w:cstheme="minorHAnsi"/>
        </w:rPr>
        <w:t xml:space="preserve">Clinic(s) </w:t>
      </w:r>
      <w:r w:rsidRPr="00FC3582">
        <w:rPr>
          <w:rFonts w:cstheme="minorHAnsi"/>
          <w:i/>
        </w:rPr>
        <w:t>[numerical entry]</w:t>
      </w:r>
    </w:p>
    <w:p w:rsidRPr="00FC3582" w:rsidR="00E6589D" w:rsidP="000327BD" w:rsidRDefault="00E6589D" w14:paraId="4078E536" w14:textId="0983555F">
      <w:pPr>
        <w:pStyle w:val="ListParagraph"/>
        <w:numPr>
          <w:ilvl w:val="0"/>
          <w:numId w:val="15"/>
        </w:numPr>
        <w:rPr>
          <w:rFonts w:cstheme="minorHAnsi"/>
        </w:rPr>
      </w:pPr>
      <w:r w:rsidRPr="00FC3582">
        <w:rPr>
          <w:rFonts w:cstheme="minorHAnsi"/>
        </w:rPr>
        <w:t xml:space="preserve">Nursing </w:t>
      </w:r>
      <w:r w:rsidRPr="00FC3582" w:rsidR="00333C6C">
        <w:rPr>
          <w:rFonts w:cstheme="minorHAnsi"/>
        </w:rPr>
        <w:t>h</w:t>
      </w:r>
      <w:r w:rsidRPr="00FC3582">
        <w:rPr>
          <w:rFonts w:cstheme="minorHAnsi"/>
        </w:rPr>
        <w:t xml:space="preserve">ome(s) </w:t>
      </w:r>
      <w:r w:rsidRPr="00FC3582">
        <w:rPr>
          <w:rFonts w:cstheme="minorHAnsi"/>
          <w:i/>
        </w:rPr>
        <w:t>[numerical entry]</w:t>
      </w:r>
    </w:p>
    <w:p w:rsidRPr="00FC3582" w:rsidR="00E6589D" w:rsidP="000327BD" w:rsidRDefault="00E6589D" w14:paraId="78FE1BDC" w14:textId="3A4CE61E">
      <w:pPr>
        <w:pStyle w:val="ListParagraph"/>
        <w:numPr>
          <w:ilvl w:val="0"/>
          <w:numId w:val="15"/>
        </w:numPr>
        <w:rPr>
          <w:rFonts w:cstheme="minorHAnsi"/>
        </w:rPr>
      </w:pPr>
      <w:r w:rsidRPr="00FC3582">
        <w:rPr>
          <w:rFonts w:cstheme="minorHAnsi"/>
        </w:rPr>
        <w:t xml:space="preserve">Health </w:t>
      </w:r>
      <w:r w:rsidRPr="00FC3582" w:rsidR="00333C6C">
        <w:rPr>
          <w:rFonts w:cstheme="minorHAnsi"/>
        </w:rPr>
        <w:t>s</w:t>
      </w:r>
      <w:r w:rsidRPr="00FC3582">
        <w:rPr>
          <w:rFonts w:cstheme="minorHAnsi"/>
        </w:rPr>
        <w:t xml:space="preserve">ystem(s)/Integrated </w:t>
      </w:r>
      <w:r w:rsidRPr="00FC3582" w:rsidR="00482B19">
        <w:rPr>
          <w:rFonts w:cstheme="minorHAnsi"/>
        </w:rPr>
        <w:t>d</w:t>
      </w:r>
      <w:r w:rsidRPr="00FC3582">
        <w:rPr>
          <w:rFonts w:cstheme="minorHAnsi"/>
        </w:rPr>
        <w:t xml:space="preserve">elivery </w:t>
      </w:r>
      <w:r w:rsidRPr="00FC3582" w:rsidR="00482B19">
        <w:rPr>
          <w:rFonts w:cstheme="minorHAnsi"/>
        </w:rPr>
        <w:t>n</w:t>
      </w:r>
      <w:r w:rsidRPr="00FC3582">
        <w:rPr>
          <w:rFonts w:cstheme="minorHAnsi"/>
        </w:rPr>
        <w:t xml:space="preserve">etwork(s) </w:t>
      </w:r>
      <w:r w:rsidRPr="00FC3582">
        <w:rPr>
          <w:rFonts w:cstheme="minorHAnsi"/>
          <w:i/>
        </w:rPr>
        <w:t>[numerical entry]</w:t>
      </w:r>
    </w:p>
    <w:p w:rsidRPr="00FC3582" w:rsidR="00E6589D" w:rsidP="000327BD" w:rsidRDefault="00E6589D" w14:paraId="477FBF8E" w14:textId="60AD69F1">
      <w:pPr>
        <w:pStyle w:val="ListParagraph"/>
        <w:numPr>
          <w:ilvl w:val="0"/>
          <w:numId w:val="15"/>
        </w:numPr>
        <w:spacing w:line="256" w:lineRule="auto"/>
        <w:rPr>
          <w:rFonts w:cstheme="minorHAnsi"/>
        </w:rPr>
      </w:pPr>
      <w:r w:rsidRPr="00FC3582">
        <w:rPr>
          <w:rFonts w:cstheme="minorHAnsi"/>
        </w:rPr>
        <w:t xml:space="preserve">Surgery </w:t>
      </w:r>
      <w:r w:rsidRPr="00FC3582" w:rsidR="00333C6C">
        <w:rPr>
          <w:rFonts w:cstheme="minorHAnsi"/>
        </w:rPr>
        <w:t>c</w:t>
      </w:r>
      <w:r w:rsidRPr="00FC3582">
        <w:rPr>
          <w:rFonts w:cstheme="minorHAnsi"/>
        </w:rPr>
        <w:t xml:space="preserve">enter(s) </w:t>
      </w:r>
      <w:r w:rsidRPr="00FC3582">
        <w:rPr>
          <w:rFonts w:cstheme="minorHAnsi"/>
          <w:i/>
        </w:rPr>
        <w:t>[numerical entry]</w:t>
      </w:r>
    </w:p>
    <w:p w:rsidRPr="00FC3582" w:rsidR="00E6589D" w:rsidP="000327BD" w:rsidRDefault="00E6589D" w14:paraId="0AE49583" w14:textId="0615DC14">
      <w:pPr>
        <w:pStyle w:val="ListParagraph"/>
        <w:numPr>
          <w:ilvl w:val="0"/>
          <w:numId w:val="15"/>
        </w:numPr>
        <w:spacing w:line="256" w:lineRule="auto"/>
        <w:rPr>
          <w:rFonts w:cstheme="minorHAnsi"/>
        </w:rPr>
      </w:pPr>
      <w:r w:rsidRPr="00FC3582">
        <w:rPr>
          <w:rFonts w:cstheme="minorHAnsi"/>
        </w:rPr>
        <w:t xml:space="preserve">Ambulatory </w:t>
      </w:r>
      <w:r w:rsidRPr="00FC3582" w:rsidR="00F81A8D">
        <w:rPr>
          <w:rFonts w:cstheme="minorHAnsi"/>
        </w:rPr>
        <w:t>care c</w:t>
      </w:r>
      <w:r w:rsidRPr="00FC3582">
        <w:rPr>
          <w:rFonts w:cstheme="minorHAnsi"/>
        </w:rPr>
        <w:t xml:space="preserve">enter (Outpatient Care) </w:t>
      </w:r>
      <w:r w:rsidRPr="00FC3582">
        <w:rPr>
          <w:rFonts w:cstheme="minorHAnsi"/>
          <w:i/>
        </w:rPr>
        <w:t>[numerical entry]</w:t>
      </w:r>
    </w:p>
    <w:p w:rsidRPr="00FC3582" w:rsidR="00E6589D" w:rsidP="000327BD" w:rsidRDefault="00E6589D" w14:paraId="7E487DC8" w14:textId="22A28271">
      <w:pPr>
        <w:pStyle w:val="ListParagraph"/>
        <w:numPr>
          <w:ilvl w:val="0"/>
          <w:numId w:val="15"/>
        </w:numPr>
        <w:spacing w:line="256" w:lineRule="auto"/>
        <w:rPr>
          <w:rFonts w:cstheme="minorHAnsi"/>
        </w:rPr>
      </w:pPr>
      <w:r w:rsidRPr="00FC3582">
        <w:rPr>
          <w:rFonts w:cstheme="minorHAnsi"/>
        </w:rPr>
        <w:t xml:space="preserve">Pharmacy </w:t>
      </w:r>
      <w:r w:rsidRPr="00FC3582" w:rsidR="00333C6C">
        <w:rPr>
          <w:rFonts w:cstheme="minorHAnsi"/>
        </w:rPr>
        <w:t>s</w:t>
      </w:r>
      <w:r w:rsidRPr="00FC3582">
        <w:rPr>
          <w:rFonts w:cstheme="minorHAnsi"/>
        </w:rPr>
        <w:t xml:space="preserve">ervices </w:t>
      </w:r>
      <w:r w:rsidRPr="00FC3582">
        <w:rPr>
          <w:rFonts w:cstheme="minorHAnsi"/>
          <w:i/>
        </w:rPr>
        <w:t>[numerical entry]</w:t>
      </w:r>
    </w:p>
    <w:p w:rsidRPr="00FC3582" w:rsidR="00E6589D" w:rsidP="000327BD" w:rsidRDefault="00E6589D" w14:paraId="3E0E4E87" w14:textId="04B6B664">
      <w:pPr>
        <w:pStyle w:val="ListParagraph"/>
        <w:numPr>
          <w:ilvl w:val="0"/>
          <w:numId w:val="15"/>
        </w:numPr>
        <w:spacing w:line="256" w:lineRule="auto"/>
        <w:rPr>
          <w:rFonts w:cstheme="minorHAnsi"/>
        </w:rPr>
      </w:pPr>
      <w:r w:rsidRPr="00FC3582">
        <w:rPr>
          <w:rFonts w:cstheme="minorHAnsi"/>
        </w:rPr>
        <w:t xml:space="preserve">Veterinary </w:t>
      </w:r>
      <w:r w:rsidRPr="00FC3582" w:rsidR="00333C6C">
        <w:rPr>
          <w:rFonts w:cstheme="minorHAnsi"/>
        </w:rPr>
        <w:t>s</w:t>
      </w:r>
      <w:r w:rsidRPr="00FC3582">
        <w:rPr>
          <w:rFonts w:cstheme="minorHAnsi"/>
        </w:rPr>
        <w:t xml:space="preserve">ervices </w:t>
      </w:r>
      <w:r w:rsidRPr="00FC3582">
        <w:rPr>
          <w:rFonts w:cstheme="minorHAnsi"/>
          <w:i/>
        </w:rPr>
        <w:t>[numerical entry]</w:t>
      </w:r>
    </w:p>
    <w:p w:rsidRPr="00FC3582" w:rsidR="00E6589D" w:rsidP="000327BD" w:rsidRDefault="00E6589D" w14:paraId="45E76809" w14:textId="7257A5E2">
      <w:pPr>
        <w:pStyle w:val="ListParagraph"/>
        <w:numPr>
          <w:ilvl w:val="0"/>
          <w:numId w:val="15"/>
        </w:numPr>
        <w:spacing w:line="256" w:lineRule="auto"/>
        <w:rPr>
          <w:rFonts w:cstheme="minorHAnsi"/>
        </w:rPr>
      </w:pPr>
      <w:r w:rsidRPr="00FC3582">
        <w:rPr>
          <w:rFonts w:cstheme="minorHAnsi"/>
        </w:rPr>
        <w:t xml:space="preserve">Wellness </w:t>
      </w:r>
      <w:r w:rsidRPr="00FC3582" w:rsidR="00333C6C">
        <w:rPr>
          <w:rFonts w:cstheme="minorHAnsi"/>
        </w:rPr>
        <w:t>c</w:t>
      </w:r>
      <w:r w:rsidRPr="00FC3582">
        <w:rPr>
          <w:rFonts w:cstheme="minorHAnsi"/>
        </w:rPr>
        <w:t xml:space="preserve">linic(s) </w:t>
      </w:r>
      <w:r w:rsidRPr="00FC3582">
        <w:rPr>
          <w:rFonts w:cstheme="minorHAnsi"/>
          <w:i/>
        </w:rPr>
        <w:t>[numerical entry]</w:t>
      </w:r>
    </w:p>
    <w:p w:rsidRPr="00FC3582" w:rsidR="00E6589D" w:rsidP="000327BD" w:rsidRDefault="00E6589D" w14:paraId="598EF6B0" w14:textId="77777777">
      <w:pPr>
        <w:pStyle w:val="ListParagraph"/>
        <w:numPr>
          <w:ilvl w:val="0"/>
          <w:numId w:val="15"/>
        </w:numPr>
        <w:spacing w:line="256" w:lineRule="auto"/>
        <w:rPr>
          <w:rFonts w:cstheme="minorHAnsi"/>
        </w:rPr>
      </w:pPr>
      <w:r w:rsidRPr="00FC3582">
        <w:rPr>
          <w:rFonts w:cstheme="minorHAnsi"/>
        </w:rPr>
        <w:t xml:space="preserve">Refineries </w:t>
      </w:r>
      <w:r w:rsidRPr="00FC3582">
        <w:rPr>
          <w:rFonts w:cstheme="minorHAnsi"/>
          <w:i/>
        </w:rPr>
        <w:t>[numerical entry]</w:t>
      </w:r>
    </w:p>
    <w:p w:rsidRPr="00FC3582" w:rsidR="00E6589D" w:rsidP="000327BD" w:rsidRDefault="00E6589D" w14:paraId="5C9A9A79" w14:textId="6EE32064">
      <w:pPr>
        <w:pStyle w:val="ListParagraph"/>
        <w:numPr>
          <w:ilvl w:val="0"/>
          <w:numId w:val="15"/>
        </w:numPr>
        <w:spacing w:line="256" w:lineRule="auto"/>
        <w:rPr>
          <w:rFonts w:cstheme="minorHAnsi"/>
          <w:i/>
        </w:rPr>
      </w:pPr>
      <w:r w:rsidRPr="00FC3582">
        <w:rPr>
          <w:rFonts w:cstheme="minorHAnsi"/>
        </w:rPr>
        <w:t xml:space="preserve">Infusion </w:t>
      </w:r>
      <w:r w:rsidRPr="00FC3582" w:rsidR="00333C6C">
        <w:rPr>
          <w:rFonts w:cstheme="minorHAnsi"/>
        </w:rPr>
        <w:t>t</w:t>
      </w:r>
      <w:r w:rsidRPr="00FC3582">
        <w:rPr>
          <w:rFonts w:cstheme="minorHAnsi"/>
        </w:rPr>
        <w:t xml:space="preserve">herapy </w:t>
      </w:r>
      <w:r w:rsidRPr="00FC3582" w:rsidR="00333C6C">
        <w:rPr>
          <w:rFonts w:cstheme="minorHAnsi"/>
        </w:rPr>
        <w:t>c</w:t>
      </w:r>
      <w:r w:rsidRPr="00FC3582">
        <w:rPr>
          <w:rFonts w:cstheme="minorHAnsi"/>
        </w:rPr>
        <w:t xml:space="preserve">enters </w:t>
      </w:r>
      <w:r w:rsidRPr="00FC3582">
        <w:rPr>
          <w:rFonts w:cstheme="minorHAnsi"/>
          <w:i/>
        </w:rPr>
        <w:t>[numerical entry]</w:t>
      </w:r>
    </w:p>
    <w:p w:rsidRPr="00FC3582" w:rsidR="00E6589D" w:rsidP="000327BD" w:rsidRDefault="00E6589D" w14:paraId="3224FA4F" w14:textId="77777777">
      <w:pPr>
        <w:pStyle w:val="ListParagraph"/>
        <w:numPr>
          <w:ilvl w:val="0"/>
          <w:numId w:val="15"/>
        </w:numPr>
        <w:spacing w:line="256" w:lineRule="auto"/>
        <w:rPr>
          <w:rFonts w:cstheme="minorHAnsi"/>
          <w:i/>
        </w:rPr>
      </w:pPr>
      <w:r w:rsidRPr="00FC3582">
        <w:rPr>
          <w:rFonts w:cstheme="minorHAnsi"/>
        </w:rPr>
        <w:t>Other</w:t>
      </w:r>
      <w:r w:rsidRPr="00FC3582">
        <w:rPr>
          <w:rFonts w:cstheme="minorHAnsi"/>
          <w:i/>
        </w:rPr>
        <w:t xml:space="preserve"> [numerical entry]</w:t>
      </w:r>
    </w:p>
    <w:p w:rsidRPr="00FC3582" w:rsidR="00E6589D" w:rsidP="000327BD" w:rsidRDefault="00E6589D" w14:paraId="4FA3872F" w14:textId="0CDD0B2B">
      <w:pPr>
        <w:pStyle w:val="ListParagraph"/>
        <w:numPr>
          <w:ilvl w:val="1"/>
          <w:numId w:val="15"/>
        </w:numPr>
        <w:rPr>
          <w:rFonts w:cstheme="minorHAnsi"/>
          <w:i/>
        </w:rPr>
      </w:pPr>
      <w:r w:rsidRPr="00FC3582">
        <w:rPr>
          <w:rFonts w:cstheme="minorHAnsi"/>
        </w:rPr>
        <w:t>If other, please specify:</w:t>
      </w:r>
      <w:r w:rsidRPr="00FC3582">
        <w:rPr>
          <w:rFonts w:cstheme="minorHAnsi"/>
          <w:i/>
        </w:rPr>
        <w:t xml:space="preserve"> [open-ended]</w:t>
      </w:r>
    </w:p>
    <w:p w:rsidRPr="00973CA9" w:rsidR="00215DF8" w:rsidP="00215DF8" w:rsidRDefault="00215DF8" w14:paraId="1702156A" w14:textId="77777777">
      <w:pPr>
        <w:pStyle w:val="ListParagraph"/>
        <w:ind w:left="1800"/>
        <w:rPr>
          <w:rFonts w:cstheme="minorHAnsi"/>
          <w:i/>
          <w:color w:val="FF0000"/>
        </w:rPr>
      </w:pPr>
    </w:p>
    <w:p w:rsidRPr="00D93A6C" w:rsidR="00215DF8" w:rsidP="000327BD" w:rsidRDefault="000F6848" w14:paraId="4506196F" w14:textId="580CB833">
      <w:pPr>
        <w:pStyle w:val="ListParagraph"/>
        <w:numPr>
          <w:ilvl w:val="0"/>
          <w:numId w:val="9"/>
        </w:numPr>
        <w:spacing w:line="256" w:lineRule="auto"/>
      </w:pPr>
      <w:r w:rsidRPr="00D93A6C">
        <w:t>Is</w:t>
      </w:r>
      <w:r w:rsidRPr="00D93A6C" w:rsidR="00215DF8">
        <w:t xml:space="preserve"> your </w:t>
      </w:r>
      <w:r w:rsidR="00ED2A05">
        <w:t>outsourcing</w:t>
      </w:r>
      <w:r w:rsidRPr="00D93A6C" w:rsidR="00215DF8">
        <w:t xml:space="preserve"> facility a nonprofit? </w:t>
      </w:r>
      <w:r w:rsidRPr="00D93A6C" w:rsidR="00215DF8">
        <w:rPr>
          <w:i/>
        </w:rPr>
        <w:t>[multiple choice – select one]</w:t>
      </w:r>
    </w:p>
    <w:p w:rsidRPr="00D93A6C" w:rsidR="00215DF8" w:rsidP="000327BD" w:rsidRDefault="00215DF8" w14:paraId="160A8EEB" w14:textId="77777777">
      <w:pPr>
        <w:pStyle w:val="ListParagraph"/>
        <w:numPr>
          <w:ilvl w:val="1"/>
          <w:numId w:val="9"/>
        </w:numPr>
        <w:spacing w:line="256" w:lineRule="auto"/>
      </w:pPr>
      <w:r w:rsidRPr="00D93A6C">
        <w:t>Yes</w:t>
      </w:r>
    </w:p>
    <w:p w:rsidRPr="00D93A6C" w:rsidR="002F36D8" w:rsidP="000327BD" w:rsidRDefault="00215DF8" w14:paraId="2E198DD0" w14:textId="5466B8F5">
      <w:pPr>
        <w:pStyle w:val="ListParagraph"/>
        <w:numPr>
          <w:ilvl w:val="1"/>
          <w:numId w:val="9"/>
        </w:numPr>
        <w:spacing w:line="256" w:lineRule="auto"/>
      </w:pPr>
      <w:r w:rsidRPr="00D93A6C">
        <w:t>No</w:t>
      </w:r>
    </w:p>
    <w:p w:rsidRPr="00D93A6C" w:rsidR="00BA04BB" w:rsidP="00BA04BB" w:rsidRDefault="00BA04BB" w14:paraId="058B47A4" w14:textId="77777777">
      <w:pPr>
        <w:pStyle w:val="ListParagraph"/>
        <w:spacing w:line="256" w:lineRule="auto"/>
        <w:ind w:left="1080"/>
        <w:rPr>
          <w:rFonts w:cstheme="minorHAnsi"/>
        </w:rPr>
      </w:pPr>
    </w:p>
    <w:p w:rsidRPr="00D93A6C" w:rsidR="00E33132" w:rsidP="000327BD" w:rsidRDefault="00E33132" w14:paraId="0CD11FFA" w14:textId="4CAD27F2">
      <w:pPr>
        <w:pStyle w:val="ListParagraph"/>
        <w:numPr>
          <w:ilvl w:val="0"/>
          <w:numId w:val="9"/>
        </w:numPr>
        <w:rPr>
          <w:i/>
        </w:rPr>
      </w:pPr>
      <w:r>
        <w:t xml:space="preserve">What </w:t>
      </w:r>
      <w:r w:rsidR="0087108E">
        <w:t>wa</w:t>
      </w:r>
      <w:r>
        <w:t xml:space="preserve">s your </w:t>
      </w:r>
      <w:r w:rsidR="00ED2A05">
        <w:t>outsourcing</w:t>
      </w:r>
      <w:r>
        <w:t xml:space="preserve"> facility’</w:t>
      </w:r>
      <w:r w:rsidR="00BE274D">
        <w:t>s</w:t>
      </w:r>
      <w:r>
        <w:t xml:space="preserve"> gross </w:t>
      </w:r>
      <w:r w:rsidRPr="00152D2A">
        <w:t>revenue</w:t>
      </w:r>
      <w:r>
        <w:t xml:space="preserve"> last year? </w:t>
      </w:r>
      <w:r w:rsidRPr="009C5F7B">
        <w:rPr>
          <w:i/>
          <w:iCs/>
        </w:rPr>
        <w:t>[multiple choice – select one]</w:t>
      </w:r>
    </w:p>
    <w:p w:rsidR="00E33132" w:rsidP="000327BD" w:rsidRDefault="00E33132" w14:paraId="4DC4753D" w14:textId="77777777">
      <w:pPr>
        <w:pStyle w:val="ListParagraph"/>
        <w:numPr>
          <w:ilvl w:val="1"/>
          <w:numId w:val="16"/>
        </w:numPr>
        <w:spacing w:after="0" w:line="240" w:lineRule="auto"/>
      </w:pPr>
      <w:r>
        <w:t>0 &lt; $100,000</w:t>
      </w:r>
    </w:p>
    <w:p w:rsidR="00E33132" w:rsidP="000327BD" w:rsidRDefault="00E33132" w14:paraId="04D28094" w14:textId="77777777">
      <w:pPr>
        <w:pStyle w:val="ListParagraph"/>
        <w:numPr>
          <w:ilvl w:val="1"/>
          <w:numId w:val="16"/>
        </w:numPr>
        <w:spacing w:after="0" w:line="240" w:lineRule="auto"/>
      </w:pPr>
      <w:r>
        <w:t>$100,000 to $499,999</w:t>
      </w:r>
    </w:p>
    <w:p w:rsidR="00E33132" w:rsidP="000327BD" w:rsidRDefault="00E33132" w14:paraId="1A9B51F5" w14:textId="77777777">
      <w:pPr>
        <w:pStyle w:val="ListParagraph"/>
        <w:numPr>
          <w:ilvl w:val="1"/>
          <w:numId w:val="16"/>
        </w:numPr>
        <w:spacing w:after="0" w:line="240" w:lineRule="auto"/>
      </w:pPr>
      <w:r>
        <w:t>$500,000 to $999,999</w:t>
      </w:r>
    </w:p>
    <w:p w:rsidR="00E33132" w:rsidP="000327BD" w:rsidRDefault="00E33132" w14:paraId="53A3F394" w14:textId="77777777">
      <w:pPr>
        <w:pStyle w:val="ListParagraph"/>
        <w:numPr>
          <w:ilvl w:val="1"/>
          <w:numId w:val="16"/>
        </w:numPr>
        <w:spacing w:after="0" w:line="240" w:lineRule="auto"/>
      </w:pPr>
      <w:r>
        <w:t>$1,000,000 to $4,999,999</w:t>
      </w:r>
    </w:p>
    <w:p w:rsidR="00E33132" w:rsidP="000327BD" w:rsidRDefault="00E33132" w14:paraId="53C44ADB" w14:textId="77777777">
      <w:pPr>
        <w:pStyle w:val="ListParagraph"/>
        <w:numPr>
          <w:ilvl w:val="1"/>
          <w:numId w:val="16"/>
        </w:numPr>
        <w:spacing w:after="0" w:line="240" w:lineRule="auto"/>
      </w:pPr>
      <w:r>
        <w:t>$5,000,000 to $14,999,999</w:t>
      </w:r>
    </w:p>
    <w:p w:rsidR="00E33132" w:rsidP="000327BD" w:rsidRDefault="00E33132" w14:paraId="2C78A873" w14:textId="77777777">
      <w:pPr>
        <w:pStyle w:val="ListParagraph"/>
        <w:numPr>
          <w:ilvl w:val="1"/>
          <w:numId w:val="16"/>
        </w:numPr>
        <w:spacing w:after="0" w:line="240" w:lineRule="auto"/>
      </w:pPr>
      <w:r>
        <w:t>$15,000,000 to $24,999,999</w:t>
      </w:r>
    </w:p>
    <w:p w:rsidR="00E33132" w:rsidP="000327BD" w:rsidRDefault="00E33132" w14:paraId="2BE3050B" w14:textId="77777777">
      <w:pPr>
        <w:pStyle w:val="ListParagraph"/>
        <w:numPr>
          <w:ilvl w:val="1"/>
          <w:numId w:val="16"/>
        </w:numPr>
        <w:spacing w:after="0" w:line="240" w:lineRule="auto"/>
      </w:pPr>
      <w:r>
        <w:t>$25,000,000 to $49,999,999</w:t>
      </w:r>
    </w:p>
    <w:p w:rsidR="00E33132" w:rsidP="000327BD" w:rsidRDefault="00E33132" w14:paraId="3F45327D" w14:textId="77777777">
      <w:pPr>
        <w:pStyle w:val="ListParagraph"/>
        <w:numPr>
          <w:ilvl w:val="1"/>
          <w:numId w:val="16"/>
        </w:numPr>
        <w:spacing w:after="0" w:line="240" w:lineRule="auto"/>
      </w:pPr>
      <w:r>
        <w:t>$50,000,000 to $99,999,999</w:t>
      </w:r>
    </w:p>
    <w:p w:rsidR="00E33132" w:rsidP="000327BD" w:rsidRDefault="00E33132" w14:paraId="5CAEC7CA" w14:textId="77777777">
      <w:pPr>
        <w:pStyle w:val="ListParagraph"/>
        <w:numPr>
          <w:ilvl w:val="1"/>
          <w:numId w:val="16"/>
        </w:numPr>
        <w:spacing w:after="0" w:line="240" w:lineRule="auto"/>
      </w:pPr>
      <w:r>
        <w:t>$100,000,000+</w:t>
      </w:r>
    </w:p>
    <w:p w:rsidRPr="000B4BC2" w:rsidR="00E33132" w:rsidP="000327BD" w:rsidRDefault="00E33132" w14:paraId="38337D2E" w14:textId="77777777">
      <w:pPr>
        <w:pStyle w:val="ListParagraph"/>
        <w:numPr>
          <w:ilvl w:val="1"/>
          <w:numId w:val="16"/>
        </w:numPr>
        <w:spacing w:after="0" w:line="240" w:lineRule="auto"/>
      </w:pPr>
      <w:r>
        <w:t xml:space="preserve">Other. Please specify: </w:t>
      </w:r>
      <w:r w:rsidRPr="5C3E55BE">
        <w:rPr>
          <w:i/>
        </w:rPr>
        <w:t>[open ended]</w:t>
      </w:r>
      <w:r>
        <w:t xml:space="preserve"> _____________________</w:t>
      </w:r>
    </w:p>
    <w:p w:rsidR="00001B6B" w:rsidP="5C3E55BE" w:rsidRDefault="00001B6B" w14:paraId="4498AD62" w14:textId="26A67184">
      <w:pPr>
        <w:spacing w:after="0" w:line="240" w:lineRule="auto"/>
        <w:ind w:left="360"/>
      </w:pPr>
    </w:p>
    <w:p w:rsidRPr="00771682" w:rsidR="00045E05" w:rsidP="000327BD" w:rsidRDefault="00045E05" w14:paraId="7440D346" w14:textId="6A109A25">
      <w:pPr>
        <w:pStyle w:val="ListParagraph"/>
        <w:numPr>
          <w:ilvl w:val="0"/>
          <w:numId w:val="9"/>
        </w:numPr>
      </w:pPr>
      <w:r w:rsidRPr="5C3E55BE">
        <w:rPr>
          <w:i/>
          <w:shd w:val="clear" w:color="auto" w:fill="FFFFFF"/>
        </w:rPr>
        <w:t>For the following question, please use numbers and do not include symbols like %. </w:t>
      </w:r>
      <w:r w:rsidRPr="5C3E55BE" w:rsidR="0028082C">
        <w:rPr>
          <w:i/>
          <w:shd w:val="clear" w:color="auto" w:fill="FFFFFF"/>
        </w:rPr>
        <w:t xml:space="preserve">Numerical answers provided should </w:t>
      </w:r>
      <w:r w:rsidRPr="5C3E55BE" w:rsidR="00A50CF8">
        <w:rPr>
          <w:i/>
          <w:shd w:val="clear" w:color="auto" w:fill="FFFFFF"/>
        </w:rPr>
        <w:t>sum to a total of</w:t>
      </w:r>
      <w:r w:rsidRPr="5C3E55BE" w:rsidR="0028082C">
        <w:rPr>
          <w:i/>
          <w:shd w:val="clear" w:color="auto" w:fill="FFFFFF"/>
        </w:rPr>
        <w:t xml:space="preserve"> 100.</w:t>
      </w:r>
      <w:r w:rsidR="00FB7C91">
        <w:t xml:space="preserve"> </w:t>
      </w:r>
      <w:r>
        <w:t xml:space="preserve">What portion (estimated) of your </w:t>
      </w:r>
      <w:r w:rsidR="00ED2A05">
        <w:t>outsourcing</w:t>
      </w:r>
      <w:r>
        <w:t xml:space="preserve"> facility’ portfolio is: </w:t>
      </w:r>
      <w:r w:rsidRPr="00771682">
        <w:rPr>
          <w:i/>
          <w:iCs/>
        </w:rPr>
        <w:t>[select and numerical entry for all that apply]</w:t>
      </w:r>
    </w:p>
    <w:p w:rsidRPr="00664534" w:rsidR="00045E05" w:rsidP="000327BD" w:rsidRDefault="00045E05" w14:paraId="75F62A66" w14:textId="47A7C0C2">
      <w:pPr>
        <w:pStyle w:val="ListParagraph"/>
        <w:numPr>
          <w:ilvl w:val="0"/>
          <w:numId w:val="17"/>
        </w:numPr>
      </w:pPr>
      <w:r w:rsidRPr="00664534">
        <w:t>Compound</w:t>
      </w:r>
      <w:r>
        <w:t>ed</w:t>
      </w:r>
      <w:r w:rsidRPr="00664534">
        <w:t xml:space="preserve"> from FDA</w:t>
      </w:r>
      <w:r>
        <w:t xml:space="preserve"> approved drugs</w:t>
      </w:r>
      <w:r w:rsidRPr="00664534">
        <w:t xml:space="preserve"> </w:t>
      </w:r>
      <w:r>
        <w:rPr>
          <w:i/>
        </w:rPr>
        <w:t>[</w:t>
      </w:r>
      <w:r w:rsidRPr="00E92F1D">
        <w:rPr>
          <w:i/>
        </w:rPr>
        <w:t>numerical entry</w:t>
      </w:r>
      <w:r>
        <w:rPr>
          <w:i/>
        </w:rPr>
        <w:t>]</w:t>
      </w:r>
      <w:r w:rsidR="00393E7C">
        <w:rPr>
          <w:i/>
          <w:iCs/>
        </w:rPr>
        <w:t xml:space="preserve"> </w:t>
      </w:r>
    </w:p>
    <w:p w:rsidR="00045E05" w:rsidP="000327BD" w:rsidRDefault="00045E05" w14:paraId="7FC58290" w14:textId="099ABC6E">
      <w:pPr>
        <w:pStyle w:val="ListParagraph"/>
        <w:numPr>
          <w:ilvl w:val="0"/>
          <w:numId w:val="17"/>
        </w:numPr>
        <w:rPr>
          <w:i/>
        </w:rPr>
      </w:pPr>
      <w:r w:rsidRPr="00664534">
        <w:t>Compound</w:t>
      </w:r>
      <w:r>
        <w:t>ed</w:t>
      </w:r>
      <w:r w:rsidRPr="00664534">
        <w:t xml:space="preserve"> from bulk </w:t>
      </w:r>
      <w:r>
        <w:t xml:space="preserve">API </w:t>
      </w:r>
      <w:r>
        <w:rPr>
          <w:i/>
        </w:rPr>
        <w:t>[</w:t>
      </w:r>
      <w:r w:rsidRPr="00E92F1D">
        <w:rPr>
          <w:i/>
        </w:rPr>
        <w:t>numerical entry</w:t>
      </w:r>
      <w:r>
        <w:rPr>
          <w:i/>
        </w:rPr>
        <w:t>]</w:t>
      </w:r>
      <w:r w:rsidR="00393E7C">
        <w:rPr>
          <w:i/>
          <w:iCs/>
        </w:rPr>
        <w:t xml:space="preserve"> </w:t>
      </w:r>
    </w:p>
    <w:p w:rsidR="00045E05" w:rsidP="000327BD" w:rsidRDefault="00045E05" w14:paraId="38178253" w14:textId="612BB681">
      <w:pPr>
        <w:pStyle w:val="ListParagraph"/>
        <w:numPr>
          <w:ilvl w:val="0"/>
          <w:numId w:val="17"/>
        </w:numPr>
        <w:rPr>
          <w:rFonts w:eastAsiaTheme="minorEastAsia"/>
          <w:i/>
        </w:rPr>
      </w:pPr>
      <w:r w:rsidRPr="002359DB">
        <w:t>Other</w:t>
      </w:r>
      <w:r w:rsidRPr="00112FB5">
        <w:rPr>
          <w:i/>
        </w:rPr>
        <w:t xml:space="preserve"> </w:t>
      </w:r>
      <w:r>
        <w:rPr>
          <w:i/>
        </w:rPr>
        <w:t>[</w:t>
      </w:r>
      <w:r w:rsidRPr="00E92F1D">
        <w:rPr>
          <w:i/>
        </w:rPr>
        <w:t>numerical entry</w:t>
      </w:r>
      <w:r>
        <w:rPr>
          <w:i/>
        </w:rPr>
        <w:t>]</w:t>
      </w:r>
    </w:p>
    <w:p w:rsidRPr="0028082C" w:rsidR="00045E05" w:rsidP="00D04CC5" w:rsidRDefault="00045E05" w14:paraId="78EF7620" w14:textId="6390507A">
      <w:pPr>
        <w:pStyle w:val="ListParagraph"/>
        <w:ind w:left="1800"/>
        <w:rPr>
          <w:i/>
        </w:rPr>
      </w:pPr>
      <w:r>
        <w:t>If other, please explain</w:t>
      </w:r>
      <w:r w:rsidRPr="00293969">
        <w:rPr>
          <w:i/>
          <w:iCs/>
        </w:rPr>
        <w:t xml:space="preserve"> [open-ended]</w:t>
      </w:r>
    </w:p>
    <w:p w:rsidRPr="00293969" w:rsidR="0028082C" w:rsidP="0028082C" w:rsidRDefault="0028082C" w14:paraId="326C39F4" w14:textId="77777777">
      <w:pPr>
        <w:pStyle w:val="ListParagraph"/>
        <w:ind w:left="1800"/>
        <w:rPr>
          <w:i/>
        </w:rPr>
      </w:pPr>
    </w:p>
    <w:p w:rsidR="0013012C" w:rsidP="000327BD" w:rsidRDefault="0013012C" w14:paraId="498096E1" w14:textId="1C56A19F">
      <w:pPr>
        <w:pStyle w:val="ListParagraph"/>
        <w:numPr>
          <w:ilvl w:val="0"/>
          <w:numId w:val="9"/>
        </w:numPr>
      </w:pPr>
      <w:r w:rsidRPr="5C3E55BE">
        <w:rPr>
          <w:i/>
          <w:shd w:val="clear" w:color="auto" w:fill="FFFFFF"/>
        </w:rPr>
        <w:t xml:space="preserve">For the following question, please use numbers and do not include symbols like %. Numerical answers provided </w:t>
      </w:r>
      <w:r w:rsidRPr="5C3E55BE" w:rsidR="00A50CF8">
        <w:rPr>
          <w:i/>
          <w:shd w:val="clear" w:color="auto" w:fill="FFFFFF"/>
        </w:rPr>
        <w:t>should sum to a total of 100</w:t>
      </w:r>
      <w:r w:rsidRPr="5C3E55BE">
        <w:rPr>
          <w:i/>
          <w:shd w:val="clear" w:color="auto" w:fill="FFFFFF"/>
        </w:rPr>
        <w:t>.</w:t>
      </w:r>
      <w:r w:rsidR="00FD2DFE">
        <w:t xml:space="preserve"> </w:t>
      </w:r>
      <w:r>
        <w:t xml:space="preserve">What </w:t>
      </w:r>
      <w:r w:rsidRPr="5C3E55BE">
        <w:t xml:space="preserve">portion (estimated) of your </w:t>
      </w:r>
      <w:r w:rsidR="00ED2A05">
        <w:t>outsourcing</w:t>
      </w:r>
      <w:r w:rsidRPr="5C3E55BE">
        <w:t xml:space="preserve"> facility portfolio consists of</w:t>
      </w:r>
      <w:r>
        <w:t xml:space="preserve">: </w:t>
      </w:r>
    </w:p>
    <w:p w:rsidRPr="00045E05" w:rsidR="0013012C" w:rsidP="0013012C" w:rsidRDefault="0013012C" w14:paraId="65291D4A" w14:textId="77777777">
      <w:pPr>
        <w:pStyle w:val="ListParagraph"/>
        <w:ind w:left="360"/>
        <w:rPr>
          <w:rFonts w:cstheme="minorHAnsi"/>
          <w:i/>
          <w:iCs/>
        </w:rPr>
      </w:pPr>
      <w:r w:rsidRPr="00045E05">
        <w:rPr>
          <w:i/>
          <w:iCs/>
        </w:rPr>
        <w:t>[select and numerical entry for all that apply]</w:t>
      </w:r>
    </w:p>
    <w:p w:rsidRPr="00664534" w:rsidR="0013012C" w:rsidP="00AC3C4A" w:rsidRDefault="0013012C" w14:paraId="75557AC5" w14:textId="0DBAEDBF">
      <w:pPr>
        <w:pStyle w:val="ListParagraph"/>
        <w:numPr>
          <w:ilvl w:val="0"/>
          <w:numId w:val="36"/>
        </w:numPr>
      </w:pPr>
      <w:r>
        <w:t>Repackaging FDA</w:t>
      </w:r>
      <w:r w:rsidR="002276EA">
        <w:t>-</w:t>
      </w:r>
      <w:r>
        <w:t xml:space="preserve">approved substances </w:t>
      </w:r>
      <w:r>
        <w:rPr>
          <w:i/>
        </w:rPr>
        <w:t>[</w:t>
      </w:r>
      <w:r w:rsidRPr="00E92F1D">
        <w:rPr>
          <w:i/>
        </w:rPr>
        <w:t>numerical entry</w:t>
      </w:r>
      <w:r>
        <w:rPr>
          <w:i/>
        </w:rPr>
        <w:t>]</w:t>
      </w:r>
    </w:p>
    <w:p w:rsidR="0013012C" w:rsidP="00AC3C4A" w:rsidRDefault="0013012C" w14:paraId="6B53BE11" w14:textId="77777777">
      <w:pPr>
        <w:pStyle w:val="ListParagraph"/>
        <w:numPr>
          <w:ilvl w:val="0"/>
          <w:numId w:val="36"/>
        </w:numPr>
        <w:rPr>
          <w:i/>
        </w:rPr>
      </w:pPr>
      <w:r w:rsidRPr="00664534">
        <w:t xml:space="preserve">Compounding </w:t>
      </w:r>
      <w:r>
        <w:t>drug substances</w:t>
      </w:r>
      <w:r w:rsidRPr="00664534">
        <w:t xml:space="preserve"> </w:t>
      </w:r>
      <w:r>
        <w:rPr>
          <w:i/>
        </w:rPr>
        <w:t>[</w:t>
      </w:r>
      <w:r w:rsidRPr="00E92F1D">
        <w:rPr>
          <w:i/>
        </w:rPr>
        <w:t>numerical entry</w:t>
      </w:r>
      <w:r>
        <w:rPr>
          <w:i/>
        </w:rPr>
        <w:t>]</w:t>
      </w:r>
    </w:p>
    <w:p w:rsidR="0013012C" w:rsidP="00AC3C4A" w:rsidRDefault="0013012C" w14:paraId="06AF7E9A" w14:textId="67F272FE">
      <w:pPr>
        <w:pStyle w:val="ListParagraph"/>
        <w:numPr>
          <w:ilvl w:val="0"/>
          <w:numId w:val="36"/>
        </w:numPr>
        <w:rPr>
          <w:i/>
        </w:rPr>
      </w:pPr>
      <w:r w:rsidRPr="002359DB">
        <w:t>Other</w:t>
      </w:r>
      <w:r w:rsidRPr="00112FB5">
        <w:rPr>
          <w:i/>
        </w:rPr>
        <w:t xml:space="preserve"> </w:t>
      </w:r>
      <w:r>
        <w:rPr>
          <w:i/>
        </w:rPr>
        <w:t>[</w:t>
      </w:r>
      <w:r w:rsidRPr="00E92F1D">
        <w:rPr>
          <w:i/>
        </w:rPr>
        <w:t>numerical entry</w:t>
      </w:r>
      <w:r>
        <w:rPr>
          <w:i/>
        </w:rPr>
        <w:t>]</w:t>
      </w:r>
    </w:p>
    <w:p w:rsidR="00F114E9" w:rsidP="00D04CC5" w:rsidRDefault="0013012C" w14:paraId="2694C426" w14:textId="2AACD576">
      <w:pPr>
        <w:pStyle w:val="ListParagraph"/>
        <w:ind w:left="1800"/>
        <w:rPr>
          <w:i/>
        </w:rPr>
      </w:pPr>
      <w:r w:rsidRPr="00E92F1D">
        <w:t>If other, please explain</w:t>
      </w:r>
      <w:r w:rsidRPr="00112FB5">
        <w:rPr>
          <w:i/>
        </w:rPr>
        <w:t xml:space="preserve"> </w:t>
      </w:r>
      <w:r>
        <w:rPr>
          <w:i/>
        </w:rPr>
        <w:t>[</w:t>
      </w:r>
      <w:r w:rsidRPr="00112FB5">
        <w:rPr>
          <w:i/>
        </w:rPr>
        <w:t>open-ended</w:t>
      </w:r>
      <w:r>
        <w:rPr>
          <w:i/>
        </w:rPr>
        <w:t>]</w:t>
      </w:r>
    </w:p>
    <w:p w:rsidR="00F114E9" w:rsidP="00F114E9" w:rsidRDefault="00F114E9" w14:paraId="4385CD15" w14:textId="77777777">
      <w:pPr>
        <w:pStyle w:val="ListParagraph"/>
        <w:ind w:left="1800"/>
        <w:rPr>
          <w:i/>
        </w:rPr>
      </w:pPr>
    </w:p>
    <w:p w:rsidRPr="00F114E9" w:rsidR="00F114E9" w:rsidP="00F114E9" w:rsidRDefault="00F114E9" w14:paraId="48DC416E" w14:textId="37566303">
      <w:pPr>
        <w:pStyle w:val="ListParagraph"/>
        <w:numPr>
          <w:ilvl w:val="0"/>
          <w:numId w:val="9"/>
        </w:numPr>
        <w:spacing w:after="0"/>
        <w:rPr>
          <w:i/>
          <w:iCs/>
        </w:rPr>
      </w:pPr>
      <w:r w:rsidRPr="00F114E9">
        <w:t>What is the average batch size that your outsourcing facility produces? [</w:t>
      </w:r>
      <w:r w:rsidRPr="00F114E9">
        <w:rPr>
          <w:i/>
          <w:iCs/>
        </w:rPr>
        <w:t>open ended</w:t>
      </w:r>
      <w:r w:rsidR="00FD47A8">
        <w:rPr>
          <w:i/>
          <w:iCs/>
        </w:rPr>
        <w:t>;</w:t>
      </w:r>
      <w:r w:rsidRPr="00F114E9">
        <w:rPr>
          <w:i/>
          <w:iCs/>
        </w:rPr>
        <w:t xml:space="preserve"> allow for numeric answer, no maximum value and text for unit of measure</w:t>
      </w:r>
      <w:r w:rsidRPr="00F114E9">
        <w:t>]</w:t>
      </w:r>
    </w:p>
    <w:p w:rsidRPr="00F114E9" w:rsidR="00F114E9" w:rsidP="00F114E9" w:rsidRDefault="00F114E9" w14:paraId="44C6F99E" w14:textId="77777777">
      <w:pPr>
        <w:spacing w:after="0"/>
      </w:pPr>
    </w:p>
    <w:p w:rsidRPr="00F114E9" w:rsidR="00F114E9" w:rsidP="00F114E9" w:rsidRDefault="00F114E9" w14:paraId="20630861" w14:textId="573F7F0B">
      <w:pPr>
        <w:pStyle w:val="ListParagraph"/>
        <w:numPr>
          <w:ilvl w:val="0"/>
          <w:numId w:val="9"/>
        </w:numPr>
        <w:spacing w:after="0"/>
        <w:rPr>
          <w:i/>
          <w:iCs/>
        </w:rPr>
      </w:pPr>
      <w:r w:rsidRPr="00F114E9">
        <w:t xml:space="preserve">How many batches does your outsourcing facility produce in a </w:t>
      </w:r>
      <w:r w:rsidR="002276EA">
        <w:t>6</w:t>
      </w:r>
      <w:r w:rsidRPr="00F114E9">
        <w:t>-month reporting period? [</w:t>
      </w:r>
      <w:r w:rsidRPr="00F114E9">
        <w:rPr>
          <w:i/>
          <w:iCs/>
        </w:rPr>
        <w:t>open-ended; allow for numeric answer, no maximum value and text for unit of measure</w:t>
      </w:r>
      <w:r w:rsidRPr="00F114E9">
        <w:t>]</w:t>
      </w:r>
    </w:p>
    <w:p w:rsidRPr="00F114E9" w:rsidR="00F114E9" w:rsidP="00F114E9" w:rsidRDefault="00F114E9" w14:paraId="12452CE2" w14:textId="77777777">
      <w:pPr>
        <w:spacing w:after="0"/>
      </w:pPr>
    </w:p>
    <w:p w:rsidRPr="00F114E9" w:rsidR="00F114E9" w:rsidP="00F114E9" w:rsidRDefault="00F114E9" w14:paraId="02D7A40F" w14:textId="77777777">
      <w:pPr>
        <w:pStyle w:val="ListParagraph"/>
        <w:numPr>
          <w:ilvl w:val="0"/>
          <w:numId w:val="9"/>
        </w:numPr>
        <w:spacing w:after="0"/>
        <w:rPr>
          <w:i/>
          <w:iCs/>
        </w:rPr>
      </w:pPr>
      <w:r w:rsidRPr="00F114E9">
        <w:t>What percentage of your outsourcing facility’s batches contain less than 60 units/batch? [</w:t>
      </w:r>
      <w:r w:rsidRPr="00F114E9">
        <w:rPr>
          <w:i/>
          <w:iCs/>
        </w:rPr>
        <w:t>open-ended; only allow for numeric answer, maximum value of 100, with a “%” after the text box</w:t>
      </w:r>
      <w:r w:rsidRPr="00F114E9">
        <w:t>]</w:t>
      </w:r>
    </w:p>
    <w:p w:rsidRPr="00F114E9" w:rsidR="00F114E9" w:rsidP="00F114E9" w:rsidRDefault="00F114E9" w14:paraId="25BD91A4" w14:textId="77777777">
      <w:pPr>
        <w:pStyle w:val="ListParagraph"/>
        <w:spacing w:after="0"/>
        <w:ind w:left="360"/>
        <w:rPr>
          <w:i/>
          <w:iCs/>
        </w:rPr>
      </w:pPr>
    </w:p>
    <w:p w:rsidRPr="00F114E9" w:rsidR="00F114E9" w:rsidP="00F114E9" w:rsidRDefault="00F114E9" w14:paraId="74891146" w14:textId="77777777">
      <w:pPr>
        <w:pStyle w:val="ListParagraph"/>
        <w:numPr>
          <w:ilvl w:val="0"/>
          <w:numId w:val="9"/>
        </w:numPr>
        <w:spacing w:after="0"/>
        <w:rPr>
          <w:i/>
          <w:iCs/>
        </w:rPr>
      </w:pPr>
      <w:r w:rsidRPr="00F114E9">
        <w:rPr>
          <w:rFonts w:eastAsia="Times New Roman"/>
          <w:iCs/>
        </w:rPr>
        <w:t xml:space="preserve">What is the minimum number of units per batch needed for a specific formulation/product to make it economically feasible to produce? </w:t>
      </w:r>
      <w:r w:rsidRPr="00F114E9">
        <w:rPr>
          <w:rFonts w:eastAsia="Times New Roman"/>
          <w:i/>
        </w:rPr>
        <w:t>[open-ended]</w:t>
      </w:r>
      <w:r w:rsidRPr="00F114E9">
        <w:rPr>
          <w:rFonts w:eastAsia="Times New Roman"/>
          <w:iCs/>
        </w:rPr>
        <w:t xml:space="preserve"> </w:t>
      </w:r>
    </w:p>
    <w:p w:rsidRPr="00F114E9" w:rsidR="00F114E9" w:rsidP="00F114E9" w:rsidRDefault="00F114E9" w14:paraId="4968B353" w14:textId="77777777">
      <w:pPr>
        <w:pStyle w:val="ListParagraph"/>
        <w:numPr>
          <w:ilvl w:val="1"/>
          <w:numId w:val="9"/>
        </w:numPr>
        <w:spacing w:after="0"/>
        <w:rPr>
          <w:i/>
          <w:iCs/>
        </w:rPr>
      </w:pPr>
      <w:r w:rsidRPr="00F114E9">
        <w:rPr>
          <w:rFonts w:eastAsia="Times New Roman"/>
          <w:iCs/>
        </w:rPr>
        <w:lastRenderedPageBreak/>
        <w:t xml:space="preserve">How many units of this particular formulation/product are produced per year? </w:t>
      </w:r>
      <w:r w:rsidRPr="00F114E9">
        <w:rPr>
          <w:rFonts w:eastAsia="Times New Roman"/>
          <w:i/>
        </w:rPr>
        <w:t>[open-ended]</w:t>
      </w:r>
      <w:r w:rsidRPr="00F114E9">
        <w:rPr>
          <w:rFonts w:eastAsia="Times New Roman"/>
          <w:iCs/>
        </w:rPr>
        <w:br/>
      </w:r>
    </w:p>
    <w:p w:rsidRPr="00AE46D0" w:rsidR="00F114E9" w:rsidP="00AE46D0" w:rsidRDefault="00F114E9" w14:paraId="77939480" w14:textId="3469EE0A">
      <w:pPr>
        <w:numPr>
          <w:ilvl w:val="0"/>
          <w:numId w:val="9"/>
        </w:numPr>
        <w:shd w:val="clear" w:color="auto" w:fill="FFFFFF" w:themeFill="background1"/>
        <w:spacing w:before="100" w:beforeAutospacing="1" w:after="100" w:afterAutospacing="1" w:line="240" w:lineRule="auto"/>
        <w:rPr>
          <w:rFonts w:eastAsia="Times New Roman"/>
          <w:iCs/>
          <w:sz w:val="21"/>
          <w:szCs w:val="21"/>
        </w:rPr>
      </w:pPr>
      <w:r w:rsidRPr="00F114E9">
        <w:rPr>
          <w:rFonts w:eastAsia="Times New Roman"/>
          <w:iCs/>
        </w:rPr>
        <w:t xml:space="preserve">Are there any examples of specific products that your outsourcing facility has chosen not to make because it was not economically feasible? If so, please explain why. </w:t>
      </w:r>
      <w:r w:rsidRPr="00F114E9">
        <w:rPr>
          <w:rFonts w:eastAsia="Times New Roman"/>
          <w:i/>
        </w:rPr>
        <w:t>[open-ended]</w:t>
      </w:r>
    </w:p>
    <w:p w:rsidRPr="00E87A3B" w:rsidR="0013012C" w:rsidP="0013012C" w:rsidRDefault="0013012C" w14:paraId="1F6CE88B" w14:textId="77777777">
      <w:r w:rsidRPr="0013012C">
        <w:rPr>
          <w:b/>
        </w:rPr>
        <w:t xml:space="preserve">Section Two - Market Factors and Influencing Trends. </w:t>
      </w:r>
      <w:r w:rsidRPr="00BD7E1D">
        <w:t>Th</w:t>
      </w:r>
      <w:r>
        <w:t>e questions in this</w:t>
      </w:r>
      <w:r w:rsidRPr="00BD7E1D">
        <w:t xml:space="preserve"> section </w:t>
      </w:r>
      <w:r>
        <w:t xml:space="preserve">are </w:t>
      </w:r>
      <w:r w:rsidRPr="00BD7E1D">
        <w:t xml:space="preserve">intended to help understand </w:t>
      </w:r>
      <w:r>
        <w:t xml:space="preserve">the opportunities, barriers, and dynamics of the </w:t>
      </w:r>
      <w:r w:rsidRPr="00BD7E1D">
        <w:t>outsourcing facility</w:t>
      </w:r>
      <w:r>
        <w:t xml:space="preserve"> market.</w:t>
      </w:r>
    </w:p>
    <w:p w:rsidRPr="00D93A6C" w:rsidR="003E021C" w:rsidP="000327BD" w:rsidRDefault="0013012C" w14:paraId="6173A86D" w14:textId="3A8F4A67">
      <w:pPr>
        <w:pStyle w:val="ListParagraph"/>
        <w:numPr>
          <w:ilvl w:val="0"/>
          <w:numId w:val="9"/>
        </w:numPr>
      </w:pPr>
      <w:r w:rsidRPr="00D93A6C">
        <w:t xml:space="preserve">As a 503B, what are the key business challenges that your </w:t>
      </w:r>
      <w:r w:rsidR="00ED2A05">
        <w:t>outsourcing</w:t>
      </w:r>
      <w:r w:rsidRPr="00D93A6C">
        <w:t xml:space="preserve"> facility faces? </w:t>
      </w:r>
      <w:r w:rsidRPr="00D93A6C" w:rsidR="00FF4C16">
        <w:t xml:space="preserve">Please </w:t>
      </w:r>
      <w:r w:rsidRPr="00D93A6C" w:rsidR="00422C08">
        <w:t xml:space="preserve">assess how challenging </w:t>
      </w:r>
      <w:r w:rsidRPr="00D93A6C" w:rsidR="005C36ED">
        <w:t>the following</w:t>
      </w:r>
      <w:r w:rsidRPr="00D93A6C" w:rsidR="00BE274D">
        <w:t xml:space="preserve"> business</w:t>
      </w:r>
      <w:r w:rsidRPr="00D93A6C" w:rsidR="005C36ED">
        <w:t xml:space="preserve"> challenges are for your facility</w:t>
      </w:r>
      <w:r w:rsidRPr="00D93A6C" w:rsidR="00D2081D">
        <w:t xml:space="preserve"> between</w:t>
      </w:r>
      <w:r w:rsidRPr="00D93A6C" w:rsidR="009E22A8">
        <w:t xml:space="preserve"> challenging (1) and not a challenge (</w:t>
      </w:r>
      <w:r w:rsidRPr="00D93A6C" w:rsidR="009E08DF">
        <w:t>4</w:t>
      </w:r>
      <w:r w:rsidRPr="00D93A6C" w:rsidR="009E22A8">
        <w:t>).</w:t>
      </w:r>
      <w:r w:rsidRPr="00D93A6C" w:rsidR="00FF4C16">
        <w:t xml:space="preserve"> </w:t>
      </w:r>
      <w:r w:rsidRPr="00D93A6C">
        <w:rPr>
          <w:i/>
        </w:rPr>
        <w:t>[</w:t>
      </w:r>
      <w:r w:rsidRPr="00D93A6C" w:rsidR="00FD47A8">
        <w:rPr>
          <w:i/>
        </w:rPr>
        <w:t>Likert</w:t>
      </w:r>
      <w:r w:rsidR="00FD47A8">
        <w:rPr>
          <w:i/>
        </w:rPr>
        <w:t xml:space="preserve"> </w:t>
      </w:r>
      <w:r w:rsidRPr="00D93A6C" w:rsidR="00FF4C16">
        <w:rPr>
          <w:i/>
        </w:rPr>
        <w:t>scale</w:t>
      </w:r>
      <w:r w:rsidRPr="00D93A6C">
        <w:rPr>
          <w:i/>
        </w:rPr>
        <w:t>]</w:t>
      </w:r>
    </w:p>
    <w:tbl>
      <w:tblPr>
        <w:tblStyle w:val="TableGrid"/>
        <w:tblW w:w="9350" w:type="dxa"/>
        <w:tblLook w:val="04A0" w:firstRow="1" w:lastRow="0" w:firstColumn="1" w:lastColumn="0" w:noHBand="0" w:noVBand="1"/>
      </w:tblPr>
      <w:tblGrid>
        <w:gridCol w:w="2084"/>
        <w:gridCol w:w="1464"/>
        <w:gridCol w:w="1508"/>
        <w:gridCol w:w="1461"/>
        <w:gridCol w:w="1419"/>
        <w:gridCol w:w="1414"/>
      </w:tblGrid>
      <w:tr w:rsidRPr="0099215A" w:rsidR="00D30A25" w:rsidTr="34FA4906" w14:paraId="72115F86" w14:textId="54F584F7">
        <w:tc>
          <w:tcPr>
            <w:tcW w:w="2084" w:type="dxa"/>
            <w:hideMark/>
          </w:tcPr>
          <w:p w:rsidRPr="00D93A6C" w:rsidR="00B84C42" w:rsidP="009E08DF" w:rsidRDefault="00B84C42" w14:paraId="6BE470AE" w14:textId="77777777">
            <w:pPr>
              <w:textAlignment w:val="baseline"/>
              <w:rPr>
                <w:rFonts w:eastAsia="Times New Roman"/>
              </w:rPr>
            </w:pPr>
          </w:p>
        </w:tc>
        <w:tc>
          <w:tcPr>
            <w:tcW w:w="1464" w:type="dxa"/>
            <w:hideMark/>
          </w:tcPr>
          <w:p w:rsidRPr="00D93A6C" w:rsidR="00B84C42" w:rsidP="009E08DF" w:rsidRDefault="00B84C42" w14:paraId="35C3AC7C" w14:textId="31F582F8">
            <w:pPr>
              <w:jc w:val="center"/>
              <w:textAlignment w:val="baseline"/>
              <w:rPr>
                <w:rFonts w:eastAsia="Times New Roman"/>
              </w:rPr>
            </w:pPr>
            <w:r w:rsidRPr="00D93A6C">
              <w:rPr>
                <w:rFonts w:eastAsia="Times New Roman"/>
              </w:rPr>
              <w:t>Challenging (1) </w:t>
            </w:r>
          </w:p>
        </w:tc>
        <w:tc>
          <w:tcPr>
            <w:tcW w:w="1508" w:type="dxa"/>
            <w:hideMark/>
          </w:tcPr>
          <w:p w:rsidRPr="00D93A6C" w:rsidR="00B84C42" w:rsidP="009E08DF" w:rsidRDefault="00B84C42" w14:paraId="6C34A1BC" w14:textId="77777777">
            <w:pPr>
              <w:jc w:val="center"/>
              <w:textAlignment w:val="baseline"/>
              <w:rPr>
                <w:rFonts w:eastAsia="Times New Roman"/>
              </w:rPr>
            </w:pPr>
            <w:r w:rsidRPr="00D93A6C">
              <w:rPr>
                <w:rFonts w:eastAsia="Times New Roman"/>
              </w:rPr>
              <w:t xml:space="preserve">Moderately </w:t>
            </w:r>
            <w:r w:rsidRPr="00D93A6C" w:rsidR="006A3876">
              <w:rPr>
                <w:rFonts w:eastAsia="Times New Roman"/>
              </w:rPr>
              <w:t>c</w:t>
            </w:r>
            <w:r w:rsidRPr="00D93A6C">
              <w:rPr>
                <w:rFonts w:eastAsia="Times New Roman"/>
              </w:rPr>
              <w:t>hallenging</w:t>
            </w:r>
          </w:p>
          <w:p w:rsidRPr="00D93A6C" w:rsidR="009E08DF" w:rsidP="009E08DF" w:rsidRDefault="009E08DF" w14:paraId="2EBCF2D4" w14:textId="5403A1EE">
            <w:pPr>
              <w:jc w:val="center"/>
              <w:textAlignment w:val="baseline"/>
              <w:rPr>
                <w:rFonts w:eastAsia="Times New Roman"/>
              </w:rPr>
            </w:pPr>
            <w:r w:rsidRPr="00D93A6C">
              <w:rPr>
                <w:rFonts w:eastAsia="Times New Roman"/>
              </w:rPr>
              <w:t>(2)</w:t>
            </w:r>
          </w:p>
        </w:tc>
        <w:tc>
          <w:tcPr>
            <w:tcW w:w="1461" w:type="dxa"/>
            <w:hideMark/>
          </w:tcPr>
          <w:p w:rsidRPr="00D93A6C" w:rsidR="00B84C42" w:rsidP="009E08DF" w:rsidRDefault="00B84C42" w14:paraId="083C2FEF" w14:textId="77777777">
            <w:pPr>
              <w:jc w:val="center"/>
              <w:textAlignment w:val="baseline"/>
              <w:rPr>
                <w:rFonts w:eastAsia="Times New Roman"/>
              </w:rPr>
            </w:pPr>
            <w:r w:rsidRPr="00D93A6C">
              <w:rPr>
                <w:rFonts w:eastAsia="Times New Roman"/>
              </w:rPr>
              <w:t xml:space="preserve">Mildly </w:t>
            </w:r>
            <w:r w:rsidRPr="00D93A6C" w:rsidR="006A3876">
              <w:rPr>
                <w:rFonts w:eastAsia="Times New Roman"/>
              </w:rPr>
              <w:t>c</w:t>
            </w:r>
            <w:r w:rsidRPr="00D93A6C">
              <w:rPr>
                <w:rFonts w:eastAsia="Times New Roman"/>
              </w:rPr>
              <w:t>hallenging </w:t>
            </w:r>
          </w:p>
          <w:p w:rsidRPr="00D93A6C" w:rsidR="009E08DF" w:rsidP="009E08DF" w:rsidRDefault="009E08DF" w14:paraId="21BC8A6E" w14:textId="532D4121">
            <w:pPr>
              <w:jc w:val="center"/>
              <w:textAlignment w:val="baseline"/>
              <w:rPr>
                <w:rFonts w:eastAsia="Times New Roman"/>
              </w:rPr>
            </w:pPr>
            <w:r w:rsidRPr="00D93A6C">
              <w:rPr>
                <w:rFonts w:eastAsia="Times New Roman"/>
              </w:rPr>
              <w:t>(3)</w:t>
            </w:r>
          </w:p>
        </w:tc>
        <w:tc>
          <w:tcPr>
            <w:tcW w:w="1419" w:type="dxa"/>
            <w:hideMark/>
          </w:tcPr>
          <w:p w:rsidRPr="00D93A6C" w:rsidR="00B84C42" w:rsidP="009E08DF" w:rsidRDefault="00B84C42" w14:paraId="4AF42291" w14:textId="77777777">
            <w:pPr>
              <w:jc w:val="center"/>
              <w:textAlignment w:val="baseline"/>
              <w:rPr>
                <w:rFonts w:eastAsia="Times New Roman"/>
              </w:rPr>
            </w:pPr>
            <w:r w:rsidRPr="00D93A6C">
              <w:rPr>
                <w:rFonts w:eastAsia="Times New Roman"/>
              </w:rPr>
              <w:t xml:space="preserve">Not a </w:t>
            </w:r>
            <w:r w:rsidRPr="00D93A6C" w:rsidR="006A3876">
              <w:rPr>
                <w:rFonts w:eastAsia="Times New Roman"/>
              </w:rPr>
              <w:t>c</w:t>
            </w:r>
            <w:r w:rsidRPr="00D93A6C">
              <w:rPr>
                <w:rFonts w:eastAsia="Times New Roman"/>
              </w:rPr>
              <w:t>hallenge </w:t>
            </w:r>
          </w:p>
          <w:p w:rsidRPr="00D93A6C" w:rsidR="009E08DF" w:rsidP="009E08DF" w:rsidRDefault="009E08DF" w14:paraId="59176883" w14:textId="4B25F2B5">
            <w:pPr>
              <w:jc w:val="center"/>
              <w:textAlignment w:val="baseline"/>
              <w:rPr>
                <w:rFonts w:eastAsia="Times New Roman"/>
              </w:rPr>
            </w:pPr>
            <w:r w:rsidRPr="00D93A6C">
              <w:rPr>
                <w:rFonts w:eastAsia="Times New Roman"/>
              </w:rPr>
              <w:t>(4)</w:t>
            </w:r>
          </w:p>
        </w:tc>
        <w:tc>
          <w:tcPr>
            <w:tcW w:w="1414" w:type="dxa"/>
          </w:tcPr>
          <w:p w:rsidRPr="00D93A6C" w:rsidR="00B84C42" w:rsidP="009E08DF" w:rsidRDefault="00B84C42" w14:paraId="69FAE785" w14:textId="0D47356F">
            <w:pPr>
              <w:jc w:val="center"/>
              <w:textAlignment w:val="baseline"/>
              <w:rPr>
                <w:rFonts w:eastAsia="Times New Roman"/>
                <w:i/>
                <w:sz w:val="20"/>
                <w:szCs w:val="20"/>
              </w:rPr>
            </w:pPr>
            <w:r w:rsidRPr="00D93A6C">
              <w:rPr>
                <w:rFonts w:eastAsia="Times New Roman"/>
              </w:rPr>
              <w:t xml:space="preserve">If “challenging” was selected, please specify: </w:t>
            </w:r>
            <w:r w:rsidRPr="00D93A6C" w:rsidR="006A3876">
              <w:rPr>
                <w:rFonts w:eastAsia="Times New Roman"/>
                <w:i/>
              </w:rPr>
              <w:t>[open ended] _____</w:t>
            </w:r>
          </w:p>
        </w:tc>
      </w:tr>
      <w:tr w:rsidRPr="0099215A" w:rsidR="00D30A25" w:rsidTr="34FA4906" w14:paraId="58784F47" w14:textId="357B2EDD">
        <w:tc>
          <w:tcPr>
            <w:tcW w:w="2084" w:type="dxa"/>
            <w:hideMark/>
          </w:tcPr>
          <w:p w:rsidRPr="00D93A6C" w:rsidR="00B84C42" w:rsidP="009E08DF" w:rsidRDefault="00B84C42" w14:paraId="1F8A9423" w14:textId="02D67204">
            <w:pPr>
              <w:textAlignment w:val="baseline"/>
              <w:rPr>
                <w:rFonts w:eastAsia="Times New Roman"/>
              </w:rPr>
            </w:pPr>
            <w:r w:rsidRPr="00D93A6C">
              <w:rPr>
                <w:rFonts w:eastAsia="Times New Roman"/>
              </w:rPr>
              <w:t>Cost of testing drug products</w:t>
            </w:r>
          </w:p>
        </w:tc>
        <w:tc>
          <w:tcPr>
            <w:tcW w:w="1464" w:type="dxa"/>
            <w:hideMark/>
          </w:tcPr>
          <w:p w:rsidRPr="00D93A6C" w:rsidR="00B84C42" w:rsidP="009E08DF" w:rsidRDefault="00B84C42" w14:paraId="2261D151" w14:textId="77777777">
            <w:pPr>
              <w:jc w:val="center"/>
              <w:textAlignment w:val="baseline"/>
              <w:rPr>
                <w:rFonts w:eastAsia="Times New Roman"/>
              </w:rPr>
            </w:pPr>
            <w:r w:rsidRPr="00D93A6C">
              <w:rPr>
                <w:rFonts w:eastAsia="Times New Roman"/>
              </w:rPr>
              <w:t>● </w:t>
            </w:r>
          </w:p>
        </w:tc>
        <w:tc>
          <w:tcPr>
            <w:tcW w:w="1508" w:type="dxa"/>
            <w:hideMark/>
          </w:tcPr>
          <w:p w:rsidRPr="00D93A6C" w:rsidR="00B84C42" w:rsidP="009E08DF" w:rsidRDefault="00B84C42" w14:paraId="1DA7D8A9" w14:textId="77777777">
            <w:pPr>
              <w:jc w:val="center"/>
              <w:textAlignment w:val="baseline"/>
              <w:rPr>
                <w:rFonts w:eastAsia="Times New Roman"/>
              </w:rPr>
            </w:pPr>
            <w:r w:rsidRPr="00D93A6C">
              <w:rPr>
                <w:rFonts w:eastAsia="Times New Roman"/>
              </w:rPr>
              <w:t>● </w:t>
            </w:r>
          </w:p>
        </w:tc>
        <w:tc>
          <w:tcPr>
            <w:tcW w:w="1461" w:type="dxa"/>
            <w:hideMark/>
          </w:tcPr>
          <w:p w:rsidRPr="00D93A6C" w:rsidR="00B84C42" w:rsidP="009E08DF" w:rsidRDefault="00B84C42" w14:paraId="4B2F82C4" w14:textId="77777777">
            <w:pPr>
              <w:jc w:val="center"/>
              <w:textAlignment w:val="baseline"/>
              <w:rPr>
                <w:rFonts w:eastAsia="Times New Roman"/>
              </w:rPr>
            </w:pPr>
            <w:r w:rsidRPr="00D93A6C">
              <w:rPr>
                <w:rFonts w:eastAsia="Times New Roman"/>
              </w:rPr>
              <w:t>● </w:t>
            </w:r>
          </w:p>
        </w:tc>
        <w:tc>
          <w:tcPr>
            <w:tcW w:w="1419" w:type="dxa"/>
            <w:hideMark/>
          </w:tcPr>
          <w:p w:rsidRPr="00D93A6C" w:rsidR="00B84C42" w:rsidP="009E08DF" w:rsidRDefault="00B84C42" w14:paraId="78B87BF5" w14:textId="77777777">
            <w:pPr>
              <w:jc w:val="center"/>
              <w:textAlignment w:val="baseline"/>
              <w:rPr>
                <w:rFonts w:eastAsia="Times New Roman"/>
              </w:rPr>
            </w:pPr>
            <w:r w:rsidRPr="00D93A6C">
              <w:rPr>
                <w:rFonts w:eastAsia="Times New Roman"/>
              </w:rPr>
              <w:t>● </w:t>
            </w:r>
          </w:p>
        </w:tc>
        <w:tc>
          <w:tcPr>
            <w:tcW w:w="1414" w:type="dxa"/>
          </w:tcPr>
          <w:p w:rsidRPr="00D93A6C" w:rsidR="00B84C42" w:rsidP="009E08DF" w:rsidRDefault="00B84C42" w14:paraId="51C1A402" w14:textId="77777777">
            <w:pPr>
              <w:jc w:val="center"/>
              <w:textAlignment w:val="baseline"/>
              <w:rPr>
                <w:rFonts w:eastAsia="Times New Roman"/>
              </w:rPr>
            </w:pPr>
          </w:p>
        </w:tc>
      </w:tr>
      <w:tr w:rsidRPr="0099215A" w:rsidR="005B371D" w:rsidTr="34FA4906" w14:paraId="21C1A711" w14:textId="062056DB">
        <w:tc>
          <w:tcPr>
            <w:tcW w:w="2084" w:type="dxa"/>
            <w:hideMark/>
          </w:tcPr>
          <w:p w:rsidRPr="00D93A6C" w:rsidR="005B371D" w:rsidP="005B371D" w:rsidRDefault="005B371D" w14:paraId="1A863894" w14:textId="3D7C4494">
            <w:pPr>
              <w:textAlignment w:val="baseline"/>
              <w:rPr>
                <w:rFonts w:eastAsia="Times New Roman"/>
              </w:rPr>
            </w:pPr>
            <w:r w:rsidRPr="00D93A6C">
              <w:rPr>
                <w:rFonts w:eastAsia="Times New Roman"/>
              </w:rPr>
              <w:t>Cost of maintaining and operating facilities </w:t>
            </w:r>
          </w:p>
        </w:tc>
        <w:tc>
          <w:tcPr>
            <w:tcW w:w="1464" w:type="dxa"/>
          </w:tcPr>
          <w:p w:rsidRPr="00D93A6C" w:rsidR="005B371D" w:rsidP="005B371D" w:rsidRDefault="005B371D" w14:paraId="2A353AD1" w14:textId="40FF345C">
            <w:pPr>
              <w:jc w:val="center"/>
              <w:textAlignment w:val="baseline"/>
              <w:rPr>
                <w:rFonts w:eastAsia="Times New Roman"/>
              </w:rPr>
            </w:pPr>
            <w:r w:rsidRPr="00D93A6C">
              <w:rPr>
                <w:rFonts w:eastAsia="Times New Roman"/>
              </w:rPr>
              <w:t>● </w:t>
            </w:r>
          </w:p>
        </w:tc>
        <w:tc>
          <w:tcPr>
            <w:tcW w:w="1508" w:type="dxa"/>
          </w:tcPr>
          <w:p w:rsidRPr="00D93A6C" w:rsidR="005B371D" w:rsidP="005B371D" w:rsidRDefault="005B371D" w14:paraId="571E2E7A" w14:textId="19888251">
            <w:pPr>
              <w:jc w:val="center"/>
              <w:textAlignment w:val="baseline"/>
              <w:rPr>
                <w:rFonts w:eastAsia="Times New Roman"/>
              </w:rPr>
            </w:pPr>
            <w:r w:rsidRPr="00D93A6C">
              <w:rPr>
                <w:rFonts w:eastAsia="Times New Roman"/>
              </w:rPr>
              <w:t>● </w:t>
            </w:r>
          </w:p>
        </w:tc>
        <w:tc>
          <w:tcPr>
            <w:tcW w:w="1461" w:type="dxa"/>
          </w:tcPr>
          <w:p w:rsidRPr="00D93A6C" w:rsidR="005B371D" w:rsidP="005B371D" w:rsidRDefault="005B371D" w14:paraId="3BE9F442" w14:textId="24FC2F8D">
            <w:pPr>
              <w:jc w:val="center"/>
              <w:textAlignment w:val="baseline"/>
              <w:rPr>
                <w:rFonts w:eastAsia="Times New Roman"/>
              </w:rPr>
            </w:pPr>
            <w:r w:rsidRPr="00D93A6C">
              <w:rPr>
                <w:rFonts w:eastAsia="Times New Roman"/>
              </w:rPr>
              <w:t>● </w:t>
            </w:r>
          </w:p>
        </w:tc>
        <w:tc>
          <w:tcPr>
            <w:tcW w:w="1419" w:type="dxa"/>
          </w:tcPr>
          <w:p w:rsidRPr="00D93A6C" w:rsidR="005B371D" w:rsidP="005B371D" w:rsidRDefault="005B371D" w14:paraId="194C5E12" w14:textId="79B8EAB1">
            <w:pPr>
              <w:jc w:val="center"/>
              <w:textAlignment w:val="baseline"/>
              <w:rPr>
                <w:rFonts w:eastAsia="Times New Roman"/>
              </w:rPr>
            </w:pPr>
            <w:r w:rsidRPr="00D93A6C">
              <w:rPr>
                <w:rFonts w:eastAsia="Times New Roman"/>
              </w:rPr>
              <w:t>● </w:t>
            </w:r>
          </w:p>
        </w:tc>
        <w:tc>
          <w:tcPr>
            <w:tcW w:w="1414" w:type="dxa"/>
          </w:tcPr>
          <w:p w:rsidRPr="00D93A6C" w:rsidR="005B371D" w:rsidP="005B371D" w:rsidRDefault="005B371D" w14:paraId="21B0C403" w14:textId="77777777">
            <w:pPr>
              <w:jc w:val="center"/>
              <w:textAlignment w:val="baseline"/>
              <w:rPr>
                <w:rFonts w:eastAsia="Times New Roman"/>
              </w:rPr>
            </w:pPr>
          </w:p>
        </w:tc>
      </w:tr>
      <w:tr w:rsidRPr="0099215A" w:rsidR="005B371D" w:rsidTr="34FA4906" w14:paraId="37D3EC65" w14:textId="6E4B2569">
        <w:tc>
          <w:tcPr>
            <w:tcW w:w="2084" w:type="dxa"/>
            <w:hideMark/>
          </w:tcPr>
          <w:p w:rsidRPr="00D93A6C" w:rsidR="005B371D" w:rsidP="005B371D" w:rsidRDefault="005B371D" w14:paraId="1D32F871" w14:textId="210994CC">
            <w:pPr>
              <w:textAlignment w:val="baseline"/>
              <w:rPr>
                <w:rFonts w:eastAsia="Times New Roman"/>
              </w:rPr>
            </w:pPr>
            <w:r w:rsidRPr="00D93A6C">
              <w:rPr>
                <w:rFonts w:eastAsia="Times New Roman"/>
              </w:rPr>
              <w:t>Maintaining compliance with CGMP </w:t>
            </w:r>
          </w:p>
        </w:tc>
        <w:tc>
          <w:tcPr>
            <w:tcW w:w="1464" w:type="dxa"/>
          </w:tcPr>
          <w:p w:rsidRPr="00D93A6C" w:rsidR="005B371D" w:rsidP="005B371D" w:rsidRDefault="005B371D" w14:paraId="4771C28B" w14:textId="46108A87">
            <w:pPr>
              <w:jc w:val="center"/>
              <w:textAlignment w:val="baseline"/>
              <w:rPr>
                <w:rFonts w:eastAsia="Times New Roman"/>
              </w:rPr>
            </w:pPr>
            <w:r w:rsidRPr="00D93A6C">
              <w:rPr>
                <w:rFonts w:eastAsia="Times New Roman"/>
              </w:rPr>
              <w:t>● </w:t>
            </w:r>
          </w:p>
        </w:tc>
        <w:tc>
          <w:tcPr>
            <w:tcW w:w="1508" w:type="dxa"/>
          </w:tcPr>
          <w:p w:rsidRPr="00D93A6C" w:rsidR="005B371D" w:rsidP="005B371D" w:rsidRDefault="005B371D" w14:paraId="724130E0" w14:textId="039F2B32">
            <w:pPr>
              <w:jc w:val="center"/>
              <w:textAlignment w:val="baseline"/>
              <w:rPr>
                <w:rFonts w:eastAsia="Times New Roman"/>
              </w:rPr>
            </w:pPr>
            <w:r w:rsidRPr="00D93A6C">
              <w:rPr>
                <w:rFonts w:eastAsia="Times New Roman"/>
              </w:rPr>
              <w:t>● </w:t>
            </w:r>
          </w:p>
        </w:tc>
        <w:tc>
          <w:tcPr>
            <w:tcW w:w="1461" w:type="dxa"/>
          </w:tcPr>
          <w:p w:rsidRPr="00D93A6C" w:rsidR="005B371D" w:rsidP="005B371D" w:rsidRDefault="005B371D" w14:paraId="49FCEE2C" w14:textId="0C48E1F4">
            <w:pPr>
              <w:jc w:val="center"/>
              <w:textAlignment w:val="baseline"/>
              <w:rPr>
                <w:rFonts w:eastAsia="Times New Roman"/>
              </w:rPr>
            </w:pPr>
            <w:r w:rsidRPr="00D93A6C">
              <w:rPr>
                <w:rFonts w:eastAsia="Times New Roman"/>
              </w:rPr>
              <w:t>● </w:t>
            </w:r>
          </w:p>
        </w:tc>
        <w:tc>
          <w:tcPr>
            <w:tcW w:w="1419" w:type="dxa"/>
          </w:tcPr>
          <w:p w:rsidRPr="00D93A6C" w:rsidR="005B371D" w:rsidP="005B371D" w:rsidRDefault="005B371D" w14:paraId="0749DDF0" w14:textId="6310F760">
            <w:pPr>
              <w:jc w:val="center"/>
              <w:textAlignment w:val="baseline"/>
              <w:rPr>
                <w:rFonts w:eastAsia="Times New Roman"/>
              </w:rPr>
            </w:pPr>
            <w:r w:rsidRPr="00D93A6C">
              <w:rPr>
                <w:rFonts w:eastAsia="Times New Roman"/>
              </w:rPr>
              <w:t>● </w:t>
            </w:r>
          </w:p>
        </w:tc>
        <w:tc>
          <w:tcPr>
            <w:tcW w:w="1414" w:type="dxa"/>
          </w:tcPr>
          <w:p w:rsidRPr="00D93A6C" w:rsidR="005B371D" w:rsidP="005B371D" w:rsidRDefault="005B371D" w14:paraId="53E717D7" w14:textId="77777777">
            <w:pPr>
              <w:jc w:val="center"/>
              <w:textAlignment w:val="baseline"/>
              <w:rPr>
                <w:rFonts w:eastAsia="Times New Roman"/>
              </w:rPr>
            </w:pPr>
          </w:p>
        </w:tc>
      </w:tr>
      <w:tr w:rsidRPr="0099215A" w:rsidR="005B371D" w:rsidTr="34FA4906" w14:paraId="303B8EC2" w14:textId="6EEBBC24">
        <w:tc>
          <w:tcPr>
            <w:tcW w:w="2084" w:type="dxa"/>
            <w:hideMark/>
          </w:tcPr>
          <w:p w:rsidRPr="00D93A6C" w:rsidR="005B371D" w:rsidP="005B371D" w:rsidRDefault="005B371D" w14:paraId="5820BEF9" w14:textId="43E5E070">
            <w:pPr>
              <w:textAlignment w:val="baseline"/>
              <w:rPr>
                <w:rFonts w:eastAsia="Times New Roman"/>
              </w:rPr>
            </w:pPr>
            <w:r w:rsidRPr="00D93A6C">
              <w:rPr>
                <w:rFonts w:eastAsia="Times New Roman"/>
              </w:rPr>
              <w:t>Recruiting skilled staff</w:t>
            </w:r>
          </w:p>
        </w:tc>
        <w:tc>
          <w:tcPr>
            <w:tcW w:w="1464" w:type="dxa"/>
          </w:tcPr>
          <w:p w:rsidRPr="00D93A6C" w:rsidR="005B371D" w:rsidP="005B371D" w:rsidRDefault="005B371D" w14:paraId="7B4B3FF4" w14:textId="1CEEFE63">
            <w:pPr>
              <w:jc w:val="center"/>
              <w:textAlignment w:val="baseline"/>
              <w:rPr>
                <w:rFonts w:eastAsia="Times New Roman"/>
              </w:rPr>
            </w:pPr>
            <w:r w:rsidRPr="00D93A6C">
              <w:rPr>
                <w:rFonts w:eastAsia="Times New Roman"/>
              </w:rPr>
              <w:t>● </w:t>
            </w:r>
          </w:p>
        </w:tc>
        <w:tc>
          <w:tcPr>
            <w:tcW w:w="1508" w:type="dxa"/>
          </w:tcPr>
          <w:p w:rsidRPr="00D93A6C" w:rsidR="005B371D" w:rsidP="005B371D" w:rsidRDefault="005B371D" w14:paraId="10E16A41" w14:textId="17A1CDA5">
            <w:pPr>
              <w:jc w:val="center"/>
              <w:textAlignment w:val="baseline"/>
              <w:rPr>
                <w:rFonts w:eastAsia="Times New Roman"/>
              </w:rPr>
            </w:pPr>
            <w:r w:rsidRPr="00D93A6C">
              <w:rPr>
                <w:rFonts w:eastAsia="Times New Roman"/>
              </w:rPr>
              <w:t>● </w:t>
            </w:r>
          </w:p>
        </w:tc>
        <w:tc>
          <w:tcPr>
            <w:tcW w:w="1461" w:type="dxa"/>
          </w:tcPr>
          <w:p w:rsidRPr="00D93A6C" w:rsidR="005B371D" w:rsidP="005B371D" w:rsidRDefault="005B371D" w14:paraId="32B607C5" w14:textId="355AF6D4">
            <w:pPr>
              <w:jc w:val="center"/>
              <w:textAlignment w:val="baseline"/>
              <w:rPr>
                <w:rFonts w:eastAsia="Times New Roman"/>
              </w:rPr>
            </w:pPr>
            <w:r w:rsidRPr="00D93A6C">
              <w:rPr>
                <w:rFonts w:eastAsia="Times New Roman"/>
              </w:rPr>
              <w:t>● </w:t>
            </w:r>
          </w:p>
        </w:tc>
        <w:tc>
          <w:tcPr>
            <w:tcW w:w="1419" w:type="dxa"/>
          </w:tcPr>
          <w:p w:rsidRPr="00D93A6C" w:rsidR="005B371D" w:rsidP="005B371D" w:rsidRDefault="005B371D" w14:paraId="0C54E756" w14:textId="7DBBEC38">
            <w:pPr>
              <w:jc w:val="center"/>
              <w:textAlignment w:val="baseline"/>
              <w:rPr>
                <w:rFonts w:eastAsia="Times New Roman"/>
              </w:rPr>
            </w:pPr>
            <w:r w:rsidRPr="00D93A6C">
              <w:rPr>
                <w:rFonts w:eastAsia="Times New Roman"/>
              </w:rPr>
              <w:t>● </w:t>
            </w:r>
          </w:p>
        </w:tc>
        <w:tc>
          <w:tcPr>
            <w:tcW w:w="1414" w:type="dxa"/>
          </w:tcPr>
          <w:p w:rsidRPr="00D93A6C" w:rsidR="005B371D" w:rsidP="005B371D" w:rsidRDefault="005B371D" w14:paraId="649DB074" w14:textId="77777777">
            <w:pPr>
              <w:jc w:val="center"/>
              <w:textAlignment w:val="baseline"/>
              <w:rPr>
                <w:rFonts w:eastAsia="Times New Roman"/>
              </w:rPr>
            </w:pPr>
          </w:p>
        </w:tc>
      </w:tr>
      <w:tr w:rsidRPr="0099215A" w:rsidR="005B371D" w:rsidTr="34FA4906" w14:paraId="594D882F" w14:textId="59D27FC6">
        <w:tc>
          <w:tcPr>
            <w:tcW w:w="2084" w:type="dxa"/>
            <w:hideMark/>
          </w:tcPr>
          <w:p w:rsidRPr="00D93A6C" w:rsidR="005B371D" w:rsidP="005B371D" w:rsidRDefault="005B371D" w14:paraId="77E06B03" w14:textId="615B89D0">
            <w:pPr>
              <w:textAlignment w:val="baseline"/>
              <w:rPr>
                <w:rFonts w:eastAsia="Times New Roman"/>
              </w:rPr>
            </w:pPr>
            <w:r w:rsidRPr="00D93A6C">
              <w:rPr>
                <w:rFonts w:eastAsia="Times New Roman"/>
              </w:rPr>
              <w:t>Cost of acquiring equipment</w:t>
            </w:r>
          </w:p>
        </w:tc>
        <w:tc>
          <w:tcPr>
            <w:tcW w:w="1464" w:type="dxa"/>
          </w:tcPr>
          <w:p w:rsidRPr="00D93A6C" w:rsidR="005B371D" w:rsidP="005B371D" w:rsidRDefault="005B371D" w14:paraId="77763751" w14:textId="2D620BF1">
            <w:pPr>
              <w:jc w:val="center"/>
              <w:textAlignment w:val="baseline"/>
              <w:rPr>
                <w:rFonts w:eastAsia="Times New Roman"/>
              </w:rPr>
            </w:pPr>
            <w:r w:rsidRPr="00D93A6C">
              <w:rPr>
                <w:rFonts w:eastAsia="Times New Roman"/>
              </w:rPr>
              <w:t>● </w:t>
            </w:r>
          </w:p>
        </w:tc>
        <w:tc>
          <w:tcPr>
            <w:tcW w:w="1508" w:type="dxa"/>
          </w:tcPr>
          <w:p w:rsidRPr="00D93A6C" w:rsidR="005B371D" w:rsidP="005B371D" w:rsidRDefault="005B371D" w14:paraId="0D35078E" w14:textId="2570F019">
            <w:pPr>
              <w:jc w:val="center"/>
              <w:textAlignment w:val="baseline"/>
              <w:rPr>
                <w:rFonts w:eastAsia="Times New Roman"/>
              </w:rPr>
            </w:pPr>
            <w:r w:rsidRPr="00D93A6C">
              <w:rPr>
                <w:rFonts w:eastAsia="Times New Roman"/>
              </w:rPr>
              <w:t>● </w:t>
            </w:r>
          </w:p>
        </w:tc>
        <w:tc>
          <w:tcPr>
            <w:tcW w:w="1461" w:type="dxa"/>
          </w:tcPr>
          <w:p w:rsidRPr="00D93A6C" w:rsidR="005B371D" w:rsidP="005B371D" w:rsidRDefault="005B371D" w14:paraId="466F8011" w14:textId="78B7B6DC">
            <w:pPr>
              <w:jc w:val="center"/>
              <w:textAlignment w:val="baseline"/>
              <w:rPr>
                <w:rFonts w:eastAsia="Times New Roman"/>
              </w:rPr>
            </w:pPr>
            <w:r w:rsidRPr="00D93A6C">
              <w:rPr>
                <w:rFonts w:eastAsia="Times New Roman"/>
              </w:rPr>
              <w:t>● </w:t>
            </w:r>
          </w:p>
        </w:tc>
        <w:tc>
          <w:tcPr>
            <w:tcW w:w="1419" w:type="dxa"/>
          </w:tcPr>
          <w:p w:rsidRPr="00D93A6C" w:rsidR="005B371D" w:rsidP="005B371D" w:rsidRDefault="005B371D" w14:paraId="3E90EFD5" w14:textId="3AEF1693">
            <w:pPr>
              <w:jc w:val="center"/>
              <w:textAlignment w:val="baseline"/>
              <w:rPr>
                <w:rFonts w:eastAsia="Times New Roman"/>
              </w:rPr>
            </w:pPr>
            <w:r w:rsidRPr="00D93A6C">
              <w:rPr>
                <w:rFonts w:eastAsia="Times New Roman"/>
              </w:rPr>
              <w:t>● </w:t>
            </w:r>
          </w:p>
        </w:tc>
        <w:tc>
          <w:tcPr>
            <w:tcW w:w="1414" w:type="dxa"/>
          </w:tcPr>
          <w:p w:rsidRPr="00D93A6C" w:rsidR="005B371D" w:rsidP="005B371D" w:rsidRDefault="005B371D" w14:paraId="7B7CC16B" w14:textId="77777777">
            <w:pPr>
              <w:jc w:val="center"/>
              <w:textAlignment w:val="baseline"/>
              <w:rPr>
                <w:rFonts w:eastAsia="Times New Roman"/>
              </w:rPr>
            </w:pPr>
          </w:p>
        </w:tc>
      </w:tr>
      <w:tr w:rsidRPr="0099215A" w:rsidR="005B371D" w:rsidTr="34FA4906" w14:paraId="41D3C4A9" w14:textId="36EB621B">
        <w:tc>
          <w:tcPr>
            <w:tcW w:w="2084" w:type="dxa"/>
            <w:hideMark/>
          </w:tcPr>
          <w:p w:rsidRPr="00D93A6C" w:rsidR="005B371D" w:rsidP="005B371D" w:rsidRDefault="005B371D" w14:paraId="0E6E49B2" w14:textId="2EA9AA76">
            <w:pPr>
              <w:textAlignment w:val="baseline"/>
              <w:rPr>
                <w:rFonts w:eastAsia="Times New Roman"/>
              </w:rPr>
            </w:pPr>
            <w:r w:rsidRPr="00D93A6C">
              <w:rPr>
                <w:rFonts w:eastAsia="Times New Roman"/>
              </w:rPr>
              <w:t>Keeping up with high or growing demand </w:t>
            </w:r>
          </w:p>
        </w:tc>
        <w:tc>
          <w:tcPr>
            <w:tcW w:w="1464" w:type="dxa"/>
          </w:tcPr>
          <w:p w:rsidRPr="00D93A6C" w:rsidR="005B371D" w:rsidP="005B371D" w:rsidRDefault="005B371D" w14:paraId="380DE43E" w14:textId="0141DA9A">
            <w:pPr>
              <w:jc w:val="center"/>
              <w:textAlignment w:val="baseline"/>
              <w:rPr>
                <w:rFonts w:eastAsia="Times New Roman"/>
              </w:rPr>
            </w:pPr>
            <w:r w:rsidRPr="00D93A6C">
              <w:rPr>
                <w:rFonts w:eastAsia="Times New Roman"/>
              </w:rPr>
              <w:t>● </w:t>
            </w:r>
          </w:p>
        </w:tc>
        <w:tc>
          <w:tcPr>
            <w:tcW w:w="1508" w:type="dxa"/>
          </w:tcPr>
          <w:p w:rsidRPr="00D93A6C" w:rsidR="005B371D" w:rsidP="005B371D" w:rsidRDefault="005B371D" w14:paraId="07F9E94E" w14:textId="566BE736">
            <w:pPr>
              <w:jc w:val="center"/>
              <w:textAlignment w:val="baseline"/>
              <w:rPr>
                <w:rFonts w:eastAsia="Times New Roman"/>
              </w:rPr>
            </w:pPr>
            <w:r w:rsidRPr="00D93A6C">
              <w:rPr>
                <w:rFonts w:eastAsia="Times New Roman"/>
              </w:rPr>
              <w:t>● </w:t>
            </w:r>
          </w:p>
        </w:tc>
        <w:tc>
          <w:tcPr>
            <w:tcW w:w="1461" w:type="dxa"/>
          </w:tcPr>
          <w:p w:rsidRPr="00D93A6C" w:rsidR="005B371D" w:rsidP="005B371D" w:rsidRDefault="005B371D" w14:paraId="19781374" w14:textId="0491F556">
            <w:pPr>
              <w:jc w:val="center"/>
              <w:textAlignment w:val="baseline"/>
              <w:rPr>
                <w:rFonts w:eastAsia="Times New Roman"/>
              </w:rPr>
            </w:pPr>
            <w:r w:rsidRPr="00D93A6C">
              <w:rPr>
                <w:rFonts w:eastAsia="Times New Roman"/>
              </w:rPr>
              <w:t>● </w:t>
            </w:r>
          </w:p>
        </w:tc>
        <w:tc>
          <w:tcPr>
            <w:tcW w:w="1419" w:type="dxa"/>
          </w:tcPr>
          <w:p w:rsidRPr="00D93A6C" w:rsidR="005B371D" w:rsidP="005B371D" w:rsidRDefault="005B371D" w14:paraId="2E8F12DF" w14:textId="6E7DA6B3">
            <w:pPr>
              <w:jc w:val="center"/>
              <w:textAlignment w:val="baseline"/>
              <w:rPr>
                <w:rFonts w:eastAsia="Times New Roman"/>
              </w:rPr>
            </w:pPr>
            <w:r w:rsidRPr="00D93A6C">
              <w:rPr>
                <w:rFonts w:eastAsia="Times New Roman"/>
              </w:rPr>
              <w:t>● </w:t>
            </w:r>
          </w:p>
        </w:tc>
        <w:tc>
          <w:tcPr>
            <w:tcW w:w="1414" w:type="dxa"/>
          </w:tcPr>
          <w:p w:rsidRPr="00D93A6C" w:rsidR="005B371D" w:rsidP="005B371D" w:rsidRDefault="005B371D" w14:paraId="7F1F6CB0" w14:textId="77777777">
            <w:pPr>
              <w:jc w:val="center"/>
              <w:textAlignment w:val="baseline"/>
              <w:rPr>
                <w:rFonts w:eastAsia="Times New Roman"/>
              </w:rPr>
            </w:pPr>
          </w:p>
        </w:tc>
      </w:tr>
      <w:tr w:rsidRPr="0099215A" w:rsidR="005B371D" w:rsidTr="34FA4906" w14:paraId="011B96BC" w14:textId="28EE067D">
        <w:tc>
          <w:tcPr>
            <w:tcW w:w="2084" w:type="dxa"/>
            <w:hideMark/>
          </w:tcPr>
          <w:p w:rsidRPr="00D93A6C" w:rsidR="005B371D" w:rsidP="005B371D" w:rsidRDefault="005B371D" w14:paraId="742C6474" w14:textId="234E4C72">
            <w:pPr>
              <w:textAlignment w:val="baseline"/>
              <w:rPr>
                <w:rFonts w:eastAsia="Times New Roman"/>
              </w:rPr>
            </w:pPr>
            <w:r w:rsidRPr="00D93A6C">
              <w:rPr>
                <w:rFonts w:eastAsia="Times New Roman"/>
              </w:rPr>
              <w:t>Inconsistent demand </w:t>
            </w:r>
          </w:p>
        </w:tc>
        <w:tc>
          <w:tcPr>
            <w:tcW w:w="1464" w:type="dxa"/>
          </w:tcPr>
          <w:p w:rsidRPr="00D93A6C" w:rsidR="005B371D" w:rsidP="005B371D" w:rsidRDefault="005B371D" w14:paraId="6616A6E8" w14:textId="657125A6">
            <w:pPr>
              <w:jc w:val="center"/>
              <w:textAlignment w:val="baseline"/>
              <w:rPr>
                <w:rFonts w:eastAsia="Times New Roman"/>
              </w:rPr>
            </w:pPr>
            <w:r w:rsidRPr="00D93A6C">
              <w:rPr>
                <w:rFonts w:eastAsia="Times New Roman"/>
              </w:rPr>
              <w:t>● </w:t>
            </w:r>
          </w:p>
        </w:tc>
        <w:tc>
          <w:tcPr>
            <w:tcW w:w="1508" w:type="dxa"/>
          </w:tcPr>
          <w:p w:rsidRPr="00D93A6C" w:rsidR="005B371D" w:rsidP="005B371D" w:rsidRDefault="005B371D" w14:paraId="0E0DFA5C" w14:textId="40BE3EA0">
            <w:pPr>
              <w:jc w:val="center"/>
              <w:textAlignment w:val="baseline"/>
              <w:rPr>
                <w:rFonts w:eastAsia="Times New Roman"/>
              </w:rPr>
            </w:pPr>
            <w:r w:rsidRPr="00D93A6C">
              <w:rPr>
                <w:rFonts w:eastAsia="Times New Roman"/>
              </w:rPr>
              <w:t>● </w:t>
            </w:r>
          </w:p>
        </w:tc>
        <w:tc>
          <w:tcPr>
            <w:tcW w:w="1461" w:type="dxa"/>
          </w:tcPr>
          <w:p w:rsidRPr="00D93A6C" w:rsidR="005B371D" w:rsidP="005B371D" w:rsidRDefault="005B371D" w14:paraId="494A5A5D" w14:textId="5D755A7D">
            <w:pPr>
              <w:jc w:val="center"/>
              <w:textAlignment w:val="baseline"/>
              <w:rPr>
                <w:rFonts w:eastAsia="Times New Roman"/>
              </w:rPr>
            </w:pPr>
            <w:r w:rsidRPr="00D93A6C">
              <w:rPr>
                <w:rFonts w:eastAsia="Times New Roman"/>
              </w:rPr>
              <w:t>● </w:t>
            </w:r>
          </w:p>
        </w:tc>
        <w:tc>
          <w:tcPr>
            <w:tcW w:w="1419" w:type="dxa"/>
          </w:tcPr>
          <w:p w:rsidRPr="00D93A6C" w:rsidR="005B371D" w:rsidP="005B371D" w:rsidRDefault="005B371D" w14:paraId="44796B71" w14:textId="7A1D497E">
            <w:pPr>
              <w:jc w:val="center"/>
              <w:textAlignment w:val="baseline"/>
              <w:rPr>
                <w:rFonts w:eastAsia="Times New Roman"/>
              </w:rPr>
            </w:pPr>
            <w:r w:rsidRPr="00D93A6C">
              <w:rPr>
                <w:rFonts w:eastAsia="Times New Roman"/>
              </w:rPr>
              <w:t>● </w:t>
            </w:r>
          </w:p>
        </w:tc>
        <w:tc>
          <w:tcPr>
            <w:tcW w:w="1414" w:type="dxa"/>
          </w:tcPr>
          <w:p w:rsidRPr="00D93A6C" w:rsidR="005B371D" w:rsidP="005B371D" w:rsidRDefault="005B371D" w14:paraId="4E7BC0A0" w14:textId="77777777">
            <w:pPr>
              <w:jc w:val="center"/>
              <w:textAlignment w:val="baseline"/>
              <w:rPr>
                <w:rFonts w:eastAsia="Times New Roman"/>
              </w:rPr>
            </w:pPr>
          </w:p>
        </w:tc>
      </w:tr>
      <w:tr w:rsidRPr="0099215A" w:rsidR="005B371D" w:rsidTr="34FA4906" w14:paraId="4A15E144" w14:textId="097314E8">
        <w:tc>
          <w:tcPr>
            <w:tcW w:w="2084" w:type="dxa"/>
            <w:hideMark/>
          </w:tcPr>
          <w:p w:rsidRPr="00D93A6C" w:rsidR="005B371D" w:rsidP="005B371D" w:rsidRDefault="005B371D" w14:paraId="1A72651E" w14:textId="27A83330">
            <w:pPr>
              <w:textAlignment w:val="baseline"/>
              <w:rPr>
                <w:rFonts w:eastAsia="Times New Roman"/>
              </w:rPr>
            </w:pPr>
            <w:r w:rsidRPr="00D93A6C">
              <w:rPr>
                <w:rFonts w:eastAsia="Times New Roman"/>
              </w:rPr>
              <w:t>Availability of bulk API or FDA approved drug products </w:t>
            </w:r>
          </w:p>
        </w:tc>
        <w:tc>
          <w:tcPr>
            <w:tcW w:w="1464" w:type="dxa"/>
          </w:tcPr>
          <w:p w:rsidRPr="00D93A6C" w:rsidR="005B371D" w:rsidP="005B371D" w:rsidRDefault="005B371D" w14:paraId="319DF9EE" w14:textId="5099700B">
            <w:pPr>
              <w:jc w:val="center"/>
              <w:textAlignment w:val="baseline"/>
              <w:rPr>
                <w:rFonts w:eastAsia="Times New Roman"/>
              </w:rPr>
            </w:pPr>
            <w:r w:rsidRPr="00D93A6C">
              <w:rPr>
                <w:rFonts w:eastAsia="Times New Roman"/>
              </w:rPr>
              <w:t>● </w:t>
            </w:r>
          </w:p>
        </w:tc>
        <w:tc>
          <w:tcPr>
            <w:tcW w:w="1508" w:type="dxa"/>
          </w:tcPr>
          <w:p w:rsidRPr="00D93A6C" w:rsidR="005B371D" w:rsidP="005B371D" w:rsidRDefault="005B371D" w14:paraId="1489F020" w14:textId="296C26D8">
            <w:pPr>
              <w:jc w:val="center"/>
              <w:textAlignment w:val="baseline"/>
              <w:rPr>
                <w:rFonts w:eastAsia="Times New Roman"/>
              </w:rPr>
            </w:pPr>
            <w:r w:rsidRPr="00D93A6C">
              <w:rPr>
                <w:rFonts w:eastAsia="Times New Roman"/>
              </w:rPr>
              <w:t>● </w:t>
            </w:r>
          </w:p>
        </w:tc>
        <w:tc>
          <w:tcPr>
            <w:tcW w:w="1461" w:type="dxa"/>
          </w:tcPr>
          <w:p w:rsidRPr="00D93A6C" w:rsidR="005B371D" w:rsidP="005B371D" w:rsidRDefault="005B371D" w14:paraId="0ACDB07E" w14:textId="351B05EF">
            <w:pPr>
              <w:jc w:val="center"/>
              <w:textAlignment w:val="baseline"/>
              <w:rPr>
                <w:rFonts w:eastAsia="Times New Roman"/>
              </w:rPr>
            </w:pPr>
            <w:r w:rsidRPr="00D93A6C">
              <w:rPr>
                <w:rFonts w:eastAsia="Times New Roman"/>
              </w:rPr>
              <w:t>● </w:t>
            </w:r>
          </w:p>
        </w:tc>
        <w:tc>
          <w:tcPr>
            <w:tcW w:w="1419" w:type="dxa"/>
          </w:tcPr>
          <w:p w:rsidRPr="00D93A6C" w:rsidR="005B371D" w:rsidP="005B371D" w:rsidRDefault="005B371D" w14:paraId="0FF877BA" w14:textId="68BF7704">
            <w:pPr>
              <w:jc w:val="center"/>
              <w:textAlignment w:val="baseline"/>
              <w:rPr>
                <w:rFonts w:eastAsia="Times New Roman"/>
              </w:rPr>
            </w:pPr>
            <w:r w:rsidRPr="00D93A6C">
              <w:rPr>
                <w:rFonts w:eastAsia="Times New Roman"/>
              </w:rPr>
              <w:t>● </w:t>
            </w:r>
          </w:p>
        </w:tc>
        <w:tc>
          <w:tcPr>
            <w:tcW w:w="1414" w:type="dxa"/>
          </w:tcPr>
          <w:p w:rsidRPr="00D93A6C" w:rsidR="005B371D" w:rsidP="005B371D" w:rsidRDefault="005B371D" w14:paraId="1EF5C3C7" w14:textId="77777777">
            <w:pPr>
              <w:jc w:val="center"/>
              <w:textAlignment w:val="baseline"/>
              <w:rPr>
                <w:rFonts w:eastAsia="Times New Roman"/>
              </w:rPr>
            </w:pPr>
          </w:p>
        </w:tc>
      </w:tr>
    </w:tbl>
    <w:p w:rsidR="34FA4906" w:rsidRDefault="34FA4906" w14:paraId="1BE14F60" w14:textId="4B4356B9"/>
    <w:p w:rsidRPr="00D168E9" w:rsidR="003E021C" w:rsidP="000327BD" w:rsidRDefault="003E021C" w14:paraId="282F2214" w14:textId="4AF67F51">
      <w:pPr>
        <w:pStyle w:val="ListParagraph"/>
        <w:numPr>
          <w:ilvl w:val="1"/>
          <w:numId w:val="9"/>
        </w:numPr>
      </w:pPr>
      <w:r w:rsidRPr="003E021C">
        <w:t xml:space="preserve">Other: If your </w:t>
      </w:r>
      <w:r w:rsidR="00ED2A05">
        <w:t>outsourcing</w:t>
      </w:r>
      <w:r w:rsidRPr="003E021C">
        <w:t xml:space="preserve"> facility has a key business challenge that is not listed above, please specify what that challenge is and how it impacts your business.</w:t>
      </w:r>
      <w:r w:rsidR="00967B13">
        <w:t xml:space="preserve"> </w:t>
      </w:r>
      <w:r w:rsidRPr="007C7600" w:rsidR="00967B13">
        <w:rPr>
          <w:i/>
          <w:iCs/>
        </w:rPr>
        <w:t>[open-ended]</w:t>
      </w:r>
    </w:p>
    <w:p w:rsidR="0013012C" w:rsidP="0013012C" w:rsidRDefault="0013012C" w14:paraId="10C668A6" w14:textId="66B67E49">
      <w:pPr>
        <w:pStyle w:val="ListParagraph"/>
        <w:ind w:left="1080"/>
        <w:rPr>
          <w:rFonts w:eastAsiaTheme="minorEastAsia"/>
        </w:rPr>
      </w:pPr>
    </w:p>
    <w:p w:rsidRPr="00D93A6C" w:rsidR="000920C8" w:rsidP="000327BD" w:rsidRDefault="000920C8" w14:paraId="2229EB0A" w14:textId="7F036E9B">
      <w:pPr>
        <w:pStyle w:val="ListParagraph"/>
        <w:numPr>
          <w:ilvl w:val="0"/>
          <w:numId w:val="9"/>
        </w:numPr>
      </w:pPr>
      <w:r w:rsidRPr="00D93A6C">
        <w:t xml:space="preserve">As a 503B, what are the key drivers of growth for your </w:t>
      </w:r>
      <w:r w:rsidR="00ED2A05">
        <w:t>outsourcing</w:t>
      </w:r>
      <w:r w:rsidRPr="00D93A6C">
        <w:t xml:space="preserve"> facilit</w:t>
      </w:r>
      <w:r w:rsidRPr="00D93A6C" w:rsidR="00BE274D">
        <w:t>y</w:t>
      </w:r>
      <w:r w:rsidRPr="00D93A6C">
        <w:t xml:space="preserve">? </w:t>
      </w:r>
      <w:r w:rsidRPr="00D93A6C" w:rsidR="00B84C42">
        <w:t>Please assess the following drivers of growth between strong drivers of growth (1) and not a driver of growth (</w:t>
      </w:r>
      <w:r w:rsidRPr="00D93A6C" w:rsidR="00D84A2D">
        <w:t>4</w:t>
      </w:r>
      <w:r w:rsidRPr="00D93A6C" w:rsidR="00B84C42">
        <w:t xml:space="preserve">). : </w:t>
      </w:r>
      <w:r w:rsidRPr="00D93A6C" w:rsidR="00B84C42">
        <w:rPr>
          <w:i/>
        </w:rPr>
        <w:t>[</w:t>
      </w:r>
      <w:r w:rsidRPr="00D93A6C" w:rsidR="00FD47A8">
        <w:rPr>
          <w:i/>
        </w:rPr>
        <w:t>Likert</w:t>
      </w:r>
      <w:r w:rsidR="00FD47A8">
        <w:rPr>
          <w:i/>
        </w:rPr>
        <w:t xml:space="preserve"> </w:t>
      </w:r>
      <w:r w:rsidRPr="00D93A6C" w:rsidR="00B84C42">
        <w:rPr>
          <w:i/>
        </w:rPr>
        <w:t>scale]</w:t>
      </w:r>
    </w:p>
    <w:tbl>
      <w:tblPr>
        <w:tblStyle w:val="TableGrid"/>
        <w:tblW w:w="9350" w:type="dxa"/>
        <w:tblLook w:val="04A0" w:firstRow="1" w:lastRow="0" w:firstColumn="1" w:lastColumn="0" w:noHBand="0" w:noVBand="1"/>
      </w:tblPr>
      <w:tblGrid>
        <w:gridCol w:w="2109"/>
        <w:gridCol w:w="1421"/>
        <w:gridCol w:w="1514"/>
        <w:gridCol w:w="1465"/>
        <w:gridCol w:w="1427"/>
        <w:gridCol w:w="1414"/>
      </w:tblGrid>
      <w:tr w:rsidRPr="006A3876" w:rsidR="00041637" w:rsidTr="34FA4906" w14:paraId="7B0482C1" w14:textId="77777777">
        <w:tc>
          <w:tcPr>
            <w:tcW w:w="2109" w:type="dxa"/>
            <w:hideMark/>
          </w:tcPr>
          <w:p w:rsidRPr="00D93A6C" w:rsidR="006A3876" w:rsidP="009E08DF" w:rsidRDefault="006A3876" w14:paraId="4C7C0D57" w14:textId="77777777">
            <w:pPr>
              <w:textAlignment w:val="baseline"/>
              <w:rPr>
                <w:rFonts w:eastAsia="Times New Roman"/>
              </w:rPr>
            </w:pPr>
          </w:p>
        </w:tc>
        <w:tc>
          <w:tcPr>
            <w:tcW w:w="1421" w:type="dxa"/>
            <w:hideMark/>
          </w:tcPr>
          <w:p w:rsidRPr="00D93A6C" w:rsidR="006A3876" w:rsidP="009E08DF" w:rsidRDefault="006A3876" w14:paraId="4E188EA8" w14:textId="1E0DF09F">
            <w:pPr>
              <w:jc w:val="center"/>
              <w:textAlignment w:val="baseline"/>
              <w:rPr>
                <w:rFonts w:eastAsia="Times New Roman"/>
              </w:rPr>
            </w:pPr>
            <w:r w:rsidRPr="00D93A6C">
              <w:rPr>
                <w:rFonts w:eastAsia="Times New Roman"/>
              </w:rPr>
              <w:t>Strong driver of growth (1) </w:t>
            </w:r>
          </w:p>
        </w:tc>
        <w:tc>
          <w:tcPr>
            <w:tcW w:w="1514" w:type="dxa"/>
            <w:hideMark/>
          </w:tcPr>
          <w:p w:rsidRPr="00D93A6C" w:rsidR="006A3876" w:rsidP="009E08DF" w:rsidRDefault="006A3876" w14:paraId="4C103AFD" w14:textId="20098619">
            <w:pPr>
              <w:jc w:val="center"/>
              <w:textAlignment w:val="baseline"/>
              <w:rPr>
                <w:rFonts w:eastAsia="Times New Roman"/>
              </w:rPr>
            </w:pPr>
            <w:r w:rsidRPr="00D93A6C">
              <w:rPr>
                <w:rFonts w:eastAsia="Times New Roman"/>
              </w:rPr>
              <w:t xml:space="preserve">Moderately </w:t>
            </w:r>
            <w:r w:rsidRPr="00D93A6C" w:rsidR="00D84A2D">
              <w:rPr>
                <w:rFonts w:eastAsia="Times New Roman"/>
              </w:rPr>
              <w:t>driver of growth</w:t>
            </w:r>
          </w:p>
          <w:p w:rsidRPr="00D93A6C" w:rsidR="00FD5FCC" w:rsidP="009E08DF" w:rsidRDefault="00FD5FCC" w14:paraId="1F25AAE2" w14:textId="4F4DC4CF">
            <w:pPr>
              <w:jc w:val="center"/>
              <w:textAlignment w:val="baseline"/>
              <w:rPr>
                <w:rFonts w:eastAsia="Times New Roman"/>
              </w:rPr>
            </w:pPr>
            <w:r w:rsidRPr="00D93A6C">
              <w:rPr>
                <w:rFonts w:eastAsia="Times New Roman"/>
              </w:rPr>
              <w:t>(2)</w:t>
            </w:r>
          </w:p>
        </w:tc>
        <w:tc>
          <w:tcPr>
            <w:tcW w:w="1465" w:type="dxa"/>
            <w:hideMark/>
          </w:tcPr>
          <w:p w:rsidRPr="00D93A6C" w:rsidR="00FD5FCC" w:rsidP="009E08DF" w:rsidRDefault="006A3876" w14:paraId="69FA545A" w14:textId="1492E008">
            <w:pPr>
              <w:jc w:val="center"/>
              <w:textAlignment w:val="baseline"/>
              <w:rPr>
                <w:rFonts w:eastAsia="Times New Roman"/>
              </w:rPr>
            </w:pPr>
            <w:r w:rsidRPr="00D93A6C">
              <w:rPr>
                <w:rFonts w:eastAsia="Times New Roman"/>
              </w:rPr>
              <w:t>Mild</w:t>
            </w:r>
            <w:r w:rsidRPr="00D93A6C" w:rsidR="00D84A2D">
              <w:rPr>
                <w:rFonts w:eastAsia="Times New Roman"/>
              </w:rPr>
              <w:t xml:space="preserve"> driver of growth</w:t>
            </w:r>
          </w:p>
          <w:p w:rsidRPr="00D93A6C" w:rsidR="006A3876" w:rsidP="009E08DF" w:rsidRDefault="00FD5FCC" w14:paraId="03197081" w14:textId="3DBAC071">
            <w:pPr>
              <w:jc w:val="center"/>
              <w:textAlignment w:val="baseline"/>
              <w:rPr>
                <w:rFonts w:eastAsia="Times New Roman"/>
              </w:rPr>
            </w:pPr>
            <w:r w:rsidRPr="00D93A6C">
              <w:rPr>
                <w:rFonts w:eastAsia="Times New Roman"/>
              </w:rPr>
              <w:t>(3)</w:t>
            </w:r>
            <w:r w:rsidRPr="00D93A6C" w:rsidR="006A3876">
              <w:rPr>
                <w:rFonts w:eastAsia="Times New Roman"/>
              </w:rPr>
              <w:t> </w:t>
            </w:r>
          </w:p>
        </w:tc>
        <w:tc>
          <w:tcPr>
            <w:tcW w:w="1427" w:type="dxa"/>
            <w:hideMark/>
          </w:tcPr>
          <w:p w:rsidRPr="00D93A6C" w:rsidR="006A3876" w:rsidP="009E08DF" w:rsidRDefault="006A3876" w14:paraId="79EBAF28" w14:textId="6950428C">
            <w:pPr>
              <w:jc w:val="center"/>
              <w:textAlignment w:val="baseline"/>
              <w:rPr>
                <w:rFonts w:eastAsia="Times New Roman"/>
              </w:rPr>
            </w:pPr>
            <w:r w:rsidRPr="00D93A6C">
              <w:rPr>
                <w:rFonts w:eastAsia="Times New Roman"/>
              </w:rPr>
              <w:t xml:space="preserve">Not a </w:t>
            </w:r>
            <w:r w:rsidRPr="00D93A6C" w:rsidR="00D84A2D">
              <w:rPr>
                <w:rFonts w:eastAsia="Times New Roman"/>
              </w:rPr>
              <w:t>driver of growth</w:t>
            </w:r>
          </w:p>
          <w:p w:rsidRPr="00D93A6C" w:rsidR="00FD5FCC" w:rsidP="009E08DF" w:rsidRDefault="00FD5FCC" w14:paraId="01FDB486" w14:textId="1FF32068">
            <w:pPr>
              <w:jc w:val="center"/>
              <w:textAlignment w:val="baseline"/>
              <w:rPr>
                <w:rFonts w:eastAsia="Times New Roman"/>
              </w:rPr>
            </w:pPr>
            <w:r w:rsidRPr="00D93A6C">
              <w:rPr>
                <w:rFonts w:eastAsia="Times New Roman"/>
              </w:rPr>
              <w:t>(4)</w:t>
            </w:r>
          </w:p>
        </w:tc>
        <w:tc>
          <w:tcPr>
            <w:tcW w:w="1414" w:type="dxa"/>
          </w:tcPr>
          <w:p w:rsidRPr="00D93A6C" w:rsidR="006A3876" w:rsidP="009E08DF" w:rsidRDefault="006A3876" w14:paraId="7D0319DF" w14:textId="0605392A">
            <w:pPr>
              <w:jc w:val="center"/>
              <w:textAlignment w:val="baseline"/>
              <w:rPr>
                <w:rFonts w:eastAsia="Times New Roman"/>
                <w:i/>
                <w:sz w:val="20"/>
                <w:szCs w:val="20"/>
              </w:rPr>
            </w:pPr>
            <w:r w:rsidRPr="00D93A6C">
              <w:rPr>
                <w:rFonts w:eastAsia="Times New Roman"/>
              </w:rPr>
              <w:t>If “</w:t>
            </w:r>
            <w:r w:rsidRPr="00D93A6C" w:rsidR="00550E9A">
              <w:rPr>
                <w:rFonts w:eastAsia="Times New Roman"/>
              </w:rPr>
              <w:t>strong driver of growth</w:t>
            </w:r>
            <w:r w:rsidRPr="00D93A6C">
              <w:rPr>
                <w:rFonts w:eastAsia="Times New Roman"/>
              </w:rPr>
              <w:t xml:space="preserve">” was selected, please specify: </w:t>
            </w:r>
            <w:r w:rsidRPr="00D93A6C">
              <w:rPr>
                <w:rFonts w:eastAsia="Times New Roman"/>
                <w:i/>
              </w:rPr>
              <w:t>[open ended] _____</w:t>
            </w:r>
          </w:p>
        </w:tc>
      </w:tr>
      <w:tr w:rsidRPr="0099215A" w:rsidR="005B371D" w:rsidTr="34FA4906" w14:paraId="4DCB9DE5" w14:textId="77777777">
        <w:tc>
          <w:tcPr>
            <w:tcW w:w="2109" w:type="dxa"/>
            <w:hideMark/>
          </w:tcPr>
          <w:p w:rsidRPr="00D93A6C" w:rsidR="005B371D" w:rsidP="005B371D" w:rsidRDefault="005B371D" w14:paraId="77191D52" w14:textId="13056B79">
            <w:pPr>
              <w:textAlignment w:val="baseline"/>
              <w:rPr>
                <w:rFonts w:eastAsia="Times New Roman"/>
              </w:rPr>
            </w:pPr>
            <w:r w:rsidRPr="00D93A6C">
              <w:rPr>
                <w:rFonts w:eastAsia="Times New Roman"/>
              </w:rPr>
              <w:t>Competitive Pricing</w:t>
            </w:r>
          </w:p>
        </w:tc>
        <w:tc>
          <w:tcPr>
            <w:tcW w:w="1421" w:type="dxa"/>
            <w:hideMark/>
          </w:tcPr>
          <w:p w:rsidRPr="00D93A6C" w:rsidR="005B371D" w:rsidP="005B371D" w:rsidRDefault="005B371D" w14:paraId="1986D2B2" w14:textId="4219D6A9">
            <w:pPr>
              <w:jc w:val="center"/>
              <w:textAlignment w:val="baseline"/>
              <w:rPr>
                <w:rFonts w:eastAsia="Times New Roman"/>
              </w:rPr>
            </w:pPr>
            <w:r w:rsidRPr="00D93A6C">
              <w:rPr>
                <w:rFonts w:eastAsia="Times New Roman"/>
              </w:rPr>
              <w:t>● </w:t>
            </w:r>
          </w:p>
        </w:tc>
        <w:tc>
          <w:tcPr>
            <w:tcW w:w="1514" w:type="dxa"/>
            <w:hideMark/>
          </w:tcPr>
          <w:p w:rsidRPr="00D93A6C" w:rsidR="005B371D" w:rsidP="005B371D" w:rsidRDefault="005B371D" w14:paraId="644DAC89" w14:textId="481115A3">
            <w:pPr>
              <w:jc w:val="center"/>
              <w:textAlignment w:val="baseline"/>
              <w:rPr>
                <w:rFonts w:eastAsia="Times New Roman"/>
              </w:rPr>
            </w:pPr>
            <w:r w:rsidRPr="00D93A6C">
              <w:rPr>
                <w:rFonts w:eastAsia="Times New Roman"/>
              </w:rPr>
              <w:t>● </w:t>
            </w:r>
          </w:p>
        </w:tc>
        <w:tc>
          <w:tcPr>
            <w:tcW w:w="1465" w:type="dxa"/>
            <w:hideMark/>
          </w:tcPr>
          <w:p w:rsidRPr="00D93A6C" w:rsidR="005B371D" w:rsidP="005B371D" w:rsidRDefault="005B371D" w14:paraId="12E0F49D" w14:textId="5F2A9A71">
            <w:pPr>
              <w:jc w:val="center"/>
              <w:textAlignment w:val="baseline"/>
              <w:rPr>
                <w:rFonts w:eastAsia="Times New Roman"/>
              </w:rPr>
            </w:pPr>
            <w:r w:rsidRPr="00D93A6C">
              <w:rPr>
                <w:rFonts w:eastAsia="Times New Roman"/>
              </w:rPr>
              <w:t>● </w:t>
            </w:r>
          </w:p>
        </w:tc>
        <w:tc>
          <w:tcPr>
            <w:tcW w:w="1427" w:type="dxa"/>
            <w:hideMark/>
          </w:tcPr>
          <w:p w:rsidRPr="00D93A6C" w:rsidR="005B371D" w:rsidP="005B371D" w:rsidRDefault="005B371D" w14:paraId="5B14F3A4" w14:textId="776499FE">
            <w:pPr>
              <w:jc w:val="center"/>
              <w:textAlignment w:val="baseline"/>
              <w:rPr>
                <w:rFonts w:eastAsia="Times New Roman"/>
              </w:rPr>
            </w:pPr>
            <w:r w:rsidRPr="00D93A6C">
              <w:rPr>
                <w:rFonts w:eastAsia="Times New Roman"/>
              </w:rPr>
              <w:t>● </w:t>
            </w:r>
          </w:p>
        </w:tc>
        <w:tc>
          <w:tcPr>
            <w:tcW w:w="1414" w:type="dxa"/>
          </w:tcPr>
          <w:p w:rsidRPr="00D93A6C" w:rsidR="005B371D" w:rsidP="005B371D" w:rsidRDefault="005B371D" w14:paraId="4DD3B4CB" w14:textId="77777777">
            <w:pPr>
              <w:jc w:val="center"/>
              <w:textAlignment w:val="baseline"/>
              <w:rPr>
                <w:rFonts w:eastAsia="Times New Roman"/>
              </w:rPr>
            </w:pPr>
          </w:p>
        </w:tc>
      </w:tr>
      <w:tr w:rsidRPr="0099215A" w:rsidR="005B371D" w:rsidTr="34FA4906" w14:paraId="286D00B5" w14:textId="77777777">
        <w:tc>
          <w:tcPr>
            <w:tcW w:w="2109" w:type="dxa"/>
            <w:hideMark/>
          </w:tcPr>
          <w:p w:rsidRPr="00D93A6C" w:rsidR="005B371D" w:rsidP="005B371D" w:rsidRDefault="005B371D" w14:paraId="17754557" w14:textId="45988788">
            <w:pPr>
              <w:textAlignment w:val="baseline"/>
              <w:rPr>
                <w:rFonts w:eastAsia="Times New Roman"/>
              </w:rPr>
            </w:pPr>
            <w:r w:rsidRPr="00D93A6C">
              <w:rPr>
                <w:rFonts w:eastAsia="Times New Roman"/>
              </w:rPr>
              <w:t>Increasing demand (growing market) </w:t>
            </w:r>
          </w:p>
        </w:tc>
        <w:tc>
          <w:tcPr>
            <w:tcW w:w="1421" w:type="dxa"/>
          </w:tcPr>
          <w:p w:rsidRPr="00D93A6C" w:rsidR="005B371D" w:rsidP="005B371D" w:rsidRDefault="005B371D" w14:paraId="08F1EAB5" w14:textId="69748D7F">
            <w:pPr>
              <w:jc w:val="center"/>
              <w:textAlignment w:val="baseline"/>
              <w:rPr>
                <w:rFonts w:eastAsia="Times New Roman"/>
              </w:rPr>
            </w:pPr>
            <w:r w:rsidRPr="00D93A6C">
              <w:rPr>
                <w:rFonts w:eastAsia="Times New Roman"/>
              </w:rPr>
              <w:t>● </w:t>
            </w:r>
          </w:p>
        </w:tc>
        <w:tc>
          <w:tcPr>
            <w:tcW w:w="1514" w:type="dxa"/>
          </w:tcPr>
          <w:p w:rsidRPr="00D93A6C" w:rsidR="005B371D" w:rsidP="005B371D" w:rsidRDefault="005B371D" w14:paraId="43C5DBE6" w14:textId="37653FFE">
            <w:pPr>
              <w:jc w:val="center"/>
              <w:textAlignment w:val="baseline"/>
              <w:rPr>
                <w:rFonts w:eastAsia="Times New Roman"/>
              </w:rPr>
            </w:pPr>
            <w:r w:rsidRPr="00D93A6C">
              <w:rPr>
                <w:rFonts w:eastAsia="Times New Roman"/>
              </w:rPr>
              <w:t>● </w:t>
            </w:r>
          </w:p>
        </w:tc>
        <w:tc>
          <w:tcPr>
            <w:tcW w:w="1465" w:type="dxa"/>
          </w:tcPr>
          <w:p w:rsidRPr="00D93A6C" w:rsidR="005B371D" w:rsidP="005B371D" w:rsidRDefault="005B371D" w14:paraId="1891DE99" w14:textId="4254BA9B">
            <w:pPr>
              <w:jc w:val="center"/>
              <w:textAlignment w:val="baseline"/>
              <w:rPr>
                <w:rFonts w:eastAsia="Times New Roman"/>
              </w:rPr>
            </w:pPr>
            <w:r w:rsidRPr="00D93A6C">
              <w:rPr>
                <w:rFonts w:eastAsia="Times New Roman"/>
              </w:rPr>
              <w:t>● </w:t>
            </w:r>
          </w:p>
        </w:tc>
        <w:tc>
          <w:tcPr>
            <w:tcW w:w="1427" w:type="dxa"/>
          </w:tcPr>
          <w:p w:rsidRPr="00D93A6C" w:rsidR="005B371D" w:rsidP="005B371D" w:rsidRDefault="005B371D" w14:paraId="2F155778" w14:textId="4787A326">
            <w:pPr>
              <w:jc w:val="center"/>
              <w:textAlignment w:val="baseline"/>
              <w:rPr>
                <w:rFonts w:eastAsia="Times New Roman"/>
              </w:rPr>
            </w:pPr>
            <w:r w:rsidRPr="00D93A6C">
              <w:rPr>
                <w:rFonts w:eastAsia="Times New Roman"/>
              </w:rPr>
              <w:t>● </w:t>
            </w:r>
          </w:p>
        </w:tc>
        <w:tc>
          <w:tcPr>
            <w:tcW w:w="1414" w:type="dxa"/>
          </w:tcPr>
          <w:p w:rsidRPr="00D93A6C" w:rsidR="005B371D" w:rsidP="005B371D" w:rsidRDefault="005B371D" w14:paraId="60C95FCC" w14:textId="77777777">
            <w:pPr>
              <w:jc w:val="center"/>
              <w:textAlignment w:val="baseline"/>
              <w:rPr>
                <w:rFonts w:eastAsia="Times New Roman"/>
              </w:rPr>
            </w:pPr>
          </w:p>
        </w:tc>
      </w:tr>
      <w:tr w:rsidRPr="0099215A" w:rsidR="005B371D" w:rsidTr="34FA4906" w14:paraId="37E189DB" w14:textId="77777777">
        <w:tc>
          <w:tcPr>
            <w:tcW w:w="2109" w:type="dxa"/>
            <w:hideMark/>
          </w:tcPr>
          <w:p w:rsidRPr="00D93A6C" w:rsidR="005B371D" w:rsidP="005B371D" w:rsidRDefault="005B371D" w14:paraId="78C0F34C" w14:textId="734D1445">
            <w:pPr>
              <w:textAlignment w:val="baseline"/>
              <w:rPr>
                <w:rFonts w:eastAsia="Times New Roman"/>
              </w:rPr>
            </w:pPr>
            <w:r w:rsidRPr="00D93A6C">
              <w:rPr>
                <w:rFonts w:eastAsia="Times New Roman"/>
              </w:rPr>
              <w:t>Building and maintaining relationships with buyers </w:t>
            </w:r>
          </w:p>
        </w:tc>
        <w:tc>
          <w:tcPr>
            <w:tcW w:w="1421" w:type="dxa"/>
          </w:tcPr>
          <w:p w:rsidRPr="00D93A6C" w:rsidR="005B371D" w:rsidP="005B371D" w:rsidRDefault="005B371D" w14:paraId="1D4298C2" w14:textId="398AD6A6">
            <w:pPr>
              <w:jc w:val="center"/>
              <w:textAlignment w:val="baseline"/>
              <w:rPr>
                <w:rFonts w:eastAsia="Times New Roman"/>
              </w:rPr>
            </w:pPr>
            <w:r w:rsidRPr="00D93A6C">
              <w:rPr>
                <w:rFonts w:eastAsia="Times New Roman"/>
              </w:rPr>
              <w:t>● </w:t>
            </w:r>
          </w:p>
        </w:tc>
        <w:tc>
          <w:tcPr>
            <w:tcW w:w="1514" w:type="dxa"/>
          </w:tcPr>
          <w:p w:rsidRPr="00D93A6C" w:rsidR="005B371D" w:rsidP="005B371D" w:rsidRDefault="005B371D" w14:paraId="1EEAFE8E" w14:textId="1E598316">
            <w:pPr>
              <w:jc w:val="center"/>
              <w:textAlignment w:val="baseline"/>
              <w:rPr>
                <w:rFonts w:eastAsia="Times New Roman"/>
              </w:rPr>
            </w:pPr>
            <w:r w:rsidRPr="00D93A6C">
              <w:rPr>
                <w:rFonts w:eastAsia="Times New Roman"/>
              </w:rPr>
              <w:t>● </w:t>
            </w:r>
          </w:p>
        </w:tc>
        <w:tc>
          <w:tcPr>
            <w:tcW w:w="1465" w:type="dxa"/>
          </w:tcPr>
          <w:p w:rsidRPr="00D93A6C" w:rsidR="005B371D" w:rsidP="005B371D" w:rsidRDefault="005B371D" w14:paraId="38344A47" w14:textId="6B06A23B">
            <w:pPr>
              <w:jc w:val="center"/>
              <w:textAlignment w:val="baseline"/>
              <w:rPr>
                <w:rFonts w:eastAsia="Times New Roman"/>
              </w:rPr>
            </w:pPr>
            <w:r w:rsidRPr="00D93A6C">
              <w:rPr>
                <w:rFonts w:eastAsia="Times New Roman"/>
              </w:rPr>
              <w:t>● </w:t>
            </w:r>
          </w:p>
        </w:tc>
        <w:tc>
          <w:tcPr>
            <w:tcW w:w="1427" w:type="dxa"/>
          </w:tcPr>
          <w:p w:rsidRPr="00D93A6C" w:rsidR="005B371D" w:rsidP="005B371D" w:rsidRDefault="005B371D" w14:paraId="49126494" w14:textId="788A96F5">
            <w:pPr>
              <w:jc w:val="center"/>
              <w:textAlignment w:val="baseline"/>
              <w:rPr>
                <w:rFonts w:eastAsia="Times New Roman"/>
              </w:rPr>
            </w:pPr>
            <w:r w:rsidRPr="00D93A6C">
              <w:rPr>
                <w:rFonts w:eastAsia="Times New Roman"/>
              </w:rPr>
              <w:t>● </w:t>
            </w:r>
          </w:p>
        </w:tc>
        <w:tc>
          <w:tcPr>
            <w:tcW w:w="1414" w:type="dxa"/>
          </w:tcPr>
          <w:p w:rsidRPr="00D93A6C" w:rsidR="005B371D" w:rsidP="005B371D" w:rsidRDefault="005B371D" w14:paraId="61A952FC" w14:textId="77777777">
            <w:pPr>
              <w:jc w:val="center"/>
              <w:textAlignment w:val="baseline"/>
              <w:rPr>
                <w:rFonts w:eastAsia="Times New Roman"/>
              </w:rPr>
            </w:pPr>
          </w:p>
        </w:tc>
      </w:tr>
      <w:tr w:rsidRPr="0099215A" w:rsidR="005B371D" w:rsidTr="34FA4906" w14:paraId="6088327A" w14:textId="77777777">
        <w:tc>
          <w:tcPr>
            <w:tcW w:w="2109" w:type="dxa"/>
          </w:tcPr>
          <w:p w:rsidRPr="00D93A6C" w:rsidR="005B371D" w:rsidP="005B371D" w:rsidRDefault="005B371D" w14:paraId="4519C991" w14:textId="7514EF45">
            <w:pPr>
              <w:textAlignment w:val="baseline"/>
              <w:rPr>
                <w:rFonts w:eastAsia="Times New Roman"/>
              </w:rPr>
            </w:pPr>
            <w:r w:rsidRPr="00D93A6C">
              <w:rPr>
                <w:rFonts w:eastAsia="Times New Roman"/>
              </w:rPr>
              <w:t>Increasing market demand for 503B products</w:t>
            </w:r>
          </w:p>
        </w:tc>
        <w:tc>
          <w:tcPr>
            <w:tcW w:w="1421" w:type="dxa"/>
          </w:tcPr>
          <w:p w:rsidRPr="00D93A6C" w:rsidR="005B371D" w:rsidP="005B371D" w:rsidRDefault="005B371D" w14:paraId="0956A150" w14:textId="77CE3A00">
            <w:pPr>
              <w:jc w:val="center"/>
              <w:textAlignment w:val="baseline"/>
              <w:rPr>
                <w:rFonts w:eastAsia="Times New Roman"/>
              </w:rPr>
            </w:pPr>
            <w:r w:rsidRPr="00D93A6C">
              <w:rPr>
                <w:rFonts w:eastAsia="Times New Roman"/>
              </w:rPr>
              <w:t>● </w:t>
            </w:r>
          </w:p>
        </w:tc>
        <w:tc>
          <w:tcPr>
            <w:tcW w:w="1514" w:type="dxa"/>
          </w:tcPr>
          <w:p w:rsidRPr="00D93A6C" w:rsidR="005B371D" w:rsidP="005B371D" w:rsidRDefault="005B371D" w14:paraId="5B77212C" w14:textId="3D93FBB9">
            <w:pPr>
              <w:jc w:val="center"/>
              <w:textAlignment w:val="baseline"/>
              <w:rPr>
                <w:rFonts w:eastAsia="Times New Roman"/>
              </w:rPr>
            </w:pPr>
            <w:r w:rsidRPr="00D93A6C">
              <w:rPr>
                <w:rFonts w:eastAsia="Times New Roman"/>
              </w:rPr>
              <w:t>● </w:t>
            </w:r>
          </w:p>
        </w:tc>
        <w:tc>
          <w:tcPr>
            <w:tcW w:w="1465" w:type="dxa"/>
          </w:tcPr>
          <w:p w:rsidRPr="00D93A6C" w:rsidR="005B371D" w:rsidP="005B371D" w:rsidRDefault="005B371D" w14:paraId="04408E26" w14:textId="712CCD6F">
            <w:pPr>
              <w:jc w:val="center"/>
              <w:textAlignment w:val="baseline"/>
              <w:rPr>
                <w:rFonts w:eastAsia="Times New Roman"/>
              </w:rPr>
            </w:pPr>
            <w:r w:rsidRPr="00D93A6C">
              <w:rPr>
                <w:rFonts w:eastAsia="Times New Roman"/>
              </w:rPr>
              <w:t>● </w:t>
            </w:r>
          </w:p>
        </w:tc>
        <w:tc>
          <w:tcPr>
            <w:tcW w:w="1427" w:type="dxa"/>
          </w:tcPr>
          <w:p w:rsidRPr="00D93A6C" w:rsidR="005B371D" w:rsidP="005B371D" w:rsidRDefault="005B371D" w14:paraId="3B99F044" w14:textId="5ED2045F">
            <w:pPr>
              <w:jc w:val="center"/>
              <w:textAlignment w:val="baseline"/>
              <w:rPr>
                <w:rFonts w:eastAsia="Times New Roman"/>
              </w:rPr>
            </w:pPr>
            <w:r w:rsidRPr="00D93A6C">
              <w:rPr>
                <w:rFonts w:eastAsia="Times New Roman"/>
              </w:rPr>
              <w:t>● </w:t>
            </w:r>
          </w:p>
        </w:tc>
        <w:tc>
          <w:tcPr>
            <w:tcW w:w="1414" w:type="dxa"/>
          </w:tcPr>
          <w:p w:rsidRPr="00D93A6C" w:rsidR="005B371D" w:rsidP="005B371D" w:rsidRDefault="005B371D" w14:paraId="1BA33DD7" w14:textId="77777777">
            <w:pPr>
              <w:jc w:val="center"/>
              <w:textAlignment w:val="baseline"/>
              <w:rPr>
                <w:rFonts w:eastAsia="Times New Roman"/>
              </w:rPr>
            </w:pPr>
          </w:p>
        </w:tc>
      </w:tr>
      <w:tr w:rsidRPr="0099215A" w:rsidR="005B371D" w:rsidTr="34FA4906" w14:paraId="6AFFEE27" w14:textId="77777777">
        <w:tc>
          <w:tcPr>
            <w:tcW w:w="2109" w:type="dxa"/>
            <w:hideMark/>
          </w:tcPr>
          <w:p w:rsidRPr="00D93A6C" w:rsidR="005B371D" w:rsidP="005B371D" w:rsidRDefault="005B371D" w14:paraId="62725725" w14:textId="26971F5E">
            <w:pPr>
              <w:textAlignment w:val="baseline"/>
              <w:rPr>
                <w:rFonts w:eastAsia="Times New Roman"/>
              </w:rPr>
            </w:pPr>
            <w:r w:rsidRPr="00D93A6C">
              <w:rPr>
                <w:rFonts w:eastAsia="Times New Roman"/>
              </w:rPr>
              <w:t>Responding to drug shortages</w:t>
            </w:r>
          </w:p>
        </w:tc>
        <w:tc>
          <w:tcPr>
            <w:tcW w:w="1421" w:type="dxa"/>
          </w:tcPr>
          <w:p w:rsidRPr="00D93A6C" w:rsidR="005B371D" w:rsidP="005B371D" w:rsidRDefault="005B371D" w14:paraId="5786164F" w14:textId="39FEA3D4">
            <w:pPr>
              <w:jc w:val="center"/>
              <w:textAlignment w:val="baseline"/>
              <w:rPr>
                <w:rFonts w:eastAsia="Times New Roman"/>
              </w:rPr>
            </w:pPr>
            <w:r w:rsidRPr="00D93A6C">
              <w:rPr>
                <w:rFonts w:eastAsia="Times New Roman"/>
              </w:rPr>
              <w:t>● </w:t>
            </w:r>
          </w:p>
        </w:tc>
        <w:tc>
          <w:tcPr>
            <w:tcW w:w="1514" w:type="dxa"/>
          </w:tcPr>
          <w:p w:rsidRPr="00D93A6C" w:rsidR="005B371D" w:rsidP="005B371D" w:rsidRDefault="005B371D" w14:paraId="4E12B5CE" w14:textId="78DFC465">
            <w:pPr>
              <w:jc w:val="center"/>
              <w:textAlignment w:val="baseline"/>
              <w:rPr>
                <w:rFonts w:eastAsia="Times New Roman"/>
              </w:rPr>
            </w:pPr>
            <w:r w:rsidRPr="00D93A6C">
              <w:rPr>
                <w:rFonts w:eastAsia="Times New Roman"/>
              </w:rPr>
              <w:t>● </w:t>
            </w:r>
          </w:p>
        </w:tc>
        <w:tc>
          <w:tcPr>
            <w:tcW w:w="1465" w:type="dxa"/>
          </w:tcPr>
          <w:p w:rsidRPr="00D93A6C" w:rsidR="005B371D" w:rsidP="005B371D" w:rsidRDefault="005B371D" w14:paraId="3ED58943" w14:textId="3B7E425D">
            <w:pPr>
              <w:jc w:val="center"/>
              <w:textAlignment w:val="baseline"/>
              <w:rPr>
                <w:rFonts w:eastAsia="Times New Roman"/>
              </w:rPr>
            </w:pPr>
            <w:r w:rsidRPr="00D93A6C">
              <w:rPr>
                <w:rFonts w:eastAsia="Times New Roman"/>
              </w:rPr>
              <w:t>● </w:t>
            </w:r>
          </w:p>
        </w:tc>
        <w:tc>
          <w:tcPr>
            <w:tcW w:w="1427" w:type="dxa"/>
          </w:tcPr>
          <w:p w:rsidRPr="00D93A6C" w:rsidR="005B371D" w:rsidP="005B371D" w:rsidRDefault="005B371D" w14:paraId="20FF989F" w14:textId="75C4C45F">
            <w:pPr>
              <w:jc w:val="center"/>
              <w:textAlignment w:val="baseline"/>
              <w:rPr>
                <w:rFonts w:eastAsia="Times New Roman"/>
              </w:rPr>
            </w:pPr>
            <w:r w:rsidRPr="00D93A6C">
              <w:rPr>
                <w:rFonts w:eastAsia="Times New Roman"/>
              </w:rPr>
              <w:t>● </w:t>
            </w:r>
          </w:p>
        </w:tc>
        <w:tc>
          <w:tcPr>
            <w:tcW w:w="1414" w:type="dxa"/>
          </w:tcPr>
          <w:p w:rsidRPr="00D93A6C" w:rsidR="005B371D" w:rsidP="005B371D" w:rsidRDefault="005B371D" w14:paraId="088ED7F8" w14:textId="77777777">
            <w:pPr>
              <w:jc w:val="center"/>
              <w:textAlignment w:val="baseline"/>
              <w:rPr>
                <w:rFonts w:eastAsia="Times New Roman"/>
              </w:rPr>
            </w:pPr>
          </w:p>
        </w:tc>
      </w:tr>
      <w:tr w:rsidRPr="0099215A" w:rsidR="005B371D" w:rsidTr="34FA4906" w14:paraId="5728D558" w14:textId="77777777">
        <w:tc>
          <w:tcPr>
            <w:tcW w:w="2109" w:type="dxa"/>
            <w:hideMark/>
          </w:tcPr>
          <w:p w:rsidRPr="00D93A6C" w:rsidR="005B371D" w:rsidP="005B371D" w:rsidRDefault="005B371D" w14:paraId="77603CAF" w14:textId="6B0C2744">
            <w:pPr>
              <w:textAlignment w:val="baseline"/>
              <w:rPr>
                <w:rFonts w:eastAsia="Times New Roman"/>
              </w:rPr>
            </w:pPr>
            <w:r w:rsidRPr="00D93A6C">
              <w:rPr>
                <w:rFonts w:eastAsia="Times New Roman"/>
              </w:rPr>
              <w:t>Using automation or technology</w:t>
            </w:r>
          </w:p>
        </w:tc>
        <w:tc>
          <w:tcPr>
            <w:tcW w:w="1421" w:type="dxa"/>
          </w:tcPr>
          <w:p w:rsidRPr="00D93A6C" w:rsidR="005B371D" w:rsidP="005B371D" w:rsidRDefault="005B371D" w14:paraId="420502C8" w14:textId="18AE6182">
            <w:pPr>
              <w:jc w:val="center"/>
              <w:textAlignment w:val="baseline"/>
              <w:rPr>
                <w:rFonts w:eastAsia="Times New Roman"/>
              </w:rPr>
            </w:pPr>
            <w:r w:rsidRPr="00D93A6C">
              <w:rPr>
                <w:rFonts w:eastAsia="Times New Roman"/>
              </w:rPr>
              <w:t>● </w:t>
            </w:r>
          </w:p>
        </w:tc>
        <w:tc>
          <w:tcPr>
            <w:tcW w:w="1514" w:type="dxa"/>
          </w:tcPr>
          <w:p w:rsidRPr="00D93A6C" w:rsidR="005B371D" w:rsidP="005B371D" w:rsidRDefault="005B371D" w14:paraId="55487A36" w14:textId="74DF6867">
            <w:pPr>
              <w:jc w:val="center"/>
              <w:textAlignment w:val="baseline"/>
              <w:rPr>
                <w:rFonts w:eastAsia="Times New Roman"/>
              </w:rPr>
            </w:pPr>
            <w:r w:rsidRPr="00D93A6C">
              <w:rPr>
                <w:rFonts w:eastAsia="Times New Roman"/>
              </w:rPr>
              <w:t>● </w:t>
            </w:r>
          </w:p>
        </w:tc>
        <w:tc>
          <w:tcPr>
            <w:tcW w:w="1465" w:type="dxa"/>
          </w:tcPr>
          <w:p w:rsidRPr="00D93A6C" w:rsidR="005B371D" w:rsidP="005B371D" w:rsidRDefault="005B371D" w14:paraId="5885555D" w14:textId="39B52FC1">
            <w:pPr>
              <w:jc w:val="center"/>
              <w:textAlignment w:val="baseline"/>
              <w:rPr>
                <w:rFonts w:eastAsia="Times New Roman"/>
              </w:rPr>
            </w:pPr>
            <w:r w:rsidRPr="00D93A6C">
              <w:rPr>
                <w:rFonts w:eastAsia="Times New Roman"/>
              </w:rPr>
              <w:t>● </w:t>
            </w:r>
          </w:p>
        </w:tc>
        <w:tc>
          <w:tcPr>
            <w:tcW w:w="1427" w:type="dxa"/>
          </w:tcPr>
          <w:p w:rsidRPr="00D93A6C" w:rsidR="005B371D" w:rsidP="005B371D" w:rsidRDefault="005B371D" w14:paraId="0E28B245" w14:textId="76F5CE29">
            <w:pPr>
              <w:jc w:val="center"/>
              <w:textAlignment w:val="baseline"/>
              <w:rPr>
                <w:rFonts w:eastAsia="Times New Roman"/>
              </w:rPr>
            </w:pPr>
            <w:r w:rsidRPr="00D93A6C">
              <w:rPr>
                <w:rFonts w:eastAsia="Times New Roman"/>
              </w:rPr>
              <w:t>● </w:t>
            </w:r>
          </w:p>
        </w:tc>
        <w:tc>
          <w:tcPr>
            <w:tcW w:w="1414" w:type="dxa"/>
          </w:tcPr>
          <w:p w:rsidRPr="00D93A6C" w:rsidR="005B371D" w:rsidP="005B371D" w:rsidRDefault="005B371D" w14:paraId="4A4BC09B" w14:textId="77777777">
            <w:pPr>
              <w:jc w:val="center"/>
              <w:textAlignment w:val="baseline"/>
              <w:rPr>
                <w:rFonts w:eastAsia="Times New Roman"/>
              </w:rPr>
            </w:pPr>
          </w:p>
        </w:tc>
      </w:tr>
      <w:tr w:rsidRPr="0099215A" w:rsidR="005B371D" w:rsidTr="34FA4906" w14:paraId="73BC1D4A" w14:textId="77777777">
        <w:tc>
          <w:tcPr>
            <w:tcW w:w="2109" w:type="dxa"/>
            <w:hideMark/>
          </w:tcPr>
          <w:p w:rsidRPr="00D93A6C" w:rsidR="005B371D" w:rsidP="005B371D" w:rsidRDefault="005B371D" w14:paraId="548D8568" w14:textId="0D3B6513">
            <w:pPr>
              <w:textAlignment w:val="baseline"/>
              <w:rPr>
                <w:rFonts w:eastAsia="Times New Roman"/>
              </w:rPr>
            </w:pPr>
            <w:r w:rsidRPr="00D93A6C">
              <w:rPr>
                <w:rFonts w:eastAsia="Times New Roman"/>
              </w:rPr>
              <w:t>Capturing market share from competitors </w:t>
            </w:r>
          </w:p>
        </w:tc>
        <w:tc>
          <w:tcPr>
            <w:tcW w:w="1421" w:type="dxa"/>
          </w:tcPr>
          <w:p w:rsidRPr="00D93A6C" w:rsidR="005B371D" w:rsidP="005B371D" w:rsidRDefault="005B371D" w14:paraId="5443CAF6" w14:textId="4EF2ECEF">
            <w:pPr>
              <w:jc w:val="center"/>
              <w:textAlignment w:val="baseline"/>
              <w:rPr>
                <w:rFonts w:eastAsia="Times New Roman"/>
              </w:rPr>
            </w:pPr>
            <w:r w:rsidRPr="00D93A6C">
              <w:rPr>
                <w:rFonts w:eastAsia="Times New Roman"/>
              </w:rPr>
              <w:t>● </w:t>
            </w:r>
          </w:p>
        </w:tc>
        <w:tc>
          <w:tcPr>
            <w:tcW w:w="1514" w:type="dxa"/>
          </w:tcPr>
          <w:p w:rsidRPr="00D93A6C" w:rsidR="005B371D" w:rsidP="005B371D" w:rsidRDefault="005B371D" w14:paraId="47CE1396" w14:textId="58787858">
            <w:pPr>
              <w:jc w:val="center"/>
              <w:textAlignment w:val="baseline"/>
              <w:rPr>
                <w:rFonts w:eastAsia="Times New Roman"/>
              </w:rPr>
            </w:pPr>
            <w:r w:rsidRPr="00D93A6C">
              <w:rPr>
                <w:rFonts w:eastAsia="Times New Roman"/>
              </w:rPr>
              <w:t>● </w:t>
            </w:r>
          </w:p>
        </w:tc>
        <w:tc>
          <w:tcPr>
            <w:tcW w:w="1465" w:type="dxa"/>
          </w:tcPr>
          <w:p w:rsidRPr="00D93A6C" w:rsidR="005B371D" w:rsidP="005B371D" w:rsidRDefault="005B371D" w14:paraId="47D241A0" w14:textId="20ADBAE9">
            <w:pPr>
              <w:jc w:val="center"/>
              <w:textAlignment w:val="baseline"/>
              <w:rPr>
                <w:rFonts w:eastAsia="Times New Roman"/>
              </w:rPr>
            </w:pPr>
            <w:r w:rsidRPr="00D93A6C">
              <w:rPr>
                <w:rFonts w:eastAsia="Times New Roman"/>
              </w:rPr>
              <w:t>● </w:t>
            </w:r>
          </w:p>
        </w:tc>
        <w:tc>
          <w:tcPr>
            <w:tcW w:w="1427" w:type="dxa"/>
          </w:tcPr>
          <w:p w:rsidRPr="00D93A6C" w:rsidR="005B371D" w:rsidP="005B371D" w:rsidRDefault="005B371D" w14:paraId="682C72AF" w14:textId="43E8488C">
            <w:pPr>
              <w:jc w:val="center"/>
              <w:textAlignment w:val="baseline"/>
              <w:rPr>
                <w:rFonts w:eastAsia="Times New Roman"/>
              </w:rPr>
            </w:pPr>
            <w:r w:rsidRPr="00D93A6C">
              <w:rPr>
                <w:rFonts w:eastAsia="Times New Roman"/>
              </w:rPr>
              <w:t>● </w:t>
            </w:r>
          </w:p>
        </w:tc>
        <w:tc>
          <w:tcPr>
            <w:tcW w:w="1414" w:type="dxa"/>
          </w:tcPr>
          <w:p w:rsidRPr="00D93A6C" w:rsidR="005B371D" w:rsidP="005B371D" w:rsidRDefault="005B371D" w14:paraId="0C38A26E" w14:textId="77777777">
            <w:pPr>
              <w:jc w:val="center"/>
              <w:textAlignment w:val="baseline"/>
              <w:rPr>
                <w:rFonts w:eastAsia="Times New Roman"/>
              </w:rPr>
            </w:pPr>
          </w:p>
        </w:tc>
      </w:tr>
      <w:tr w:rsidRPr="0099215A" w:rsidR="005B371D" w:rsidTr="34FA4906" w14:paraId="713010E1" w14:textId="77777777">
        <w:tc>
          <w:tcPr>
            <w:tcW w:w="2109" w:type="dxa"/>
            <w:hideMark/>
          </w:tcPr>
          <w:p w:rsidRPr="00D93A6C" w:rsidR="005B371D" w:rsidP="005B371D" w:rsidRDefault="005B371D" w14:paraId="12BC9D17" w14:textId="45FF48C4">
            <w:pPr>
              <w:textAlignment w:val="baseline"/>
              <w:rPr>
                <w:rFonts w:eastAsia="Times New Roman"/>
              </w:rPr>
            </w:pPr>
            <w:r w:rsidRPr="00D93A6C">
              <w:rPr>
                <w:rFonts w:eastAsia="Times New Roman"/>
              </w:rPr>
              <w:t>Tracking and planning for emerging trends that impact demand</w:t>
            </w:r>
          </w:p>
        </w:tc>
        <w:tc>
          <w:tcPr>
            <w:tcW w:w="1421" w:type="dxa"/>
          </w:tcPr>
          <w:p w:rsidRPr="00D93A6C" w:rsidR="005B371D" w:rsidP="005B371D" w:rsidRDefault="005B371D" w14:paraId="68E342E9" w14:textId="4133FCC6">
            <w:pPr>
              <w:jc w:val="center"/>
              <w:textAlignment w:val="baseline"/>
              <w:rPr>
                <w:rFonts w:eastAsia="Times New Roman"/>
              </w:rPr>
            </w:pPr>
            <w:r w:rsidRPr="00D93A6C">
              <w:rPr>
                <w:rFonts w:eastAsia="Times New Roman"/>
              </w:rPr>
              <w:t>● </w:t>
            </w:r>
          </w:p>
        </w:tc>
        <w:tc>
          <w:tcPr>
            <w:tcW w:w="1514" w:type="dxa"/>
          </w:tcPr>
          <w:p w:rsidRPr="00D93A6C" w:rsidR="005B371D" w:rsidP="005B371D" w:rsidRDefault="005B371D" w14:paraId="718AD064" w14:textId="02751093">
            <w:pPr>
              <w:jc w:val="center"/>
              <w:textAlignment w:val="baseline"/>
              <w:rPr>
                <w:rFonts w:eastAsia="Times New Roman"/>
              </w:rPr>
            </w:pPr>
            <w:r w:rsidRPr="00D93A6C">
              <w:rPr>
                <w:rFonts w:eastAsia="Times New Roman"/>
              </w:rPr>
              <w:t>● </w:t>
            </w:r>
          </w:p>
        </w:tc>
        <w:tc>
          <w:tcPr>
            <w:tcW w:w="1465" w:type="dxa"/>
          </w:tcPr>
          <w:p w:rsidRPr="00D93A6C" w:rsidR="005B371D" w:rsidP="005B371D" w:rsidRDefault="005B371D" w14:paraId="75696DCF" w14:textId="6009864E">
            <w:pPr>
              <w:jc w:val="center"/>
              <w:textAlignment w:val="baseline"/>
              <w:rPr>
                <w:rFonts w:eastAsia="Times New Roman"/>
              </w:rPr>
            </w:pPr>
            <w:r w:rsidRPr="00D93A6C">
              <w:rPr>
                <w:rFonts w:eastAsia="Times New Roman"/>
              </w:rPr>
              <w:t>● </w:t>
            </w:r>
          </w:p>
        </w:tc>
        <w:tc>
          <w:tcPr>
            <w:tcW w:w="1427" w:type="dxa"/>
          </w:tcPr>
          <w:p w:rsidRPr="00D93A6C" w:rsidR="005B371D" w:rsidP="005B371D" w:rsidRDefault="005B371D" w14:paraId="68A6842D" w14:textId="6872534D">
            <w:pPr>
              <w:jc w:val="center"/>
              <w:textAlignment w:val="baseline"/>
              <w:rPr>
                <w:rFonts w:eastAsia="Times New Roman"/>
              </w:rPr>
            </w:pPr>
            <w:r w:rsidRPr="00D93A6C">
              <w:rPr>
                <w:rFonts w:eastAsia="Times New Roman"/>
              </w:rPr>
              <w:t>● </w:t>
            </w:r>
          </w:p>
        </w:tc>
        <w:tc>
          <w:tcPr>
            <w:tcW w:w="1414" w:type="dxa"/>
          </w:tcPr>
          <w:p w:rsidRPr="00D93A6C" w:rsidR="005B371D" w:rsidP="005B371D" w:rsidRDefault="005B371D" w14:paraId="5729946D" w14:textId="77777777">
            <w:pPr>
              <w:jc w:val="center"/>
              <w:textAlignment w:val="baseline"/>
              <w:rPr>
                <w:rFonts w:eastAsia="Times New Roman"/>
              </w:rPr>
            </w:pPr>
          </w:p>
        </w:tc>
      </w:tr>
    </w:tbl>
    <w:p w:rsidRPr="00D93A6C" w:rsidR="00580E68" w:rsidP="00580E68" w:rsidRDefault="00580E68" w14:paraId="4518337D" w14:textId="77777777">
      <w:pPr>
        <w:pStyle w:val="ListParagraph"/>
        <w:ind w:left="360"/>
      </w:pPr>
    </w:p>
    <w:p w:rsidRPr="00F114E9" w:rsidR="00D2206A" w:rsidP="00F114E9" w:rsidRDefault="00B54CD4" w14:paraId="73A8AAE4" w14:textId="3F959BBF">
      <w:pPr>
        <w:pStyle w:val="ListParagraph"/>
        <w:numPr>
          <w:ilvl w:val="1"/>
          <w:numId w:val="9"/>
        </w:numPr>
      </w:pPr>
      <w:r w:rsidRPr="00D93A6C">
        <w:t xml:space="preserve">Other: If your </w:t>
      </w:r>
      <w:r w:rsidR="00ED2A05">
        <w:t>outsourcing</w:t>
      </w:r>
      <w:r w:rsidRPr="00D93A6C">
        <w:t xml:space="preserve"> facility has a key driver of growth that is not listed above, please specify what that </w:t>
      </w:r>
      <w:r w:rsidRPr="00D93A6C" w:rsidR="00967B13">
        <w:t>key driver</w:t>
      </w:r>
      <w:r w:rsidRPr="00D93A6C">
        <w:t xml:space="preserve"> is and how </w:t>
      </w:r>
      <w:r w:rsidRPr="00D93A6C" w:rsidR="003D1D29">
        <w:t>it impacts your business</w:t>
      </w:r>
      <w:r w:rsidRPr="00D93A6C">
        <w:t>.</w:t>
      </w:r>
      <w:r w:rsidRPr="00D93A6C" w:rsidR="00967B13">
        <w:rPr>
          <w:i/>
        </w:rPr>
        <w:t xml:space="preserve"> [open-ended]</w:t>
      </w:r>
    </w:p>
    <w:p w:rsidRPr="00F114E9" w:rsidR="00AC44D7" w:rsidP="00FA094A" w:rsidRDefault="00AC44D7" w14:paraId="221DF93C" w14:textId="793EE11B">
      <w:pPr>
        <w:numPr>
          <w:ilvl w:val="0"/>
          <w:numId w:val="9"/>
        </w:numPr>
        <w:shd w:val="clear" w:color="auto" w:fill="FFFFFF" w:themeFill="background1"/>
        <w:spacing w:before="100" w:beforeAutospacing="1" w:after="100" w:afterAutospacing="1" w:line="240" w:lineRule="auto"/>
        <w:rPr>
          <w:rFonts w:eastAsia="Times New Roman"/>
          <w:iCs/>
          <w:sz w:val="21"/>
          <w:szCs w:val="21"/>
        </w:rPr>
      </w:pPr>
      <w:r w:rsidRPr="00F114E9">
        <w:rPr>
          <w:shd w:val="clear" w:color="auto" w:fill="FFFFFF"/>
        </w:rPr>
        <w:t xml:space="preserve">If your </w:t>
      </w:r>
      <w:r w:rsidRPr="00F114E9" w:rsidR="00ED2A05">
        <w:rPr>
          <w:shd w:val="clear" w:color="auto" w:fill="FFFFFF"/>
        </w:rPr>
        <w:t>outsourcing</w:t>
      </w:r>
      <w:r w:rsidRPr="00F114E9">
        <w:rPr>
          <w:shd w:val="clear" w:color="auto" w:fill="FFFFFF"/>
        </w:rPr>
        <w:t xml:space="preserve"> facility </w:t>
      </w:r>
      <w:r w:rsidRPr="00F114E9" w:rsidR="00382F8A">
        <w:rPr>
          <w:shd w:val="clear" w:color="auto" w:fill="FFFFFF"/>
        </w:rPr>
        <w:t xml:space="preserve">has </w:t>
      </w:r>
      <w:r w:rsidRPr="00F114E9">
        <w:rPr>
          <w:shd w:val="clear" w:color="auto" w:fill="FFFFFF"/>
        </w:rPr>
        <w:t>produce</w:t>
      </w:r>
      <w:r w:rsidRPr="00F114E9" w:rsidR="00382F8A">
        <w:rPr>
          <w:shd w:val="clear" w:color="auto" w:fill="FFFFFF"/>
        </w:rPr>
        <w:t>d</w:t>
      </w:r>
      <w:r w:rsidRPr="00F114E9">
        <w:rPr>
          <w:shd w:val="clear" w:color="auto" w:fill="FFFFFF"/>
        </w:rPr>
        <w:t xml:space="preserve"> at least one product infrequently and in small batch</w:t>
      </w:r>
      <w:r w:rsidRPr="00F114E9" w:rsidR="00932C06">
        <w:rPr>
          <w:shd w:val="clear" w:color="auto" w:fill="FFFFFF"/>
        </w:rPr>
        <w:t>es</w:t>
      </w:r>
      <w:r w:rsidRPr="00F114E9">
        <w:rPr>
          <w:shd w:val="clear" w:color="auto" w:fill="FFFFFF"/>
        </w:rPr>
        <w:t xml:space="preserve">, what are the key factors affecting your business decision to produce </w:t>
      </w:r>
      <w:r w:rsidRPr="00F114E9" w:rsidR="00DE7B50">
        <w:rPr>
          <w:shd w:val="clear" w:color="auto" w:fill="FFFFFF"/>
        </w:rPr>
        <w:t>this</w:t>
      </w:r>
      <w:r w:rsidRPr="00F114E9">
        <w:rPr>
          <w:shd w:val="clear" w:color="auto" w:fill="FFFFFF"/>
        </w:rPr>
        <w:t xml:space="preserve"> product? </w:t>
      </w:r>
      <w:r w:rsidRPr="00F114E9">
        <w:rPr>
          <w:i/>
          <w:shd w:val="clear" w:color="auto" w:fill="FFFFFF"/>
        </w:rPr>
        <w:t xml:space="preserve">[multiple choice – </w:t>
      </w:r>
      <w:r w:rsidRPr="00F114E9" w:rsidR="00DE7B50">
        <w:rPr>
          <w:i/>
          <w:shd w:val="clear" w:color="auto" w:fill="FFFFFF"/>
        </w:rPr>
        <w:t>select all that apply</w:t>
      </w:r>
      <w:r w:rsidRPr="00F114E9">
        <w:rPr>
          <w:i/>
          <w:shd w:val="clear" w:color="auto" w:fill="FFFFFF"/>
        </w:rPr>
        <w:t>]</w:t>
      </w:r>
    </w:p>
    <w:p w:rsidRPr="00F114E9" w:rsidR="00AC44D7" w:rsidP="00AC44D7" w:rsidRDefault="00AC44D7" w14:paraId="72EF2E36" w14:textId="34A397A0">
      <w:pPr>
        <w:numPr>
          <w:ilvl w:val="1"/>
          <w:numId w:val="9"/>
        </w:numPr>
        <w:shd w:val="clear" w:color="auto" w:fill="FFFFFF"/>
        <w:spacing w:before="100" w:beforeAutospacing="1" w:after="100" w:afterAutospacing="1" w:line="240" w:lineRule="auto"/>
        <w:rPr>
          <w:rFonts w:eastAsia="Times New Roman"/>
        </w:rPr>
      </w:pPr>
      <w:r w:rsidRPr="00F114E9">
        <w:rPr>
          <w:rFonts w:eastAsia="Times New Roman"/>
        </w:rPr>
        <w:t>Addressing drug shortage concerns</w:t>
      </w:r>
    </w:p>
    <w:p w:rsidRPr="00F114E9" w:rsidR="00AC44D7" w:rsidP="00AC44D7" w:rsidRDefault="00AC44D7" w14:paraId="5CCCCF64" w14:textId="77777777">
      <w:pPr>
        <w:numPr>
          <w:ilvl w:val="1"/>
          <w:numId w:val="9"/>
        </w:numPr>
        <w:shd w:val="clear" w:color="auto" w:fill="FFFFFF"/>
        <w:spacing w:before="100" w:beforeAutospacing="1" w:after="100" w:afterAutospacing="1" w:line="240" w:lineRule="auto"/>
        <w:rPr>
          <w:rFonts w:eastAsia="Times New Roman"/>
        </w:rPr>
      </w:pPr>
      <w:r w:rsidRPr="00F114E9">
        <w:rPr>
          <w:rFonts w:eastAsia="Times New Roman"/>
        </w:rPr>
        <w:t>Increasing variety of drugs available in product portfolio</w:t>
      </w:r>
    </w:p>
    <w:p w:rsidRPr="00F114E9" w:rsidR="00AC44D7" w:rsidP="00AC44D7" w:rsidRDefault="00AC44D7" w14:paraId="383D203F" w14:textId="77777777">
      <w:pPr>
        <w:numPr>
          <w:ilvl w:val="1"/>
          <w:numId w:val="9"/>
        </w:numPr>
        <w:shd w:val="clear" w:color="auto" w:fill="FFFFFF" w:themeFill="background1"/>
        <w:spacing w:before="100" w:beforeAutospacing="1" w:after="100" w:afterAutospacing="1" w:line="240" w:lineRule="auto"/>
        <w:rPr>
          <w:rFonts w:eastAsia="Times New Roman"/>
        </w:rPr>
      </w:pPr>
      <w:r w:rsidRPr="00F114E9">
        <w:rPr>
          <w:rFonts w:eastAsia="Times New Roman"/>
        </w:rPr>
        <w:t>Meeting customer need through company’s business model</w:t>
      </w:r>
    </w:p>
    <w:p w:rsidRPr="00F114E9" w:rsidR="00AC44D7" w:rsidP="00AC44D7" w:rsidRDefault="00AC44D7" w14:paraId="1C0AE077" w14:textId="77777777">
      <w:pPr>
        <w:numPr>
          <w:ilvl w:val="1"/>
          <w:numId w:val="9"/>
        </w:numPr>
        <w:shd w:val="clear" w:color="auto" w:fill="FFFFFF"/>
        <w:spacing w:before="100" w:beforeAutospacing="1" w:after="100" w:afterAutospacing="1" w:line="240" w:lineRule="auto"/>
        <w:rPr>
          <w:rFonts w:eastAsia="Times New Roman"/>
        </w:rPr>
      </w:pPr>
      <w:r w:rsidRPr="00F114E9">
        <w:rPr>
          <w:rFonts w:eastAsia="Times New Roman"/>
        </w:rPr>
        <w:t>Strengthening business relationship with purchasers</w:t>
      </w:r>
    </w:p>
    <w:p w:rsidRPr="00F114E9" w:rsidR="00D103CF" w:rsidP="00D103CF" w:rsidRDefault="00AC44D7" w14:paraId="563CF3F7" w14:textId="7240AF57">
      <w:pPr>
        <w:numPr>
          <w:ilvl w:val="1"/>
          <w:numId w:val="9"/>
        </w:numPr>
        <w:shd w:val="clear" w:color="auto" w:fill="FFFFFF" w:themeFill="background1"/>
        <w:spacing w:before="100" w:beforeAutospacing="1" w:after="100" w:afterAutospacing="1" w:line="240" w:lineRule="auto"/>
        <w:rPr>
          <w:rFonts w:eastAsia="Times New Roman"/>
        </w:rPr>
      </w:pPr>
      <w:r w:rsidRPr="00F114E9">
        <w:rPr>
          <w:rFonts w:eastAsia="Times New Roman"/>
        </w:rPr>
        <w:t xml:space="preserve">My </w:t>
      </w:r>
      <w:r w:rsidRPr="00F114E9" w:rsidR="00ED2A05">
        <w:rPr>
          <w:rFonts w:eastAsia="Times New Roman"/>
        </w:rPr>
        <w:t>outsourcing</w:t>
      </w:r>
      <w:r w:rsidRPr="00F114E9">
        <w:rPr>
          <w:rFonts w:eastAsia="Times New Roman"/>
        </w:rPr>
        <w:t xml:space="preserve"> facility does not </w:t>
      </w:r>
      <w:r w:rsidRPr="00F114E9" w:rsidR="004B667D">
        <w:rPr>
          <w:rFonts w:eastAsia="Times New Roman"/>
        </w:rPr>
        <w:t>produce products infrequently and in small batches.</w:t>
      </w:r>
      <w:r w:rsidRPr="00F114E9">
        <w:rPr>
          <w:rFonts w:eastAsia="Times New Roman"/>
          <w:strike/>
        </w:rPr>
        <w:t xml:space="preserve"> </w:t>
      </w:r>
    </w:p>
    <w:p w:rsidRPr="00F114E9" w:rsidR="00AC44D7" w:rsidP="00D103CF" w:rsidRDefault="00AC44D7" w14:paraId="28C97FE5" w14:textId="60FC9DC2">
      <w:pPr>
        <w:numPr>
          <w:ilvl w:val="1"/>
          <w:numId w:val="9"/>
        </w:numPr>
        <w:shd w:val="clear" w:color="auto" w:fill="FFFFFF" w:themeFill="background1"/>
        <w:spacing w:before="100" w:beforeAutospacing="1" w:after="100" w:afterAutospacing="1" w:line="240" w:lineRule="auto"/>
        <w:rPr>
          <w:rFonts w:eastAsia="Times New Roman"/>
        </w:rPr>
      </w:pPr>
      <w:r w:rsidRPr="00F114E9">
        <w:rPr>
          <w:rFonts w:eastAsia="Times New Roman"/>
        </w:rPr>
        <w:t xml:space="preserve">Other. Please specify: </w:t>
      </w:r>
      <w:r w:rsidRPr="00F114E9">
        <w:rPr>
          <w:i/>
        </w:rPr>
        <w:t>[open ended]</w:t>
      </w:r>
      <w:r w:rsidRPr="00F114E9">
        <w:rPr>
          <w:rFonts w:eastAsia="Times New Roman"/>
        </w:rPr>
        <w:t xml:space="preserve"> ______________________________</w:t>
      </w:r>
    </w:p>
    <w:p w:rsidRPr="00CF0740" w:rsidR="00882697" w:rsidP="00D16D31" w:rsidRDefault="00882697" w14:paraId="6723EE6C" w14:textId="77777777">
      <w:pPr>
        <w:shd w:val="clear" w:color="auto" w:fill="FFFFFF"/>
        <w:spacing w:before="100" w:beforeAutospacing="1" w:after="100" w:afterAutospacing="1" w:line="240" w:lineRule="auto"/>
        <w:ind w:left="1080"/>
        <w:rPr>
          <w:rFonts w:eastAsia="Times New Roman"/>
          <w:color w:val="538135" w:themeColor="accent6" w:themeShade="BF"/>
        </w:rPr>
      </w:pPr>
    </w:p>
    <w:p w:rsidRPr="008B25E3" w:rsidR="00664534" w:rsidP="000327BD" w:rsidRDefault="66B8C32C" w14:paraId="6E9EE388" w14:textId="5410EFB1">
      <w:pPr>
        <w:pStyle w:val="ListParagraph"/>
        <w:numPr>
          <w:ilvl w:val="0"/>
          <w:numId w:val="9"/>
        </w:numPr>
        <w:spacing w:after="0"/>
        <w:rPr>
          <w:i/>
          <w:iCs/>
        </w:rPr>
      </w:pPr>
      <w:r>
        <w:t xml:space="preserve">Does your </w:t>
      </w:r>
      <w:r w:rsidR="00ED2A05">
        <w:t>outsourcing</w:t>
      </w:r>
      <w:r w:rsidR="01B4C83D">
        <w:t xml:space="preserve"> facility </w:t>
      </w:r>
      <w:r>
        <w:t xml:space="preserve">produce products that are on FDA’s drug shortage list? </w:t>
      </w:r>
      <w:r w:rsidRPr="63755C0F" w:rsidR="1BE1FDC4">
        <w:rPr>
          <w:i/>
          <w:iCs/>
        </w:rPr>
        <w:t>[multiple choice – select one]</w:t>
      </w:r>
    </w:p>
    <w:p w:rsidR="00E13023" w:rsidP="00AC3C4A" w:rsidRDefault="00E13023" w14:paraId="6CDCB116" w14:textId="53D9C0C3">
      <w:pPr>
        <w:pStyle w:val="ListParagraph"/>
        <w:numPr>
          <w:ilvl w:val="0"/>
          <w:numId w:val="18"/>
        </w:numPr>
      </w:pPr>
      <w:r>
        <w:lastRenderedPageBreak/>
        <w:t>Yes</w:t>
      </w:r>
    </w:p>
    <w:p w:rsidR="008C312B" w:rsidP="00AC3C4A" w:rsidRDefault="008C312B" w14:paraId="3931E7E5" w14:textId="25500761">
      <w:pPr>
        <w:pStyle w:val="ListParagraph"/>
        <w:numPr>
          <w:ilvl w:val="1"/>
          <w:numId w:val="18"/>
        </w:numPr>
        <w:rPr>
          <w:i/>
        </w:rPr>
      </w:pPr>
      <w:r>
        <w:t>If yes, which ones</w:t>
      </w:r>
      <w:r w:rsidR="007257D3">
        <w:t xml:space="preserve"> does your </w:t>
      </w:r>
      <w:r w:rsidR="00ED2A05">
        <w:t>outsourcing</w:t>
      </w:r>
      <w:r w:rsidR="007257D3">
        <w:t xml:space="preserve"> facility produce from </w:t>
      </w:r>
      <w:hyperlink r:id="rId13">
        <w:r w:rsidRPr="570AF54A" w:rsidR="19CA4783">
          <w:rPr>
            <w:rStyle w:val="Hyperlink"/>
          </w:rPr>
          <w:t>the FDA shortage list</w:t>
        </w:r>
      </w:hyperlink>
      <w:r w:rsidR="5AC18A1B">
        <w:t>?</w:t>
      </w:r>
      <w:r>
        <w:t xml:space="preserve"> </w:t>
      </w:r>
      <w:r w:rsidR="00E410FE">
        <w:t xml:space="preserve">Please specify: </w:t>
      </w:r>
      <w:r w:rsidR="00E410FE">
        <w:rPr>
          <w:i/>
          <w:iCs/>
        </w:rPr>
        <w:t>[open-ended]______</w:t>
      </w:r>
    </w:p>
    <w:p w:rsidRPr="004D1599" w:rsidR="00AD5AAD" w:rsidP="007A66DF" w:rsidRDefault="00AD5AAD" w14:paraId="00B30BB1" w14:textId="05258639">
      <w:pPr>
        <w:pStyle w:val="ListParagraph"/>
        <w:ind w:left="2520"/>
        <w:rPr>
          <w:i/>
        </w:rPr>
      </w:pPr>
    </w:p>
    <w:p w:rsidR="00E13023" w:rsidP="00AC3C4A" w:rsidRDefault="00E13023" w14:paraId="788F1889" w14:textId="788AA311">
      <w:pPr>
        <w:pStyle w:val="ListParagraph"/>
        <w:numPr>
          <w:ilvl w:val="0"/>
          <w:numId w:val="18"/>
        </w:numPr>
      </w:pPr>
      <w:r>
        <w:t>No</w:t>
      </w:r>
      <w:r w:rsidR="004B406F">
        <w:t xml:space="preserve"> </w:t>
      </w:r>
    </w:p>
    <w:p w:rsidR="0054587B" w:rsidP="00AC3C4A" w:rsidRDefault="008F0F60" w14:paraId="5B77DFB2" w14:textId="1F37F74C">
      <w:pPr>
        <w:pStyle w:val="ListParagraph"/>
        <w:numPr>
          <w:ilvl w:val="1"/>
          <w:numId w:val="18"/>
        </w:numPr>
      </w:pPr>
      <w:r>
        <w:t>If no, why not? Please specify:</w:t>
      </w:r>
      <w:r w:rsidR="004B406F">
        <w:t xml:space="preserve"> </w:t>
      </w:r>
      <w:r w:rsidRPr="004D1599" w:rsidR="004B406F">
        <w:rPr>
          <w:i/>
        </w:rPr>
        <w:t>[open-ended]</w:t>
      </w:r>
      <w:r w:rsidRPr="004D1599" w:rsidR="00E5334B">
        <w:rPr>
          <w:i/>
        </w:rPr>
        <w:t xml:space="preserve"> </w:t>
      </w:r>
      <w:r>
        <w:t>________________________________</w:t>
      </w:r>
    </w:p>
    <w:p w:rsidR="570AF54A" w:rsidP="570AF54A" w:rsidRDefault="570AF54A" w14:paraId="0251D713" w14:textId="5211051D">
      <w:pPr>
        <w:ind w:left="720"/>
      </w:pPr>
    </w:p>
    <w:p w:rsidRPr="000B0F00" w:rsidR="00AE46D0" w:rsidP="00AE46D0" w:rsidRDefault="00AE46D0" w14:paraId="25C12929" w14:textId="77777777">
      <w:pPr>
        <w:pStyle w:val="ListParagraph"/>
        <w:numPr>
          <w:ilvl w:val="0"/>
          <w:numId w:val="9"/>
        </w:numPr>
      </w:pPr>
      <w:r w:rsidRPr="000B0F00">
        <w:t xml:space="preserve">What are the continuing effects of the COVID-19 pandemic on your </w:t>
      </w:r>
      <w:r>
        <w:t>outsourcing</w:t>
      </w:r>
      <w:r w:rsidRPr="000B0F00">
        <w:t xml:space="preserve"> facility between June 2021 and the present? </w:t>
      </w:r>
      <w:r w:rsidRPr="000B0F00">
        <w:rPr>
          <w:i/>
        </w:rPr>
        <w:t>[Please select all that apply.]</w:t>
      </w:r>
    </w:p>
    <w:p w:rsidRPr="000B0F00" w:rsidR="00AE46D0" w:rsidP="00AE46D0" w:rsidRDefault="00AE46D0" w14:paraId="7E54DDA9" w14:textId="6D78726F">
      <w:pPr>
        <w:pStyle w:val="ListParagraph"/>
        <w:numPr>
          <w:ilvl w:val="0"/>
          <w:numId w:val="28"/>
        </w:numPr>
        <w:rPr>
          <w:rFonts w:cstheme="minorHAnsi"/>
        </w:rPr>
      </w:pPr>
      <w:r w:rsidRPr="000B0F00">
        <w:rPr>
          <w:rFonts w:cstheme="minorHAnsi"/>
        </w:rPr>
        <w:t xml:space="preserve">Use of COVID-19: Guidance: </w:t>
      </w:r>
      <w:hyperlink w:history="1" r:id="rId14">
        <w:r w:rsidRPr="000B0F00">
          <w:rPr>
            <w:rStyle w:val="Hyperlink"/>
            <w:i/>
            <w:color w:val="auto"/>
          </w:rPr>
          <w:t>Temporary Policy for Compounding of Certain Drugs for Hospitalized Patients by Outsourcing Facilities During the COVID-19 Public Health Emergency</w:t>
        </w:r>
      </w:hyperlink>
      <w:r w:rsidRPr="00D04CC5">
        <w:rPr>
          <w:rStyle w:val="Hyperlink"/>
          <w:i/>
          <w:color w:val="auto"/>
          <w:u w:val="none"/>
        </w:rPr>
        <w:t xml:space="preserve"> </w:t>
      </w:r>
      <w:r w:rsidRPr="00D04CC5">
        <w:rPr>
          <w:rStyle w:val="Hyperlink"/>
          <w:color w:val="auto"/>
          <w:u w:val="none"/>
        </w:rPr>
        <w:t xml:space="preserve">to </w:t>
      </w:r>
      <w:r w:rsidRPr="000B0F00">
        <w:rPr>
          <w:i/>
        </w:rPr>
        <w:t>produce</w:t>
      </w:r>
      <w:r w:rsidRPr="000B0F00">
        <w:rPr>
          <w:rFonts w:cstheme="minorHAnsi"/>
          <w:i/>
        </w:rPr>
        <w:t xml:space="preserve"> a new drug product.</w:t>
      </w:r>
      <w:r w:rsidRPr="000B0F00">
        <w:rPr>
          <w:rFonts w:cstheme="minorHAnsi"/>
        </w:rPr>
        <w:t xml:space="preserve"> </w:t>
      </w:r>
      <w:r w:rsidRPr="000B0F00">
        <w:rPr>
          <w:rFonts w:cstheme="minorHAnsi"/>
          <w:i/>
        </w:rPr>
        <w:t>(</w:t>
      </w:r>
      <w:r w:rsidRPr="000B0F00">
        <w:rPr>
          <w:rFonts w:cstheme="minorHAnsi"/>
          <w:b/>
          <w:i/>
        </w:rPr>
        <w:t>Note:</w:t>
      </w:r>
      <w:r w:rsidRPr="000B0F00">
        <w:rPr>
          <w:rFonts w:cstheme="minorHAnsi"/>
          <w:i/>
        </w:rPr>
        <w:t xml:space="preserve"> the term </w:t>
      </w:r>
      <w:r w:rsidRPr="000B0F00">
        <w:rPr>
          <w:rFonts w:cstheme="minorHAnsi"/>
          <w:b/>
          <w:i/>
        </w:rPr>
        <w:t xml:space="preserve">“new drug products” </w:t>
      </w:r>
      <w:r w:rsidRPr="000B0F00">
        <w:rPr>
          <w:rFonts w:cstheme="minorHAnsi"/>
          <w:i/>
        </w:rPr>
        <w:t xml:space="preserve">above refers to drugs made from active ingredients (e.g., not repackaged drug products) and drug products not previously made by </w:t>
      </w:r>
      <w:r w:rsidRPr="000B0F00" w:rsidR="000F46BA">
        <w:rPr>
          <w:rFonts w:cstheme="minorHAnsi"/>
          <w:i/>
        </w:rPr>
        <w:t>an</w:t>
      </w:r>
      <w:r w:rsidRPr="000B0F00">
        <w:rPr>
          <w:rFonts w:cstheme="minorHAnsi"/>
          <w:i/>
        </w:rPr>
        <w:t xml:space="preserve"> </w:t>
      </w:r>
      <w:r>
        <w:rPr>
          <w:rFonts w:cstheme="minorHAnsi"/>
          <w:i/>
        </w:rPr>
        <w:t>outsourcing</w:t>
      </w:r>
      <w:r w:rsidRPr="000B0F00">
        <w:rPr>
          <w:rFonts w:cstheme="minorHAnsi"/>
          <w:i/>
        </w:rPr>
        <w:t xml:space="preserve"> facility before release of the temporary guidance).  </w:t>
      </w:r>
    </w:p>
    <w:p w:rsidRPr="000B0F00" w:rsidR="00AE46D0" w:rsidP="00AE46D0" w:rsidRDefault="00AE46D0" w14:paraId="18C89F72" w14:textId="77777777">
      <w:pPr>
        <w:pStyle w:val="ListParagraph"/>
        <w:numPr>
          <w:ilvl w:val="0"/>
          <w:numId w:val="28"/>
        </w:numPr>
        <w:rPr>
          <w:rFonts w:cstheme="minorHAnsi"/>
        </w:rPr>
      </w:pPr>
      <w:r w:rsidRPr="000B0F00">
        <w:rPr>
          <w:rFonts w:cstheme="minorHAnsi"/>
        </w:rPr>
        <w:t xml:space="preserve">Changes in product portfolio  </w:t>
      </w:r>
    </w:p>
    <w:p w:rsidRPr="000B0F00" w:rsidR="00AE46D0" w:rsidP="00AE46D0" w:rsidRDefault="00AE46D0" w14:paraId="6399A66A" w14:textId="77777777">
      <w:pPr>
        <w:pStyle w:val="ListParagraph"/>
        <w:numPr>
          <w:ilvl w:val="0"/>
          <w:numId w:val="28"/>
        </w:numPr>
        <w:rPr>
          <w:rFonts w:cstheme="minorHAnsi"/>
        </w:rPr>
      </w:pPr>
      <w:r w:rsidRPr="000B0F00">
        <w:rPr>
          <w:rFonts w:cstheme="minorHAnsi"/>
        </w:rPr>
        <w:t xml:space="preserve">Supply shortages in office materials (e.g., PPE)  </w:t>
      </w:r>
    </w:p>
    <w:p w:rsidRPr="000B0F00" w:rsidR="00AE46D0" w:rsidP="00AE46D0" w:rsidRDefault="00AE46D0" w14:paraId="18920DB9" w14:textId="77777777">
      <w:pPr>
        <w:pStyle w:val="ListParagraph"/>
        <w:numPr>
          <w:ilvl w:val="0"/>
          <w:numId w:val="28"/>
        </w:numPr>
        <w:rPr>
          <w:rFonts w:cstheme="minorHAnsi"/>
        </w:rPr>
      </w:pPr>
      <w:r w:rsidRPr="000B0F00">
        <w:rPr>
          <w:rFonts w:cstheme="minorHAnsi"/>
        </w:rPr>
        <w:t xml:space="preserve">Difficulty accessing bulk API </w:t>
      </w:r>
    </w:p>
    <w:p w:rsidRPr="000B0F00" w:rsidR="00AE46D0" w:rsidP="00AE46D0" w:rsidRDefault="00AE46D0" w14:paraId="3625242F" w14:textId="77777777">
      <w:pPr>
        <w:pStyle w:val="ListParagraph"/>
        <w:numPr>
          <w:ilvl w:val="0"/>
          <w:numId w:val="28"/>
        </w:numPr>
        <w:rPr>
          <w:rFonts w:cstheme="minorHAnsi"/>
        </w:rPr>
      </w:pPr>
      <w:r w:rsidRPr="000B0F00">
        <w:rPr>
          <w:rFonts w:cstheme="minorHAnsi"/>
        </w:rPr>
        <w:t xml:space="preserve">Decreased production volume </w:t>
      </w:r>
    </w:p>
    <w:p w:rsidRPr="000B0F00" w:rsidR="00AE46D0" w:rsidP="00AE46D0" w:rsidRDefault="00AE46D0" w14:paraId="49E9FED5" w14:textId="77777777">
      <w:pPr>
        <w:pStyle w:val="ListParagraph"/>
        <w:numPr>
          <w:ilvl w:val="0"/>
          <w:numId w:val="28"/>
        </w:numPr>
        <w:rPr>
          <w:rFonts w:cstheme="minorHAnsi"/>
        </w:rPr>
      </w:pPr>
      <w:r w:rsidRPr="000B0F00">
        <w:rPr>
          <w:rFonts w:cstheme="minorHAnsi"/>
        </w:rPr>
        <w:t>Increased production volume</w:t>
      </w:r>
    </w:p>
    <w:p w:rsidRPr="000B0F00" w:rsidR="00AE46D0" w:rsidP="00AE46D0" w:rsidRDefault="00AE46D0" w14:paraId="30E21077" w14:textId="77777777">
      <w:pPr>
        <w:pStyle w:val="ListParagraph"/>
        <w:numPr>
          <w:ilvl w:val="0"/>
          <w:numId w:val="28"/>
        </w:numPr>
      </w:pPr>
      <w:r w:rsidRPr="000B0F00">
        <w:t xml:space="preserve">Limited engagement with buyers </w:t>
      </w:r>
    </w:p>
    <w:p w:rsidR="00AE46D0" w:rsidP="34FA4906" w:rsidRDefault="00AE46D0" w14:paraId="73B2370F" w14:textId="1E0228F1">
      <w:pPr>
        <w:pStyle w:val="ListParagraph"/>
        <w:numPr>
          <w:ilvl w:val="0"/>
          <w:numId w:val="28"/>
        </w:numPr>
      </w:pPr>
      <w:r w:rsidRPr="34FA4906">
        <w:rPr>
          <w:rFonts w:eastAsia="Times New Roman"/>
        </w:rPr>
        <w:t xml:space="preserve">Other. Please specify: </w:t>
      </w:r>
      <w:r w:rsidRPr="34FA4906">
        <w:rPr>
          <w:i/>
          <w:iCs/>
        </w:rPr>
        <w:t>[open ended]</w:t>
      </w:r>
      <w:r w:rsidRPr="34FA4906">
        <w:rPr>
          <w:rFonts w:eastAsia="Times New Roman"/>
        </w:rPr>
        <w:t xml:space="preserve"> ______________________________</w:t>
      </w:r>
    </w:p>
    <w:p w:rsidRPr="000B0F00" w:rsidR="00AE46D0" w:rsidP="00AE46D0" w:rsidRDefault="00AE46D0" w14:paraId="2E5A1029" w14:textId="77777777">
      <w:pPr>
        <w:pStyle w:val="ListParagraph"/>
        <w:ind w:left="1440"/>
      </w:pPr>
    </w:p>
    <w:p w:rsidR="2946856C" w:rsidP="34FA4906" w:rsidRDefault="2946856C" w14:paraId="0B3AB046" w14:textId="13455FF1">
      <w:pPr>
        <w:pStyle w:val="ListParagraph"/>
        <w:numPr>
          <w:ilvl w:val="0"/>
          <w:numId w:val="9"/>
        </w:numPr>
      </w:pPr>
      <w:r>
        <w:t>Is your outsourcing facility currently using any of the COVID-19 guidances developed by FDA in response to the pandemic?</w:t>
      </w:r>
      <w:r w:rsidR="69A06B36">
        <w:t xml:space="preserve"> </w:t>
      </w:r>
      <w:r w:rsidRPr="4572455A" w:rsidR="69A06B36">
        <w:rPr>
          <w:i/>
          <w:iCs/>
        </w:rPr>
        <w:t>[multiple choice – select one]</w:t>
      </w:r>
    </w:p>
    <w:p w:rsidR="2946856C" w:rsidP="34FA4906" w:rsidRDefault="2946856C" w14:paraId="3C414259" w14:textId="5A0EBF1F">
      <w:pPr>
        <w:pStyle w:val="ListParagraph"/>
        <w:numPr>
          <w:ilvl w:val="0"/>
          <w:numId w:val="58"/>
        </w:numPr>
        <w:rPr>
          <w:rFonts w:eastAsiaTheme="minorEastAsia"/>
        </w:rPr>
      </w:pPr>
      <w:r w:rsidRPr="34FA4906">
        <w:t>Yes</w:t>
      </w:r>
    </w:p>
    <w:p w:rsidR="2946856C" w:rsidP="34FA4906" w:rsidRDefault="2946856C" w14:paraId="2A92196B" w14:textId="2731F9D6">
      <w:pPr>
        <w:pStyle w:val="ListParagraph"/>
        <w:numPr>
          <w:ilvl w:val="2"/>
          <w:numId w:val="9"/>
        </w:numPr>
      </w:pPr>
      <w:r w:rsidRPr="34FA4906">
        <w:t>If yes</w:t>
      </w:r>
      <w:r w:rsidR="2762F055">
        <w:t>,</w:t>
      </w:r>
      <w:r w:rsidR="00FE3BBC">
        <w:t xml:space="preserve"> </w:t>
      </w:r>
      <w:r w:rsidRPr="34FA4906">
        <w:t>which COVID-19 guidance(s) are currently being used by your outsourcing facility?</w:t>
      </w:r>
    </w:p>
    <w:p w:rsidRPr="00D04CC5" w:rsidR="2946856C" w:rsidP="00D04CC5" w:rsidRDefault="2946856C" w14:paraId="50E676A7" w14:textId="754FE0A0">
      <w:pPr>
        <w:pStyle w:val="ListParagraph"/>
        <w:numPr>
          <w:ilvl w:val="0"/>
          <w:numId w:val="58"/>
        </w:numPr>
        <w:spacing w:after="0"/>
        <w:rPr>
          <w:rFonts w:eastAsiaTheme="minorEastAsia"/>
        </w:rPr>
      </w:pPr>
      <w:r w:rsidRPr="34FA4906">
        <w:t>No</w:t>
      </w:r>
    </w:p>
    <w:p w:rsidRPr="00D04CC5" w:rsidR="00D04CC5" w:rsidP="00D04CC5" w:rsidRDefault="00D04CC5" w14:paraId="146951A3" w14:textId="77777777">
      <w:pPr>
        <w:spacing w:after="0"/>
        <w:rPr>
          <w:rFonts w:eastAsiaTheme="minorEastAsia"/>
        </w:rPr>
      </w:pPr>
    </w:p>
    <w:p w:rsidRPr="00006631" w:rsidR="00AE46D0" w:rsidP="00AE46D0" w:rsidRDefault="00AE46D0" w14:paraId="37A0A831" w14:textId="77777777">
      <w:pPr>
        <w:pStyle w:val="ListParagraph"/>
        <w:numPr>
          <w:ilvl w:val="0"/>
          <w:numId w:val="9"/>
        </w:numPr>
      </w:pPr>
      <w:r>
        <w:t xml:space="preserve">What is your perspective on the future of the outsourcing facility sector? Please provide any insights on </w:t>
      </w:r>
      <w:r w:rsidRPr="34FA4906">
        <w:rPr>
          <w:color w:val="000000" w:themeColor="text1"/>
        </w:rPr>
        <w:t xml:space="preserve">business model operations, </w:t>
      </w:r>
      <w:r>
        <w:t xml:space="preserve">best practices, or any barriers to the future prosperity of the sector. </w:t>
      </w:r>
      <w:r w:rsidRPr="34FA4906">
        <w:rPr>
          <w:i/>
          <w:iCs/>
        </w:rPr>
        <w:t>[multiple choice – select all that apply]</w:t>
      </w:r>
      <w:r>
        <w:tab/>
      </w:r>
    </w:p>
    <w:p w:rsidRPr="00006631" w:rsidR="00AE46D0" w:rsidP="00AE46D0" w:rsidRDefault="00AE46D0" w14:paraId="296121F7" w14:textId="77777777">
      <w:pPr>
        <w:pStyle w:val="ListParagraph"/>
        <w:numPr>
          <w:ilvl w:val="1"/>
          <w:numId w:val="9"/>
        </w:numPr>
      </w:pPr>
      <w:r>
        <w:t>Consolidation of the market through mergers and acquisitions</w:t>
      </w:r>
    </w:p>
    <w:p w:rsidRPr="00006631" w:rsidR="00AE46D0" w:rsidP="00AE46D0" w:rsidRDefault="00AE46D0" w14:paraId="0E60C31F" w14:textId="77777777">
      <w:pPr>
        <w:pStyle w:val="ListParagraph"/>
        <w:numPr>
          <w:ilvl w:val="1"/>
          <w:numId w:val="9"/>
        </w:numPr>
      </w:pPr>
      <w:r>
        <w:t>Bifurcation in the market between large players and facilities focused on niche, therapeutic areas</w:t>
      </w:r>
    </w:p>
    <w:p w:rsidRPr="00006631" w:rsidR="00AE46D0" w:rsidP="00AE46D0" w:rsidRDefault="00AE46D0" w14:paraId="312A2D31" w14:textId="77777777">
      <w:pPr>
        <w:pStyle w:val="ListParagraph"/>
        <w:numPr>
          <w:ilvl w:val="1"/>
          <w:numId w:val="9"/>
        </w:numPr>
      </w:pPr>
      <w:r>
        <w:t>Entry of Big Pharma</w:t>
      </w:r>
    </w:p>
    <w:p w:rsidRPr="00006631" w:rsidR="00AE46D0" w:rsidP="00AE46D0" w:rsidRDefault="00AE46D0" w14:paraId="3A147BBB" w14:textId="77777777">
      <w:pPr>
        <w:pStyle w:val="ListParagraph"/>
        <w:numPr>
          <w:ilvl w:val="1"/>
          <w:numId w:val="9"/>
        </w:numPr>
      </w:pPr>
      <w:r>
        <w:t>Enhanced community cohesiveness and collaboration across the outsourcing facility sector</w:t>
      </w:r>
    </w:p>
    <w:p w:rsidRPr="00006631" w:rsidR="00AE46D0" w:rsidP="00AE46D0" w:rsidRDefault="00AE46D0" w14:paraId="3EDB80FC" w14:textId="77777777">
      <w:pPr>
        <w:pStyle w:val="ListParagraph"/>
        <w:numPr>
          <w:ilvl w:val="1"/>
          <w:numId w:val="9"/>
        </w:numPr>
      </w:pPr>
      <w:r>
        <w:t>Rise in new players entering the market</w:t>
      </w:r>
    </w:p>
    <w:p w:rsidRPr="00006631" w:rsidR="00AE46D0" w:rsidP="00AE46D0" w:rsidRDefault="00AE46D0" w14:paraId="05F02B67" w14:textId="77777777">
      <w:pPr>
        <w:pStyle w:val="ListParagraph"/>
        <w:numPr>
          <w:ilvl w:val="1"/>
          <w:numId w:val="9"/>
        </w:numPr>
      </w:pPr>
      <w:r>
        <w:t xml:space="preserve">Other. Please specify: </w:t>
      </w:r>
      <w:r w:rsidRPr="34FA4906">
        <w:rPr>
          <w:i/>
          <w:iCs/>
        </w:rPr>
        <w:t>[open-ended]</w:t>
      </w:r>
      <w:r>
        <w:t xml:space="preserve">  ______________</w:t>
      </w:r>
    </w:p>
    <w:p w:rsidRPr="00AE46D0" w:rsidR="00A00C1F" w:rsidP="00AE46D0" w:rsidRDefault="00A00C1F" w14:paraId="7223013E" w14:textId="121DFF1C">
      <w:pPr>
        <w:rPr>
          <w:i/>
          <w:iCs/>
        </w:rPr>
      </w:pPr>
    </w:p>
    <w:p w:rsidR="00E87A3B" w:rsidP="00F84BD4" w:rsidRDefault="00AF7737" w14:paraId="4A73F9BF" w14:textId="09BC5736">
      <w:r w:rsidRPr="00F44826">
        <w:rPr>
          <w:b/>
        </w:rPr>
        <w:lastRenderedPageBreak/>
        <w:t xml:space="preserve">Section Three - </w:t>
      </w:r>
      <w:r w:rsidRPr="00F44826" w:rsidR="00D46A85">
        <w:rPr>
          <w:b/>
        </w:rPr>
        <w:t xml:space="preserve">Business Model: </w:t>
      </w:r>
      <w:r w:rsidRPr="00F44826" w:rsidR="005F217D">
        <w:rPr>
          <w:b/>
        </w:rPr>
        <w:t>Financial and Operational Considerations and Decisions</w:t>
      </w:r>
      <w:r w:rsidRPr="00F44826" w:rsidR="00BD7E1D">
        <w:rPr>
          <w:b/>
        </w:rPr>
        <w:t xml:space="preserve">. </w:t>
      </w:r>
      <w:r w:rsidRPr="00197D27" w:rsidR="00197D27">
        <w:t xml:space="preserve">The questions in this section are </w:t>
      </w:r>
      <w:r w:rsidRPr="00BD7E1D" w:rsidR="00BD7E1D">
        <w:t xml:space="preserve">intended to help understand </w:t>
      </w:r>
      <w:r w:rsidR="00BD7E1D">
        <w:t>the factors that influence</w:t>
      </w:r>
      <w:r w:rsidR="008859FA">
        <w:t xml:space="preserve"> the</w:t>
      </w:r>
      <w:r w:rsidR="00BD7E1D">
        <w:t xml:space="preserve"> decisions of </w:t>
      </w:r>
      <w:r w:rsidR="00ED2A05">
        <w:t>outsourcing</w:t>
      </w:r>
      <w:r w:rsidRPr="00BD7E1D" w:rsidR="00BD7E1D">
        <w:t xml:space="preserve"> facilit</w:t>
      </w:r>
      <w:r w:rsidR="00BD7E1D">
        <w:t>ies.</w:t>
      </w:r>
    </w:p>
    <w:p w:rsidRPr="00F84BD4" w:rsidR="005839F1" w:rsidP="000327BD" w:rsidRDefault="005839F1" w14:paraId="508E0EFE" w14:textId="1FDEAF49">
      <w:pPr>
        <w:pStyle w:val="ListParagraph"/>
        <w:numPr>
          <w:ilvl w:val="0"/>
          <w:numId w:val="9"/>
        </w:numPr>
      </w:pPr>
      <w:r w:rsidRPr="00F84BD4">
        <w:rPr>
          <w:rFonts w:eastAsia="Times New Roman"/>
          <w:shd w:val="clear" w:color="auto" w:fill="FFFFFF"/>
        </w:rPr>
        <w:t xml:space="preserve">Is your </w:t>
      </w:r>
      <w:r w:rsidR="00ED2A05">
        <w:rPr>
          <w:rFonts w:eastAsia="Times New Roman"/>
          <w:shd w:val="clear" w:color="auto" w:fill="FFFFFF"/>
        </w:rPr>
        <w:t>outsourcing</w:t>
      </w:r>
      <w:r w:rsidRPr="00F84BD4">
        <w:rPr>
          <w:rFonts w:eastAsia="Times New Roman"/>
          <w:shd w:val="clear" w:color="auto" w:fill="FFFFFF"/>
        </w:rPr>
        <w:t xml:space="preserve"> facility pursuing 505(b)(1), 505(b)(2), and/or 505(j) applications</w:t>
      </w:r>
      <w:r w:rsidRPr="00F84BD4" w:rsidR="00A93DF8">
        <w:rPr>
          <w:rFonts w:eastAsia="Times New Roman"/>
          <w:shd w:val="clear" w:color="auto" w:fill="FFFFFF"/>
        </w:rPr>
        <w:t xml:space="preserve"> now or in the future</w:t>
      </w:r>
      <w:r w:rsidRPr="00F84BD4">
        <w:rPr>
          <w:rFonts w:eastAsia="Times New Roman"/>
          <w:shd w:val="clear" w:color="auto" w:fill="FFFFFF"/>
        </w:rPr>
        <w:t>? Please select all that apply and please specify why you choose a particular approval path over another. </w:t>
      </w:r>
      <w:r w:rsidRPr="34FA4906">
        <w:rPr>
          <w:rFonts w:eastAsia="Times New Roman"/>
          <w:i/>
          <w:iCs/>
          <w:shd w:val="clear" w:color="auto" w:fill="FFFFFF"/>
        </w:rPr>
        <w:t>[multiple choice – select all that apply]</w:t>
      </w:r>
    </w:p>
    <w:p w:rsidRPr="00F84BD4" w:rsidR="005839F1" w:rsidP="000327BD" w:rsidRDefault="005839F1" w14:paraId="74E212C4" w14:textId="77777777">
      <w:pPr>
        <w:pStyle w:val="ListParagraph"/>
        <w:numPr>
          <w:ilvl w:val="1"/>
          <w:numId w:val="9"/>
        </w:numPr>
      </w:pPr>
      <w:r w:rsidRPr="34FA4906">
        <w:rPr>
          <w:rFonts w:eastAsia="Times New Roman"/>
        </w:rPr>
        <w:t xml:space="preserve">505(b)(1) applications (NDAs). Please specify: </w:t>
      </w:r>
      <w:r w:rsidRPr="34FA4906">
        <w:rPr>
          <w:i/>
          <w:iCs/>
        </w:rPr>
        <w:t>[open ended]</w:t>
      </w:r>
      <w:r w:rsidRPr="34FA4906">
        <w:rPr>
          <w:rFonts w:eastAsia="Times New Roman"/>
        </w:rPr>
        <w:t xml:space="preserve"> ___________________________</w:t>
      </w:r>
    </w:p>
    <w:p w:rsidRPr="00F84BD4" w:rsidR="005839F1" w:rsidP="000327BD" w:rsidRDefault="005839F1" w14:paraId="1FF6EA02" w14:textId="77777777">
      <w:pPr>
        <w:pStyle w:val="ListParagraph"/>
        <w:numPr>
          <w:ilvl w:val="1"/>
          <w:numId w:val="9"/>
        </w:numPr>
      </w:pPr>
      <w:r w:rsidRPr="34FA4906">
        <w:rPr>
          <w:rFonts w:eastAsia="Times New Roman"/>
        </w:rPr>
        <w:t xml:space="preserve">505(b)(2) applications (NDAs). Please specify: </w:t>
      </w:r>
      <w:r w:rsidRPr="34FA4906">
        <w:rPr>
          <w:i/>
          <w:iCs/>
        </w:rPr>
        <w:t>[open ended]</w:t>
      </w:r>
      <w:r w:rsidRPr="34FA4906">
        <w:rPr>
          <w:rFonts w:eastAsia="Times New Roman"/>
        </w:rPr>
        <w:t xml:space="preserve"> __________________________</w:t>
      </w:r>
    </w:p>
    <w:p w:rsidRPr="001C4A20" w:rsidR="005839F1" w:rsidP="001C4A20" w:rsidRDefault="005839F1" w14:paraId="282A0977" w14:textId="603AFF29">
      <w:pPr>
        <w:pStyle w:val="ListParagraph"/>
        <w:numPr>
          <w:ilvl w:val="1"/>
          <w:numId w:val="9"/>
        </w:numPr>
      </w:pPr>
      <w:r w:rsidRPr="34FA4906">
        <w:rPr>
          <w:rFonts w:eastAsia="Times New Roman"/>
        </w:rPr>
        <w:t xml:space="preserve">505(j) applications (ANDAs). Please specify: </w:t>
      </w:r>
      <w:r w:rsidRPr="34FA4906">
        <w:rPr>
          <w:i/>
          <w:iCs/>
        </w:rPr>
        <w:t>[open ended]</w:t>
      </w:r>
    </w:p>
    <w:p w:rsidRPr="00A130E4" w:rsidR="00F83E13" w:rsidP="00F83E13" w:rsidRDefault="00F83E13" w14:paraId="6D9CC670" w14:textId="77777777">
      <w:pPr>
        <w:pStyle w:val="ListParagraph"/>
        <w:ind w:left="1800"/>
        <w:rPr>
          <w:rFonts w:cstheme="minorHAnsi"/>
        </w:rPr>
      </w:pPr>
    </w:p>
    <w:p w:rsidRPr="00AE46D0" w:rsidR="00F83E13" w:rsidP="000327BD" w:rsidRDefault="00F83E13" w14:paraId="325852DA" w14:textId="7308862D">
      <w:pPr>
        <w:pStyle w:val="ListParagraph"/>
        <w:numPr>
          <w:ilvl w:val="0"/>
          <w:numId w:val="9"/>
        </w:numPr>
        <w:spacing w:after="200" w:line="276" w:lineRule="auto"/>
      </w:pPr>
      <w:r>
        <w:t xml:space="preserve">What percentage of your </w:t>
      </w:r>
      <w:r w:rsidR="00ED2A05">
        <w:t>outsourcing</w:t>
      </w:r>
      <w:r>
        <w:t xml:space="preserve"> facility product portfolio use</w:t>
      </w:r>
      <w:r w:rsidR="00752F28">
        <w:t>s</w:t>
      </w:r>
      <w:r>
        <w:t xml:space="preserve"> packaged and labeled water sources that are not manufactured in-house? </w:t>
      </w:r>
      <w:r w:rsidRPr="34FA4906">
        <w:rPr>
          <w:i/>
          <w:iCs/>
        </w:rPr>
        <w:t>[multiple choice – select one]</w:t>
      </w:r>
    </w:p>
    <w:p w:rsidRPr="00AE46D0" w:rsidR="00F83E13" w:rsidP="00AC3C4A" w:rsidRDefault="00F83E13" w14:paraId="016F4945" w14:textId="77777777">
      <w:pPr>
        <w:pStyle w:val="ListParagraph"/>
        <w:numPr>
          <w:ilvl w:val="1"/>
          <w:numId w:val="19"/>
        </w:numPr>
        <w:spacing w:after="200" w:line="276" w:lineRule="auto"/>
      </w:pPr>
      <w:r w:rsidRPr="00AE46D0">
        <w:t xml:space="preserve">None (0%)  </w:t>
      </w:r>
    </w:p>
    <w:p w:rsidRPr="00AE46D0" w:rsidR="00F83E13" w:rsidP="00AC3C4A" w:rsidRDefault="00F83E13" w14:paraId="255A87E7" w14:textId="77777777">
      <w:pPr>
        <w:pStyle w:val="ListParagraph"/>
        <w:numPr>
          <w:ilvl w:val="1"/>
          <w:numId w:val="19"/>
        </w:numPr>
        <w:spacing w:after="200" w:line="276" w:lineRule="auto"/>
      </w:pPr>
      <w:r w:rsidRPr="00AE46D0">
        <w:t xml:space="preserve">A smaller percentage (1% to 19%) </w:t>
      </w:r>
    </w:p>
    <w:p w:rsidRPr="00AE46D0" w:rsidR="00F83E13" w:rsidP="00AC3C4A" w:rsidRDefault="00F83E13" w14:paraId="1D1C665D" w14:textId="77777777">
      <w:pPr>
        <w:pStyle w:val="ListParagraph"/>
        <w:numPr>
          <w:ilvl w:val="1"/>
          <w:numId w:val="19"/>
        </w:numPr>
        <w:spacing w:after="200" w:line="276" w:lineRule="auto"/>
      </w:pPr>
      <w:r w:rsidRPr="00AE46D0">
        <w:t xml:space="preserve">A substantial percentage (20% to 49%) </w:t>
      </w:r>
    </w:p>
    <w:p w:rsidRPr="00AE46D0" w:rsidR="00F83E13" w:rsidP="00AC3C4A" w:rsidRDefault="00F83E13" w14:paraId="658FBAAA" w14:textId="77777777">
      <w:pPr>
        <w:pStyle w:val="ListParagraph"/>
        <w:numPr>
          <w:ilvl w:val="1"/>
          <w:numId w:val="19"/>
        </w:numPr>
        <w:spacing w:after="200" w:line="276" w:lineRule="auto"/>
      </w:pPr>
      <w:r w:rsidRPr="00AE46D0">
        <w:t>Most of the portfolio (50% to 79%)</w:t>
      </w:r>
    </w:p>
    <w:p w:rsidRPr="00AE46D0" w:rsidR="00F83E13" w:rsidP="00AC3C4A" w:rsidRDefault="00F83E13" w14:paraId="55F8E8C8" w14:textId="77777777">
      <w:pPr>
        <w:pStyle w:val="ListParagraph"/>
        <w:numPr>
          <w:ilvl w:val="1"/>
          <w:numId w:val="19"/>
        </w:numPr>
        <w:spacing w:after="200" w:line="276" w:lineRule="auto"/>
      </w:pPr>
      <w:r w:rsidRPr="00AE46D0">
        <w:t>Nearly all of the portfolio (80% to 100%)</w:t>
      </w:r>
    </w:p>
    <w:p w:rsidRPr="00684134" w:rsidR="00F83E13" w:rsidP="00F83E13" w:rsidRDefault="00F83E13" w14:paraId="49071AB8" w14:textId="77777777">
      <w:pPr>
        <w:pStyle w:val="ListParagraph"/>
        <w:spacing w:after="200" w:line="276" w:lineRule="auto"/>
        <w:ind w:left="1080"/>
        <w:rPr>
          <w:rFonts w:cstheme="minorHAnsi"/>
          <w:color w:val="538135" w:themeColor="accent6" w:themeShade="BF"/>
        </w:rPr>
      </w:pPr>
    </w:p>
    <w:p w:rsidRPr="00AE46D0" w:rsidR="00772204" w:rsidP="00892B0B" w:rsidRDefault="009F5978" w14:paraId="2DE7E528" w14:textId="7571D6EE">
      <w:pPr>
        <w:pStyle w:val="ListParagraph"/>
        <w:numPr>
          <w:ilvl w:val="0"/>
          <w:numId w:val="9"/>
        </w:numPr>
        <w:spacing w:after="200" w:line="276" w:lineRule="auto"/>
      </w:pPr>
      <w:r>
        <w:t xml:space="preserve">What is the source of purified water/water for injection at your </w:t>
      </w:r>
      <w:r w:rsidR="00ED2A05">
        <w:t>outsourcing</w:t>
      </w:r>
      <w:r>
        <w:t xml:space="preserve"> facility?</w:t>
      </w:r>
      <w:r w:rsidR="00F83E13">
        <w:t xml:space="preserve"> </w:t>
      </w:r>
      <w:r w:rsidRPr="34FA4906" w:rsidR="00F83E13">
        <w:rPr>
          <w:i/>
          <w:iCs/>
        </w:rPr>
        <w:t>[</w:t>
      </w:r>
      <w:r w:rsidRPr="34FA4906" w:rsidR="003B5C6D">
        <w:rPr>
          <w:i/>
          <w:iCs/>
        </w:rPr>
        <w:t>open-ended</w:t>
      </w:r>
      <w:r w:rsidRPr="34FA4906" w:rsidR="00F83E13">
        <w:rPr>
          <w:i/>
          <w:iCs/>
        </w:rPr>
        <w:t>]</w:t>
      </w:r>
    </w:p>
    <w:p w:rsidRPr="007922D1" w:rsidR="00E749BF" w:rsidP="00037474" w:rsidRDefault="00E749BF" w14:paraId="774D7B39" w14:textId="77777777">
      <w:pPr>
        <w:pStyle w:val="ListParagraph"/>
        <w:spacing w:after="200" w:line="276" w:lineRule="auto"/>
        <w:ind w:left="1800"/>
        <w:rPr>
          <w:color w:val="538135" w:themeColor="accent6" w:themeShade="BF"/>
        </w:rPr>
      </w:pPr>
    </w:p>
    <w:p w:rsidRPr="00AE46D0" w:rsidR="000177E3" w:rsidP="34FA4906" w:rsidRDefault="00CB15E2" w14:paraId="57FA37F4" w14:textId="1FCB2D36">
      <w:pPr>
        <w:pStyle w:val="ListParagraph"/>
        <w:numPr>
          <w:ilvl w:val="0"/>
          <w:numId w:val="9"/>
        </w:numPr>
      </w:pPr>
      <w:r w:rsidRPr="34FA4906">
        <w:t xml:space="preserve">Does </w:t>
      </w:r>
      <w:r w:rsidRPr="34FA4906" w:rsidR="00772204">
        <w:t xml:space="preserve">your </w:t>
      </w:r>
      <w:r w:rsidRPr="34FA4906" w:rsidR="00ED2A05">
        <w:t>outsourcing</w:t>
      </w:r>
      <w:r w:rsidRPr="34FA4906" w:rsidR="00772204">
        <w:t xml:space="preserve"> facility perform water testing? </w:t>
      </w:r>
      <w:r w:rsidRPr="34FA4906" w:rsidR="000177E3">
        <w:rPr>
          <w:i/>
          <w:iCs/>
        </w:rPr>
        <w:t>[multiple choice – select one]</w:t>
      </w:r>
    </w:p>
    <w:p w:rsidRPr="00AE46D0" w:rsidR="000177E3" w:rsidP="000177E3" w:rsidRDefault="000177E3" w14:paraId="3541761D" w14:textId="77777777">
      <w:pPr>
        <w:pStyle w:val="ListParagraph"/>
        <w:numPr>
          <w:ilvl w:val="1"/>
          <w:numId w:val="9"/>
        </w:numPr>
        <w:spacing w:after="200" w:line="276" w:lineRule="auto"/>
      </w:pPr>
      <w:r>
        <w:t>Yes.</w:t>
      </w:r>
    </w:p>
    <w:p w:rsidRPr="00AE46D0" w:rsidR="000177E3" w:rsidP="34FA4906" w:rsidRDefault="000177E3" w14:paraId="2B5D14A6" w14:textId="2F8E90C4">
      <w:pPr>
        <w:pStyle w:val="ListParagraph"/>
        <w:numPr>
          <w:ilvl w:val="2"/>
          <w:numId w:val="9"/>
        </w:numPr>
      </w:pPr>
      <w:r w:rsidRPr="34FA4906">
        <w:t xml:space="preserve">Yes, my </w:t>
      </w:r>
      <w:r w:rsidRPr="34FA4906" w:rsidR="00ED2A05">
        <w:t>outsourcing</w:t>
      </w:r>
      <w:r w:rsidRPr="34FA4906">
        <w:t xml:space="preserve"> facility tests water in-house. </w:t>
      </w:r>
    </w:p>
    <w:p w:rsidRPr="00AE46D0" w:rsidR="000177E3" w:rsidP="34FA4906" w:rsidRDefault="000177E3" w14:paraId="2CEDDD2D" w14:textId="77777777">
      <w:pPr>
        <w:pStyle w:val="ListParagraph"/>
        <w:numPr>
          <w:ilvl w:val="3"/>
          <w:numId w:val="9"/>
        </w:numPr>
      </w:pPr>
      <w:r w:rsidRPr="34FA4906">
        <w:t xml:space="preserve">If selected, please specify, what challenges, if any, have you encountered with respect to water testing? </w:t>
      </w:r>
      <w:r w:rsidRPr="34FA4906">
        <w:rPr>
          <w:i/>
          <w:iCs/>
        </w:rPr>
        <w:t>[open-ended]</w:t>
      </w:r>
    </w:p>
    <w:p w:rsidRPr="00AE46D0" w:rsidR="000177E3" w:rsidP="34FA4906" w:rsidRDefault="000177E3" w14:paraId="3C4ADC04" w14:textId="45F792B6">
      <w:pPr>
        <w:pStyle w:val="ListParagraph"/>
        <w:numPr>
          <w:ilvl w:val="2"/>
          <w:numId w:val="9"/>
        </w:numPr>
      </w:pPr>
      <w:r w:rsidRPr="34FA4906">
        <w:t xml:space="preserve">Yes, my </w:t>
      </w:r>
      <w:r w:rsidRPr="34FA4906" w:rsidR="00ED2A05">
        <w:t>outsourcing</w:t>
      </w:r>
      <w:r w:rsidRPr="34FA4906">
        <w:t xml:space="preserve"> facility sends water samples to a contract testing laboratory for analysis.</w:t>
      </w:r>
    </w:p>
    <w:p w:rsidRPr="00AE46D0" w:rsidR="000177E3" w:rsidP="34FA4906" w:rsidRDefault="000177E3" w14:paraId="2EB5411B" w14:textId="78E12670">
      <w:pPr>
        <w:pStyle w:val="ListParagraph"/>
        <w:numPr>
          <w:ilvl w:val="3"/>
          <w:numId w:val="9"/>
        </w:numPr>
      </w:pPr>
      <w:r w:rsidRPr="34FA4906">
        <w:t xml:space="preserve">If selected, how are water samples prepared and stored for transport? </w:t>
      </w:r>
      <w:r w:rsidRPr="34FA4906">
        <w:rPr>
          <w:i/>
          <w:iCs/>
        </w:rPr>
        <w:t>[open-ended]</w:t>
      </w:r>
    </w:p>
    <w:p w:rsidRPr="00AE46D0" w:rsidR="000177E3" w:rsidP="000177E3" w:rsidRDefault="000177E3" w14:paraId="7A8F838B" w14:textId="31368E33">
      <w:pPr>
        <w:pStyle w:val="ListParagraph"/>
        <w:numPr>
          <w:ilvl w:val="1"/>
          <w:numId w:val="9"/>
        </w:numPr>
        <w:spacing w:after="200" w:line="276" w:lineRule="auto"/>
      </w:pPr>
      <w:r>
        <w:t>No,</w:t>
      </w:r>
      <w:r w:rsidR="00CD1428">
        <w:t xml:space="preserve"> </w:t>
      </w:r>
      <w:r>
        <w:t>my outsourcing facility does not perform water testing because my f</w:t>
      </w:r>
      <w:r w:rsidR="00A73DE1">
        <w:t>acility</w:t>
      </w:r>
      <w:r>
        <w:t xml:space="preserve"> receives water from a qualified vendor/supplier that is certified and accompanied by a certificate of analysis.</w:t>
      </w:r>
      <w:r w:rsidR="005866EB">
        <w:t xml:space="preserve"> </w:t>
      </w:r>
    </w:p>
    <w:p w:rsidRPr="00AE46D0" w:rsidR="000177E3" w:rsidP="000177E3" w:rsidRDefault="000177E3" w14:paraId="6EB66A6C" w14:textId="77777777">
      <w:pPr>
        <w:pStyle w:val="ListParagraph"/>
        <w:numPr>
          <w:ilvl w:val="1"/>
          <w:numId w:val="9"/>
        </w:numPr>
        <w:spacing w:after="200" w:line="276" w:lineRule="auto"/>
      </w:pPr>
      <w:r>
        <w:t xml:space="preserve">No, my outsourcing facility does not perform water testing. </w:t>
      </w:r>
    </w:p>
    <w:p w:rsidRPr="00FD47A8" w:rsidR="007B16F7" w:rsidP="003632B9" w:rsidRDefault="000177E3" w14:paraId="4A07F678" w14:textId="005BA29C">
      <w:pPr>
        <w:pStyle w:val="ListParagraph"/>
        <w:numPr>
          <w:ilvl w:val="2"/>
          <w:numId w:val="9"/>
        </w:numPr>
        <w:spacing w:after="200" w:line="276" w:lineRule="auto"/>
      </w:pPr>
      <w:r>
        <w:t xml:space="preserve">Please specify: </w:t>
      </w:r>
      <w:r w:rsidRPr="34FA4906">
        <w:rPr>
          <w:i/>
          <w:iCs/>
        </w:rPr>
        <w:t>[open-ended]</w:t>
      </w:r>
    </w:p>
    <w:p w:rsidRPr="00FD47A8" w:rsidR="00FD47A8" w:rsidP="00FD47A8" w:rsidRDefault="00FD47A8" w14:paraId="5679E694" w14:textId="77777777">
      <w:pPr>
        <w:pStyle w:val="ListParagraph"/>
        <w:spacing w:after="200" w:line="276" w:lineRule="auto"/>
        <w:ind w:left="1800"/>
      </w:pPr>
    </w:p>
    <w:p w:rsidRPr="00AE46D0" w:rsidR="000566D9" w:rsidP="34FA4906" w:rsidRDefault="000566D9" w14:paraId="249BAA46" w14:textId="3584910A">
      <w:pPr>
        <w:pStyle w:val="ListParagraph"/>
        <w:numPr>
          <w:ilvl w:val="0"/>
          <w:numId w:val="9"/>
        </w:numPr>
      </w:pPr>
      <w:r w:rsidRPr="34FA4906">
        <w:t xml:space="preserve">What type of testing does your </w:t>
      </w:r>
      <w:r w:rsidRPr="34FA4906" w:rsidR="00ED2A05">
        <w:t>outsourcing</w:t>
      </w:r>
      <w:r w:rsidRPr="34FA4906">
        <w:t xml:space="preserve"> facility perform on water?</w:t>
      </w:r>
      <w:r w:rsidRPr="34FA4906" w:rsidR="00FB3F8E">
        <w:t xml:space="preserve"> </w:t>
      </w:r>
      <w:r w:rsidRPr="34FA4906" w:rsidR="00FB3F8E">
        <w:rPr>
          <w:i/>
          <w:iCs/>
        </w:rPr>
        <w:t>[display if answer choice a</w:t>
      </w:r>
      <w:r w:rsidRPr="34FA4906" w:rsidR="00AE46D0">
        <w:rPr>
          <w:i/>
          <w:iCs/>
        </w:rPr>
        <w:t>. (Yes, my outsourcing facility tests water in-house)</w:t>
      </w:r>
      <w:r w:rsidRPr="34FA4906" w:rsidR="00FB3F8E">
        <w:rPr>
          <w:i/>
          <w:iCs/>
        </w:rPr>
        <w:t xml:space="preserve"> is selected for Question 29</w:t>
      </w:r>
      <w:r w:rsidRPr="34FA4906" w:rsidR="0031250B">
        <w:rPr>
          <w:i/>
          <w:iCs/>
        </w:rPr>
        <w:t>; multiple-choice</w:t>
      </w:r>
      <w:r w:rsidRPr="34FA4906" w:rsidR="00FB3F8E">
        <w:rPr>
          <w:i/>
          <w:iCs/>
        </w:rPr>
        <w:t>]</w:t>
      </w:r>
    </w:p>
    <w:p w:rsidRPr="00AE46D0" w:rsidR="000566D9" w:rsidP="34FA4906" w:rsidRDefault="000566D9" w14:paraId="4420C706" w14:textId="7C1E41B1">
      <w:pPr>
        <w:pStyle w:val="ListParagraph"/>
        <w:numPr>
          <w:ilvl w:val="1"/>
          <w:numId w:val="9"/>
        </w:numPr>
      </w:pPr>
      <w:r w:rsidRPr="34FA4906">
        <w:t xml:space="preserve">Chemical </w:t>
      </w:r>
      <w:r w:rsidRPr="34FA4906" w:rsidR="00B41B52">
        <w:t>testing</w:t>
      </w:r>
    </w:p>
    <w:p w:rsidRPr="00AE46D0" w:rsidR="00B41B52" w:rsidP="34FA4906" w:rsidRDefault="00B41B52" w14:paraId="1F62DA82" w14:textId="35FC5100">
      <w:pPr>
        <w:pStyle w:val="ListParagraph"/>
        <w:numPr>
          <w:ilvl w:val="2"/>
          <w:numId w:val="9"/>
        </w:numPr>
      </w:pPr>
      <w:r w:rsidRPr="34FA4906">
        <w:t>If selected, wh</w:t>
      </w:r>
      <w:r w:rsidRPr="34FA4906" w:rsidR="00777208">
        <w:t xml:space="preserve">at type of chemical tests are performed? </w:t>
      </w:r>
      <w:r w:rsidRPr="34FA4906" w:rsidR="00777208">
        <w:rPr>
          <w:i/>
          <w:iCs/>
        </w:rPr>
        <w:t>[open-ended]</w:t>
      </w:r>
      <w:r w:rsidRPr="34FA4906" w:rsidR="007558E3">
        <w:rPr>
          <w:i/>
          <w:iCs/>
        </w:rPr>
        <w:t>:</w:t>
      </w:r>
    </w:p>
    <w:p w:rsidRPr="00AE46D0" w:rsidR="007558E3" w:rsidP="34FA4906" w:rsidRDefault="007558E3" w14:paraId="6D30A33A" w14:textId="1ED2C20D">
      <w:pPr>
        <w:pStyle w:val="ListParagraph"/>
        <w:numPr>
          <w:ilvl w:val="2"/>
          <w:numId w:val="9"/>
        </w:numPr>
      </w:pPr>
      <w:r w:rsidRPr="34FA4906">
        <w:t xml:space="preserve">Where </w:t>
      </w:r>
      <w:r w:rsidRPr="34FA4906" w:rsidR="008F3B55">
        <w:t>are chemical tests</w:t>
      </w:r>
      <w:r w:rsidRPr="34FA4906" w:rsidR="00F27F55">
        <w:t xml:space="preserve"> performed? </w:t>
      </w:r>
    </w:p>
    <w:p w:rsidRPr="00AE46D0" w:rsidR="00F27F55" w:rsidP="34FA4906" w:rsidRDefault="00D56968" w14:paraId="6D14D701" w14:textId="3DE4C893">
      <w:pPr>
        <w:pStyle w:val="ListParagraph"/>
        <w:numPr>
          <w:ilvl w:val="3"/>
          <w:numId w:val="9"/>
        </w:numPr>
      </w:pPr>
      <w:r w:rsidRPr="34FA4906">
        <w:t xml:space="preserve">At my </w:t>
      </w:r>
      <w:r w:rsidRPr="34FA4906" w:rsidR="00ED2A05">
        <w:t>outsourcing</w:t>
      </w:r>
      <w:r w:rsidRPr="34FA4906">
        <w:t xml:space="preserve"> facility</w:t>
      </w:r>
    </w:p>
    <w:p w:rsidRPr="00AE46D0" w:rsidR="00D56968" w:rsidP="34FA4906" w:rsidRDefault="00D56968" w14:paraId="38600080" w14:textId="154CC40A">
      <w:pPr>
        <w:pStyle w:val="ListParagraph"/>
        <w:numPr>
          <w:ilvl w:val="3"/>
          <w:numId w:val="9"/>
        </w:numPr>
      </w:pPr>
      <w:r w:rsidRPr="34FA4906">
        <w:t>At a contact laboratory</w:t>
      </w:r>
    </w:p>
    <w:p w:rsidRPr="00AE46D0" w:rsidR="00D56968" w:rsidP="34FA4906" w:rsidRDefault="00D56968" w14:paraId="2FCD8BED" w14:textId="309F07C1">
      <w:pPr>
        <w:pStyle w:val="ListParagraph"/>
        <w:numPr>
          <w:ilvl w:val="3"/>
          <w:numId w:val="9"/>
        </w:numPr>
      </w:pPr>
      <w:r w:rsidRPr="34FA4906">
        <w:t xml:space="preserve">Other. Please specify </w:t>
      </w:r>
      <w:r w:rsidRPr="34FA4906">
        <w:rPr>
          <w:i/>
          <w:iCs/>
        </w:rPr>
        <w:t>[open-ended]:</w:t>
      </w:r>
    </w:p>
    <w:p w:rsidRPr="00AE46D0" w:rsidR="00D56968" w:rsidP="34FA4906" w:rsidRDefault="00D56968" w14:paraId="79A0BDF3" w14:textId="6915873D">
      <w:pPr>
        <w:pStyle w:val="ListParagraph"/>
        <w:numPr>
          <w:ilvl w:val="1"/>
          <w:numId w:val="9"/>
        </w:numPr>
      </w:pPr>
      <w:r w:rsidRPr="34FA4906">
        <w:lastRenderedPageBreak/>
        <w:t>Microbiological testing</w:t>
      </w:r>
    </w:p>
    <w:p w:rsidRPr="00AE46D0" w:rsidR="00D56968" w:rsidP="34FA4906" w:rsidRDefault="00D56968" w14:paraId="08749D4A" w14:textId="2A039091">
      <w:pPr>
        <w:pStyle w:val="ListParagraph"/>
        <w:numPr>
          <w:ilvl w:val="2"/>
          <w:numId w:val="9"/>
        </w:numPr>
      </w:pPr>
      <w:r w:rsidRPr="34FA4906">
        <w:t xml:space="preserve">If selected, what type of </w:t>
      </w:r>
      <w:r w:rsidRPr="34FA4906" w:rsidR="008F3B55">
        <w:t>microbiological</w:t>
      </w:r>
      <w:r w:rsidRPr="34FA4906">
        <w:t xml:space="preserve"> tests are performed? </w:t>
      </w:r>
      <w:r w:rsidRPr="34FA4906">
        <w:rPr>
          <w:i/>
          <w:iCs/>
        </w:rPr>
        <w:t>[open-ended]:</w:t>
      </w:r>
    </w:p>
    <w:p w:rsidRPr="00AE46D0" w:rsidR="00D56968" w:rsidP="34FA4906" w:rsidRDefault="00D56968" w14:paraId="7CC2D2C1" w14:textId="4088AEDA">
      <w:pPr>
        <w:pStyle w:val="ListParagraph"/>
        <w:numPr>
          <w:ilvl w:val="2"/>
          <w:numId w:val="9"/>
        </w:numPr>
      </w:pPr>
      <w:r w:rsidRPr="34FA4906">
        <w:t xml:space="preserve">Where are </w:t>
      </w:r>
      <w:r w:rsidRPr="34FA4906" w:rsidR="008F3B55">
        <w:t>microbiological</w:t>
      </w:r>
      <w:r w:rsidRPr="34FA4906">
        <w:t xml:space="preserve"> t</w:t>
      </w:r>
      <w:r w:rsidRPr="34FA4906" w:rsidR="008F3B55">
        <w:t>ests</w:t>
      </w:r>
      <w:r w:rsidRPr="34FA4906">
        <w:t xml:space="preserve"> performed? </w:t>
      </w:r>
    </w:p>
    <w:p w:rsidRPr="00AE46D0" w:rsidR="00D56968" w:rsidP="34FA4906" w:rsidRDefault="00D56968" w14:paraId="591C4321" w14:textId="5A93B6A9">
      <w:pPr>
        <w:pStyle w:val="ListParagraph"/>
        <w:numPr>
          <w:ilvl w:val="3"/>
          <w:numId w:val="9"/>
        </w:numPr>
      </w:pPr>
      <w:r w:rsidRPr="34FA4906">
        <w:t xml:space="preserve">At my </w:t>
      </w:r>
      <w:r w:rsidRPr="34FA4906" w:rsidR="00ED2A05">
        <w:t>outsourcing</w:t>
      </w:r>
      <w:r w:rsidRPr="34FA4906">
        <w:t xml:space="preserve"> facility</w:t>
      </w:r>
    </w:p>
    <w:p w:rsidRPr="00AE46D0" w:rsidR="00D56968" w:rsidP="34FA4906" w:rsidRDefault="00D56968" w14:paraId="2C481D22" w14:textId="77777777">
      <w:pPr>
        <w:pStyle w:val="ListParagraph"/>
        <w:numPr>
          <w:ilvl w:val="3"/>
          <w:numId w:val="9"/>
        </w:numPr>
      </w:pPr>
      <w:r w:rsidRPr="34FA4906">
        <w:t>At a contact laboratory</w:t>
      </w:r>
    </w:p>
    <w:p w:rsidRPr="00AE46D0" w:rsidR="00D56968" w:rsidP="34FA4906" w:rsidRDefault="00D56968" w14:paraId="65927A84" w14:textId="77777777">
      <w:pPr>
        <w:pStyle w:val="ListParagraph"/>
        <w:numPr>
          <w:ilvl w:val="3"/>
          <w:numId w:val="9"/>
        </w:numPr>
      </w:pPr>
      <w:r w:rsidRPr="34FA4906">
        <w:t xml:space="preserve">Other. Please specify </w:t>
      </w:r>
      <w:r w:rsidRPr="34FA4906">
        <w:rPr>
          <w:i/>
          <w:iCs/>
        </w:rPr>
        <w:t>[open-ended]:</w:t>
      </w:r>
    </w:p>
    <w:p w:rsidRPr="00D04CC5" w:rsidR="00D56968" w:rsidP="00D04CC5" w:rsidRDefault="008F3B55" w14:paraId="64C58462" w14:textId="24244B71">
      <w:pPr>
        <w:pStyle w:val="ListParagraph"/>
        <w:numPr>
          <w:ilvl w:val="1"/>
          <w:numId w:val="9"/>
        </w:numPr>
        <w:spacing w:line="480" w:lineRule="auto"/>
      </w:pPr>
      <w:r w:rsidRPr="34FA4906">
        <w:t xml:space="preserve">Other. Please specify </w:t>
      </w:r>
      <w:r w:rsidRPr="34FA4906" w:rsidR="00DB0865">
        <w:rPr>
          <w:i/>
          <w:iCs/>
        </w:rPr>
        <w:t>[open-ended]:</w:t>
      </w:r>
    </w:p>
    <w:p w:rsidRPr="00C013E6" w:rsidR="00F83E13" w:rsidP="34FA4906" w:rsidRDefault="00ED5951" w14:paraId="537CDAB2" w14:textId="1CB15828">
      <w:pPr>
        <w:pStyle w:val="ListParagraph"/>
        <w:numPr>
          <w:ilvl w:val="0"/>
          <w:numId w:val="9"/>
        </w:numPr>
        <w:spacing w:after="200" w:line="276" w:lineRule="auto"/>
        <w:rPr>
          <w:i/>
          <w:iCs/>
        </w:rPr>
      </w:pPr>
      <w:r>
        <w:t>Please rank the top five</w:t>
      </w:r>
      <w:r w:rsidR="00F83E13">
        <w:t xml:space="preserve"> resources </w:t>
      </w:r>
      <w:r>
        <w:t>used by</w:t>
      </w:r>
      <w:r w:rsidR="00F83E13">
        <w:t xml:space="preserve"> your </w:t>
      </w:r>
      <w:r w:rsidR="00ED2A05">
        <w:t>outsourcing</w:t>
      </w:r>
      <w:r w:rsidR="00F83E13">
        <w:t xml:space="preserve"> facility</w:t>
      </w:r>
      <w:r w:rsidR="005D2C6B">
        <w:t>’s in-house staff</w:t>
      </w:r>
      <w:r w:rsidR="00F83E13">
        <w:t xml:space="preserve"> </w:t>
      </w:r>
      <w:r w:rsidR="009F1544">
        <w:t xml:space="preserve">to </w:t>
      </w:r>
      <w:r w:rsidR="00484F81">
        <w:t xml:space="preserve">partner or </w:t>
      </w:r>
      <w:r w:rsidR="009F1544">
        <w:t xml:space="preserve">source information </w:t>
      </w:r>
      <w:r w:rsidR="00F83E13">
        <w:t xml:space="preserve">for CGMP training? </w:t>
      </w:r>
      <w:r w:rsidRPr="34FA4906" w:rsidR="00F83E13">
        <w:rPr>
          <w:i/>
          <w:iCs/>
        </w:rPr>
        <w:t xml:space="preserve">[multiple choice – select </w:t>
      </w:r>
      <w:r w:rsidRPr="34FA4906" w:rsidR="005D2C6B">
        <w:rPr>
          <w:i/>
          <w:iCs/>
        </w:rPr>
        <w:t xml:space="preserve">multiple and rank top </w:t>
      </w:r>
      <w:r w:rsidRPr="34FA4906" w:rsidR="005D34A5">
        <w:rPr>
          <w:i/>
          <w:iCs/>
        </w:rPr>
        <w:t>5 in order of preference</w:t>
      </w:r>
      <w:r w:rsidRPr="34FA4906" w:rsidR="00F83E13">
        <w:rPr>
          <w:i/>
          <w:iCs/>
        </w:rPr>
        <w:t>]</w:t>
      </w:r>
    </w:p>
    <w:p w:rsidRPr="00C013E6" w:rsidR="00F83E13" w:rsidP="00AC3C4A" w:rsidRDefault="00F83E13" w14:paraId="77DEB517" w14:textId="77777777">
      <w:pPr>
        <w:pStyle w:val="ListParagraph"/>
        <w:numPr>
          <w:ilvl w:val="0"/>
          <w:numId w:val="29"/>
        </w:numPr>
        <w:spacing w:after="200" w:line="276" w:lineRule="auto"/>
        <w:rPr>
          <w:rFonts w:cstheme="minorHAnsi"/>
        </w:rPr>
      </w:pPr>
      <w:r w:rsidRPr="00C013E6">
        <w:rPr>
          <w:rFonts w:cstheme="minorHAnsi"/>
        </w:rPr>
        <w:t>FDA guidances (posted on FDA website)</w:t>
      </w:r>
    </w:p>
    <w:p w:rsidRPr="00C013E6" w:rsidR="00F83E13" w:rsidP="00AC3C4A" w:rsidRDefault="00F83E13" w14:paraId="35D63462" w14:textId="77777777">
      <w:pPr>
        <w:pStyle w:val="ListParagraph"/>
        <w:numPr>
          <w:ilvl w:val="0"/>
          <w:numId w:val="29"/>
        </w:numPr>
        <w:spacing w:after="200" w:line="276" w:lineRule="auto"/>
        <w:rPr>
          <w:rFonts w:cstheme="minorHAnsi"/>
        </w:rPr>
      </w:pPr>
      <w:r w:rsidRPr="00C013E6">
        <w:rPr>
          <w:rFonts w:cstheme="minorHAnsi"/>
        </w:rPr>
        <w:t xml:space="preserve">Consulting organizations </w:t>
      </w:r>
    </w:p>
    <w:p w:rsidRPr="00C013E6" w:rsidR="00F83E13" w:rsidP="00AC3C4A" w:rsidRDefault="00F83E13" w14:paraId="75A46558" w14:textId="77777777">
      <w:pPr>
        <w:pStyle w:val="ListParagraph"/>
        <w:numPr>
          <w:ilvl w:val="0"/>
          <w:numId w:val="29"/>
        </w:numPr>
        <w:spacing w:after="200" w:line="276" w:lineRule="auto"/>
        <w:rPr>
          <w:rFonts w:cstheme="minorHAnsi"/>
        </w:rPr>
      </w:pPr>
      <w:r w:rsidRPr="00C013E6">
        <w:rPr>
          <w:rFonts w:cstheme="minorHAnsi"/>
        </w:rPr>
        <w:t xml:space="preserve">Trade associations </w:t>
      </w:r>
    </w:p>
    <w:p w:rsidRPr="00C013E6" w:rsidR="00F83E13" w:rsidP="00AC3C4A" w:rsidRDefault="00F83E13" w14:paraId="3ED0E7B1" w14:textId="77777777">
      <w:pPr>
        <w:pStyle w:val="ListParagraph"/>
        <w:numPr>
          <w:ilvl w:val="0"/>
          <w:numId w:val="29"/>
        </w:numPr>
        <w:spacing w:after="200" w:line="276" w:lineRule="auto"/>
        <w:rPr>
          <w:rFonts w:cstheme="minorHAnsi"/>
        </w:rPr>
      </w:pPr>
      <w:r w:rsidRPr="00C013E6">
        <w:rPr>
          <w:rFonts w:cstheme="minorHAnsi"/>
        </w:rPr>
        <w:t xml:space="preserve">Subject-matter experts </w:t>
      </w:r>
    </w:p>
    <w:p w:rsidRPr="00C013E6" w:rsidR="00F83E13" w:rsidP="00AC3C4A" w:rsidRDefault="00F83E13" w14:paraId="6F553B8D" w14:textId="661A2242">
      <w:pPr>
        <w:pStyle w:val="ListParagraph"/>
        <w:numPr>
          <w:ilvl w:val="0"/>
          <w:numId w:val="29"/>
        </w:numPr>
        <w:spacing w:after="200" w:line="276" w:lineRule="auto"/>
        <w:rPr>
          <w:rFonts w:cstheme="minorHAnsi"/>
        </w:rPr>
      </w:pPr>
      <w:r w:rsidRPr="00C013E6">
        <w:rPr>
          <w:rFonts w:cstheme="minorHAnsi"/>
        </w:rPr>
        <w:t>Professional health organizations</w:t>
      </w:r>
      <w:r w:rsidRPr="00C013E6" w:rsidR="00203ADD">
        <w:rPr>
          <w:rFonts w:cstheme="minorHAnsi"/>
        </w:rPr>
        <w:t xml:space="preserve">. Please specify: </w:t>
      </w:r>
      <w:r w:rsidRPr="00C013E6" w:rsidR="00203ADD">
        <w:rPr>
          <w:rFonts w:cstheme="minorHAnsi"/>
          <w:i/>
        </w:rPr>
        <w:t>[open ended]</w:t>
      </w:r>
      <w:r w:rsidRPr="00C013E6" w:rsidR="00203ADD">
        <w:rPr>
          <w:rFonts w:cstheme="minorHAnsi"/>
        </w:rPr>
        <w:t xml:space="preserve"> _________________</w:t>
      </w:r>
    </w:p>
    <w:p w:rsidRPr="00C013E6" w:rsidR="0029721B" w:rsidP="00AC3C4A" w:rsidRDefault="00F83E13" w14:paraId="698D4428" w14:textId="72B3A0A4">
      <w:pPr>
        <w:pStyle w:val="ListParagraph"/>
        <w:numPr>
          <w:ilvl w:val="0"/>
          <w:numId w:val="29"/>
        </w:numPr>
        <w:spacing w:after="200" w:line="276" w:lineRule="auto"/>
        <w:rPr>
          <w:rFonts w:cstheme="minorHAnsi"/>
        </w:rPr>
      </w:pPr>
      <w:r w:rsidRPr="00C013E6">
        <w:rPr>
          <w:rFonts w:cstheme="minorHAnsi"/>
        </w:rPr>
        <w:t xml:space="preserve">Other. Please specify: </w:t>
      </w:r>
      <w:r w:rsidRPr="00C013E6">
        <w:rPr>
          <w:rFonts w:cstheme="minorHAnsi"/>
          <w:i/>
        </w:rPr>
        <w:t>[open ended]</w:t>
      </w:r>
      <w:r w:rsidRPr="00C013E6">
        <w:rPr>
          <w:rFonts w:cstheme="minorHAnsi"/>
        </w:rPr>
        <w:t xml:space="preserve"> _________________</w:t>
      </w:r>
    </w:p>
    <w:p w:rsidRPr="00ED5951" w:rsidR="00ED5951" w:rsidP="00ED5951" w:rsidRDefault="00ED5951" w14:paraId="17DA30AF" w14:textId="77777777">
      <w:pPr>
        <w:pStyle w:val="ListParagraph"/>
        <w:spacing w:after="200" w:line="276" w:lineRule="auto"/>
        <w:ind w:left="1080"/>
        <w:rPr>
          <w:rFonts w:cstheme="minorHAnsi"/>
        </w:rPr>
      </w:pPr>
    </w:p>
    <w:p w:rsidRPr="00F84BD4" w:rsidR="001434F2" w:rsidP="000327BD" w:rsidRDefault="001434F2" w14:paraId="3382D919" w14:textId="09C204A8">
      <w:pPr>
        <w:pStyle w:val="ListParagraph"/>
        <w:numPr>
          <w:ilvl w:val="0"/>
          <w:numId w:val="9"/>
        </w:numPr>
        <w:spacing w:after="200" w:line="276" w:lineRule="auto"/>
      </w:pPr>
      <w:r>
        <w:t xml:space="preserve">What percentage of personnel are you looking to </w:t>
      </w:r>
      <w:r w:rsidR="00DE0616">
        <w:t xml:space="preserve">hire </w:t>
      </w:r>
      <w:r>
        <w:t>right now and why? [multiple choice – select one]</w:t>
      </w:r>
    </w:p>
    <w:p w:rsidRPr="00F84BD4" w:rsidR="001434F2" w:rsidP="34FA4906" w:rsidRDefault="001434F2" w14:paraId="3DCF5CB0" w14:textId="77777777">
      <w:pPr>
        <w:pStyle w:val="ListParagraph"/>
        <w:numPr>
          <w:ilvl w:val="1"/>
          <w:numId w:val="9"/>
        </w:numPr>
        <w:spacing w:after="200" w:line="276" w:lineRule="auto"/>
        <w:rPr>
          <w:i/>
          <w:iCs/>
        </w:rPr>
      </w:pPr>
      <w:r w:rsidRPr="34FA4906">
        <w:rPr>
          <w:i/>
          <w:iCs/>
        </w:rPr>
        <w:t>None (0%)</w:t>
      </w:r>
    </w:p>
    <w:p w:rsidRPr="00F84BD4" w:rsidR="001434F2" w:rsidP="34FA4906" w:rsidRDefault="001434F2" w14:paraId="5723A626" w14:textId="77777777">
      <w:pPr>
        <w:pStyle w:val="ListParagraph"/>
        <w:numPr>
          <w:ilvl w:val="1"/>
          <w:numId w:val="9"/>
        </w:numPr>
        <w:spacing w:after="200" w:line="276" w:lineRule="auto"/>
        <w:rPr>
          <w:i/>
          <w:iCs/>
        </w:rPr>
      </w:pPr>
      <w:r w:rsidRPr="34FA4906">
        <w:rPr>
          <w:i/>
          <w:iCs/>
        </w:rPr>
        <w:t>A small percentage (1 – 9%). Please specify: [open ended]</w:t>
      </w:r>
      <w:r>
        <w:t xml:space="preserve"> </w:t>
      </w:r>
      <w:r w:rsidRPr="34FA4906">
        <w:rPr>
          <w:i/>
          <w:iCs/>
        </w:rPr>
        <w:t xml:space="preserve"> ________</w:t>
      </w:r>
    </w:p>
    <w:p w:rsidRPr="00F84BD4" w:rsidR="001434F2" w:rsidP="34FA4906" w:rsidRDefault="001434F2" w14:paraId="0DA9F452" w14:textId="77777777">
      <w:pPr>
        <w:pStyle w:val="ListParagraph"/>
        <w:numPr>
          <w:ilvl w:val="1"/>
          <w:numId w:val="9"/>
        </w:numPr>
        <w:spacing w:after="200" w:line="276" w:lineRule="auto"/>
        <w:rPr>
          <w:i/>
          <w:iCs/>
        </w:rPr>
      </w:pPr>
      <w:r w:rsidRPr="34FA4906">
        <w:rPr>
          <w:i/>
          <w:iCs/>
        </w:rPr>
        <w:t>A moderate percentage (10 – 20%). Please specify: [open ended]</w:t>
      </w:r>
      <w:r>
        <w:t xml:space="preserve"> </w:t>
      </w:r>
      <w:r w:rsidRPr="34FA4906">
        <w:rPr>
          <w:i/>
          <w:iCs/>
        </w:rPr>
        <w:t xml:space="preserve"> ________</w:t>
      </w:r>
    </w:p>
    <w:p w:rsidRPr="00F84BD4" w:rsidR="001434F2" w:rsidP="34FA4906" w:rsidRDefault="001434F2" w14:paraId="4C0EB293" w14:textId="77777777">
      <w:pPr>
        <w:pStyle w:val="ListParagraph"/>
        <w:numPr>
          <w:ilvl w:val="1"/>
          <w:numId w:val="9"/>
        </w:numPr>
        <w:spacing w:after="200" w:line="276" w:lineRule="auto"/>
        <w:rPr>
          <w:i/>
          <w:iCs/>
        </w:rPr>
      </w:pPr>
      <w:r w:rsidRPr="34FA4906">
        <w:rPr>
          <w:i/>
          <w:iCs/>
        </w:rPr>
        <w:t>A substantial percentage (21 – 30%). Please specify: [open ended]</w:t>
      </w:r>
      <w:r>
        <w:t xml:space="preserve"> </w:t>
      </w:r>
      <w:r w:rsidRPr="34FA4906">
        <w:rPr>
          <w:i/>
          <w:iCs/>
        </w:rPr>
        <w:t xml:space="preserve"> ________</w:t>
      </w:r>
    </w:p>
    <w:p w:rsidRPr="00F84BD4" w:rsidR="001434F2" w:rsidP="00DD11FA" w:rsidRDefault="001434F2" w14:paraId="66786335" w14:textId="77777777">
      <w:pPr>
        <w:pStyle w:val="ListParagraph"/>
        <w:spacing w:after="200" w:line="276" w:lineRule="auto"/>
        <w:ind w:left="360"/>
        <w:rPr>
          <w:rFonts w:cstheme="minorHAnsi"/>
          <w:i/>
        </w:rPr>
      </w:pPr>
    </w:p>
    <w:p w:rsidRPr="00F84BD4" w:rsidR="00F83E13" w:rsidP="34FA4906" w:rsidRDefault="00F83E13" w14:paraId="163C68DF" w14:textId="53C1E8AD">
      <w:pPr>
        <w:pStyle w:val="ListParagraph"/>
        <w:numPr>
          <w:ilvl w:val="0"/>
          <w:numId w:val="9"/>
        </w:numPr>
        <w:spacing w:after="200" w:line="276" w:lineRule="auto"/>
        <w:rPr>
          <w:i/>
          <w:iCs/>
        </w:rPr>
      </w:pPr>
      <w:r>
        <w:t>Please rank the top</w:t>
      </w:r>
      <w:r w:rsidR="00B87294">
        <w:t xml:space="preserve"> six </w:t>
      </w:r>
      <w:r>
        <w:t xml:space="preserve">sources for </w:t>
      </w:r>
      <w:r w:rsidR="00B87294">
        <w:t>employment</w:t>
      </w:r>
      <w:r>
        <w:t xml:space="preserve"> for your </w:t>
      </w:r>
      <w:r w:rsidR="00ED2A05">
        <w:t>outsourcing</w:t>
      </w:r>
      <w:r>
        <w:t xml:space="preserve"> facility</w:t>
      </w:r>
      <w:r w:rsidR="00B87294">
        <w:t xml:space="preserve"> from most preferred (1) to least preferred (7)</w:t>
      </w:r>
      <w:r>
        <w:t xml:space="preserve">. </w:t>
      </w:r>
      <w:r w:rsidRPr="34FA4906">
        <w:rPr>
          <w:i/>
          <w:iCs/>
        </w:rPr>
        <w:t xml:space="preserve">[multiple choice – select multiple and rank top </w:t>
      </w:r>
      <w:r w:rsidRPr="34FA4906" w:rsidR="00B87294">
        <w:rPr>
          <w:i/>
          <w:iCs/>
        </w:rPr>
        <w:t>7 in order of preference</w:t>
      </w:r>
      <w:r w:rsidRPr="34FA4906">
        <w:rPr>
          <w:i/>
          <w:iCs/>
        </w:rPr>
        <w:t>]</w:t>
      </w:r>
    </w:p>
    <w:p w:rsidRPr="00F84BD4" w:rsidR="00F83E13" w:rsidP="00AC3C4A" w:rsidRDefault="00F83E13" w14:paraId="268FFA1F" w14:textId="77777777">
      <w:pPr>
        <w:pStyle w:val="ListParagraph"/>
        <w:numPr>
          <w:ilvl w:val="1"/>
          <w:numId w:val="27"/>
        </w:numPr>
        <w:spacing w:after="200" w:line="276" w:lineRule="auto"/>
        <w:rPr>
          <w:rFonts w:cstheme="minorHAnsi"/>
        </w:rPr>
      </w:pPr>
      <w:r w:rsidRPr="00F84BD4">
        <w:rPr>
          <w:rFonts w:cstheme="minorHAnsi"/>
        </w:rPr>
        <w:t>Students from pharmacy schools</w:t>
      </w:r>
    </w:p>
    <w:p w:rsidRPr="00F84BD4" w:rsidR="00F83E13" w:rsidP="00AC3C4A" w:rsidRDefault="00F83E13" w14:paraId="7C7B3932" w14:textId="77777777">
      <w:pPr>
        <w:pStyle w:val="ListParagraph"/>
        <w:numPr>
          <w:ilvl w:val="1"/>
          <w:numId w:val="27"/>
        </w:numPr>
        <w:spacing w:after="200" w:line="276" w:lineRule="auto"/>
        <w:rPr>
          <w:rFonts w:cstheme="minorHAnsi"/>
        </w:rPr>
      </w:pPr>
      <w:r w:rsidRPr="00F84BD4">
        <w:rPr>
          <w:rFonts w:cstheme="minorHAnsi"/>
        </w:rPr>
        <w:t>Students from business schools</w:t>
      </w:r>
    </w:p>
    <w:p w:rsidRPr="00F84BD4" w:rsidR="00F83E13" w:rsidP="00AC3C4A" w:rsidRDefault="00F83E13" w14:paraId="1E4E2D60" w14:textId="77777777">
      <w:pPr>
        <w:pStyle w:val="ListParagraph"/>
        <w:numPr>
          <w:ilvl w:val="1"/>
          <w:numId w:val="27"/>
        </w:numPr>
        <w:spacing w:after="200" w:line="276" w:lineRule="auto"/>
        <w:rPr>
          <w:rFonts w:cstheme="minorHAnsi"/>
        </w:rPr>
      </w:pPr>
      <w:r w:rsidRPr="00F84BD4">
        <w:rPr>
          <w:rFonts w:cstheme="minorHAnsi"/>
        </w:rPr>
        <w:t>Former nonprofit employees</w:t>
      </w:r>
    </w:p>
    <w:p w:rsidRPr="00F84BD4" w:rsidR="00F83E13" w:rsidP="00AC3C4A" w:rsidRDefault="00F83E13" w14:paraId="382F793E" w14:textId="77777777">
      <w:pPr>
        <w:pStyle w:val="ListParagraph"/>
        <w:numPr>
          <w:ilvl w:val="1"/>
          <w:numId w:val="27"/>
        </w:numPr>
        <w:spacing w:after="200" w:line="276" w:lineRule="auto"/>
        <w:rPr>
          <w:rFonts w:cstheme="minorHAnsi"/>
        </w:rPr>
      </w:pPr>
      <w:r w:rsidRPr="00F84BD4">
        <w:rPr>
          <w:rFonts w:cstheme="minorHAnsi"/>
        </w:rPr>
        <w:t>Former 503A employees</w:t>
      </w:r>
    </w:p>
    <w:p w:rsidRPr="00F84BD4" w:rsidR="00F83E13" w:rsidP="00AC3C4A" w:rsidRDefault="00F83E13" w14:paraId="104B104D" w14:textId="77777777">
      <w:pPr>
        <w:pStyle w:val="ListParagraph"/>
        <w:numPr>
          <w:ilvl w:val="1"/>
          <w:numId w:val="27"/>
        </w:numPr>
        <w:spacing w:after="200" w:line="276" w:lineRule="auto"/>
        <w:rPr>
          <w:rFonts w:cstheme="minorHAnsi"/>
        </w:rPr>
      </w:pPr>
      <w:r w:rsidRPr="00F84BD4">
        <w:rPr>
          <w:rFonts w:cstheme="minorHAnsi"/>
        </w:rPr>
        <w:t>Former hospital pharmacy employees</w:t>
      </w:r>
    </w:p>
    <w:p w:rsidRPr="00F84BD4" w:rsidR="00F83E13" w:rsidP="00AC3C4A" w:rsidRDefault="00F83E13" w14:paraId="2ABD061B" w14:textId="77777777">
      <w:pPr>
        <w:pStyle w:val="ListParagraph"/>
        <w:numPr>
          <w:ilvl w:val="1"/>
          <w:numId w:val="27"/>
        </w:numPr>
        <w:spacing w:after="200" w:line="276" w:lineRule="auto"/>
        <w:rPr>
          <w:rFonts w:cstheme="minorHAnsi"/>
        </w:rPr>
      </w:pPr>
      <w:r w:rsidRPr="00F84BD4">
        <w:rPr>
          <w:rFonts w:cstheme="minorHAnsi"/>
        </w:rPr>
        <w:t>Former Big Pharma employees</w:t>
      </w:r>
    </w:p>
    <w:p w:rsidRPr="00006631" w:rsidR="00F83E13" w:rsidP="00AC3C4A" w:rsidRDefault="00F83E13" w14:paraId="080A79E3" w14:textId="6888A85B">
      <w:pPr>
        <w:pStyle w:val="ListParagraph"/>
        <w:numPr>
          <w:ilvl w:val="1"/>
          <w:numId w:val="27"/>
        </w:numPr>
        <w:spacing w:after="200" w:line="276" w:lineRule="auto"/>
        <w:rPr>
          <w:rFonts w:cstheme="minorHAnsi"/>
        </w:rPr>
      </w:pPr>
      <w:r w:rsidRPr="00F84BD4">
        <w:rPr>
          <w:rFonts w:cstheme="minorHAnsi"/>
        </w:rPr>
        <w:t xml:space="preserve">Other. Please specify: </w:t>
      </w:r>
      <w:r w:rsidRPr="00F84BD4">
        <w:rPr>
          <w:rFonts w:cstheme="minorHAnsi"/>
          <w:i/>
        </w:rPr>
        <w:t>[open ended]</w:t>
      </w:r>
      <w:r w:rsidRPr="00F84BD4">
        <w:rPr>
          <w:rFonts w:cstheme="minorHAnsi"/>
        </w:rPr>
        <w:t xml:space="preserve"> __________</w:t>
      </w:r>
    </w:p>
    <w:p w:rsidRPr="00006631" w:rsidR="003416BD" w:rsidP="003416BD" w:rsidRDefault="003416BD" w14:paraId="3F0D9215" w14:textId="77777777">
      <w:pPr>
        <w:pStyle w:val="ListParagraph"/>
        <w:spacing w:after="200" w:line="276" w:lineRule="auto"/>
        <w:ind w:left="1080"/>
        <w:rPr>
          <w:rFonts w:cstheme="minorHAnsi"/>
          <w:i/>
        </w:rPr>
      </w:pPr>
    </w:p>
    <w:p w:rsidRPr="00C013E6" w:rsidR="00F83E13" w:rsidP="34FA4906" w:rsidRDefault="00F83E13" w14:paraId="14F2A2FA" w14:textId="3C5F10AA">
      <w:pPr>
        <w:pStyle w:val="ListParagraph"/>
        <w:numPr>
          <w:ilvl w:val="0"/>
          <w:numId w:val="9"/>
        </w:numPr>
        <w:spacing w:after="200" w:line="276" w:lineRule="auto"/>
        <w:rPr>
          <w:i/>
          <w:iCs/>
        </w:rPr>
      </w:pPr>
      <w:r>
        <w:t xml:space="preserve">What </w:t>
      </w:r>
      <w:r w:rsidR="006F6BD9">
        <w:t>is</w:t>
      </w:r>
      <w:r>
        <w:t xml:space="preserve"> your </w:t>
      </w:r>
      <w:r w:rsidR="00ED2A05">
        <w:t>outsourcing</w:t>
      </w:r>
      <w:r>
        <w:t xml:space="preserve"> facility’s top </w:t>
      </w:r>
      <w:r w:rsidR="00B04D6C">
        <w:t>staffing concern</w:t>
      </w:r>
      <w:r>
        <w:t xml:space="preserve">? </w:t>
      </w:r>
      <w:r w:rsidRPr="34FA4906">
        <w:rPr>
          <w:i/>
          <w:iCs/>
        </w:rPr>
        <w:t xml:space="preserve">[multiple choice –  select </w:t>
      </w:r>
      <w:r w:rsidRPr="34FA4906" w:rsidR="006F6BD9">
        <w:rPr>
          <w:i/>
          <w:iCs/>
        </w:rPr>
        <w:t>one</w:t>
      </w:r>
      <w:r w:rsidRPr="34FA4906">
        <w:rPr>
          <w:i/>
          <w:iCs/>
        </w:rPr>
        <w:t>]</w:t>
      </w:r>
    </w:p>
    <w:p w:rsidRPr="00C013E6" w:rsidR="00F83E13" w:rsidP="00AC3C4A" w:rsidRDefault="00F83E13" w14:paraId="3B631C6C" w14:textId="77777777">
      <w:pPr>
        <w:pStyle w:val="ListParagraph"/>
        <w:numPr>
          <w:ilvl w:val="1"/>
          <w:numId w:val="26"/>
        </w:numPr>
        <w:spacing w:after="200" w:line="276" w:lineRule="auto"/>
        <w:rPr>
          <w:rFonts w:cstheme="minorHAnsi"/>
        </w:rPr>
      </w:pPr>
      <w:r w:rsidRPr="00C013E6">
        <w:rPr>
          <w:rFonts w:cstheme="minorHAnsi"/>
        </w:rPr>
        <w:t xml:space="preserve">Employee turnover </w:t>
      </w:r>
    </w:p>
    <w:p w:rsidRPr="00C013E6" w:rsidR="00F83E13" w:rsidP="00AC3C4A" w:rsidRDefault="00B04D6C" w14:paraId="64463FA3" w14:textId="04580B0F">
      <w:pPr>
        <w:pStyle w:val="ListParagraph"/>
        <w:numPr>
          <w:ilvl w:val="1"/>
          <w:numId w:val="26"/>
        </w:numPr>
        <w:spacing w:after="200" w:line="276" w:lineRule="auto"/>
        <w:rPr>
          <w:rFonts w:cstheme="minorHAnsi"/>
        </w:rPr>
      </w:pPr>
      <w:r w:rsidRPr="00C013E6">
        <w:rPr>
          <w:rFonts w:cstheme="minorHAnsi"/>
        </w:rPr>
        <w:t>Compe</w:t>
      </w:r>
      <w:r w:rsidRPr="00C013E6" w:rsidR="003D5331">
        <w:rPr>
          <w:rFonts w:cstheme="minorHAnsi"/>
        </w:rPr>
        <w:t>ting</w:t>
      </w:r>
      <w:r w:rsidRPr="00C013E6">
        <w:rPr>
          <w:rFonts w:cstheme="minorHAnsi"/>
        </w:rPr>
        <w:t xml:space="preserve"> opportunities in the market</w:t>
      </w:r>
    </w:p>
    <w:p w:rsidRPr="00C013E6" w:rsidR="00F83E13" w:rsidP="00AC3C4A" w:rsidRDefault="00DA5315" w14:paraId="76043956" w14:textId="17DCCF70">
      <w:pPr>
        <w:pStyle w:val="ListParagraph"/>
        <w:numPr>
          <w:ilvl w:val="1"/>
          <w:numId w:val="26"/>
        </w:numPr>
        <w:spacing w:after="200" w:line="276" w:lineRule="auto"/>
        <w:rPr>
          <w:rFonts w:cstheme="minorHAnsi"/>
        </w:rPr>
      </w:pPr>
      <w:r w:rsidRPr="00C013E6">
        <w:rPr>
          <w:rFonts w:cstheme="minorHAnsi"/>
        </w:rPr>
        <w:t>Limited pool of qualified employees</w:t>
      </w:r>
    </w:p>
    <w:p w:rsidRPr="00C013E6" w:rsidR="008B6ADD" w:rsidP="00AC3C4A" w:rsidRDefault="00F83E13" w14:paraId="2F3B2C6C" w14:textId="73473266">
      <w:pPr>
        <w:pStyle w:val="ListParagraph"/>
        <w:numPr>
          <w:ilvl w:val="1"/>
          <w:numId w:val="26"/>
        </w:numPr>
        <w:spacing w:after="200" w:line="276" w:lineRule="auto"/>
      </w:pPr>
      <w:r w:rsidRPr="00C013E6">
        <w:rPr>
          <w:rFonts w:cstheme="minorHAnsi"/>
        </w:rPr>
        <w:t>Other. Please specify:</w:t>
      </w:r>
      <w:r w:rsidRPr="00C013E6" w:rsidR="003416BD">
        <w:rPr>
          <w:rFonts w:cstheme="minorHAnsi"/>
          <w:i/>
        </w:rPr>
        <w:t xml:space="preserve"> [open ended]</w:t>
      </w:r>
      <w:r w:rsidRPr="00C013E6" w:rsidR="003416BD">
        <w:rPr>
          <w:rFonts w:cstheme="minorHAnsi"/>
        </w:rPr>
        <w:t xml:space="preserve"> </w:t>
      </w:r>
      <w:r w:rsidRPr="00C013E6">
        <w:rPr>
          <w:rFonts w:cstheme="minorHAnsi"/>
        </w:rPr>
        <w:t xml:space="preserve"> ______________</w:t>
      </w:r>
    </w:p>
    <w:p w:rsidRPr="00C013E6" w:rsidR="00F83E13" w:rsidP="00F83E13" w:rsidRDefault="00F83E13" w14:paraId="2E2AC4EC" w14:textId="77777777">
      <w:pPr>
        <w:pStyle w:val="ListParagraph"/>
        <w:spacing w:after="200" w:line="276" w:lineRule="auto"/>
        <w:ind w:left="1080"/>
      </w:pPr>
    </w:p>
    <w:p w:rsidRPr="00C013E6" w:rsidR="00F83E13" w:rsidP="00F83E13" w:rsidRDefault="00F83E13" w14:paraId="5B33A64B" w14:textId="77777777">
      <w:pPr>
        <w:pStyle w:val="ListParagraph"/>
        <w:spacing w:after="200" w:line="276" w:lineRule="auto"/>
        <w:ind w:left="0"/>
        <w:rPr>
          <w:rFonts w:cstheme="minorHAnsi"/>
        </w:rPr>
      </w:pPr>
    </w:p>
    <w:p w:rsidRPr="00C013E6" w:rsidR="00F454B6" w:rsidP="000327BD" w:rsidRDefault="00303603" w14:paraId="6B4B577B" w14:textId="2B0116D8">
      <w:pPr>
        <w:pStyle w:val="ListParagraph"/>
        <w:numPr>
          <w:ilvl w:val="0"/>
          <w:numId w:val="9"/>
        </w:numPr>
        <w:spacing w:after="200" w:line="276" w:lineRule="auto"/>
      </w:pPr>
      <w:r>
        <w:lastRenderedPageBreak/>
        <w:t xml:space="preserve">If employees have left </w:t>
      </w:r>
      <w:r w:rsidR="00A54EE0">
        <w:t xml:space="preserve">your </w:t>
      </w:r>
      <w:r w:rsidR="00ED2A05">
        <w:t>outsourcing</w:t>
      </w:r>
      <w:r w:rsidR="00A54EE0">
        <w:t xml:space="preserve"> facility</w:t>
      </w:r>
      <w:r>
        <w:t xml:space="preserve"> recently, where have they found new employment? </w:t>
      </w:r>
      <w:r w:rsidR="00A54EE0">
        <w:t xml:space="preserve"> </w:t>
      </w:r>
      <w:r w:rsidRPr="34FA4906" w:rsidR="00A54EE0">
        <w:rPr>
          <w:i/>
          <w:iCs/>
        </w:rPr>
        <w:t>[multiple choice –  select all that apply]</w:t>
      </w:r>
    </w:p>
    <w:p w:rsidRPr="00C013E6" w:rsidR="00020C26" w:rsidP="000327BD" w:rsidRDefault="00A54EE0" w14:paraId="2D3AECCB" w14:textId="2C44827E">
      <w:pPr>
        <w:pStyle w:val="ListParagraph"/>
        <w:numPr>
          <w:ilvl w:val="1"/>
          <w:numId w:val="9"/>
        </w:numPr>
        <w:spacing w:after="200" w:line="276" w:lineRule="auto"/>
      </w:pPr>
      <w:r>
        <w:t xml:space="preserve">Different 503B </w:t>
      </w:r>
      <w:r w:rsidR="00ED2A05">
        <w:t>outsourcing</w:t>
      </w:r>
      <w:r>
        <w:t xml:space="preserve"> facility</w:t>
      </w:r>
    </w:p>
    <w:p w:rsidRPr="00C013E6" w:rsidR="00020C26" w:rsidP="000327BD" w:rsidRDefault="00A54EE0" w14:paraId="0359921C" w14:textId="5CB0A496">
      <w:pPr>
        <w:pStyle w:val="ListParagraph"/>
        <w:numPr>
          <w:ilvl w:val="1"/>
          <w:numId w:val="9"/>
        </w:numPr>
        <w:spacing w:after="200" w:line="276" w:lineRule="auto"/>
      </w:pPr>
      <w:r>
        <w:t>503A</w:t>
      </w:r>
      <w:r w:rsidR="00020C26">
        <w:t xml:space="preserve"> </w:t>
      </w:r>
      <w:r>
        <w:t>facility</w:t>
      </w:r>
    </w:p>
    <w:p w:rsidRPr="00C013E6" w:rsidR="00020C26" w:rsidP="000327BD" w:rsidRDefault="00020C26" w14:paraId="7C951D08" w14:textId="77777777">
      <w:pPr>
        <w:pStyle w:val="ListParagraph"/>
        <w:numPr>
          <w:ilvl w:val="1"/>
          <w:numId w:val="9"/>
        </w:numPr>
        <w:spacing w:after="200" w:line="276" w:lineRule="auto"/>
      </w:pPr>
      <w:r>
        <w:t>Big Pharma</w:t>
      </w:r>
    </w:p>
    <w:p w:rsidRPr="00C013E6" w:rsidR="00A54EE0" w:rsidP="000327BD" w:rsidRDefault="00A54EE0" w14:paraId="753B1516" w14:textId="39452B28">
      <w:pPr>
        <w:pStyle w:val="ListParagraph"/>
        <w:numPr>
          <w:ilvl w:val="1"/>
          <w:numId w:val="9"/>
        </w:numPr>
        <w:spacing w:after="200" w:line="276" w:lineRule="auto"/>
      </w:pPr>
      <w:r>
        <w:t>Independent hospital(s)/Medical center(s)</w:t>
      </w:r>
    </w:p>
    <w:p w:rsidRPr="00C013E6" w:rsidR="00A54EE0" w:rsidP="000327BD" w:rsidRDefault="00A54EE0" w14:paraId="76A4E819" w14:textId="6FF88B13">
      <w:pPr>
        <w:pStyle w:val="ListParagraph"/>
        <w:numPr>
          <w:ilvl w:val="1"/>
          <w:numId w:val="9"/>
        </w:numPr>
        <w:spacing w:after="200" w:line="276" w:lineRule="auto"/>
      </w:pPr>
      <w:r>
        <w:t>Physician office(s)</w:t>
      </w:r>
    </w:p>
    <w:p w:rsidRPr="00C013E6" w:rsidR="00A54EE0" w:rsidP="000327BD" w:rsidRDefault="00A54EE0" w14:paraId="2F68F1B5" w14:textId="67A1B76B">
      <w:pPr>
        <w:pStyle w:val="ListParagraph"/>
        <w:numPr>
          <w:ilvl w:val="1"/>
          <w:numId w:val="9"/>
        </w:numPr>
        <w:spacing w:after="200" w:line="276" w:lineRule="auto"/>
      </w:pPr>
      <w:r>
        <w:t>Clinic(s)</w:t>
      </w:r>
    </w:p>
    <w:p w:rsidRPr="00C013E6" w:rsidR="00A54EE0" w:rsidP="000327BD" w:rsidRDefault="00A54EE0" w14:paraId="680D7283" w14:textId="173E7B35">
      <w:pPr>
        <w:pStyle w:val="ListParagraph"/>
        <w:numPr>
          <w:ilvl w:val="1"/>
          <w:numId w:val="9"/>
        </w:numPr>
        <w:spacing w:after="200" w:line="276" w:lineRule="auto"/>
      </w:pPr>
      <w:r>
        <w:t>Nursing home(s)</w:t>
      </w:r>
    </w:p>
    <w:p w:rsidRPr="00C013E6" w:rsidR="00A54EE0" w:rsidP="000327BD" w:rsidRDefault="00A54EE0" w14:paraId="66EEE98C" w14:textId="64689AC6">
      <w:pPr>
        <w:pStyle w:val="ListParagraph"/>
        <w:numPr>
          <w:ilvl w:val="1"/>
          <w:numId w:val="9"/>
        </w:numPr>
        <w:spacing w:after="200" w:line="276" w:lineRule="auto"/>
      </w:pPr>
      <w:r>
        <w:t>Health system(s)/Integrated delivery network(s)</w:t>
      </w:r>
    </w:p>
    <w:p w:rsidRPr="00C013E6" w:rsidR="00A54EE0" w:rsidP="000327BD" w:rsidRDefault="00A54EE0" w14:paraId="76829784" w14:textId="1C067E71">
      <w:pPr>
        <w:pStyle w:val="ListParagraph"/>
        <w:numPr>
          <w:ilvl w:val="1"/>
          <w:numId w:val="9"/>
        </w:numPr>
        <w:spacing w:after="200" w:line="276" w:lineRule="auto"/>
      </w:pPr>
      <w:r>
        <w:t xml:space="preserve">Surgery center(s) </w:t>
      </w:r>
    </w:p>
    <w:p w:rsidRPr="00C013E6" w:rsidR="00A54EE0" w:rsidP="000327BD" w:rsidRDefault="00A54EE0" w14:paraId="0AFBA63B" w14:textId="2882953B">
      <w:pPr>
        <w:pStyle w:val="ListParagraph"/>
        <w:numPr>
          <w:ilvl w:val="1"/>
          <w:numId w:val="9"/>
        </w:numPr>
        <w:spacing w:after="200" w:line="276" w:lineRule="auto"/>
      </w:pPr>
      <w:r>
        <w:t>Ambulatory care center (Outpatient Care)</w:t>
      </w:r>
    </w:p>
    <w:p w:rsidRPr="00C013E6" w:rsidR="00A54EE0" w:rsidP="000327BD" w:rsidRDefault="00A54EE0" w14:paraId="7324E1E6" w14:textId="63E22512">
      <w:pPr>
        <w:pStyle w:val="ListParagraph"/>
        <w:numPr>
          <w:ilvl w:val="1"/>
          <w:numId w:val="9"/>
        </w:numPr>
        <w:spacing w:after="200" w:line="276" w:lineRule="auto"/>
      </w:pPr>
      <w:r>
        <w:t xml:space="preserve">Pharmacy services </w:t>
      </w:r>
    </w:p>
    <w:p w:rsidRPr="00C013E6" w:rsidR="00A54EE0" w:rsidP="000327BD" w:rsidRDefault="00A54EE0" w14:paraId="68FB24CC" w14:textId="227D67AA">
      <w:pPr>
        <w:pStyle w:val="ListParagraph"/>
        <w:numPr>
          <w:ilvl w:val="1"/>
          <w:numId w:val="9"/>
        </w:numPr>
        <w:spacing w:after="200" w:line="276" w:lineRule="auto"/>
      </w:pPr>
      <w:r>
        <w:t>Veterinary services</w:t>
      </w:r>
    </w:p>
    <w:p w:rsidRPr="00C013E6" w:rsidR="00A54EE0" w:rsidP="000327BD" w:rsidRDefault="00A54EE0" w14:paraId="05BF83D9" w14:textId="5D7CD8FC">
      <w:pPr>
        <w:pStyle w:val="ListParagraph"/>
        <w:numPr>
          <w:ilvl w:val="1"/>
          <w:numId w:val="9"/>
        </w:numPr>
        <w:spacing w:after="200" w:line="276" w:lineRule="auto"/>
      </w:pPr>
      <w:r>
        <w:t>Wellness clinic(s)</w:t>
      </w:r>
    </w:p>
    <w:p w:rsidRPr="00C013E6" w:rsidR="00A54EE0" w:rsidP="000327BD" w:rsidRDefault="00A54EE0" w14:paraId="1F31D83A" w14:textId="6233AE90">
      <w:pPr>
        <w:pStyle w:val="ListParagraph"/>
        <w:numPr>
          <w:ilvl w:val="1"/>
          <w:numId w:val="9"/>
        </w:numPr>
        <w:spacing w:after="200" w:line="276" w:lineRule="auto"/>
      </w:pPr>
      <w:r>
        <w:t>Refineries</w:t>
      </w:r>
    </w:p>
    <w:p w:rsidRPr="00C013E6" w:rsidR="00A54EE0" w:rsidP="000327BD" w:rsidRDefault="00A54EE0" w14:paraId="5640EBFB" w14:textId="28B86968">
      <w:pPr>
        <w:pStyle w:val="ListParagraph"/>
        <w:numPr>
          <w:ilvl w:val="1"/>
          <w:numId w:val="9"/>
        </w:numPr>
        <w:spacing w:after="200" w:line="276" w:lineRule="auto"/>
      </w:pPr>
      <w:r>
        <w:t>Infusion therapy centers</w:t>
      </w:r>
    </w:p>
    <w:p w:rsidRPr="00C013E6" w:rsidR="00F83E13" w:rsidP="000327BD" w:rsidRDefault="00020C26" w14:paraId="677F786A" w14:textId="1D82795A">
      <w:pPr>
        <w:pStyle w:val="ListParagraph"/>
        <w:numPr>
          <w:ilvl w:val="1"/>
          <w:numId w:val="9"/>
        </w:numPr>
        <w:spacing w:after="200" w:line="276" w:lineRule="auto"/>
      </w:pPr>
      <w:r>
        <w:t>Other. Please specify:</w:t>
      </w:r>
      <w:r w:rsidRPr="34FA4906">
        <w:rPr>
          <w:i/>
          <w:iCs/>
        </w:rPr>
        <w:t xml:space="preserve"> [open-ended]_______________</w:t>
      </w:r>
    </w:p>
    <w:p w:rsidRPr="00C013E6" w:rsidR="0065189E" w:rsidP="0065189E" w:rsidRDefault="0065189E" w14:paraId="4070F798" w14:textId="075B4F7D">
      <w:pPr>
        <w:pStyle w:val="ListParagraph"/>
        <w:spacing w:after="200" w:line="276" w:lineRule="auto"/>
        <w:ind w:left="1080"/>
      </w:pPr>
    </w:p>
    <w:p w:rsidRPr="00AE46D0" w:rsidR="00A75BDF" w:rsidP="00AE46D0" w:rsidRDefault="0065189E" w14:paraId="75A90AA7" w14:textId="011EF776">
      <w:pPr>
        <w:pStyle w:val="ListParagraph"/>
        <w:numPr>
          <w:ilvl w:val="0"/>
          <w:numId w:val="9"/>
        </w:numPr>
        <w:spacing w:after="200" w:line="276" w:lineRule="auto"/>
      </w:pPr>
      <w:r>
        <w:t xml:space="preserve">If your </w:t>
      </w:r>
      <w:r w:rsidR="00ED2A05">
        <w:t>outsourcing</w:t>
      </w:r>
      <w:r>
        <w:t xml:space="preserve"> facility recruits from pharma, what challenges do you face during recruitment? </w:t>
      </w:r>
      <w:r w:rsidRPr="34FA4906">
        <w:rPr>
          <w:i/>
          <w:iCs/>
        </w:rPr>
        <w:t>[open-ended]</w:t>
      </w:r>
    </w:p>
    <w:p w:rsidRPr="00795C29" w:rsidR="00E87A3B" w:rsidP="00F83E13" w:rsidRDefault="00E87A3B" w14:paraId="7C16F7B4" w14:textId="77777777">
      <w:pPr>
        <w:pStyle w:val="ListParagraph"/>
        <w:ind w:left="360"/>
      </w:pPr>
    </w:p>
    <w:p w:rsidR="00092FAB" w:rsidP="00092FAB" w:rsidRDefault="00AF7737" w14:paraId="1772C455" w14:textId="2DE49058">
      <w:pPr>
        <w:pStyle w:val="ListParagraph"/>
        <w:ind w:left="360"/>
      </w:pPr>
      <w:r>
        <w:rPr>
          <w:b/>
        </w:rPr>
        <w:t xml:space="preserve">Section Four - </w:t>
      </w:r>
      <w:r w:rsidRPr="00FD5903" w:rsidR="00D46A85">
        <w:rPr>
          <w:b/>
        </w:rPr>
        <w:t xml:space="preserve">Compliance and </w:t>
      </w:r>
      <w:r w:rsidR="00546EB3">
        <w:rPr>
          <w:b/>
        </w:rPr>
        <w:t>Quality</w:t>
      </w:r>
      <w:r w:rsidRPr="00FD5903" w:rsidR="00D46A85">
        <w:rPr>
          <w:b/>
        </w:rPr>
        <w:t xml:space="preserve">: </w:t>
      </w:r>
      <w:r w:rsidRPr="00FD5903" w:rsidR="005F217D">
        <w:rPr>
          <w:b/>
        </w:rPr>
        <w:t>Federal L</w:t>
      </w:r>
      <w:r w:rsidRPr="00FD5903" w:rsidR="00E27882">
        <w:rPr>
          <w:b/>
        </w:rPr>
        <w:t xml:space="preserve">egislative and </w:t>
      </w:r>
      <w:r w:rsidRPr="00FD5903" w:rsidR="005F217D">
        <w:rPr>
          <w:b/>
        </w:rPr>
        <w:t>R</w:t>
      </w:r>
      <w:r w:rsidRPr="00FD5903" w:rsidR="00E27882">
        <w:rPr>
          <w:b/>
        </w:rPr>
        <w:t xml:space="preserve">egulatory </w:t>
      </w:r>
      <w:r w:rsidRPr="00FD5903" w:rsidR="005F217D">
        <w:rPr>
          <w:b/>
        </w:rPr>
        <w:t>P</w:t>
      </w:r>
      <w:r w:rsidRPr="00FD5903" w:rsidR="00E27882">
        <w:rPr>
          <w:b/>
        </w:rPr>
        <w:t>olicies</w:t>
      </w:r>
      <w:r w:rsidR="00BD7E1D">
        <w:rPr>
          <w:b/>
        </w:rPr>
        <w:t xml:space="preserve">. </w:t>
      </w:r>
      <w:r w:rsidRPr="00197D27" w:rsidR="00197D27">
        <w:t xml:space="preserve">The questions in this section are </w:t>
      </w:r>
      <w:r w:rsidRPr="00BD7E1D" w:rsidR="00BD7E1D">
        <w:t xml:space="preserve">intended to help understand </w:t>
      </w:r>
      <w:r w:rsidR="00BD7E1D">
        <w:t xml:space="preserve">the opportunities and barriers related </w:t>
      </w:r>
      <w:r w:rsidR="00197D27">
        <w:t xml:space="preserve">to compliance and quality for the </w:t>
      </w:r>
      <w:r w:rsidR="00ED2A05">
        <w:t>outsourcing</w:t>
      </w:r>
      <w:r w:rsidR="00197D27">
        <w:t xml:space="preserve"> facility market. </w:t>
      </w:r>
    </w:p>
    <w:p w:rsidR="00092FAB" w:rsidP="00092FAB" w:rsidRDefault="00092FAB" w14:paraId="1C4ECBA2" w14:textId="77777777">
      <w:pPr>
        <w:pStyle w:val="ListParagraph"/>
        <w:ind w:left="360"/>
      </w:pPr>
    </w:p>
    <w:p w:rsidRPr="00006631" w:rsidR="00092FAB" w:rsidP="000327BD" w:rsidRDefault="00092FAB" w14:paraId="79BAD549" w14:textId="411F756F">
      <w:pPr>
        <w:pStyle w:val="ListParagraph"/>
        <w:numPr>
          <w:ilvl w:val="0"/>
          <w:numId w:val="9"/>
        </w:numPr>
      </w:pPr>
      <w:r>
        <w:t xml:space="preserve">For the CGMP requirements provided below, please rank the top three in order of your (or the appropriate personnel at your facility’s) level of knowledge from most knowledgeable to least knowledgeable.  </w:t>
      </w:r>
      <w:r w:rsidRPr="34FA4906">
        <w:rPr>
          <w:i/>
          <w:iCs/>
        </w:rPr>
        <w:t>[multiple choice – select multiple and rank top 3; 1-most knowledgeable; 3- least knowledgeable]</w:t>
      </w:r>
    </w:p>
    <w:tbl>
      <w:tblPr>
        <w:tblStyle w:val="TableGrid"/>
        <w:tblW w:w="10075" w:type="dxa"/>
        <w:tblLook w:val="04A0" w:firstRow="1" w:lastRow="0" w:firstColumn="1" w:lastColumn="0" w:noHBand="0" w:noVBand="1"/>
      </w:tblPr>
      <w:tblGrid>
        <w:gridCol w:w="1935"/>
        <w:gridCol w:w="1590"/>
        <w:gridCol w:w="1640"/>
        <w:gridCol w:w="1639"/>
        <w:gridCol w:w="1590"/>
        <w:gridCol w:w="1681"/>
      </w:tblGrid>
      <w:tr w:rsidRPr="0099215A" w:rsidR="00E23973" w:rsidTr="00C36A87" w14:paraId="226F2DC3" w14:textId="5A2DD5F1">
        <w:tc>
          <w:tcPr>
            <w:tcW w:w="1935" w:type="dxa"/>
            <w:hideMark/>
          </w:tcPr>
          <w:p w:rsidRPr="00006631" w:rsidR="00E23973" w:rsidP="00E23973" w:rsidRDefault="00E23973" w14:paraId="0F954776" w14:textId="77777777">
            <w:pPr>
              <w:textAlignment w:val="baseline"/>
              <w:rPr>
                <w:rFonts w:eastAsia="Times New Roman" w:cstheme="minorHAnsi"/>
              </w:rPr>
            </w:pPr>
          </w:p>
        </w:tc>
        <w:tc>
          <w:tcPr>
            <w:tcW w:w="1590" w:type="dxa"/>
            <w:hideMark/>
          </w:tcPr>
          <w:p w:rsidRPr="00006631" w:rsidR="00E23973" w:rsidP="00E23973" w:rsidRDefault="00E23973" w14:paraId="6CE329BE" w14:textId="55DE270E">
            <w:pPr>
              <w:jc w:val="center"/>
              <w:textAlignment w:val="baseline"/>
              <w:rPr>
                <w:rFonts w:eastAsia="Times New Roman" w:cstheme="minorHAnsi"/>
              </w:rPr>
            </w:pPr>
            <w:r w:rsidRPr="00006631">
              <w:rPr>
                <w:rFonts w:eastAsia="Times New Roman" w:cstheme="minorHAnsi"/>
              </w:rPr>
              <w:t>Extremely Knowledgeable (1) </w:t>
            </w:r>
          </w:p>
        </w:tc>
        <w:tc>
          <w:tcPr>
            <w:tcW w:w="1640" w:type="dxa"/>
            <w:hideMark/>
          </w:tcPr>
          <w:p w:rsidRPr="00006631" w:rsidR="00E23973" w:rsidP="00E23973" w:rsidRDefault="00E23973" w14:paraId="74FABD9D" w14:textId="77777777">
            <w:pPr>
              <w:jc w:val="center"/>
              <w:textAlignment w:val="baseline"/>
              <w:rPr>
                <w:rFonts w:eastAsia="Times New Roman" w:cstheme="minorHAnsi"/>
              </w:rPr>
            </w:pPr>
            <w:r w:rsidRPr="00006631">
              <w:rPr>
                <w:rFonts w:eastAsia="Times New Roman" w:cstheme="minorHAnsi"/>
              </w:rPr>
              <w:t>Moderately Knowledgeable </w:t>
            </w:r>
          </w:p>
          <w:p w:rsidRPr="00006631" w:rsidR="00E23973" w:rsidP="00E23973" w:rsidRDefault="00E23973" w14:paraId="61C560D9" w14:textId="26E1E907">
            <w:pPr>
              <w:jc w:val="center"/>
              <w:textAlignment w:val="baseline"/>
              <w:rPr>
                <w:rFonts w:eastAsia="Times New Roman" w:cstheme="minorHAnsi"/>
              </w:rPr>
            </w:pPr>
            <w:r w:rsidRPr="00006631">
              <w:rPr>
                <w:rFonts w:eastAsia="Times New Roman" w:cstheme="minorHAnsi"/>
              </w:rPr>
              <w:t>(2)</w:t>
            </w:r>
          </w:p>
        </w:tc>
        <w:tc>
          <w:tcPr>
            <w:tcW w:w="1639" w:type="dxa"/>
            <w:hideMark/>
          </w:tcPr>
          <w:p w:rsidRPr="00006631" w:rsidR="00E23973" w:rsidP="00E23973" w:rsidRDefault="00E23973" w14:paraId="237AE543" w14:textId="77777777">
            <w:pPr>
              <w:jc w:val="center"/>
              <w:textAlignment w:val="baseline"/>
              <w:rPr>
                <w:rFonts w:eastAsia="Times New Roman" w:cstheme="minorHAnsi"/>
              </w:rPr>
            </w:pPr>
            <w:r w:rsidRPr="00006631">
              <w:rPr>
                <w:rFonts w:eastAsia="Times New Roman" w:cstheme="minorHAnsi"/>
              </w:rPr>
              <w:t>Mildly Knowledgeable </w:t>
            </w:r>
          </w:p>
          <w:p w:rsidRPr="00006631" w:rsidR="00E23973" w:rsidP="00E23973" w:rsidRDefault="00E23973" w14:paraId="6C21445D" w14:textId="582EEC2C">
            <w:pPr>
              <w:jc w:val="center"/>
              <w:textAlignment w:val="baseline"/>
              <w:rPr>
                <w:rFonts w:eastAsia="Times New Roman" w:cstheme="minorHAnsi"/>
              </w:rPr>
            </w:pPr>
            <w:r w:rsidRPr="00006631">
              <w:rPr>
                <w:rFonts w:eastAsia="Times New Roman" w:cstheme="minorHAnsi"/>
              </w:rPr>
              <w:t>(3)</w:t>
            </w:r>
          </w:p>
        </w:tc>
        <w:tc>
          <w:tcPr>
            <w:tcW w:w="1590" w:type="dxa"/>
            <w:hideMark/>
          </w:tcPr>
          <w:p w:rsidRPr="00006631" w:rsidR="00E23973" w:rsidP="00E23973" w:rsidRDefault="00E23973" w14:paraId="59272148" w14:textId="77777777">
            <w:pPr>
              <w:jc w:val="center"/>
              <w:textAlignment w:val="baseline"/>
              <w:rPr>
                <w:rFonts w:eastAsia="Times New Roman" w:cstheme="minorHAnsi"/>
              </w:rPr>
            </w:pPr>
            <w:r w:rsidRPr="00006631">
              <w:rPr>
                <w:rFonts w:eastAsia="Times New Roman" w:cstheme="minorHAnsi"/>
              </w:rPr>
              <w:t>Not Knowledgeable</w:t>
            </w:r>
          </w:p>
          <w:p w:rsidRPr="00006631" w:rsidR="00E23973" w:rsidP="00E23973" w:rsidRDefault="00E23973" w14:paraId="53489454" w14:textId="301E5001">
            <w:pPr>
              <w:jc w:val="center"/>
              <w:textAlignment w:val="baseline"/>
              <w:rPr>
                <w:rFonts w:eastAsia="Times New Roman" w:cstheme="minorHAnsi"/>
              </w:rPr>
            </w:pPr>
            <w:r w:rsidRPr="00006631">
              <w:rPr>
                <w:rFonts w:eastAsia="Times New Roman" w:cstheme="minorHAnsi"/>
              </w:rPr>
              <w:t>(4) </w:t>
            </w:r>
          </w:p>
        </w:tc>
        <w:tc>
          <w:tcPr>
            <w:tcW w:w="1681" w:type="dxa"/>
          </w:tcPr>
          <w:p w:rsidRPr="00006631" w:rsidR="00E23973" w:rsidP="00E23973" w:rsidRDefault="00E23973" w14:paraId="3185D276" w14:textId="1E408543">
            <w:pPr>
              <w:textAlignment w:val="baseline"/>
              <w:rPr>
                <w:rFonts w:eastAsia="Times New Roman" w:cstheme="minorHAnsi"/>
              </w:rPr>
            </w:pPr>
            <w:r w:rsidRPr="00006631">
              <w:rPr>
                <w:rFonts w:eastAsia="Times New Roman" w:cstheme="minorHAnsi"/>
              </w:rPr>
              <w:t xml:space="preserve">If “Not Knowledgeable” was selected, please specify: </w:t>
            </w:r>
            <w:r w:rsidRPr="00006631">
              <w:rPr>
                <w:rFonts w:eastAsia="Times New Roman" w:cstheme="minorHAnsi"/>
                <w:i/>
              </w:rPr>
              <w:t>[open ended] _____</w:t>
            </w:r>
          </w:p>
        </w:tc>
      </w:tr>
      <w:tr w:rsidRPr="0099215A" w:rsidR="00E23973" w:rsidTr="00C36A87" w14:paraId="4B5E07B1" w14:textId="2C097126">
        <w:tc>
          <w:tcPr>
            <w:tcW w:w="1935" w:type="dxa"/>
            <w:hideMark/>
          </w:tcPr>
          <w:p w:rsidRPr="00006631" w:rsidR="00E23973" w:rsidP="00E23973" w:rsidRDefault="00E23973" w14:paraId="1E3B641D" w14:textId="77777777">
            <w:pPr>
              <w:textAlignment w:val="baseline"/>
              <w:rPr>
                <w:rFonts w:eastAsia="Times New Roman" w:cstheme="minorHAnsi"/>
              </w:rPr>
            </w:pPr>
            <w:r w:rsidRPr="00006631">
              <w:rPr>
                <w:rFonts w:eastAsia="Times New Roman" w:cstheme="minorHAnsi"/>
              </w:rPr>
              <w:t>Quality assurance activities</w:t>
            </w:r>
          </w:p>
        </w:tc>
        <w:tc>
          <w:tcPr>
            <w:tcW w:w="1590" w:type="dxa"/>
            <w:hideMark/>
          </w:tcPr>
          <w:p w:rsidRPr="00006631" w:rsidR="00E23973" w:rsidP="00E23973" w:rsidRDefault="00E23973" w14:paraId="677C70F1" w14:textId="77777777">
            <w:pPr>
              <w:jc w:val="center"/>
              <w:textAlignment w:val="baseline"/>
              <w:rPr>
                <w:rFonts w:eastAsia="Times New Roman" w:cstheme="minorHAnsi"/>
              </w:rPr>
            </w:pPr>
            <w:r w:rsidRPr="00006631">
              <w:rPr>
                <w:rFonts w:eastAsia="Times New Roman" w:cstheme="minorHAnsi"/>
              </w:rPr>
              <w:t>● </w:t>
            </w:r>
          </w:p>
        </w:tc>
        <w:tc>
          <w:tcPr>
            <w:tcW w:w="1640" w:type="dxa"/>
            <w:hideMark/>
          </w:tcPr>
          <w:p w:rsidRPr="00006631" w:rsidR="00E23973" w:rsidP="00E23973" w:rsidRDefault="00E23973" w14:paraId="2C05C789" w14:textId="77777777">
            <w:pPr>
              <w:jc w:val="center"/>
              <w:textAlignment w:val="baseline"/>
              <w:rPr>
                <w:rFonts w:eastAsia="Times New Roman" w:cstheme="minorHAnsi"/>
              </w:rPr>
            </w:pPr>
            <w:r w:rsidRPr="00006631">
              <w:rPr>
                <w:rFonts w:eastAsia="Times New Roman" w:cstheme="minorHAnsi"/>
              </w:rPr>
              <w:t>● </w:t>
            </w:r>
          </w:p>
        </w:tc>
        <w:tc>
          <w:tcPr>
            <w:tcW w:w="1639" w:type="dxa"/>
            <w:hideMark/>
          </w:tcPr>
          <w:p w:rsidRPr="00006631" w:rsidR="00E23973" w:rsidP="00E23973" w:rsidRDefault="00E23973" w14:paraId="74C4A184" w14:textId="77777777">
            <w:pPr>
              <w:jc w:val="center"/>
              <w:textAlignment w:val="baseline"/>
              <w:rPr>
                <w:rFonts w:eastAsia="Times New Roman" w:cstheme="minorHAnsi"/>
              </w:rPr>
            </w:pPr>
            <w:r w:rsidRPr="00006631">
              <w:rPr>
                <w:rFonts w:eastAsia="Times New Roman" w:cstheme="minorHAnsi"/>
              </w:rPr>
              <w:t>● </w:t>
            </w:r>
          </w:p>
        </w:tc>
        <w:tc>
          <w:tcPr>
            <w:tcW w:w="1590" w:type="dxa"/>
            <w:hideMark/>
          </w:tcPr>
          <w:p w:rsidRPr="00006631" w:rsidR="00E23973" w:rsidP="00E23973" w:rsidRDefault="00E23973" w14:paraId="3675417C" w14:textId="77777777">
            <w:pPr>
              <w:jc w:val="center"/>
              <w:textAlignment w:val="baseline"/>
              <w:rPr>
                <w:rFonts w:eastAsia="Times New Roman" w:cstheme="minorHAnsi"/>
              </w:rPr>
            </w:pPr>
            <w:r w:rsidRPr="00006631">
              <w:rPr>
                <w:rFonts w:eastAsia="Times New Roman" w:cstheme="minorHAnsi"/>
              </w:rPr>
              <w:t>● </w:t>
            </w:r>
          </w:p>
        </w:tc>
        <w:tc>
          <w:tcPr>
            <w:tcW w:w="1681" w:type="dxa"/>
          </w:tcPr>
          <w:p w:rsidRPr="00006631" w:rsidR="00E23973" w:rsidP="00E23973" w:rsidRDefault="00E23973" w14:paraId="2CC63544" w14:textId="77777777">
            <w:pPr>
              <w:jc w:val="center"/>
              <w:textAlignment w:val="baseline"/>
              <w:rPr>
                <w:rFonts w:eastAsia="Times New Roman" w:cstheme="minorHAnsi"/>
              </w:rPr>
            </w:pPr>
          </w:p>
        </w:tc>
      </w:tr>
      <w:tr w:rsidRPr="0099215A" w:rsidR="00E23973" w:rsidTr="00C36A87" w14:paraId="195BE8F8" w14:textId="61018F93">
        <w:tc>
          <w:tcPr>
            <w:tcW w:w="1935" w:type="dxa"/>
            <w:hideMark/>
          </w:tcPr>
          <w:p w:rsidRPr="00006631" w:rsidR="00E23973" w:rsidP="00E23973" w:rsidRDefault="00E23973" w14:paraId="7159DC60" w14:textId="77777777">
            <w:pPr>
              <w:textAlignment w:val="baseline"/>
              <w:rPr>
                <w:rFonts w:eastAsia="Times New Roman" w:cstheme="minorHAnsi"/>
              </w:rPr>
            </w:pPr>
            <w:r w:rsidRPr="00006631">
              <w:rPr>
                <w:rFonts w:eastAsia="Times New Roman" w:cstheme="minorHAnsi"/>
              </w:rPr>
              <w:t>Facility design </w:t>
            </w:r>
          </w:p>
        </w:tc>
        <w:tc>
          <w:tcPr>
            <w:tcW w:w="1590" w:type="dxa"/>
          </w:tcPr>
          <w:p w:rsidRPr="00006631" w:rsidR="00E23973" w:rsidP="00E23973" w:rsidRDefault="00C36A87" w14:paraId="1F684F3B" w14:textId="66FE413B">
            <w:pPr>
              <w:jc w:val="center"/>
              <w:textAlignment w:val="baseline"/>
              <w:rPr>
                <w:rFonts w:eastAsia="Times New Roman" w:cstheme="minorHAnsi"/>
              </w:rPr>
            </w:pPr>
            <w:r w:rsidRPr="00006631">
              <w:rPr>
                <w:rFonts w:eastAsia="Times New Roman" w:cstheme="minorHAnsi"/>
              </w:rPr>
              <w:t>● </w:t>
            </w:r>
          </w:p>
        </w:tc>
        <w:tc>
          <w:tcPr>
            <w:tcW w:w="1640" w:type="dxa"/>
          </w:tcPr>
          <w:p w:rsidRPr="00006631" w:rsidR="00E23973" w:rsidP="00E23973" w:rsidRDefault="00C36A87" w14:paraId="7FB443C0" w14:textId="43197383">
            <w:pPr>
              <w:jc w:val="center"/>
              <w:textAlignment w:val="baseline"/>
              <w:rPr>
                <w:rFonts w:eastAsia="Times New Roman" w:cstheme="minorHAnsi"/>
              </w:rPr>
            </w:pPr>
            <w:r w:rsidRPr="00006631">
              <w:rPr>
                <w:rFonts w:eastAsia="Times New Roman" w:cstheme="minorHAnsi"/>
              </w:rPr>
              <w:t>● </w:t>
            </w:r>
          </w:p>
        </w:tc>
        <w:tc>
          <w:tcPr>
            <w:tcW w:w="1639" w:type="dxa"/>
          </w:tcPr>
          <w:p w:rsidRPr="00006631" w:rsidR="00E23973" w:rsidP="00E23973" w:rsidRDefault="00C36A87" w14:paraId="41981B3B" w14:textId="427144D4">
            <w:pPr>
              <w:jc w:val="center"/>
              <w:textAlignment w:val="baseline"/>
              <w:rPr>
                <w:rFonts w:eastAsia="Times New Roman" w:cstheme="minorHAnsi"/>
              </w:rPr>
            </w:pPr>
            <w:r w:rsidRPr="00006631">
              <w:rPr>
                <w:rFonts w:eastAsia="Times New Roman" w:cstheme="minorHAnsi"/>
              </w:rPr>
              <w:t>● </w:t>
            </w:r>
          </w:p>
        </w:tc>
        <w:tc>
          <w:tcPr>
            <w:tcW w:w="1590" w:type="dxa"/>
          </w:tcPr>
          <w:p w:rsidRPr="00006631" w:rsidR="00E23973" w:rsidP="00E23973" w:rsidRDefault="00C36A87" w14:paraId="0359714A" w14:textId="0E6A437F">
            <w:pPr>
              <w:jc w:val="center"/>
              <w:textAlignment w:val="baseline"/>
              <w:rPr>
                <w:rFonts w:eastAsia="Times New Roman" w:cstheme="minorHAnsi"/>
              </w:rPr>
            </w:pPr>
            <w:r w:rsidRPr="00006631">
              <w:rPr>
                <w:rFonts w:eastAsia="Times New Roman" w:cstheme="minorHAnsi"/>
              </w:rPr>
              <w:t>● </w:t>
            </w:r>
          </w:p>
        </w:tc>
        <w:tc>
          <w:tcPr>
            <w:tcW w:w="1681" w:type="dxa"/>
          </w:tcPr>
          <w:p w:rsidRPr="00006631" w:rsidR="00E23973" w:rsidP="00E23973" w:rsidRDefault="00E23973" w14:paraId="5829C38B" w14:textId="77777777">
            <w:pPr>
              <w:jc w:val="center"/>
              <w:textAlignment w:val="baseline"/>
              <w:rPr>
                <w:rFonts w:eastAsia="Times New Roman" w:cstheme="minorHAnsi"/>
              </w:rPr>
            </w:pPr>
          </w:p>
        </w:tc>
      </w:tr>
      <w:tr w:rsidRPr="0099215A" w:rsidR="00E23973" w:rsidTr="00C36A87" w14:paraId="73A3F444" w14:textId="2E2E1C43">
        <w:tc>
          <w:tcPr>
            <w:tcW w:w="1935" w:type="dxa"/>
            <w:hideMark/>
          </w:tcPr>
          <w:p w:rsidRPr="00006631" w:rsidR="00E23973" w:rsidP="00E23973" w:rsidRDefault="00E23973" w14:paraId="760537B3" w14:textId="77777777">
            <w:pPr>
              <w:textAlignment w:val="baseline"/>
              <w:rPr>
                <w:rFonts w:eastAsia="Times New Roman" w:cstheme="minorHAnsi"/>
              </w:rPr>
            </w:pPr>
            <w:r w:rsidRPr="00006631">
              <w:rPr>
                <w:rFonts w:eastAsia="Times New Roman" w:cstheme="minorHAnsi"/>
              </w:rPr>
              <w:t>Control systems and procedures for maintaining suitable facilities </w:t>
            </w:r>
          </w:p>
        </w:tc>
        <w:tc>
          <w:tcPr>
            <w:tcW w:w="1590" w:type="dxa"/>
          </w:tcPr>
          <w:p w:rsidRPr="00006631" w:rsidR="00E23973" w:rsidP="00E23973" w:rsidRDefault="00C36A87" w14:paraId="4136C46A" w14:textId="1DAC27BF">
            <w:pPr>
              <w:jc w:val="center"/>
              <w:textAlignment w:val="baseline"/>
              <w:rPr>
                <w:rFonts w:eastAsia="Times New Roman" w:cstheme="minorHAnsi"/>
              </w:rPr>
            </w:pPr>
            <w:r w:rsidRPr="00006631">
              <w:rPr>
                <w:rFonts w:eastAsia="Times New Roman" w:cstheme="minorHAnsi"/>
              </w:rPr>
              <w:t>● </w:t>
            </w:r>
          </w:p>
        </w:tc>
        <w:tc>
          <w:tcPr>
            <w:tcW w:w="1640" w:type="dxa"/>
          </w:tcPr>
          <w:p w:rsidRPr="00006631" w:rsidR="00E23973" w:rsidP="00E23973" w:rsidRDefault="00C36A87" w14:paraId="6D19F00B" w14:textId="707D7E3C">
            <w:pPr>
              <w:jc w:val="center"/>
              <w:textAlignment w:val="baseline"/>
              <w:rPr>
                <w:rFonts w:eastAsia="Times New Roman" w:cstheme="minorHAnsi"/>
              </w:rPr>
            </w:pPr>
            <w:r w:rsidRPr="00006631">
              <w:rPr>
                <w:rFonts w:eastAsia="Times New Roman" w:cstheme="minorHAnsi"/>
              </w:rPr>
              <w:t>● </w:t>
            </w:r>
          </w:p>
        </w:tc>
        <w:tc>
          <w:tcPr>
            <w:tcW w:w="1639" w:type="dxa"/>
          </w:tcPr>
          <w:p w:rsidRPr="00006631" w:rsidR="00E23973" w:rsidP="00E23973" w:rsidRDefault="00C36A87" w14:paraId="171AD886" w14:textId="1960B850">
            <w:pPr>
              <w:jc w:val="center"/>
              <w:textAlignment w:val="baseline"/>
              <w:rPr>
                <w:rFonts w:eastAsia="Times New Roman" w:cstheme="minorHAnsi"/>
              </w:rPr>
            </w:pPr>
            <w:r w:rsidRPr="00006631">
              <w:rPr>
                <w:rFonts w:eastAsia="Times New Roman" w:cstheme="minorHAnsi"/>
              </w:rPr>
              <w:t>● </w:t>
            </w:r>
          </w:p>
        </w:tc>
        <w:tc>
          <w:tcPr>
            <w:tcW w:w="1590" w:type="dxa"/>
          </w:tcPr>
          <w:p w:rsidRPr="00006631" w:rsidR="00E23973" w:rsidP="00E23973" w:rsidRDefault="00C36A87" w14:paraId="7BF15056" w14:textId="2E8B99EC">
            <w:pPr>
              <w:jc w:val="center"/>
              <w:textAlignment w:val="baseline"/>
              <w:rPr>
                <w:rFonts w:eastAsia="Times New Roman" w:cstheme="minorHAnsi"/>
              </w:rPr>
            </w:pPr>
            <w:r w:rsidRPr="00006631">
              <w:rPr>
                <w:rFonts w:eastAsia="Times New Roman" w:cstheme="minorHAnsi"/>
              </w:rPr>
              <w:t>● </w:t>
            </w:r>
          </w:p>
        </w:tc>
        <w:tc>
          <w:tcPr>
            <w:tcW w:w="1681" w:type="dxa"/>
          </w:tcPr>
          <w:p w:rsidRPr="00006631" w:rsidR="00E23973" w:rsidP="00E23973" w:rsidRDefault="00E23973" w14:paraId="23571EA7" w14:textId="77777777">
            <w:pPr>
              <w:jc w:val="center"/>
              <w:textAlignment w:val="baseline"/>
              <w:rPr>
                <w:rFonts w:eastAsia="Times New Roman" w:cstheme="minorHAnsi"/>
              </w:rPr>
            </w:pPr>
          </w:p>
        </w:tc>
      </w:tr>
      <w:tr w:rsidRPr="0099215A" w:rsidR="00E23973" w:rsidTr="00C36A87" w14:paraId="637A5D76" w14:textId="2A8F5CD0">
        <w:tc>
          <w:tcPr>
            <w:tcW w:w="1935" w:type="dxa"/>
            <w:hideMark/>
          </w:tcPr>
          <w:p w:rsidRPr="00006631" w:rsidR="00E23973" w:rsidP="00E23973" w:rsidRDefault="00E23973" w14:paraId="73DECCCF" w14:textId="77777777">
            <w:pPr>
              <w:textAlignment w:val="baseline"/>
              <w:rPr>
                <w:rFonts w:eastAsia="Times New Roman" w:cstheme="minorHAnsi"/>
              </w:rPr>
            </w:pPr>
            <w:r w:rsidRPr="00006631">
              <w:rPr>
                <w:rFonts w:eastAsia="Times New Roman" w:cstheme="minorHAnsi"/>
              </w:rPr>
              <w:lastRenderedPageBreak/>
              <w:t>Environmental and personnel monitoring</w:t>
            </w:r>
          </w:p>
        </w:tc>
        <w:tc>
          <w:tcPr>
            <w:tcW w:w="1590" w:type="dxa"/>
          </w:tcPr>
          <w:p w:rsidRPr="00006631" w:rsidR="00E23973" w:rsidP="00E23973" w:rsidRDefault="00C36A87" w14:paraId="456427FF" w14:textId="3C9CC9CD">
            <w:pPr>
              <w:jc w:val="center"/>
              <w:textAlignment w:val="baseline"/>
              <w:rPr>
                <w:rFonts w:eastAsia="Times New Roman" w:cstheme="minorHAnsi"/>
              </w:rPr>
            </w:pPr>
            <w:r w:rsidRPr="00006631">
              <w:rPr>
                <w:rFonts w:eastAsia="Times New Roman" w:cstheme="minorHAnsi"/>
              </w:rPr>
              <w:t>● </w:t>
            </w:r>
          </w:p>
        </w:tc>
        <w:tc>
          <w:tcPr>
            <w:tcW w:w="1640" w:type="dxa"/>
          </w:tcPr>
          <w:p w:rsidRPr="00006631" w:rsidR="00E23973" w:rsidP="00E23973" w:rsidRDefault="00C36A87" w14:paraId="2E5F32C9" w14:textId="65F699DB">
            <w:pPr>
              <w:jc w:val="center"/>
              <w:textAlignment w:val="baseline"/>
              <w:rPr>
                <w:rFonts w:eastAsia="Times New Roman" w:cstheme="minorHAnsi"/>
              </w:rPr>
            </w:pPr>
            <w:r w:rsidRPr="00006631">
              <w:rPr>
                <w:rFonts w:eastAsia="Times New Roman" w:cstheme="minorHAnsi"/>
              </w:rPr>
              <w:t>● </w:t>
            </w:r>
          </w:p>
        </w:tc>
        <w:tc>
          <w:tcPr>
            <w:tcW w:w="1639" w:type="dxa"/>
          </w:tcPr>
          <w:p w:rsidRPr="00006631" w:rsidR="00E23973" w:rsidP="00E23973" w:rsidRDefault="00C36A87" w14:paraId="152C17FF" w14:textId="40796556">
            <w:pPr>
              <w:jc w:val="center"/>
              <w:textAlignment w:val="baseline"/>
              <w:rPr>
                <w:rFonts w:eastAsia="Times New Roman" w:cstheme="minorHAnsi"/>
              </w:rPr>
            </w:pPr>
            <w:r w:rsidRPr="00006631">
              <w:rPr>
                <w:rFonts w:eastAsia="Times New Roman" w:cstheme="minorHAnsi"/>
              </w:rPr>
              <w:t>● </w:t>
            </w:r>
          </w:p>
        </w:tc>
        <w:tc>
          <w:tcPr>
            <w:tcW w:w="1590" w:type="dxa"/>
          </w:tcPr>
          <w:p w:rsidRPr="00006631" w:rsidR="00E23973" w:rsidP="00E23973" w:rsidRDefault="00C36A87" w14:paraId="57A15658" w14:textId="0C317AF9">
            <w:pPr>
              <w:jc w:val="center"/>
              <w:textAlignment w:val="baseline"/>
              <w:rPr>
                <w:rFonts w:eastAsia="Times New Roman" w:cstheme="minorHAnsi"/>
              </w:rPr>
            </w:pPr>
            <w:r w:rsidRPr="00006631">
              <w:rPr>
                <w:rFonts w:eastAsia="Times New Roman" w:cstheme="minorHAnsi"/>
              </w:rPr>
              <w:t>● </w:t>
            </w:r>
          </w:p>
        </w:tc>
        <w:tc>
          <w:tcPr>
            <w:tcW w:w="1681" w:type="dxa"/>
          </w:tcPr>
          <w:p w:rsidRPr="00006631" w:rsidR="00E23973" w:rsidP="00E23973" w:rsidRDefault="00E23973" w14:paraId="66517015" w14:textId="77777777">
            <w:pPr>
              <w:jc w:val="center"/>
              <w:textAlignment w:val="baseline"/>
              <w:rPr>
                <w:rFonts w:eastAsia="Times New Roman" w:cstheme="minorHAnsi"/>
              </w:rPr>
            </w:pPr>
          </w:p>
        </w:tc>
      </w:tr>
      <w:tr w:rsidRPr="0099215A" w:rsidR="00E23973" w:rsidTr="00C36A87" w14:paraId="72142819" w14:textId="0BCA3C67">
        <w:tc>
          <w:tcPr>
            <w:tcW w:w="1935" w:type="dxa"/>
            <w:hideMark/>
          </w:tcPr>
          <w:p w:rsidRPr="00006631" w:rsidR="00E23973" w:rsidP="00E23973" w:rsidRDefault="00E23973" w14:paraId="68605C7E" w14:textId="77777777">
            <w:pPr>
              <w:textAlignment w:val="baseline"/>
              <w:rPr>
                <w:rFonts w:eastAsia="Times New Roman" w:cstheme="minorHAnsi"/>
              </w:rPr>
            </w:pPr>
            <w:r w:rsidRPr="00006631">
              <w:rPr>
                <w:rFonts w:eastAsia="Times New Roman" w:cstheme="minorHAnsi"/>
              </w:rPr>
              <w:t>Equipment </w:t>
            </w:r>
          </w:p>
        </w:tc>
        <w:tc>
          <w:tcPr>
            <w:tcW w:w="1590" w:type="dxa"/>
          </w:tcPr>
          <w:p w:rsidRPr="00006631" w:rsidR="00E23973" w:rsidP="00E23973" w:rsidRDefault="00C36A87" w14:paraId="53C94BCD" w14:textId="6147570E">
            <w:pPr>
              <w:jc w:val="center"/>
              <w:textAlignment w:val="baseline"/>
              <w:rPr>
                <w:rFonts w:eastAsia="Times New Roman" w:cstheme="minorHAnsi"/>
              </w:rPr>
            </w:pPr>
            <w:r w:rsidRPr="00006631">
              <w:rPr>
                <w:rFonts w:eastAsia="Times New Roman" w:cstheme="minorHAnsi"/>
              </w:rPr>
              <w:t>● </w:t>
            </w:r>
          </w:p>
        </w:tc>
        <w:tc>
          <w:tcPr>
            <w:tcW w:w="1640" w:type="dxa"/>
          </w:tcPr>
          <w:p w:rsidRPr="00006631" w:rsidR="00E23973" w:rsidP="00E23973" w:rsidRDefault="00C36A87" w14:paraId="6C6DE53D" w14:textId="08E3A18F">
            <w:pPr>
              <w:jc w:val="center"/>
              <w:textAlignment w:val="baseline"/>
              <w:rPr>
                <w:rFonts w:eastAsia="Times New Roman" w:cstheme="minorHAnsi"/>
              </w:rPr>
            </w:pPr>
            <w:r w:rsidRPr="00006631">
              <w:rPr>
                <w:rFonts w:eastAsia="Times New Roman" w:cstheme="minorHAnsi"/>
              </w:rPr>
              <w:t>● </w:t>
            </w:r>
          </w:p>
        </w:tc>
        <w:tc>
          <w:tcPr>
            <w:tcW w:w="1639" w:type="dxa"/>
          </w:tcPr>
          <w:p w:rsidRPr="00006631" w:rsidR="00E23973" w:rsidP="00E23973" w:rsidRDefault="00C36A87" w14:paraId="4F005955" w14:textId="1FB9ACE3">
            <w:pPr>
              <w:jc w:val="center"/>
              <w:textAlignment w:val="baseline"/>
              <w:rPr>
                <w:rFonts w:eastAsia="Times New Roman" w:cstheme="minorHAnsi"/>
              </w:rPr>
            </w:pPr>
            <w:r w:rsidRPr="00006631">
              <w:rPr>
                <w:rFonts w:eastAsia="Times New Roman" w:cstheme="minorHAnsi"/>
              </w:rPr>
              <w:t>● </w:t>
            </w:r>
          </w:p>
        </w:tc>
        <w:tc>
          <w:tcPr>
            <w:tcW w:w="1590" w:type="dxa"/>
          </w:tcPr>
          <w:p w:rsidRPr="00006631" w:rsidR="00E23973" w:rsidP="00E23973" w:rsidRDefault="00C36A87" w14:paraId="5B6FFB9A" w14:textId="312A5450">
            <w:pPr>
              <w:jc w:val="center"/>
              <w:textAlignment w:val="baseline"/>
              <w:rPr>
                <w:rFonts w:eastAsia="Times New Roman" w:cstheme="minorHAnsi"/>
              </w:rPr>
            </w:pPr>
            <w:r w:rsidRPr="00006631">
              <w:rPr>
                <w:rFonts w:eastAsia="Times New Roman" w:cstheme="minorHAnsi"/>
              </w:rPr>
              <w:t>● </w:t>
            </w:r>
          </w:p>
        </w:tc>
        <w:tc>
          <w:tcPr>
            <w:tcW w:w="1681" w:type="dxa"/>
          </w:tcPr>
          <w:p w:rsidRPr="00006631" w:rsidR="00E23973" w:rsidP="00E23973" w:rsidRDefault="00E23973" w14:paraId="62A0E8FB" w14:textId="77777777">
            <w:pPr>
              <w:jc w:val="center"/>
              <w:textAlignment w:val="baseline"/>
              <w:rPr>
                <w:rFonts w:eastAsia="Times New Roman" w:cstheme="minorHAnsi"/>
              </w:rPr>
            </w:pPr>
          </w:p>
        </w:tc>
      </w:tr>
      <w:tr w:rsidRPr="0099215A" w:rsidR="00E23973" w:rsidTr="00C36A87" w14:paraId="67785690" w14:textId="62609E50">
        <w:tc>
          <w:tcPr>
            <w:tcW w:w="1935" w:type="dxa"/>
            <w:hideMark/>
          </w:tcPr>
          <w:p w:rsidRPr="00006631" w:rsidR="00E23973" w:rsidP="00E23973" w:rsidRDefault="00E23973" w14:paraId="0A53292B" w14:textId="77777777">
            <w:pPr>
              <w:textAlignment w:val="baseline"/>
              <w:rPr>
                <w:rFonts w:eastAsia="Times New Roman" w:cstheme="minorHAnsi"/>
              </w:rPr>
            </w:pPr>
            <w:r w:rsidRPr="00006631">
              <w:rPr>
                <w:rFonts w:eastAsia="Times New Roman" w:cstheme="minorHAnsi"/>
              </w:rPr>
              <w:t>Containers and closures </w:t>
            </w:r>
          </w:p>
        </w:tc>
        <w:tc>
          <w:tcPr>
            <w:tcW w:w="1590" w:type="dxa"/>
          </w:tcPr>
          <w:p w:rsidRPr="00006631" w:rsidR="00E23973" w:rsidP="00E23973" w:rsidRDefault="00C36A87" w14:paraId="335F0142" w14:textId="3FF13E5B">
            <w:pPr>
              <w:jc w:val="center"/>
              <w:textAlignment w:val="baseline"/>
              <w:rPr>
                <w:rFonts w:eastAsia="Times New Roman" w:cstheme="minorHAnsi"/>
              </w:rPr>
            </w:pPr>
            <w:r w:rsidRPr="00006631">
              <w:rPr>
                <w:rFonts w:eastAsia="Times New Roman" w:cstheme="minorHAnsi"/>
              </w:rPr>
              <w:t>● </w:t>
            </w:r>
          </w:p>
        </w:tc>
        <w:tc>
          <w:tcPr>
            <w:tcW w:w="1640" w:type="dxa"/>
          </w:tcPr>
          <w:p w:rsidRPr="00006631" w:rsidR="00E23973" w:rsidP="00E23973" w:rsidRDefault="00C36A87" w14:paraId="5EC00203" w14:textId="24F1F2DD">
            <w:pPr>
              <w:jc w:val="center"/>
              <w:textAlignment w:val="baseline"/>
              <w:rPr>
                <w:rFonts w:eastAsia="Times New Roman" w:cstheme="minorHAnsi"/>
              </w:rPr>
            </w:pPr>
            <w:r w:rsidRPr="00006631">
              <w:rPr>
                <w:rFonts w:eastAsia="Times New Roman" w:cstheme="minorHAnsi"/>
              </w:rPr>
              <w:t>● </w:t>
            </w:r>
          </w:p>
        </w:tc>
        <w:tc>
          <w:tcPr>
            <w:tcW w:w="1639" w:type="dxa"/>
          </w:tcPr>
          <w:p w:rsidRPr="00006631" w:rsidR="00E23973" w:rsidP="00E23973" w:rsidRDefault="00C36A87" w14:paraId="071A2069" w14:textId="70FEDEE6">
            <w:pPr>
              <w:jc w:val="center"/>
              <w:textAlignment w:val="baseline"/>
              <w:rPr>
                <w:rFonts w:eastAsia="Times New Roman" w:cstheme="minorHAnsi"/>
              </w:rPr>
            </w:pPr>
            <w:r w:rsidRPr="00006631">
              <w:rPr>
                <w:rFonts w:eastAsia="Times New Roman" w:cstheme="minorHAnsi"/>
              </w:rPr>
              <w:t>● </w:t>
            </w:r>
          </w:p>
        </w:tc>
        <w:tc>
          <w:tcPr>
            <w:tcW w:w="1590" w:type="dxa"/>
          </w:tcPr>
          <w:p w:rsidRPr="00006631" w:rsidR="00E23973" w:rsidP="00E23973" w:rsidRDefault="00C36A87" w14:paraId="1059FE2A" w14:textId="7CBA1CDB">
            <w:pPr>
              <w:jc w:val="center"/>
              <w:textAlignment w:val="baseline"/>
              <w:rPr>
                <w:rFonts w:eastAsia="Times New Roman" w:cstheme="minorHAnsi"/>
              </w:rPr>
            </w:pPr>
            <w:r w:rsidRPr="00006631">
              <w:rPr>
                <w:rFonts w:eastAsia="Times New Roman" w:cstheme="minorHAnsi"/>
              </w:rPr>
              <w:t>● </w:t>
            </w:r>
          </w:p>
        </w:tc>
        <w:tc>
          <w:tcPr>
            <w:tcW w:w="1681" w:type="dxa"/>
          </w:tcPr>
          <w:p w:rsidRPr="00006631" w:rsidR="00E23973" w:rsidP="00E23973" w:rsidRDefault="00E23973" w14:paraId="497A541A" w14:textId="77777777">
            <w:pPr>
              <w:jc w:val="center"/>
              <w:textAlignment w:val="baseline"/>
              <w:rPr>
                <w:rFonts w:eastAsia="Times New Roman" w:cstheme="minorHAnsi"/>
              </w:rPr>
            </w:pPr>
          </w:p>
        </w:tc>
      </w:tr>
      <w:tr w:rsidRPr="0099215A" w:rsidR="00E23973" w:rsidTr="00C36A87" w14:paraId="7161235D" w14:textId="690FD7F6">
        <w:tc>
          <w:tcPr>
            <w:tcW w:w="1935" w:type="dxa"/>
            <w:hideMark/>
          </w:tcPr>
          <w:p w:rsidRPr="00006631" w:rsidR="00E23973" w:rsidP="00E23973" w:rsidRDefault="00E23973" w14:paraId="0E9DD331" w14:textId="77777777">
            <w:pPr>
              <w:textAlignment w:val="baseline"/>
              <w:rPr>
                <w:rFonts w:eastAsia="Times New Roman" w:cstheme="minorHAnsi"/>
              </w:rPr>
            </w:pPr>
            <w:r w:rsidRPr="00006631">
              <w:rPr>
                <w:rFonts w:eastAsia="Times New Roman" w:cstheme="minorHAnsi"/>
              </w:rPr>
              <w:t>Production and process controls </w:t>
            </w:r>
          </w:p>
        </w:tc>
        <w:tc>
          <w:tcPr>
            <w:tcW w:w="1590" w:type="dxa"/>
          </w:tcPr>
          <w:p w:rsidRPr="00006631" w:rsidR="00E23973" w:rsidP="00E23973" w:rsidRDefault="00C36A87" w14:paraId="57BBC276" w14:textId="0AF1EEC7">
            <w:pPr>
              <w:jc w:val="center"/>
              <w:textAlignment w:val="baseline"/>
              <w:rPr>
                <w:rFonts w:eastAsia="Times New Roman" w:cstheme="minorHAnsi"/>
              </w:rPr>
            </w:pPr>
            <w:r w:rsidRPr="00006631">
              <w:rPr>
                <w:rFonts w:eastAsia="Times New Roman" w:cstheme="minorHAnsi"/>
              </w:rPr>
              <w:t>● </w:t>
            </w:r>
          </w:p>
        </w:tc>
        <w:tc>
          <w:tcPr>
            <w:tcW w:w="1640" w:type="dxa"/>
          </w:tcPr>
          <w:p w:rsidRPr="00006631" w:rsidR="00E23973" w:rsidP="00E23973" w:rsidRDefault="00C36A87" w14:paraId="59200387" w14:textId="7E620D73">
            <w:pPr>
              <w:jc w:val="center"/>
              <w:textAlignment w:val="baseline"/>
              <w:rPr>
                <w:rFonts w:eastAsia="Times New Roman" w:cstheme="minorHAnsi"/>
              </w:rPr>
            </w:pPr>
            <w:r w:rsidRPr="00006631">
              <w:rPr>
                <w:rFonts w:eastAsia="Times New Roman" w:cstheme="minorHAnsi"/>
              </w:rPr>
              <w:t>● </w:t>
            </w:r>
          </w:p>
        </w:tc>
        <w:tc>
          <w:tcPr>
            <w:tcW w:w="1639" w:type="dxa"/>
          </w:tcPr>
          <w:p w:rsidRPr="00006631" w:rsidR="00E23973" w:rsidP="00E23973" w:rsidRDefault="00C36A87" w14:paraId="3C344A01" w14:textId="12AAE7B8">
            <w:pPr>
              <w:jc w:val="center"/>
              <w:textAlignment w:val="baseline"/>
              <w:rPr>
                <w:rFonts w:eastAsia="Times New Roman" w:cstheme="minorHAnsi"/>
              </w:rPr>
            </w:pPr>
            <w:r w:rsidRPr="00006631">
              <w:rPr>
                <w:rFonts w:eastAsia="Times New Roman" w:cstheme="minorHAnsi"/>
              </w:rPr>
              <w:t>● </w:t>
            </w:r>
          </w:p>
        </w:tc>
        <w:tc>
          <w:tcPr>
            <w:tcW w:w="1590" w:type="dxa"/>
          </w:tcPr>
          <w:p w:rsidRPr="00006631" w:rsidR="00E23973" w:rsidP="00E23973" w:rsidRDefault="00C36A87" w14:paraId="3D07DAC9" w14:textId="418849E5">
            <w:pPr>
              <w:jc w:val="center"/>
              <w:textAlignment w:val="baseline"/>
              <w:rPr>
                <w:rFonts w:eastAsia="Times New Roman" w:cstheme="minorHAnsi"/>
              </w:rPr>
            </w:pPr>
            <w:r w:rsidRPr="00006631">
              <w:rPr>
                <w:rFonts w:eastAsia="Times New Roman" w:cstheme="minorHAnsi"/>
              </w:rPr>
              <w:t>● </w:t>
            </w:r>
          </w:p>
        </w:tc>
        <w:tc>
          <w:tcPr>
            <w:tcW w:w="1681" w:type="dxa"/>
          </w:tcPr>
          <w:p w:rsidRPr="00006631" w:rsidR="00E23973" w:rsidP="00E23973" w:rsidRDefault="00E23973" w14:paraId="6DCB47D2" w14:textId="77777777">
            <w:pPr>
              <w:jc w:val="center"/>
              <w:textAlignment w:val="baseline"/>
              <w:rPr>
                <w:rFonts w:eastAsia="Times New Roman" w:cstheme="minorHAnsi"/>
              </w:rPr>
            </w:pPr>
          </w:p>
        </w:tc>
      </w:tr>
      <w:tr w:rsidRPr="0099215A" w:rsidR="00E23973" w:rsidTr="00C36A87" w14:paraId="3E959706" w14:textId="14084AE6">
        <w:tc>
          <w:tcPr>
            <w:tcW w:w="1935" w:type="dxa"/>
            <w:hideMark/>
          </w:tcPr>
          <w:p w:rsidRPr="00006631" w:rsidR="00E23973" w:rsidP="00E23973" w:rsidRDefault="00E23973" w14:paraId="36969887" w14:textId="77777777">
            <w:pPr>
              <w:textAlignment w:val="baseline"/>
              <w:rPr>
                <w:rFonts w:eastAsia="Times New Roman" w:cstheme="minorHAnsi"/>
              </w:rPr>
            </w:pPr>
            <w:r w:rsidRPr="00006631">
              <w:rPr>
                <w:rFonts w:eastAsia="Times New Roman" w:cstheme="minorHAnsi"/>
              </w:rPr>
              <w:t>Laboratory controls </w:t>
            </w:r>
          </w:p>
        </w:tc>
        <w:tc>
          <w:tcPr>
            <w:tcW w:w="1590" w:type="dxa"/>
          </w:tcPr>
          <w:p w:rsidRPr="00006631" w:rsidR="00E23973" w:rsidP="00E23973" w:rsidRDefault="00C36A87" w14:paraId="4A6642B1" w14:textId="2487BE0B">
            <w:pPr>
              <w:jc w:val="center"/>
              <w:textAlignment w:val="baseline"/>
              <w:rPr>
                <w:rFonts w:eastAsia="Times New Roman" w:cstheme="minorHAnsi"/>
              </w:rPr>
            </w:pPr>
            <w:r w:rsidRPr="00006631">
              <w:rPr>
                <w:rFonts w:eastAsia="Times New Roman" w:cstheme="minorHAnsi"/>
              </w:rPr>
              <w:t>● </w:t>
            </w:r>
          </w:p>
        </w:tc>
        <w:tc>
          <w:tcPr>
            <w:tcW w:w="1640" w:type="dxa"/>
          </w:tcPr>
          <w:p w:rsidRPr="00006631" w:rsidR="00E23973" w:rsidP="00E23973" w:rsidRDefault="00C36A87" w14:paraId="50195D5C" w14:textId="06927C66">
            <w:pPr>
              <w:jc w:val="center"/>
              <w:textAlignment w:val="baseline"/>
              <w:rPr>
                <w:rFonts w:eastAsia="Times New Roman" w:cstheme="minorHAnsi"/>
              </w:rPr>
            </w:pPr>
            <w:r w:rsidRPr="00006631">
              <w:rPr>
                <w:rFonts w:eastAsia="Times New Roman" w:cstheme="minorHAnsi"/>
              </w:rPr>
              <w:t>● </w:t>
            </w:r>
          </w:p>
        </w:tc>
        <w:tc>
          <w:tcPr>
            <w:tcW w:w="1639" w:type="dxa"/>
          </w:tcPr>
          <w:p w:rsidRPr="00006631" w:rsidR="00E23973" w:rsidP="00E23973" w:rsidRDefault="00C36A87" w14:paraId="781F8330" w14:textId="3CBB04B6">
            <w:pPr>
              <w:jc w:val="center"/>
              <w:textAlignment w:val="baseline"/>
              <w:rPr>
                <w:rFonts w:eastAsia="Times New Roman" w:cstheme="minorHAnsi"/>
              </w:rPr>
            </w:pPr>
            <w:r w:rsidRPr="00006631">
              <w:rPr>
                <w:rFonts w:eastAsia="Times New Roman" w:cstheme="minorHAnsi"/>
              </w:rPr>
              <w:t>● </w:t>
            </w:r>
          </w:p>
        </w:tc>
        <w:tc>
          <w:tcPr>
            <w:tcW w:w="1590" w:type="dxa"/>
          </w:tcPr>
          <w:p w:rsidRPr="00006631" w:rsidR="00E23973" w:rsidP="00E23973" w:rsidRDefault="00C36A87" w14:paraId="6BF8B070" w14:textId="6DB081AC">
            <w:pPr>
              <w:jc w:val="center"/>
              <w:textAlignment w:val="baseline"/>
              <w:rPr>
                <w:rFonts w:eastAsia="Times New Roman" w:cstheme="minorHAnsi"/>
              </w:rPr>
            </w:pPr>
            <w:r w:rsidRPr="00006631">
              <w:rPr>
                <w:rFonts w:eastAsia="Times New Roman" w:cstheme="minorHAnsi"/>
              </w:rPr>
              <w:t>● </w:t>
            </w:r>
          </w:p>
        </w:tc>
        <w:tc>
          <w:tcPr>
            <w:tcW w:w="1681" w:type="dxa"/>
          </w:tcPr>
          <w:p w:rsidRPr="00006631" w:rsidR="00E23973" w:rsidP="00E23973" w:rsidRDefault="00E23973" w14:paraId="3D2C0274" w14:textId="77777777">
            <w:pPr>
              <w:jc w:val="center"/>
              <w:textAlignment w:val="baseline"/>
              <w:rPr>
                <w:rFonts w:eastAsia="Times New Roman" w:cstheme="minorHAnsi"/>
              </w:rPr>
            </w:pPr>
          </w:p>
        </w:tc>
      </w:tr>
      <w:tr w:rsidRPr="0099215A" w:rsidR="00E23973" w:rsidTr="00C36A87" w14:paraId="24E2539B" w14:textId="1C481EC5">
        <w:tc>
          <w:tcPr>
            <w:tcW w:w="1935" w:type="dxa"/>
            <w:hideMark/>
          </w:tcPr>
          <w:p w:rsidRPr="00006631" w:rsidR="00E23973" w:rsidP="00E23973" w:rsidRDefault="00E23973" w14:paraId="0BCF8F09" w14:textId="77777777">
            <w:pPr>
              <w:textAlignment w:val="baseline"/>
              <w:rPr>
                <w:rFonts w:eastAsia="Times New Roman" w:cstheme="minorHAnsi"/>
              </w:rPr>
            </w:pPr>
            <w:r w:rsidRPr="00006631">
              <w:rPr>
                <w:rFonts w:eastAsia="Times New Roman" w:cstheme="minorHAnsi"/>
              </w:rPr>
              <w:t>Stability/expiration dating for compounded drug products </w:t>
            </w:r>
          </w:p>
        </w:tc>
        <w:tc>
          <w:tcPr>
            <w:tcW w:w="1590" w:type="dxa"/>
          </w:tcPr>
          <w:p w:rsidRPr="00006631" w:rsidR="00E23973" w:rsidP="00E23973" w:rsidRDefault="00C36A87" w14:paraId="34AEF52E" w14:textId="276B8F3C">
            <w:pPr>
              <w:jc w:val="center"/>
              <w:textAlignment w:val="baseline"/>
              <w:rPr>
                <w:rFonts w:eastAsia="Times New Roman" w:cstheme="minorHAnsi"/>
              </w:rPr>
            </w:pPr>
            <w:r w:rsidRPr="00006631">
              <w:rPr>
                <w:rFonts w:eastAsia="Times New Roman" w:cstheme="minorHAnsi"/>
              </w:rPr>
              <w:t>● </w:t>
            </w:r>
          </w:p>
        </w:tc>
        <w:tc>
          <w:tcPr>
            <w:tcW w:w="1640" w:type="dxa"/>
          </w:tcPr>
          <w:p w:rsidRPr="00006631" w:rsidR="00E23973" w:rsidP="00E23973" w:rsidRDefault="00C36A87" w14:paraId="3700C64B" w14:textId="6462AC10">
            <w:pPr>
              <w:jc w:val="center"/>
              <w:textAlignment w:val="baseline"/>
              <w:rPr>
                <w:rFonts w:eastAsia="Times New Roman" w:cstheme="minorHAnsi"/>
              </w:rPr>
            </w:pPr>
            <w:r w:rsidRPr="00006631">
              <w:rPr>
                <w:rFonts w:eastAsia="Times New Roman" w:cstheme="minorHAnsi"/>
              </w:rPr>
              <w:t>● </w:t>
            </w:r>
          </w:p>
        </w:tc>
        <w:tc>
          <w:tcPr>
            <w:tcW w:w="1639" w:type="dxa"/>
          </w:tcPr>
          <w:p w:rsidRPr="00006631" w:rsidR="00E23973" w:rsidP="00E23973" w:rsidRDefault="00C36A87" w14:paraId="33C40A42" w14:textId="386FD5A7">
            <w:pPr>
              <w:jc w:val="center"/>
              <w:textAlignment w:val="baseline"/>
              <w:rPr>
                <w:rFonts w:eastAsia="Times New Roman" w:cstheme="minorHAnsi"/>
              </w:rPr>
            </w:pPr>
            <w:r w:rsidRPr="00006631">
              <w:rPr>
                <w:rFonts w:eastAsia="Times New Roman" w:cstheme="minorHAnsi"/>
              </w:rPr>
              <w:t>● </w:t>
            </w:r>
          </w:p>
        </w:tc>
        <w:tc>
          <w:tcPr>
            <w:tcW w:w="1590" w:type="dxa"/>
          </w:tcPr>
          <w:p w:rsidRPr="00006631" w:rsidR="00E23973" w:rsidP="00E23973" w:rsidRDefault="00C36A87" w14:paraId="02CA45BF" w14:textId="35643A77">
            <w:pPr>
              <w:jc w:val="center"/>
              <w:textAlignment w:val="baseline"/>
              <w:rPr>
                <w:rFonts w:eastAsia="Times New Roman" w:cstheme="minorHAnsi"/>
              </w:rPr>
            </w:pPr>
            <w:r w:rsidRPr="00006631">
              <w:rPr>
                <w:rFonts w:eastAsia="Times New Roman" w:cstheme="minorHAnsi"/>
              </w:rPr>
              <w:t>● </w:t>
            </w:r>
          </w:p>
        </w:tc>
        <w:tc>
          <w:tcPr>
            <w:tcW w:w="1681" w:type="dxa"/>
          </w:tcPr>
          <w:p w:rsidRPr="00006631" w:rsidR="00E23973" w:rsidP="00E23973" w:rsidRDefault="00E23973" w14:paraId="2E93C2E4" w14:textId="77777777">
            <w:pPr>
              <w:jc w:val="center"/>
              <w:textAlignment w:val="baseline"/>
              <w:rPr>
                <w:rFonts w:eastAsia="Times New Roman" w:cstheme="minorHAnsi"/>
              </w:rPr>
            </w:pPr>
          </w:p>
        </w:tc>
      </w:tr>
      <w:tr w:rsidRPr="0099215A" w:rsidR="00E23973" w:rsidTr="00C36A87" w14:paraId="532EBD97" w14:textId="05831B5F">
        <w:tc>
          <w:tcPr>
            <w:tcW w:w="1935" w:type="dxa"/>
            <w:hideMark/>
          </w:tcPr>
          <w:p w:rsidRPr="00006631" w:rsidR="00E23973" w:rsidP="00E23973" w:rsidRDefault="00E23973" w14:paraId="19AE2307" w14:textId="77777777">
            <w:pPr>
              <w:textAlignment w:val="baseline"/>
              <w:rPr>
                <w:rFonts w:eastAsia="Times New Roman" w:cstheme="minorHAnsi"/>
              </w:rPr>
            </w:pPr>
            <w:r w:rsidRPr="00006631">
              <w:rPr>
                <w:rFonts w:eastAsia="Times New Roman" w:cstheme="minorHAnsi"/>
              </w:rPr>
              <w:t>Packaging and labels </w:t>
            </w:r>
          </w:p>
        </w:tc>
        <w:tc>
          <w:tcPr>
            <w:tcW w:w="1590" w:type="dxa"/>
          </w:tcPr>
          <w:p w:rsidRPr="00006631" w:rsidR="00E23973" w:rsidP="00E23973" w:rsidRDefault="00C36A87" w14:paraId="4882731F" w14:textId="6123B60E">
            <w:pPr>
              <w:jc w:val="center"/>
              <w:textAlignment w:val="baseline"/>
              <w:rPr>
                <w:rFonts w:eastAsia="Times New Roman" w:cstheme="minorHAnsi"/>
              </w:rPr>
            </w:pPr>
            <w:r w:rsidRPr="00006631">
              <w:rPr>
                <w:rFonts w:eastAsia="Times New Roman" w:cstheme="minorHAnsi"/>
              </w:rPr>
              <w:t>● </w:t>
            </w:r>
          </w:p>
        </w:tc>
        <w:tc>
          <w:tcPr>
            <w:tcW w:w="1640" w:type="dxa"/>
          </w:tcPr>
          <w:p w:rsidRPr="00006631" w:rsidR="00E23973" w:rsidP="00E23973" w:rsidRDefault="00C36A87" w14:paraId="4F875336" w14:textId="320C1439">
            <w:pPr>
              <w:jc w:val="center"/>
              <w:textAlignment w:val="baseline"/>
              <w:rPr>
                <w:rFonts w:eastAsia="Times New Roman" w:cstheme="minorHAnsi"/>
              </w:rPr>
            </w:pPr>
            <w:r w:rsidRPr="00006631">
              <w:rPr>
                <w:rFonts w:eastAsia="Times New Roman" w:cstheme="minorHAnsi"/>
              </w:rPr>
              <w:t>● </w:t>
            </w:r>
          </w:p>
        </w:tc>
        <w:tc>
          <w:tcPr>
            <w:tcW w:w="1639" w:type="dxa"/>
          </w:tcPr>
          <w:p w:rsidRPr="00006631" w:rsidR="00E23973" w:rsidP="00E23973" w:rsidRDefault="00C36A87" w14:paraId="15902E7D" w14:textId="1470A015">
            <w:pPr>
              <w:jc w:val="center"/>
              <w:textAlignment w:val="baseline"/>
              <w:rPr>
                <w:rFonts w:eastAsia="Times New Roman" w:cstheme="minorHAnsi"/>
              </w:rPr>
            </w:pPr>
            <w:r w:rsidRPr="00006631">
              <w:rPr>
                <w:rFonts w:eastAsia="Times New Roman" w:cstheme="minorHAnsi"/>
              </w:rPr>
              <w:t>● </w:t>
            </w:r>
          </w:p>
        </w:tc>
        <w:tc>
          <w:tcPr>
            <w:tcW w:w="1590" w:type="dxa"/>
          </w:tcPr>
          <w:p w:rsidRPr="00006631" w:rsidR="00E23973" w:rsidP="00E23973" w:rsidRDefault="00C36A87" w14:paraId="57542C27" w14:textId="3FBA0325">
            <w:pPr>
              <w:jc w:val="center"/>
              <w:textAlignment w:val="baseline"/>
              <w:rPr>
                <w:rFonts w:eastAsia="Times New Roman" w:cstheme="minorHAnsi"/>
              </w:rPr>
            </w:pPr>
            <w:r w:rsidRPr="00006631">
              <w:rPr>
                <w:rFonts w:eastAsia="Times New Roman" w:cstheme="minorHAnsi"/>
              </w:rPr>
              <w:t>● </w:t>
            </w:r>
          </w:p>
        </w:tc>
        <w:tc>
          <w:tcPr>
            <w:tcW w:w="1681" w:type="dxa"/>
          </w:tcPr>
          <w:p w:rsidRPr="00006631" w:rsidR="00E23973" w:rsidP="00E23973" w:rsidRDefault="00E23973" w14:paraId="6192F924" w14:textId="77777777">
            <w:pPr>
              <w:jc w:val="center"/>
              <w:textAlignment w:val="baseline"/>
              <w:rPr>
                <w:rFonts w:eastAsia="Times New Roman" w:cstheme="minorHAnsi"/>
              </w:rPr>
            </w:pPr>
          </w:p>
        </w:tc>
      </w:tr>
      <w:tr w:rsidRPr="0099215A" w:rsidR="00E23973" w:rsidTr="00C36A87" w14:paraId="38A9C692" w14:textId="7921A29D">
        <w:tc>
          <w:tcPr>
            <w:tcW w:w="1935" w:type="dxa"/>
            <w:hideMark/>
          </w:tcPr>
          <w:p w:rsidRPr="00006631" w:rsidR="00E23973" w:rsidP="00E23973" w:rsidRDefault="00E23973" w14:paraId="432C3980" w14:textId="77777777">
            <w:pPr>
              <w:textAlignment w:val="baseline"/>
              <w:rPr>
                <w:rFonts w:eastAsia="Times New Roman" w:cstheme="minorHAnsi"/>
              </w:rPr>
            </w:pPr>
            <w:r w:rsidRPr="00006631">
              <w:rPr>
                <w:rFonts w:eastAsia="Times New Roman" w:cstheme="minorHAnsi"/>
              </w:rPr>
              <w:t>Reserve samples </w:t>
            </w:r>
          </w:p>
        </w:tc>
        <w:tc>
          <w:tcPr>
            <w:tcW w:w="1590" w:type="dxa"/>
          </w:tcPr>
          <w:p w:rsidRPr="00006631" w:rsidR="00E23973" w:rsidP="00E23973" w:rsidRDefault="00C36A87" w14:paraId="12A6AFB5" w14:textId="5E178126">
            <w:pPr>
              <w:jc w:val="center"/>
              <w:textAlignment w:val="baseline"/>
              <w:rPr>
                <w:rFonts w:eastAsia="Times New Roman" w:cstheme="minorHAnsi"/>
              </w:rPr>
            </w:pPr>
            <w:r w:rsidRPr="00006631">
              <w:rPr>
                <w:rFonts w:eastAsia="Times New Roman" w:cstheme="minorHAnsi"/>
              </w:rPr>
              <w:t>● </w:t>
            </w:r>
          </w:p>
        </w:tc>
        <w:tc>
          <w:tcPr>
            <w:tcW w:w="1640" w:type="dxa"/>
          </w:tcPr>
          <w:p w:rsidRPr="00006631" w:rsidR="00E23973" w:rsidP="00E23973" w:rsidRDefault="00C36A87" w14:paraId="1FAF5BD1" w14:textId="46C27F6C">
            <w:pPr>
              <w:jc w:val="center"/>
              <w:textAlignment w:val="baseline"/>
              <w:rPr>
                <w:rFonts w:eastAsia="Times New Roman" w:cstheme="minorHAnsi"/>
              </w:rPr>
            </w:pPr>
            <w:r w:rsidRPr="00006631">
              <w:rPr>
                <w:rFonts w:eastAsia="Times New Roman" w:cstheme="minorHAnsi"/>
              </w:rPr>
              <w:t>● </w:t>
            </w:r>
          </w:p>
        </w:tc>
        <w:tc>
          <w:tcPr>
            <w:tcW w:w="1639" w:type="dxa"/>
          </w:tcPr>
          <w:p w:rsidRPr="00006631" w:rsidR="00E23973" w:rsidP="00E23973" w:rsidRDefault="00C36A87" w14:paraId="25622915" w14:textId="2E9F2C4D">
            <w:pPr>
              <w:jc w:val="center"/>
              <w:textAlignment w:val="baseline"/>
              <w:rPr>
                <w:rFonts w:eastAsia="Times New Roman" w:cstheme="minorHAnsi"/>
              </w:rPr>
            </w:pPr>
            <w:r w:rsidRPr="00006631">
              <w:rPr>
                <w:rFonts w:eastAsia="Times New Roman" w:cstheme="minorHAnsi"/>
              </w:rPr>
              <w:t>● </w:t>
            </w:r>
          </w:p>
        </w:tc>
        <w:tc>
          <w:tcPr>
            <w:tcW w:w="1590" w:type="dxa"/>
          </w:tcPr>
          <w:p w:rsidRPr="00006631" w:rsidR="00E23973" w:rsidP="00E23973" w:rsidRDefault="00C36A87" w14:paraId="41CEE165" w14:textId="2B734630">
            <w:pPr>
              <w:jc w:val="center"/>
              <w:textAlignment w:val="baseline"/>
              <w:rPr>
                <w:rFonts w:eastAsia="Times New Roman" w:cstheme="minorHAnsi"/>
              </w:rPr>
            </w:pPr>
            <w:r w:rsidRPr="00006631">
              <w:rPr>
                <w:rFonts w:eastAsia="Times New Roman" w:cstheme="minorHAnsi"/>
              </w:rPr>
              <w:t>● </w:t>
            </w:r>
          </w:p>
        </w:tc>
        <w:tc>
          <w:tcPr>
            <w:tcW w:w="1681" w:type="dxa"/>
          </w:tcPr>
          <w:p w:rsidRPr="00006631" w:rsidR="00E23973" w:rsidP="00E23973" w:rsidRDefault="00E23973" w14:paraId="02843056" w14:textId="77777777">
            <w:pPr>
              <w:jc w:val="center"/>
              <w:textAlignment w:val="baseline"/>
              <w:rPr>
                <w:rFonts w:eastAsia="Times New Roman" w:cstheme="minorHAnsi"/>
              </w:rPr>
            </w:pPr>
          </w:p>
        </w:tc>
      </w:tr>
      <w:tr w:rsidRPr="0099215A" w:rsidR="00E23973" w:rsidTr="00C36A87" w14:paraId="06E74168" w14:textId="589384A4">
        <w:tc>
          <w:tcPr>
            <w:tcW w:w="1935" w:type="dxa"/>
            <w:hideMark/>
          </w:tcPr>
          <w:p w:rsidRPr="00006631" w:rsidR="00E23973" w:rsidP="00E23973" w:rsidRDefault="00E23973" w14:paraId="64339193" w14:textId="77777777">
            <w:pPr>
              <w:textAlignment w:val="baseline"/>
              <w:rPr>
                <w:rFonts w:eastAsia="Times New Roman" w:cstheme="minorHAnsi"/>
              </w:rPr>
            </w:pPr>
            <w:r w:rsidRPr="00006631">
              <w:rPr>
                <w:rFonts w:eastAsia="Times New Roman" w:cstheme="minorHAnsi"/>
              </w:rPr>
              <w:t>Complaint handling </w:t>
            </w:r>
          </w:p>
        </w:tc>
        <w:tc>
          <w:tcPr>
            <w:tcW w:w="1590" w:type="dxa"/>
          </w:tcPr>
          <w:p w:rsidRPr="00006631" w:rsidR="00E23973" w:rsidP="00E23973" w:rsidRDefault="00C36A87" w14:paraId="296499A2" w14:textId="00586C78">
            <w:pPr>
              <w:jc w:val="center"/>
              <w:textAlignment w:val="baseline"/>
              <w:rPr>
                <w:rFonts w:eastAsia="Times New Roman" w:cstheme="minorHAnsi"/>
              </w:rPr>
            </w:pPr>
            <w:r w:rsidRPr="00006631">
              <w:rPr>
                <w:rFonts w:eastAsia="Times New Roman" w:cstheme="minorHAnsi"/>
              </w:rPr>
              <w:t>● </w:t>
            </w:r>
          </w:p>
        </w:tc>
        <w:tc>
          <w:tcPr>
            <w:tcW w:w="1640" w:type="dxa"/>
          </w:tcPr>
          <w:p w:rsidRPr="00006631" w:rsidR="00E23973" w:rsidP="00E23973" w:rsidRDefault="00C36A87" w14:paraId="13669E8A" w14:textId="5B45E094">
            <w:pPr>
              <w:jc w:val="center"/>
              <w:textAlignment w:val="baseline"/>
              <w:rPr>
                <w:rFonts w:eastAsia="Times New Roman" w:cstheme="minorHAnsi"/>
              </w:rPr>
            </w:pPr>
            <w:r w:rsidRPr="00006631">
              <w:rPr>
                <w:rFonts w:eastAsia="Times New Roman" w:cstheme="minorHAnsi"/>
              </w:rPr>
              <w:t>● </w:t>
            </w:r>
          </w:p>
        </w:tc>
        <w:tc>
          <w:tcPr>
            <w:tcW w:w="1639" w:type="dxa"/>
          </w:tcPr>
          <w:p w:rsidRPr="00006631" w:rsidR="00E23973" w:rsidP="00E23973" w:rsidRDefault="00C36A87" w14:paraId="62DCE0EF" w14:textId="22C57552">
            <w:pPr>
              <w:jc w:val="center"/>
              <w:textAlignment w:val="baseline"/>
              <w:rPr>
                <w:rFonts w:eastAsia="Times New Roman" w:cstheme="minorHAnsi"/>
              </w:rPr>
            </w:pPr>
            <w:r w:rsidRPr="00006631">
              <w:rPr>
                <w:rFonts w:eastAsia="Times New Roman" w:cstheme="minorHAnsi"/>
              </w:rPr>
              <w:t>● </w:t>
            </w:r>
          </w:p>
        </w:tc>
        <w:tc>
          <w:tcPr>
            <w:tcW w:w="1590" w:type="dxa"/>
          </w:tcPr>
          <w:p w:rsidRPr="00006631" w:rsidR="00E23973" w:rsidP="00E23973" w:rsidRDefault="00C36A87" w14:paraId="4EAE11A2" w14:textId="0C328DB4">
            <w:pPr>
              <w:jc w:val="center"/>
              <w:textAlignment w:val="baseline"/>
              <w:rPr>
                <w:rFonts w:eastAsia="Times New Roman" w:cstheme="minorHAnsi"/>
              </w:rPr>
            </w:pPr>
            <w:r w:rsidRPr="00006631">
              <w:rPr>
                <w:rFonts w:eastAsia="Times New Roman" w:cstheme="minorHAnsi"/>
              </w:rPr>
              <w:t>● </w:t>
            </w:r>
          </w:p>
        </w:tc>
        <w:tc>
          <w:tcPr>
            <w:tcW w:w="1681" w:type="dxa"/>
          </w:tcPr>
          <w:p w:rsidRPr="00006631" w:rsidR="00E23973" w:rsidP="00E23973" w:rsidRDefault="00E23973" w14:paraId="1BEAAF73" w14:textId="77777777">
            <w:pPr>
              <w:jc w:val="center"/>
              <w:textAlignment w:val="baseline"/>
              <w:rPr>
                <w:rFonts w:eastAsia="Times New Roman" w:cstheme="minorHAnsi"/>
              </w:rPr>
            </w:pPr>
          </w:p>
        </w:tc>
      </w:tr>
    </w:tbl>
    <w:p w:rsidRPr="00006631" w:rsidR="00092FAB" w:rsidP="00092FAB" w:rsidRDefault="00092FAB" w14:paraId="70C4E62E" w14:textId="77777777">
      <w:pPr>
        <w:spacing w:after="0" w:line="240" w:lineRule="auto"/>
        <w:textAlignment w:val="baseline"/>
        <w:rPr>
          <w:rFonts w:ascii="Arial" w:hAnsi="Arial" w:eastAsia="Times New Roman" w:cs="Arial"/>
          <w:sz w:val="18"/>
          <w:szCs w:val="18"/>
        </w:rPr>
      </w:pPr>
    </w:p>
    <w:p w:rsidRPr="006E7B76" w:rsidR="00092FAB" w:rsidP="006E7B76" w:rsidRDefault="00092FAB" w14:paraId="3B05DA8F" w14:textId="77777777">
      <w:pPr>
        <w:spacing w:after="0" w:line="240" w:lineRule="auto"/>
        <w:rPr>
          <w:rFonts w:cstheme="minorHAnsi"/>
        </w:rPr>
      </w:pPr>
    </w:p>
    <w:p w:rsidRPr="00AD6F99" w:rsidR="00092FAB" w:rsidP="34FA4906" w:rsidRDefault="00092FAB" w14:paraId="6A9E6B1A" w14:textId="476D907E">
      <w:pPr>
        <w:pStyle w:val="ListParagraph"/>
        <w:numPr>
          <w:ilvl w:val="0"/>
          <w:numId w:val="9"/>
        </w:numPr>
        <w:spacing w:after="0" w:line="240" w:lineRule="auto"/>
        <w:rPr>
          <w:i/>
          <w:iCs/>
        </w:rPr>
      </w:pPr>
      <w:r>
        <w:t xml:space="preserve">Which of the following </w:t>
      </w:r>
      <w:r w:rsidR="009136CD">
        <w:t>has</w:t>
      </w:r>
      <w:r w:rsidR="00024289">
        <w:t xml:space="preserve"> your organization </w:t>
      </w:r>
      <w:r w:rsidR="00A55622">
        <w:t>i</w:t>
      </w:r>
      <w:r w:rsidR="001A7D98">
        <w:t>mplemented</w:t>
      </w:r>
      <w:r w:rsidR="00024289">
        <w:t xml:space="preserve"> when </w:t>
      </w:r>
      <w:r w:rsidR="009136CD">
        <w:t>pursuing impro</w:t>
      </w:r>
      <w:r w:rsidR="00B14A9E">
        <w:t xml:space="preserve">vements to your </w:t>
      </w:r>
      <w:r w:rsidR="009144D8">
        <w:t>Quality Culture</w:t>
      </w:r>
      <w:r>
        <w:t>?</w:t>
      </w:r>
      <w:r w:rsidR="00050472">
        <w:t xml:space="preserve"> Please assess your level of agreement with the following statements on a scale of strongly disagree</w:t>
      </w:r>
      <w:r w:rsidR="00B85CD6">
        <w:t xml:space="preserve"> (1)</w:t>
      </w:r>
      <w:r w:rsidR="00050472">
        <w:t xml:space="preserve"> to strongly agree </w:t>
      </w:r>
      <w:r w:rsidR="00B85CD6">
        <w:t>(5).</w:t>
      </w:r>
      <w:r>
        <w:t xml:space="preserve"> </w:t>
      </w:r>
      <w:r w:rsidRPr="34FA4906">
        <w:rPr>
          <w:i/>
          <w:iCs/>
        </w:rPr>
        <w:t>[</w:t>
      </w:r>
      <w:r w:rsidRPr="34FA4906" w:rsidR="00FD47A8">
        <w:rPr>
          <w:i/>
          <w:iCs/>
        </w:rPr>
        <w:t>Likert</w:t>
      </w:r>
      <w:r w:rsidRPr="34FA4906" w:rsidR="0024266B">
        <w:rPr>
          <w:i/>
          <w:iCs/>
        </w:rPr>
        <w:t xml:space="preserve"> scale</w:t>
      </w:r>
      <w:r w:rsidRPr="34FA4906">
        <w:rPr>
          <w:i/>
          <w:iCs/>
        </w:rPr>
        <w:t>]</w:t>
      </w:r>
    </w:p>
    <w:p w:rsidRPr="00006631" w:rsidR="00092FAB" w:rsidP="00092FAB" w:rsidRDefault="00092FAB" w14:paraId="5A7FA567" w14:textId="77777777">
      <w:pPr>
        <w:pStyle w:val="ListParagraph"/>
        <w:rPr>
          <w:rFonts w:cstheme="minorHAnsi"/>
          <w:i/>
        </w:rPr>
      </w:pPr>
    </w:p>
    <w:tbl>
      <w:tblPr>
        <w:tblStyle w:val="TableGrid"/>
        <w:tblW w:w="10589" w:type="dxa"/>
        <w:tblLayout w:type="fixed"/>
        <w:tblLook w:val="04A0" w:firstRow="1" w:lastRow="0" w:firstColumn="1" w:lastColumn="0" w:noHBand="0" w:noVBand="1"/>
      </w:tblPr>
      <w:tblGrid>
        <w:gridCol w:w="3174"/>
        <w:gridCol w:w="1383"/>
        <w:gridCol w:w="993"/>
        <w:gridCol w:w="1818"/>
        <w:gridCol w:w="743"/>
        <w:gridCol w:w="1239"/>
        <w:gridCol w:w="1239"/>
      </w:tblGrid>
      <w:tr w:rsidRPr="0099215A" w:rsidR="00B85CD6" w:rsidTr="00623D5D" w14:paraId="5891DC16" w14:textId="199ACCE9">
        <w:tc>
          <w:tcPr>
            <w:tcW w:w="3174" w:type="dxa"/>
            <w:hideMark/>
          </w:tcPr>
          <w:p w:rsidRPr="00006631" w:rsidR="00B85CD6" w:rsidP="009E08DF" w:rsidRDefault="00B85CD6" w14:paraId="6DF93BE7" w14:textId="77777777">
            <w:pPr>
              <w:textAlignment w:val="baseline"/>
              <w:rPr>
                <w:rFonts w:eastAsia="Times New Roman" w:cstheme="minorHAnsi"/>
              </w:rPr>
            </w:pPr>
          </w:p>
        </w:tc>
        <w:tc>
          <w:tcPr>
            <w:tcW w:w="1383" w:type="dxa"/>
            <w:vAlign w:val="center"/>
            <w:hideMark/>
          </w:tcPr>
          <w:p w:rsidRPr="00006631" w:rsidR="00184D3E" w:rsidP="009E08DF" w:rsidRDefault="00B85CD6" w14:paraId="414892D9" w14:textId="77777777">
            <w:pPr>
              <w:jc w:val="center"/>
              <w:textAlignment w:val="baseline"/>
              <w:rPr>
                <w:rFonts w:cstheme="minorHAnsi"/>
              </w:rPr>
            </w:pPr>
            <w:r w:rsidRPr="00006631">
              <w:rPr>
                <w:rFonts w:cstheme="minorHAnsi"/>
              </w:rPr>
              <w:t>Strongly Disagree</w:t>
            </w:r>
          </w:p>
          <w:p w:rsidRPr="00006631" w:rsidR="00B85CD6" w:rsidP="009E08DF" w:rsidRDefault="00184D3E" w14:paraId="0D7C04CF" w14:textId="5A315002">
            <w:pPr>
              <w:jc w:val="center"/>
              <w:textAlignment w:val="baseline"/>
              <w:rPr>
                <w:rFonts w:eastAsia="Times New Roman" w:cstheme="minorHAnsi"/>
              </w:rPr>
            </w:pPr>
            <w:r w:rsidRPr="00006631">
              <w:rPr>
                <w:rFonts w:cstheme="minorHAnsi"/>
              </w:rPr>
              <w:t>(1)</w:t>
            </w:r>
            <w:r w:rsidRPr="00006631" w:rsidR="00B85CD6">
              <w:rPr>
                <w:rFonts w:cstheme="minorHAnsi"/>
              </w:rPr>
              <w:t xml:space="preserve"> </w:t>
            </w:r>
          </w:p>
        </w:tc>
        <w:tc>
          <w:tcPr>
            <w:tcW w:w="993" w:type="dxa"/>
            <w:vAlign w:val="center"/>
          </w:tcPr>
          <w:p w:rsidRPr="00006631" w:rsidR="00B85CD6" w:rsidP="009E08DF" w:rsidRDefault="00B85CD6" w14:paraId="4DDECD1F" w14:textId="77777777">
            <w:pPr>
              <w:jc w:val="center"/>
              <w:textAlignment w:val="baseline"/>
              <w:rPr>
                <w:rFonts w:cstheme="minorHAnsi"/>
              </w:rPr>
            </w:pPr>
            <w:r w:rsidRPr="00006631">
              <w:rPr>
                <w:rFonts w:cstheme="minorHAnsi"/>
              </w:rPr>
              <w:t>Disagree</w:t>
            </w:r>
          </w:p>
          <w:p w:rsidRPr="00006631" w:rsidR="00184D3E" w:rsidP="009E08DF" w:rsidRDefault="00184D3E" w14:paraId="69D11E49" w14:textId="239A539F">
            <w:pPr>
              <w:jc w:val="center"/>
              <w:textAlignment w:val="baseline"/>
              <w:rPr>
                <w:rFonts w:eastAsia="Times New Roman" w:cstheme="minorHAnsi"/>
              </w:rPr>
            </w:pPr>
            <w:r w:rsidRPr="00006631">
              <w:rPr>
                <w:rFonts w:cstheme="minorHAnsi"/>
              </w:rPr>
              <w:t>(2)</w:t>
            </w:r>
          </w:p>
        </w:tc>
        <w:tc>
          <w:tcPr>
            <w:tcW w:w="1818" w:type="dxa"/>
            <w:vAlign w:val="center"/>
            <w:hideMark/>
          </w:tcPr>
          <w:p w:rsidRPr="00006631" w:rsidR="00B85CD6" w:rsidP="009E08DF" w:rsidRDefault="00B85CD6" w14:paraId="3760A318" w14:textId="77777777">
            <w:pPr>
              <w:jc w:val="center"/>
              <w:textAlignment w:val="baseline"/>
              <w:rPr>
                <w:rFonts w:cstheme="minorHAnsi"/>
              </w:rPr>
            </w:pPr>
            <w:r w:rsidRPr="00006631">
              <w:rPr>
                <w:rFonts w:cstheme="minorHAnsi"/>
              </w:rPr>
              <w:t>Neither Disagree nor Agree</w:t>
            </w:r>
          </w:p>
          <w:p w:rsidRPr="00006631" w:rsidR="00184D3E" w:rsidP="009E08DF" w:rsidRDefault="00184D3E" w14:paraId="1683D35A" w14:textId="6365E439">
            <w:pPr>
              <w:jc w:val="center"/>
              <w:textAlignment w:val="baseline"/>
              <w:rPr>
                <w:rFonts w:eastAsia="Times New Roman" w:cstheme="minorHAnsi"/>
              </w:rPr>
            </w:pPr>
            <w:r w:rsidRPr="00006631">
              <w:rPr>
                <w:rFonts w:cstheme="minorHAnsi"/>
              </w:rPr>
              <w:t>(3)</w:t>
            </w:r>
          </w:p>
        </w:tc>
        <w:tc>
          <w:tcPr>
            <w:tcW w:w="743" w:type="dxa"/>
            <w:vAlign w:val="center"/>
            <w:hideMark/>
          </w:tcPr>
          <w:p w:rsidRPr="00006631" w:rsidR="00B85CD6" w:rsidP="009E08DF" w:rsidRDefault="00B85CD6" w14:paraId="035A5343" w14:textId="77777777">
            <w:pPr>
              <w:jc w:val="center"/>
              <w:textAlignment w:val="baseline"/>
              <w:rPr>
                <w:rFonts w:cstheme="minorHAnsi"/>
              </w:rPr>
            </w:pPr>
            <w:r w:rsidRPr="00006631">
              <w:rPr>
                <w:rFonts w:cstheme="minorHAnsi"/>
              </w:rPr>
              <w:t>Agree</w:t>
            </w:r>
          </w:p>
          <w:p w:rsidRPr="00006631" w:rsidR="00184D3E" w:rsidP="009E08DF" w:rsidRDefault="00184D3E" w14:paraId="5A4FEEB2" w14:textId="7DE45494">
            <w:pPr>
              <w:jc w:val="center"/>
              <w:textAlignment w:val="baseline"/>
              <w:rPr>
                <w:rFonts w:eastAsia="Times New Roman" w:cstheme="minorHAnsi"/>
              </w:rPr>
            </w:pPr>
            <w:r w:rsidRPr="00006631">
              <w:rPr>
                <w:rFonts w:cstheme="minorHAnsi"/>
              </w:rPr>
              <w:t>(4)</w:t>
            </w:r>
          </w:p>
        </w:tc>
        <w:tc>
          <w:tcPr>
            <w:tcW w:w="1239" w:type="dxa"/>
            <w:vAlign w:val="center"/>
            <w:hideMark/>
          </w:tcPr>
          <w:p w:rsidRPr="00006631" w:rsidR="00B85CD6" w:rsidP="009E08DF" w:rsidRDefault="00B85CD6" w14:paraId="45F148D7" w14:textId="77777777">
            <w:pPr>
              <w:jc w:val="center"/>
              <w:textAlignment w:val="baseline"/>
              <w:rPr>
                <w:rFonts w:cstheme="minorHAnsi"/>
              </w:rPr>
            </w:pPr>
            <w:r w:rsidRPr="00006631">
              <w:rPr>
                <w:rFonts w:cstheme="minorHAnsi"/>
              </w:rPr>
              <w:t>Strongly Agree</w:t>
            </w:r>
          </w:p>
          <w:p w:rsidRPr="00006631" w:rsidR="00184D3E" w:rsidP="009E08DF" w:rsidRDefault="00184D3E" w14:paraId="47851C0C" w14:textId="3FE9B25F">
            <w:pPr>
              <w:jc w:val="center"/>
              <w:textAlignment w:val="baseline"/>
              <w:rPr>
                <w:rFonts w:eastAsia="Times New Roman" w:cstheme="minorHAnsi"/>
              </w:rPr>
            </w:pPr>
            <w:r w:rsidRPr="00006631">
              <w:rPr>
                <w:rFonts w:cstheme="minorHAnsi"/>
              </w:rPr>
              <w:t>(5)</w:t>
            </w:r>
          </w:p>
        </w:tc>
        <w:tc>
          <w:tcPr>
            <w:tcW w:w="1239" w:type="dxa"/>
          </w:tcPr>
          <w:p w:rsidRPr="00006631" w:rsidR="00B85CD6" w:rsidP="009E08DF" w:rsidRDefault="00B85CD6" w14:paraId="62B3C6A2" w14:textId="2EE6BB95">
            <w:pPr>
              <w:jc w:val="center"/>
              <w:textAlignment w:val="baseline"/>
              <w:rPr>
                <w:rFonts w:cstheme="minorHAnsi"/>
              </w:rPr>
            </w:pPr>
            <w:r w:rsidRPr="00006631">
              <w:rPr>
                <w:rFonts w:cstheme="minorHAnsi"/>
              </w:rPr>
              <w:t xml:space="preserve">If “strongly disagree” </w:t>
            </w:r>
            <w:r w:rsidRPr="00006631" w:rsidR="00AE3380">
              <w:rPr>
                <w:rFonts w:cstheme="minorHAnsi"/>
              </w:rPr>
              <w:t>or “disagree</w:t>
            </w:r>
            <w:r w:rsidRPr="00006631">
              <w:rPr>
                <w:rFonts w:cstheme="minorHAnsi"/>
              </w:rPr>
              <w:t>” was selected, please specify: [open ended]_____</w:t>
            </w:r>
          </w:p>
        </w:tc>
      </w:tr>
      <w:tr w:rsidRPr="0099215A" w:rsidR="00B85CD6" w:rsidTr="00623D5D" w14:paraId="1CFA29CF" w14:textId="2F6D6812">
        <w:tc>
          <w:tcPr>
            <w:tcW w:w="3174" w:type="dxa"/>
          </w:tcPr>
          <w:p w:rsidRPr="00006631" w:rsidR="00B85CD6" w:rsidP="009E08DF" w:rsidRDefault="00B85CD6" w14:paraId="6EB52F20" w14:textId="6E10EED0">
            <w:pPr>
              <w:rPr>
                <w:rFonts w:cstheme="minorHAnsi"/>
              </w:rPr>
            </w:pPr>
            <w:r w:rsidRPr="00006631">
              <w:rPr>
                <w:rFonts w:cstheme="minorHAnsi"/>
              </w:rPr>
              <w:t>Promote quality</w:t>
            </w:r>
            <w:r w:rsidR="00582503">
              <w:rPr>
                <w:rFonts w:cstheme="minorHAnsi"/>
              </w:rPr>
              <w:t xml:space="preserve"> in the organization</w:t>
            </w:r>
          </w:p>
        </w:tc>
        <w:tc>
          <w:tcPr>
            <w:tcW w:w="1383" w:type="dxa"/>
            <w:hideMark/>
          </w:tcPr>
          <w:p w:rsidRPr="00006631" w:rsidR="00B85CD6" w:rsidP="009E08DF" w:rsidRDefault="00B85CD6" w14:paraId="37DDD77C" w14:textId="77777777">
            <w:pPr>
              <w:jc w:val="center"/>
              <w:textAlignment w:val="baseline"/>
              <w:rPr>
                <w:rFonts w:eastAsia="Times New Roman" w:cstheme="minorHAnsi"/>
              </w:rPr>
            </w:pPr>
            <w:r w:rsidRPr="00006631">
              <w:rPr>
                <w:rFonts w:eastAsia="Times New Roman" w:cstheme="minorHAnsi"/>
              </w:rPr>
              <w:t>● </w:t>
            </w:r>
          </w:p>
        </w:tc>
        <w:tc>
          <w:tcPr>
            <w:tcW w:w="993" w:type="dxa"/>
          </w:tcPr>
          <w:p w:rsidRPr="00006631" w:rsidR="00B85CD6" w:rsidP="009E08DF" w:rsidRDefault="00B85CD6" w14:paraId="54A0896F" w14:textId="77777777">
            <w:pPr>
              <w:jc w:val="center"/>
              <w:textAlignment w:val="baseline"/>
              <w:rPr>
                <w:rFonts w:eastAsia="Times New Roman" w:cstheme="minorHAnsi"/>
              </w:rPr>
            </w:pPr>
            <w:r w:rsidRPr="00006631">
              <w:rPr>
                <w:rFonts w:eastAsia="Times New Roman" w:cstheme="minorHAnsi"/>
              </w:rPr>
              <w:t>● </w:t>
            </w:r>
          </w:p>
        </w:tc>
        <w:tc>
          <w:tcPr>
            <w:tcW w:w="1818" w:type="dxa"/>
            <w:hideMark/>
          </w:tcPr>
          <w:p w:rsidRPr="00006631" w:rsidR="00B85CD6" w:rsidP="009E08DF" w:rsidRDefault="00B85CD6" w14:paraId="2DC55BEA" w14:textId="77777777">
            <w:pPr>
              <w:jc w:val="center"/>
              <w:textAlignment w:val="baseline"/>
              <w:rPr>
                <w:rFonts w:eastAsia="Times New Roman" w:cstheme="minorHAnsi"/>
              </w:rPr>
            </w:pPr>
            <w:r w:rsidRPr="00006631">
              <w:rPr>
                <w:rFonts w:eastAsia="Times New Roman" w:cstheme="minorHAnsi"/>
              </w:rPr>
              <w:t>● </w:t>
            </w:r>
          </w:p>
        </w:tc>
        <w:tc>
          <w:tcPr>
            <w:tcW w:w="743" w:type="dxa"/>
            <w:hideMark/>
          </w:tcPr>
          <w:p w:rsidRPr="00006631" w:rsidR="00B85CD6" w:rsidP="009E08DF" w:rsidRDefault="00B85CD6" w14:paraId="0763EBC4" w14:textId="77777777">
            <w:pPr>
              <w:jc w:val="center"/>
              <w:textAlignment w:val="baseline"/>
              <w:rPr>
                <w:rFonts w:eastAsia="Times New Roman" w:cstheme="minorHAnsi"/>
              </w:rPr>
            </w:pPr>
            <w:r w:rsidRPr="00006631">
              <w:rPr>
                <w:rFonts w:eastAsia="Times New Roman" w:cstheme="minorHAnsi"/>
              </w:rPr>
              <w:t>● </w:t>
            </w:r>
          </w:p>
        </w:tc>
        <w:tc>
          <w:tcPr>
            <w:tcW w:w="1239" w:type="dxa"/>
            <w:hideMark/>
          </w:tcPr>
          <w:p w:rsidRPr="00006631" w:rsidR="00B85CD6" w:rsidP="009E08DF" w:rsidRDefault="00B85CD6" w14:paraId="1F5863D2" w14:textId="77777777">
            <w:pPr>
              <w:jc w:val="center"/>
              <w:textAlignment w:val="baseline"/>
              <w:rPr>
                <w:rFonts w:eastAsia="Times New Roman" w:cstheme="minorHAnsi"/>
              </w:rPr>
            </w:pPr>
            <w:r w:rsidRPr="00006631">
              <w:rPr>
                <w:rFonts w:eastAsia="Times New Roman" w:cstheme="minorHAnsi"/>
              </w:rPr>
              <w:t>● </w:t>
            </w:r>
          </w:p>
        </w:tc>
        <w:tc>
          <w:tcPr>
            <w:tcW w:w="1239" w:type="dxa"/>
          </w:tcPr>
          <w:p w:rsidRPr="00006631" w:rsidR="00B85CD6" w:rsidP="009E08DF" w:rsidRDefault="00B85CD6" w14:paraId="133E39B5" w14:textId="77777777">
            <w:pPr>
              <w:jc w:val="center"/>
              <w:textAlignment w:val="baseline"/>
              <w:rPr>
                <w:rFonts w:eastAsia="Times New Roman" w:cstheme="minorHAnsi"/>
              </w:rPr>
            </w:pPr>
          </w:p>
        </w:tc>
      </w:tr>
      <w:tr w:rsidRPr="0099215A" w:rsidR="00B85CD6" w:rsidTr="00623D5D" w14:paraId="40F10242" w14:textId="6A24214F">
        <w:tc>
          <w:tcPr>
            <w:tcW w:w="3174" w:type="dxa"/>
          </w:tcPr>
          <w:p w:rsidRPr="00006631" w:rsidR="00B85CD6" w:rsidP="009E08DF" w:rsidRDefault="00B85CD6" w14:paraId="4422BEB8" w14:textId="77777777">
            <w:pPr>
              <w:rPr>
                <w:rFonts w:cstheme="minorHAnsi"/>
              </w:rPr>
            </w:pPr>
            <w:r w:rsidRPr="00006631">
              <w:rPr>
                <w:rFonts w:cstheme="minorHAnsi"/>
              </w:rPr>
              <w:t xml:space="preserve">Prioritize quality over cost </w:t>
            </w:r>
          </w:p>
        </w:tc>
        <w:tc>
          <w:tcPr>
            <w:tcW w:w="1383" w:type="dxa"/>
          </w:tcPr>
          <w:p w:rsidRPr="00006631" w:rsidR="00B85CD6" w:rsidP="009E08DF" w:rsidRDefault="00623D5D" w14:paraId="03FB6E7E" w14:textId="3447EE35">
            <w:pPr>
              <w:jc w:val="center"/>
              <w:textAlignment w:val="baseline"/>
              <w:rPr>
                <w:rFonts w:eastAsia="Times New Roman" w:cstheme="minorHAnsi"/>
              </w:rPr>
            </w:pPr>
            <w:r w:rsidRPr="00006631">
              <w:rPr>
                <w:rFonts w:eastAsia="Times New Roman" w:cstheme="minorHAnsi"/>
              </w:rPr>
              <w:t>● </w:t>
            </w:r>
          </w:p>
        </w:tc>
        <w:tc>
          <w:tcPr>
            <w:tcW w:w="993" w:type="dxa"/>
          </w:tcPr>
          <w:p w:rsidRPr="00006631" w:rsidR="00B85CD6" w:rsidP="009E08DF" w:rsidRDefault="00623D5D" w14:paraId="5FCA7C7D" w14:textId="468A40B8">
            <w:pPr>
              <w:jc w:val="center"/>
              <w:textAlignment w:val="baseline"/>
              <w:rPr>
                <w:rFonts w:eastAsia="Times New Roman" w:cstheme="minorHAnsi"/>
              </w:rPr>
            </w:pPr>
            <w:r w:rsidRPr="00006631">
              <w:rPr>
                <w:rFonts w:eastAsia="Times New Roman" w:cstheme="minorHAnsi"/>
              </w:rPr>
              <w:t>● </w:t>
            </w:r>
          </w:p>
        </w:tc>
        <w:tc>
          <w:tcPr>
            <w:tcW w:w="1818" w:type="dxa"/>
          </w:tcPr>
          <w:p w:rsidRPr="00006631" w:rsidR="00B85CD6" w:rsidP="009E08DF" w:rsidRDefault="00623D5D" w14:paraId="7616A165" w14:textId="40E1A80A">
            <w:pPr>
              <w:jc w:val="center"/>
              <w:textAlignment w:val="baseline"/>
              <w:rPr>
                <w:rFonts w:eastAsia="Times New Roman" w:cstheme="minorHAnsi"/>
              </w:rPr>
            </w:pPr>
            <w:r w:rsidRPr="00006631">
              <w:rPr>
                <w:rFonts w:eastAsia="Times New Roman" w:cstheme="minorHAnsi"/>
              </w:rPr>
              <w:t>● </w:t>
            </w:r>
          </w:p>
        </w:tc>
        <w:tc>
          <w:tcPr>
            <w:tcW w:w="743" w:type="dxa"/>
          </w:tcPr>
          <w:p w:rsidRPr="00006631" w:rsidR="00B85CD6" w:rsidP="009E08DF" w:rsidRDefault="00623D5D" w14:paraId="5D3AA5A9" w14:textId="2BF84F44">
            <w:pPr>
              <w:jc w:val="center"/>
              <w:textAlignment w:val="baseline"/>
              <w:rPr>
                <w:rFonts w:eastAsia="Times New Roman" w:cstheme="minorHAnsi"/>
              </w:rPr>
            </w:pPr>
            <w:r w:rsidRPr="00006631">
              <w:rPr>
                <w:rFonts w:eastAsia="Times New Roman" w:cstheme="minorHAnsi"/>
              </w:rPr>
              <w:t>● </w:t>
            </w:r>
          </w:p>
        </w:tc>
        <w:tc>
          <w:tcPr>
            <w:tcW w:w="1239" w:type="dxa"/>
          </w:tcPr>
          <w:p w:rsidRPr="00006631" w:rsidR="00B85CD6" w:rsidP="009E08DF" w:rsidRDefault="00623D5D" w14:paraId="2DF23BE8" w14:textId="7005B00D">
            <w:pPr>
              <w:jc w:val="center"/>
              <w:textAlignment w:val="baseline"/>
              <w:rPr>
                <w:rFonts w:eastAsia="Times New Roman" w:cstheme="minorHAnsi"/>
              </w:rPr>
            </w:pPr>
            <w:r w:rsidRPr="00006631">
              <w:rPr>
                <w:rFonts w:eastAsia="Times New Roman" w:cstheme="minorHAnsi"/>
              </w:rPr>
              <w:t>● </w:t>
            </w:r>
          </w:p>
        </w:tc>
        <w:tc>
          <w:tcPr>
            <w:tcW w:w="1239" w:type="dxa"/>
          </w:tcPr>
          <w:p w:rsidRPr="00006631" w:rsidR="00B85CD6" w:rsidP="009E08DF" w:rsidRDefault="00B85CD6" w14:paraId="071EB988" w14:textId="77777777">
            <w:pPr>
              <w:jc w:val="center"/>
              <w:textAlignment w:val="baseline"/>
              <w:rPr>
                <w:rFonts w:eastAsia="Times New Roman" w:cstheme="minorHAnsi"/>
              </w:rPr>
            </w:pPr>
          </w:p>
        </w:tc>
      </w:tr>
      <w:tr w:rsidRPr="0099215A" w:rsidR="00B85CD6" w:rsidTr="00623D5D" w14:paraId="1364BFF9" w14:textId="01CA8FBE">
        <w:tc>
          <w:tcPr>
            <w:tcW w:w="3174" w:type="dxa"/>
          </w:tcPr>
          <w:p w:rsidRPr="00006631" w:rsidR="00B85CD6" w:rsidP="009E08DF" w:rsidRDefault="00B85CD6" w14:paraId="78F062AF" w14:textId="77777777">
            <w:pPr>
              <w:textAlignment w:val="baseline"/>
              <w:rPr>
                <w:rFonts w:eastAsia="Times New Roman" w:cstheme="minorHAnsi"/>
              </w:rPr>
            </w:pPr>
            <w:r w:rsidRPr="00006631">
              <w:rPr>
                <w:rFonts w:cstheme="minorHAnsi"/>
              </w:rPr>
              <w:t>Define/establish quality and employee role</w:t>
            </w:r>
          </w:p>
        </w:tc>
        <w:tc>
          <w:tcPr>
            <w:tcW w:w="1383" w:type="dxa"/>
          </w:tcPr>
          <w:p w:rsidRPr="00006631" w:rsidR="00B85CD6" w:rsidP="009E08DF" w:rsidRDefault="00623D5D" w14:paraId="3906C311" w14:textId="253FE673">
            <w:pPr>
              <w:jc w:val="center"/>
              <w:textAlignment w:val="baseline"/>
              <w:rPr>
                <w:rFonts w:eastAsia="Times New Roman" w:cstheme="minorHAnsi"/>
              </w:rPr>
            </w:pPr>
            <w:r w:rsidRPr="00006631">
              <w:rPr>
                <w:rFonts w:eastAsia="Times New Roman" w:cstheme="minorHAnsi"/>
              </w:rPr>
              <w:t>● </w:t>
            </w:r>
          </w:p>
        </w:tc>
        <w:tc>
          <w:tcPr>
            <w:tcW w:w="993" w:type="dxa"/>
          </w:tcPr>
          <w:p w:rsidRPr="00006631" w:rsidR="00B85CD6" w:rsidP="009E08DF" w:rsidRDefault="00623D5D" w14:paraId="537647CE" w14:textId="1F7889D8">
            <w:pPr>
              <w:jc w:val="center"/>
              <w:textAlignment w:val="baseline"/>
              <w:rPr>
                <w:rFonts w:eastAsia="Times New Roman" w:cstheme="minorHAnsi"/>
              </w:rPr>
            </w:pPr>
            <w:r w:rsidRPr="00006631">
              <w:rPr>
                <w:rFonts w:eastAsia="Times New Roman" w:cstheme="minorHAnsi"/>
              </w:rPr>
              <w:t>● </w:t>
            </w:r>
          </w:p>
        </w:tc>
        <w:tc>
          <w:tcPr>
            <w:tcW w:w="1818" w:type="dxa"/>
          </w:tcPr>
          <w:p w:rsidRPr="00006631" w:rsidR="00B85CD6" w:rsidP="009E08DF" w:rsidRDefault="00623D5D" w14:paraId="7BAD8180" w14:textId="6E4CE28E">
            <w:pPr>
              <w:jc w:val="center"/>
              <w:textAlignment w:val="baseline"/>
              <w:rPr>
                <w:rFonts w:eastAsia="Times New Roman" w:cstheme="minorHAnsi"/>
              </w:rPr>
            </w:pPr>
            <w:r w:rsidRPr="00006631">
              <w:rPr>
                <w:rFonts w:eastAsia="Times New Roman" w:cstheme="minorHAnsi"/>
              </w:rPr>
              <w:t>● </w:t>
            </w:r>
          </w:p>
        </w:tc>
        <w:tc>
          <w:tcPr>
            <w:tcW w:w="743" w:type="dxa"/>
          </w:tcPr>
          <w:p w:rsidRPr="00006631" w:rsidR="00B85CD6" w:rsidP="009E08DF" w:rsidRDefault="00623D5D" w14:paraId="4A4DF945" w14:textId="169C5F8B">
            <w:pPr>
              <w:jc w:val="center"/>
              <w:textAlignment w:val="baseline"/>
              <w:rPr>
                <w:rFonts w:eastAsia="Times New Roman" w:cstheme="minorHAnsi"/>
              </w:rPr>
            </w:pPr>
            <w:r w:rsidRPr="00006631">
              <w:rPr>
                <w:rFonts w:eastAsia="Times New Roman" w:cstheme="minorHAnsi"/>
              </w:rPr>
              <w:t>● </w:t>
            </w:r>
          </w:p>
        </w:tc>
        <w:tc>
          <w:tcPr>
            <w:tcW w:w="1239" w:type="dxa"/>
          </w:tcPr>
          <w:p w:rsidRPr="00006631" w:rsidR="00B85CD6" w:rsidP="009E08DF" w:rsidRDefault="00623D5D" w14:paraId="2C60A9F4" w14:textId="080A1803">
            <w:pPr>
              <w:jc w:val="center"/>
              <w:textAlignment w:val="baseline"/>
              <w:rPr>
                <w:rFonts w:eastAsia="Times New Roman" w:cstheme="minorHAnsi"/>
              </w:rPr>
            </w:pPr>
            <w:r w:rsidRPr="00006631">
              <w:rPr>
                <w:rFonts w:eastAsia="Times New Roman" w:cstheme="minorHAnsi"/>
              </w:rPr>
              <w:t>● </w:t>
            </w:r>
          </w:p>
        </w:tc>
        <w:tc>
          <w:tcPr>
            <w:tcW w:w="1239" w:type="dxa"/>
          </w:tcPr>
          <w:p w:rsidRPr="00006631" w:rsidR="00B85CD6" w:rsidP="009E08DF" w:rsidRDefault="00B85CD6" w14:paraId="52F91D66" w14:textId="77777777">
            <w:pPr>
              <w:jc w:val="center"/>
              <w:textAlignment w:val="baseline"/>
              <w:rPr>
                <w:rFonts w:eastAsia="Times New Roman" w:cstheme="minorHAnsi"/>
              </w:rPr>
            </w:pPr>
          </w:p>
        </w:tc>
      </w:tr>
      <w:tr w:rsidRPr="0099215A" w:rsidR="00B85CD6" w:rsidTr="00623D5D" w14:paraId="4C0F546A" w14:textId="33408BB9">
        <w:tc>
          <w:tcPr>
            <w:tcW w:w="3174" w:type="dxa"/>
          </w:tcPr>
          <w:p w:rsidRPr="00006631" w:rsidR="00B85CD6" w:rsidP="009E08DF" w:rsidRDefault="00B85CD6" w14:paraId="1B256E21" w14:textId="77777777">
            <w:pPr>
              <w:rPr>
                <w:rFonts w:cstheme="minorHAnsi"/>
              </w:rPr>
            </w:pPr>
            <w:r w:rsidRPr="00006631">
              <w:rPr>
                <w:rFonts w:cstheme="minorHAnsi"/>
              </w:rPr>
              <w:t xml:space="preserve">Include quality in performance reviews </w:t>
            </w:r>
          </w:p>
        </w:tc>
        <w:tc>
          <w:tcPr>
            <w:tcW w:w="1383" w:type="dxa"/>
          </w:tcPr>
          <w:p w:rsidRPr="00006631" w:rsidR="00B85CD6" w:rsidP="009E08DF" w:rsidRDefault="00623D5D" w14:paraId="05FEA416" w14:textId="0647EDA1">
            <w:pPr>
              <w:jc w:val="center"/>
              <w:textAlignment w:val="baseline"/>
              <w:rPr>
                <w:rFonts w:eastAsia="Times New Roman" w:cstheme="minorHAnsi"/>
              </w:rPr>
            </w:pPr>
            <w:r w:rsidRPr="00006631">
              <w:rPr>
                <w:rFonts w:eastAsia="Times New Roman" w:cstheme="minorHAnsi"/>
              </w:rPr>
              <w:t>● </w:t>
            </w:r>
          </w:p>
        </w:tc>
        <w:tc>
          <w:tcPr>
            <w:tcW w:w="993" w:type="dxa"/>
          </w:tcPr>
          <w:p w:rsidRPr="00006631" w:rsidR="00B85CD6" w:rsidP="009E08DF" w:rsidRDefault="00623D5D" w14:paraId="14E98708" w14:textId="1073F85B">
            <w:pPr>
              <w:jc w:val="center"/>
              <w:textAlignment w:val="baseline"/>
              <w:rPr>
                <w:rFonts w:eastAsia="Times New Roman" w:cstheme="minorHAnsi"/>
              </w:rPr>
            </w:pPr>
            <w:r w:rsidRPr="00006631">
              <w:rPr>
                <w:rFonts w:eastAsia="Times New Roman" w:cstheme="minorHAnsi"/>
              </w:rPr>
              <w:t>● </w:t>
            </w:r>
          </w:p>
        </w:tc>
        <w:tc>
          <w:tcPr>
            <w:tcW w:w="1818" w:type="dxa"/>
          </w:tcPr>
          <w:p w:rsidRPr="00006631" w:rsidR="00B85CD6" w:rsidP="009E08DF" w:rsidRDefault="00623D5D" w14:paraId="5DEE09BB" w14:textId="4C0B7DBF">
            <w:pPr>
              <w:jc w:val="center"/>
              <w:textAlignment w:val="baseline"/>
              <w:rPr>
                <w:rFonts w:eastAsia="Times New Roman" w:cstheme="minorHAnsi"/>
              </w:rPr>
            </w:pPr>
            <w:r w:rsidRPr="00006631">
              <w:rPr>
                <w:rFonts w:eastAsia="Times New Roman" w:cstheme="minorHAnsi"/>
              </w:rPr>
              <w:t>● </w:t>
            </w:r>
          </w:p>
        </w:tc>
        <w:tc>
          <w:tcPr>
            <w:tcW w:w="743" w:type="dxa"/>
          </w:tcPr>
          <w:p w:rsidRPr="00006631" w:rsidR="00B85CD6" w:rsidP="009E08DF" w:rsidRDefault="00623D5D" w14:paraId="0FF8443F" w14:textId="6FE3D530">
            <w:pPr>
              <w:jc w:val="center"/>
              <w:textAlignment w:val="baseline"/>
              <w:rPr>
                <w:rFonts w:eastAsia="Times New Roman" w:cstheme="minorHAnsi"/>
              </w:rPr>
            </w:pPr>
            <w:r w:rsidRPr="00006631">
              <w:rPr>
                <w:rFonts w:eastAsia="Times New Roman" w:cstheme="minorHAnsi"/>
              </w:rPr>
              <w:t>● </w:t>
            </w:r>
          </w:p>
        </w:tc>
        <w:tc>
          <w:tcPr>
            <w:tcW w:w="1239" w:type="dxa"/>
          </w:tcPr>
          <w:p w:rsidRPr="00006631" w:rsidR="00B85CD6" w:rsidP="009E08DF" w:rsidRDefault="00623D5D" w14:paraId="425EDB49" w14:textId="1276733F">
            <w:pPr>
              <w:jc w:val="center"/>
              <w:textAlignment w:val="baseline"/>
              <w:rPr>
                <w:rFonts w:eastAsia="Times New Roman" w:cstheme="minorHAnsi"/>
              </w:rPr>
            </w:pPr>
            <w:r w:rsidRPr="00006631">
              <w:rPr>
                <w:rFonts w:eastAsia="Times New Roman" w:cstheme="minorHAnsi"/>
              </w:rPr>
              <w:t>● </w:t>
            </w:r>
          </w:p>
        </w:tc>
        <w:tc>
          <w:tcPr>
            <w:tcW w:w="1239" w:type="dxa"/>
          </w:tcPr>
          <w:p w:rsidRPr="00006631" w:rsidR="00B85CD6" w:rsidP="009E08DF" w:rsidRDefault="00B85CD6" w14:paraId="4E3CF44D" w14:textId="77777777">
            <w:pPr>
              <w:jc w:val="center"/>
              <w:textAlignment w:val="baseline"/>
              <w:rPr>
                <w:rFonts w:eastAsia="Times New Roman" w:cstheme="minorHAnsi"/>
              </w:rPr>
            </w:pPr>
          </w:p>
        </w:tc>
      </w:tr>
      <w:tr w:rsidRPr="0099215A" w:rsidR="00B85CD6" w:rsidTr="00623D5D" w14:paraId="49D2395F" w14:textId="66039556">
        <w:tc>
          <w:tcPr>
            <w:tcW w:w="3174" w:type="dxa"/>
          </w:tcPr>
          <w:p w:rsidRPr="00006631" w:rsidR="00B85CD6" w:rsidP="009E08DF" w:rsidRDefault="00B85CD6" w14:paraId="032638A2" w14:textId="77777777">
            <w:pPr>
              <w:rPr>
                <w:rFonts w:cstheme="minorHAnsi"/>
              </w:rPr>
            </w:pPr>
            <w:r w:rsidRPr="00006631">
              <w:rPr>
                <w:rFonts w:cstheme="minorHAnsi"/>
              </w:rPr>
              <w:t xml:space="preserve">Employ objective quality in performance reviews </w:t>
            </w:r>
          </w:p>
        </w:tc>
        <w:tc>
          <w:tcPr>
            <w:tcW w:w="1383" w:type="dxa"/>
          </w:tcPr>
          <w:p w:rsidRPr="00006631" w:rsidR="00B85CD6" w:rsidP="009E08DF" w:rsidRDefault="00623D5D" w14:paraId="6C575552" w14:textId="65300570">
            <w:pPr>
              <w:jc w:val="center"/>
              <w:textAlignment w:val="baseline"/>
              <w:rPr>
                <w:rFonts w:eastAsia="Times New Roman" w:cstheme="minorHAnsi"/>
              </w:rPr>
            </w:pPr>
            <w:r w:rsidRPr="00006631">
              <w:rPr>
                <w:rFonts w:eastAsia="Times New Roman" w:cstheme="minorHAnsi"/>
              </w:rPr>
              <w:t>● </w:t>
            </w:r>
          </w:p>
        </w:tc>
        <w:tc>
          <w:tcPr>
            <w:tcW w:w="993" w:type="dxa"/>
          </w:tcPr>
          <w:p w:rsidRPr="00006631" w:rsidR="00B85CD6" w:rsidP="009E08DF" w:rsidRDefault="00623D5D" w14:paraId="6D712D04" w14:textId="7E4D7373">
            <w:pPr>
              <w:jc w:val="center"/>
              <w:textAlignment w:val="baseline"/>
              <w:rPr>
                <w:rFonts w:eastAsia="Times New Roman" w:cstheme="minorHAnsi"/>
              </w:rPr>
            </w:pPr>
            <w:r w:rsidRPr="00006631">
              <w:rPr>
                <w:rFonts w:eastAsia="Times New Roman" w:cstheme="minorHAnsi"/>
              </w:rPr>
              <w:t>● </w:t>
            </w:r>
          </w:p>
        </w:tc>
        <w:tc>
          <w:tcPr>
            <w:tcW w:w="1818" w:type="dxa"/>
          </w:tcPr>
          <w:p w:rsidRPr="00006631" w:rsidR="00B85CD6" w:rsidP="009E08DF" w:rsidRDefault="00623D5D" w14:paraId="29D8D788" w14:textId="7C52F3D7">
            <w:pPr>
              <w:jc w:val="center"/>
              <w:textAlignment w:val="baseline"/>
              <w:rPr>
                <w:rFonts w:eastAsia="Times New Roman" w:cstheme="minorHAnsi"/>
              </w:rPr>
            </w:pPr>
            <w:r w:rsidRPr="00006631">
              <w:rPr>
                <w:rFonts w:eastAsia="Times New Roman" w:cstheme="minorHAnsi"/>
              </w:rPr>
              <w:t>● </w:t>
            </w:r>
          </w:p>
        </w:tc>
        <w:tc>
          <w:tcPr>
            <w:tcW w:w="743" w:type="dxa"/>
          </w:tcPr>
          <w:p w:rsidRPr="00006631" w:rsidR="00B85CD6" w:rsidP="009E08DF" w:rsidRDefault="00623D5D" w14:paraId="7ED15797" w14:textId="1561830F">
            <w:pPr>
              <w:jc w:val="center"/>
              <w:textAlignment w:val="baseline"/>
              <w:rPr>
                <w:rFonts w:eastAsia="Times New Roman" w:cstheme="minorHAnsi"/>
              </w:rPr>
            </w:pPr>
            <w:r w:rsidRPr="00006631">
              <w:rPr>
                <w:rFonts w:eastAsia="Times New Roman" w:cstheme="minorHAnsi"/>
              </w:rPr>
              <w:t>● </w:t>
            </w:r>
          </w:p>
        </w:tc>
        <w:tc>
          <w:tcPr>
            <w:tcW w:w="1239" w:type="dxa"/>
          </w:tcPr>
          <w:p w:rsidRPr="00006631" w:rsidR="00B85CD6" w:rsidP="009E08DF" w:rsidRDefault="00623D5D" w14:paraId="401A3E3B" w14:textId="58ED84FA">
            <w:pPr>
              <w:jc w:val="center"/>
              <w:textAlignment w:val="baseline"/>
              <w:rPr>
                <w:rFonts w:eastAsia="Times New Roman" w:cstheme="minorHAnsi"/>
              </w:rPr>
            </w:pPr>
            <w:r w:rsidRPr="00006631">
              <w:rPr>
                <w:rFonts w:eastAsia="Times New Roman" w:cstheme="minorHAnsi"/>
              </w:rPr>
              <w:t>● </w:t>
            </w:r>
          </w:p>
        </w:tc>
        <w:tc>
          <w:tcPr>
            <w:tcW w:w="1239" w:type="dxa"/>
          </w:tcPr>
          <w:p w:rsidRPr="00006631" w:rsidR="00B85CD6" w:rsidP="009E08DF" w:rsidRDefault="00B85CD6" w14:paraId="3284E101" w14:textId="77777777">
            <w:pPr>
              <w:jc w:val="center"/>
              <w:textAlignment w:val="baseline"/>
              <w:rPr>
                <w:rFonts w:eastAsia="Times New Roman" w:cstheme="minorHAnsi"/>
              </w:rPr>
            </w:pPr>
          </w:p>
        </w:tc>
      </w:tr>
      <w:tr w:rsidRPr="0099215A" w:rsidR="00B85CD6" w:rsidTr="00623D5D" w14:paraId="55F439FE" w14:textId="283531EC">
        <w:tc>
          <w:tcPr>
            <w:tcW w:w="3174" w:type="dxa"/>
          </w:tcPr>
          <w:p w:rsidRPr="00006631" w:rsidR="00B85CD6" w:rsidP="009E08DF" w:rsidRDefault="00B85CD6" w14:paraId="20EFC67C" w14:textId="77777777">
            <w:pPr>
              <w:rPr>
                <w:rFonts w:cstheme="minorHAnsi"/>
              </w:rPr>
            </w:pPr>
            <w:r w:rsidRPr="00006631">
              <w:rPr>
                <w:rFonts w:cstheme="minorHAnsi"/>
              </w:rPr>
              <w:t>Engage to understand behaviors that drive quality</w:t>
            </w:r>
          </w:p>
        </w:tc>
        <w:tc>
          <w:tcPr>
            <w:tcW w:w="1383" w:type="dxa"/>
          </w:tcPr>
          <w:p w:rsidRPr="00006631" w:rsidR="00B85CD6" w:rsidP="009E08DF" w:rsidRDefault="00623D5D" w14:paraId="299E35C6" w14:textId="2B13634E">
            <w:pPr>
              <w:jc w:val="center"/>
              <w:textAlignment w:val="baseline"/>
              <w:rPr>
                <w:rFonts w:eastAsia="Times New Roman" w:cstheme="minorHAnsi"/>
              </w:rPr>
            </w:pPr>
            <w:r w:rsidRPr="00006631">
              <w:rPr>
                <w:rFonts w:eastAsia="Times New Roman" w:cstheme="minorHAnsi"/>
              </w:rPr>
              <w:t>● </w:t>
            </w:r>
          </w:p>
        </w:tc>
        <w:tc>
          <w:tcPr>
            <w:tcW w:w="993" w:type="dxa"/>
          </w:tcPr>
          <w:p w:rsidRPr="00006631" w:rsidR="00B85CD6" w:rsidP="009E08DF" w:rsidRDefault="00623D5D" w14:paraId="3581C5A5" w14:textId="21D5842D">
            <w:pPr>
              <w:jc w:val="center"/>
              <w:textAlignment w:val="baseline"/>
              <w:rPr>
                <w:rFonts w:eastAsia="Times New Roman" w:cstheme="minorHAnsi"/>
              </w:rPr>
            </w:pPr>
            <w:r w:rsidRPr="00006631">
              <w:rPr>
                <w:rFonts w:eastAsia="Times New Roman" w:cstheme="minorHAnsi"/>
              </w:rPr>
              <w:t>● </w:t>
            </w:r>
          </w:p>
        </w:tc>
        <w:tc>
          <w:tcPr>
            <w:tcW w:w="1818" w:type="dxa"/>
          </w:tcPr>
          <w:p w:rsidRPr="00006631" w:rsidR="00B85CD6" w:rsidP="009E08DF" w:rsidRDefault="00623D5D" w14:paraId="4E88272D" w14:textId="173C67D9">
            <w:pPr>
              <w:jc w:val="center"/>
              <w:textAlignment w:val="baseline"/>
              <w:rPr>
                <w:rFonts w:eastAsia="Times New Roman" w:cstheme="minorHAnsi"/>
              </w:rPr>
            </w:pPr>
            <w:r w:rsidRPr="00006631">
              <w:rPr>
                <w:rFonts w:eastAsia="Times New Roman" w:cstheme="minorHAnsi"/>
              </w:rPr>
              <w:t>● </w:t>
            </w:r>
          </w:p>
        </w:tc>
        <w:tc>
          <w:tcPr>
            <w:tcW w:w="743" w:type="dxa"/>
          </w:tcPr>
          <w:p w:rsidRPr="00006631" w:rsidR="00B85CD6" w:rsidP="009E08DF" w:rsidRDefault="00623D5D" w14:paraId="5853DA30" w14:textId="0368BDD6">
            <w:pPr>
              <w:jc w:val="center"/>
              <w:textAlignment w:val="baseline"/>
              <w:rPr>
                <w:rFonts w:eastAsia="Times New Roman" w:cstheme="minorHAnsi"/>
              </w:rPr>
            </w:pPr>
            <w:r w:rsidRPr="00006631">
              <w:rPr>
                <w:rFonts w:eastAsia="Times New Roman" w:cstheme="minorHAnsi"/>
              </w:rPr>
              <w:t>● </w:t>
            </w:r>
          </w:p>
        </w:tc>
        <w:tc>
          <w:tcPr>
            <w:tcW w:w="1239" w:type="dxa"/>
          </w:tcPr>
          <w:p w:rsidRPr="00006631" w:rsidR="00B85CD6" w:rsidP="009E08DF" w:rsidRDefault="00623D5D" w14:paraId="23E65269" w14:textId="64477196">
            <w:pPr>
              <w:jc w:val="center"/>
              <w:textAlignment w:val="baseline"/>
              <w:rPr>
                <w:rFonts w:eastAsia="Times New Roman" w:cstheme="minorHAnsi"/>
              </w:rPr>
            </w:pPr>
            <w:r w:rsidRPr="00006631">
              <w:rPr>
                <w:rFonts w:eastAsia="Times New Roman" w:cstheme="minorHAnsi"/>
              </w:rPr>
              <w:t>● </w:t>
            </w:r>
          </w:p>
        </w:tc>
        <w:tc>
          <w:tcPr>
            <w:tcW w:w="1239" w:type="dxa"/>
          </w:tcPr>
          <w:p w:rsidRPr="00006631" w:rsidR="00B85CD6" w:rsidP="009E08DF" w:rsidRDefault="00B85CD6" w14:paraId="1BC8E050" w14:textId="77777777">
            <w:pPr>
              <w:jc w:val="center"/>
              <w:textAlignment w:val="baseline"/>
              <w:rPr>
                <w:rFonts w:eastAsia="Times New Roman" w:cstheme="minorHAnsi"/>
              </w:rPr>
            </w:pPr>
          </w:p>
        </w:tc>
      </w:tr>
      <w:tr w:rsidRPr="0099215A" w:rsidR="00B85CD6" w:rsidTr="00623D5D" w14:paraId="028F5912" w14:textId="598E8855">
        <w:tc>
          <w:tcPr>
            <w:tcW w:w="3174" w:type="dxa"/>
          </w:tcPr>
          <w:p w:rsidRPr="00006631" w:rsidR="00B85CD6" w:rsidP="009E08DF" w:rsidRDefault="00B85CD6" w14:paraId="1561B9CA" w14:textId="77777777">
            <w:pPr>
              <w:rPr>
                <w:rFonts w:cstheme="minorHAnsi"/>
              </w:rPr>
            </w:pPr>
            <w:r w:rsidRPr="00006631">
              <w:rPr>
                <w:rFonts w:cstheme="minorHAnsi"/>
              </w:rPr>
              <w:lastRenderedPageBreak/>
              <w:t>Effectively communicate quality strategy</w:t>
            </w:r>
          </w:p>
        </w:tc>
        <w:tc>
          <w:tcPr>
            <w:tcW w:w="1383" w:type="dxa"/>
          </w:tcPr>
          <w:p w:rsidRPr="00006631" w:rsidR="00B85CD6" w:rsidP="009E08DF" w:rsidRDefault="00623D5D" w14:paraId="61213F2A" w14:textId="23DD8633">
            <w:pPr>
              <w:jc w:val="center"/>
              <w:textAlignment w:val="baseline"/>
              <w:rPr>
                <w:rFonts w:eastAsia="Times New Roman" w:cstheme="minorHAnsi"/>
              </w:rPr>
            </w:pPr>
            <w:r w:rsidRPr="00006631">
              <w:rPr>
                <w:rFonts w:eastAsia="Times New Roman" w:cstheme="minorHAnsi"/>
              </w:rPr>
              <w:t>● </w:t>
            </w:r>
          </w:p>
        </w:tc>
        <w:tc>
          <w:tcPr>
            <w:tcW w:w="993" w:type="dxa"/>
          </w:tcPr>
          <w:p w:rsidRPr="00006631" w:rsidR="00B85CD6" w:rsidP="009E08DF" w:rsidRDefault="00623D5D" w14:paraId="538124B8" w14:textId="04720BED">
            <w:pPr>
              <w:jc w:val="center"/>
              <w:textAlignment w:val="baseline"/>
              <w:rPr>
                <w:rFonts w:eastAsia="Times New Roman" w:cstheme="minorHAnsi"/>
              </w:rPr>
            </w:pPr>
            <w:r w:rsidRPr="00006631">
              <w:rPr>
                <w:rFonts w:eastAsia="Times New Roman" w:cstheme="minorHAnsi"/>
              </w:rPr>
              <w:t>● </w:t>
            </w:r>
          </w:p>
        </w:tc>
        <w:tc>
          <w:tcPr>
            <w:tcW w:w="1818" w:type="dxa"/>
          </w:tcPr>
          <w:p w:rsidRPr="00006631" w:rsidR="00B85CD6" w:rsidP="009E08DF" w:rsidRDefault="00623D5D" w14:paraId="1C6A875B" w14:textId="26403BD2">
            <w:pPr>
              <w:jc w:val="center"/>
              <w:textAlignment w:val="baseline"/>
              <w:rPr>
                <w:rFonts w:eastAsia="Times New Roman" w:cstheme="minorHAnsi"/>
              </w:rPr>
            </w:pPr>
            <w:r w:rsidRPr="00006631">
              <w:rPr>
                <w:rFonts w:eastAsia="Times New Roman" w:cstheme="minorHAnsi"/>
              </w:rPr>
              <w:t>● </w:t>
            </w:r>
          </w:p>
        </w:tc>
        <w:tc>
          <w:tcPr>
            <w:tcW w:w="743" w:type="dxa"/>
          </w:tcPr>
          <w:p w:rsidRPr="00006631" w:rsidR="00B85CD6" w:rsidP="009E08DF" w:rsidRDefault="00623D5D" w14:paraId="3DD75FBD" w14:textId="0943AE06">
            <w:pPr>
              <w:jc w:val="center"/>
              <w:textAlignment w:val="baseline"/>
              <w:rPr>
                <w:rFonts w:eastAsia="Times New Roman" w:cstheme="minorHAnsi"/>
              </w:rPr>
            </w:pPr>
            <w:r w:rsidRPr="00006631">
              <w:rPr>
                <w:rFonts w:eastAsia="Times New Roman" w:cstheme="minorHAnsi"/>
              </w:rPr>
              <w:t>● </w:t>
            </w:r>
          </w:p>
        </w:tc>
        <w:tc>
          <w:tcPr>
            <w:tcW w:w="1239" w:type="dxa"/>
          </w:tcPr>
          <w:p w:rsidRPr="00006631" w:rsidR="00B85CD6" w:rsidP="009E08DF" w:rsidRDefault="00623D5D" w14:paraId="0A80998C" w14:textId="0477E1A4">
            <w:pPr>
              <w:jc w:val="center"/>
              <w:textAlignment w:val="baseline"/>
              <w:rPr>
                <w:rFonts w:eastAsia="Times New Roman" w:cstheme="minorHAnsi"/>
              </w:rPr>
            </w:pPr>
            <w:r w:rsidRPr="00006631">
              <w:rPr>
                <w:rFonts w:eastAsia="Times New Roman" w:cstheme="minorHAnsi"/>
              </w:rPr>
              <w:t>● </w:t>
            </w:r>
          </w:p>
        </w:tc>
        <w:tc>
          <w:tcPr>
            <w:tcW w:w="1239" w:type="dxa"/>
          </w:tcPr>
          <w:p w:rsidRPr="00006631" w:rsidR="00B85CD6" w:rsidP="009E08DF" w:rsidRDefault="00B85CD6" w14:paraId="4C11011D" w14:textId="77777777">
            <w:pPr>
              <w:jc w:val="center"/>
              <w:textAlignment w:val="baseline"/>
              <w:rPr>
                <w:rFonts w:eastAsia="Times New Roman" w:cstheme="minorHAnsi"/>
              </w:rPr>
            </w:pPr>
          </w:p>
        </w:tc>
      </w:tr>
      <w:tr w:rsidRPr="0099215A" w:rsidR="00B85CD6" w:rsidTr="00623D5D" w14:paraId="3468B7A5" w14:textId="14B3FBAF">
        <w:tc>
          <w:tcPr>
            <w:tcW w:w="3174" w:type="dxa"/>
          </w:tcPr>
          <w:p w:rsidRPr="00006631" w:rsidR="00B85CD6" w:rsidP="009E08DF" w:rsidRDefault="00B85CD6" w14:paraId="5058A669" w14:textId="77777777">
            <w:pPr>
              <w:rPr>
                <w:rFonts w:cstheme="minorHAnsi"/>
              </w:rPr>
            </w:pPr>
            <w:r w:rsidRPr="00006631">
              <w:rPr>
                <w:rFonts w:cstheme="minorHAnsi"/>
              </w:rPr>
              <w:t>Focus on prevention over reaction</w:t>
            </w:r>
          </w:p>
        </w:tc>
        <w:tc>
          <w:tcPr>
            <w:tcW w:w="1383" w:type="dxa"/>
          </w:tcPr>
          <w:p w:rsidRPr="00006631" w:rsidR="00B85CD6" w:rsidP="009E08DF" w:rsidRDefault="00623D5D" w14:paraId="73F4DDB0" w14:textId="061812AB">
            <w:pPr>
              <w:jc w:val="center"/>
              <w:textAlignment w:val="baseline"/>
              <w:rPr>
                <w:rFonts w:eastAsia="Times New Roman" w:cstheme="minorHAnsi"/>
              </w:rPr>
            </w:pPr>
            <w:r w:rsidRPr="00006631">
              <w:rPr>
                <w:rFonts w:eastAsia="Times New Roman" w:cstheme="minorHAnsi"/>
              </w:rPr>
              <w:t>● </w:t>
            </w:r>
          </w:p>
        </w:tc>
        <w:tc>
          <w:tcPr>
            <w:tcW w:w="993" w:type="dxa"/>
          </w:tcPr>
          <w:p w:rsidRPr="00006631" w:rsidR="00B85CD6" w:rsidP="009E08DF" w:rsidRDefault="00623D5D" w14:paraId="13E9AE17" w14:textId="6490E58A">
            <w:pPr>
              <w:jc w:val="center"/>
              <w:textAlignment w:val="baseline"/>
              <w:rPr>
                <w:rFonts w:eastAsia="Times New Roman" w:cstheme="minorHAnsi"/>
              </w:rPr>
            </w:pPr>
            <w:r w:rsidRPr="00006631">
              <w:rPr>
                <w:rFonts w:eastAsia="Times New Roman" w:cstheme="minorHAnsi"/>
              </w:rPr>
              <w:t>● </w:t>
            </w:r>
          </w:p>
        </w:tc>
        <w:tc>
          <w:tcPr>
            <w:tcW w:w="1818" w:type="dxa"/>
          </w:tcPr>
          <w:p w:rsidRPr="00006631" w:rsidR="00B85CD6" w:rsidP="009E08DF" w:rsidRDefault="00623D5D" w14:paraId="06C8534B" w14:textId="25C2BA8C">
            <w:pPr>
              <w:jc w:val="center"/>
              <w:textAlignment w:val="baseline"/>
              <w:rPr>
                <w:rFonts w:eastAsia="Times New Roman" w:cstheme="minorHAnsi"/>
              </w:rPr>
            </w:pPr>
            <w:r w:rsidRPr="00006631">
              <w:rPr>
                <w:rFonts w:eastAsia="Times New Roman" w:cstheme="minorHAnsi"/>
              </w:rPr>
              <w:t>● </w:t>
            </w:r>
          </w:p>
        </w:tc>
        <w:tc>
          <w:tcPr>
            <w:tcW w:w="743" w:type="dxa"/>
          </w:tcPr>
          <w:p w:rsidRPr="00006631" w:rsidR="00B85CD6" w:rsidP="009E08DF" w:rsidRDefault="00623D5D" w14:paraId="4E301ACB" w14:textId="3A7B576A">
            <w:pPr>
              <w:jc w:val="center"/>
              <w:textAlignment w:val="baseline"/>
              <w:rPr>
                <w:rFonts w:eastAsia="Times New Roman" w:cstheme="minorHAnsi"/>
              </w:rPr>
            </w:pPr>
            <w:r w:rsidRPr="00006631">
              <w:rPr>
                <w:rFonts w:eastAsia="Times New Roman" w:cstheme="minorHAnsi"/>
              </w:rPr>
              <w:t>● </w:t>
            </w:r>
          </w:p>
        </w:tc>
        <w:tc>
          <w:tcPr>
            <w:tcW w:w="1239" w:type="dxa"/>
          </w:tcPr>
          <w:p w:rsidRPr="00006631" w:rsidR="00B85CD6" w:rsidP="009E08DF" w:rsidRDefault="00623D5D" w14:paraId="2680C094" w14:textId="28D54D15">
            <w:pPr>
              <w:jc w:val="center"/>
              <w:textAlignment w:val="baseline"/>
              <w:rPr>
                <w:rFonts w:eastAsia="Times New Roman" w:cstheme="minorHAnsi"/>
              </w:rPr>
            </w:pPr>
            <w:r w:rsidRPr="00006631">
              <w:rPr>
                <w:rFonts w:eastAsia="Times New Roman" w:cstheme="minorHAnsi"/>
              </w:rPr>
              <w:t>● </w:t>
            </w:r>
          </w:p>
        </w:tc>
        <w:tc>
          <w:tcPr>
            <w:tcW w:w="1239" w:type="dxa"/>
          </w:tcPr>
          <w:p w:rsidRPr="00006631" w:rsidR="00B85CD6" w:rsidP="009E08DF" w:rsidRDefault="00B85CD6" w14:paraId="57CB36B9" w14:textId="77777777">
            <w:pPr>
              <w:jc w:val="center"/>
              <w:textAlignment w:val="baseline"/>
              <w:rPr>
                <w:rFonts w:eastAsia="Times New Roman" w:cstheme="minorHAnsi"/>
              </w:rPr>
            </w:pPr>
          </w:p>
        </w:tc>
      </w:tr>
      <w:tr w:rsidRPr="0099215A" w:rsidR="00B85CD6" w:rsidTr="00623D5D" w14:paraId="28968180" w14:textId="0BE5780B">
        <w:tc>
          <w:tcPr>
            <w:tcW w:w="3174" w:type="dxa"/>
          </w:tcPr>
          <w:p w:rsidRPr="00006631" w:rsidR="00B85CD6" w:rsidP="009E08DF" w:rsidRDefault="00B85CD6" w14:paraId="305A1287" w14:textId="77777777">
            <w:pPr>
              <w:rPr>
                <w:rFonts w:cstheme="minorHAnsi"/>
              </w:rPr>
            </w:pPr>
            <w:r w:rsidRPr="00006631">
              <w:rPr>
                <w:rFonts w:cstheme="minorHAnsi"/>
              </w:rPr>
              <w:t>Formally measure cost of quality</w:t>
            </w:r>
          </w:p>
        </w:tc>
        <w:tc>
          <w:tcPr>
            <w:tcW w:w="1383" w:type="dxa"/>
          </w:tcPr>
          <w:p w:rsidRPr="00006631" w:rsidR="00B85CD6" w:rsidP="009E08DF" w:rsidRDefault="00623D5D" w14:paraId="0A8599DE" w14:textId="19FAF4B9">
            <w:pPr>
              <w:jc w:val="center"/>
              <w:textAlignment w:val="baseline"/>
              <w:rPr>
                <w:rFonts w:eastAsia="Times New Roman" w:cstheme="minorHAnsi"/>
              </w:rPr>
            </w:pPr>
            <w:r w:rsidRPr="00006631">
              <w:rPr>
                <w:rFonts w:eastAsia="Times New Roman" w:cstheme="minorHAnsi"/>
              </w:rPr>
              <w:t>● </w:t>
            </w:r>
          </w:p>
        </w:tc>
        <w:tc>
          <w:tcPr>
            <w:tcW w:w="993" w:type="dxa"/>
          </w:tcPr>
          <w:p w:rsidRPr="00006631" w:rsidR="00B85CD6" w:rsidP="009E08DF" w:rsidRDefault="00623D5D" w14:paraId="426C7E70" w14:textId="4B8B2BBB">
            <w:pPr>
              <w:jc w:val="center"/>
              <w:textAlignment w:val="baseline"/>
              <w:rPr>
                <w:rFonts w:eastAsia="Times New Roman" w:cstheme="minorHAnsi"/>
              </w:rPr>
            </w:pPr>
            <w:r w:rsidRPr="00006631">
              <w:rPr>
                <w:rFonts w:eastAsia="Times New Roman" w:cstheme="minorHAnsi"/>
              </w:rPr>
              <w:t>● </w:t>
            </w:r>
          </w:p>
        </w:tc>
        <w:tc>
          <w:tcPr>
            <w:tcW w:w="1818" w:type="dxa"/>
          </w:tcPr>
          <w:p w:rsidRPr="00006631" w:rsidR="00B85CD6" w:rsidP="009E08DF" w:rsidRDefault="00623D5D" w14:paraId="573B6FA5" w14:textId="35198C8F">
            <w:pPr>
              <w:jc w:val="center"/>
              <w:textAlignment w:val="baseline"/>
              <w:rPr>
                <w:rFonts w:eastAsia="Times New Roman" w:cstheme="minorHAnsi"/>
              </w:rPr>
            </w:pPr>
            <w:r w:rsidRPr="00006631">
              <w:rPr>
                <w:rFonts w:eastAsia="Times New Roman" w:cstheme="minorHAnsi"/>
              </w:rPr>
              <w:t>● </w:t>
            </w:r>
          </w:p>
        </w:tc>
        <w:tc>
          <w:tcPr>
            <w:tcW w:w="743" w:type="dxa"/>
          </w:tcPr>
          <w:p w:rsidRPr="00006631" w:rsidR="00B85CD6" w:rsidP="009E08DF" w:rsidRDefault="00623D5D" w14:paraId="1E36E86E" w14:textId="30322BCF">
            <w:pPr>
              <w:jc w:val="center"/>
              <w:textAlignment w:val="baseline"/>
              <w:rPr>
                <w:rFonts w:eastAsia="Times New Roman" w:cstheme="minorHAnsi"/>
              </w:rPr>
            </w:pPr>
            <w:r w:rsidRPr="00006631">
              <w:rPr>
                <w:rFonts w:eastAsia="Times New Roman" w:cstheme="minorHAnsi"/>
              </w:rPr>
              <w:t>● </w:t>
            </w:r>
          </w:p>
        </w:tc>
        <w:tc>
          <w:tcPr>
            <w:tcW w:w="1239" w:type="dxa"/>
          </w:tcPr>
          <w:p w:rsidRPr="00006631" w:rsidR="00B85CD6" w:rsidP="009E08DF" w:rsidRDefault="00623D5D" w14:paraId="3B7F957C" w14:textId="0FC76038">
            <w:pPr>
              <w:jc w:val="center"/>
              <w:textAlignment w:val="baseline"/>
              <w:rPr>
                <w:rFonts w:eastAsia="Times New Roman" w:cstheme="minorHAnsi"/>
              </w:rPr>
            </w:pPr>
            <w:r w:rsidRPr="00006631">
              <w:rPr>
                <w:rFonts w:eastAsia="Times New Roman" w:cstheme="minorHAnsi"/>
              </w:rPr>
              <w:t>● </w:t>
            </w:r>
          </w:p>
        </w:tc>
        <w:tc>
          <w:tcPr>
            <w:tcW w:w="1239" w:type="dxa"/>
          </w:tcPr>
          <w:p w:rsidRPr="00006631" w:rsidR="00B85CD6" w:rsidP="009E08DF" w:rsidRDefault="00B85CD6" w14:paraId="7D3AEFAC" w14:textId="77777777">
            <w:pPr>
              <w:jc w:val="center"/>
              <w:textAlignment w:val="baseline"/>
              <w:rPr>
                <w:rFonts w:eastAsia="Times New Roman" w:cstheme="minorHAnsi"/>
              </w:rPr>
            </w:pPr>
          </w:p>
        </w:tc>
      </w:tr>
      <w:tr w:rsidRPr="0099215A" w:rsidR="00B85CD6" w:rsidTr="00623D5D" w14:paraId="256F56CB" w14:textId="3893B5D7">
        <w:tc>
          <w:tcPr>
            <w:tcW w:w="3174" w:type="dxa"/>
          </w:tcPr>
          <w:p w:rsidRPr="00006631" w:rsidR="00B85CD6" w:rsidP="009E08DF" w:rsidRDefault="00B85CD6" w14:paraId="30F2E1F8" w14:textId="77777777">
            <w:pPr>
              <w:rPr>
                <w:rFonts w:cstheme="minorHAnsi"/>
              </w:rPr>
            </w:pPr>
            <w:r w:rsidRPr="00006631">
              <w:rPr>
                <w:rFonts w:cstheme="minorHAnsi"/>
              </w:rPr>
              <w:t>Benchmark and share best practices</w:t>
            </w:r>
          </w:p>
        </w:tc>
        <w:tc>
          <w:tcPr>
            <w:tcW w:w="1383" w:type="dxa"/>
          </w:tcPr>
          <w:p w:rsidRPr="00006631" w:rsidR="00B85CD6" w:rsidP="009E08DF" w:rsidRDefault="00623D5D" w14:paraId="70D3B218" w14:textId="6EC30AC6">
            <w:pPr>
              <w:jc w:val="center"/>
              <w:textAlignment w:val="baseline"/>
              <w:rPr>
                <w:rFonts w:eastAsia="Times New Roman" w:cstheme="minorHAnsi"/>
              </w:rPr>
            </w:pPr>
            <w:r w:rsidRPr="00006631">
              <w:rPr>
                <w:rFonts w:eastAsia="Times New Roman" w:cstheme="minorHAnsi"/>
              </w:rPr>
              <w:t>● </w:t>
            </w:r>
          </w:p>
        </w:tc>
        <w:tc>
          <w:tcPr>
            <w:tcW w:w="993" w:type="dxa"/>
          </w:tcPr>
          <w:p w:rsidRPr="00006631" w:rsidR="00B85CD6" w:rsidP="009E08DF" w:rsidRDefault="00623D5D" w14:paraId="04643C1B" w14:textId="4B81443E">
            <w:pPr>
              <w:jc w:val="center"/>
              <w:textAlignment w:val="baseline"/>
              <w:rPr>
                <w:rFonts w:eastAsia="Times New Roman" w:cstheme="minorHAnsi"/>
              </w:rPr>
            </w:pPr>
            <w:r w:rsidRPr="00006631">
              <w:rPr>
                <w:rFonts w:eastAsia="Times New Roman" w:cstheme="minorHAnsi"/>
              </w:rPr>
              <w:t>● </w:t>
            </w:r>
          </w:p>
        </w:tc>
        <w:tc>
          <w:tcPr>
            <w:tcW w:w="1818" w:type="dxa"/>
          </w:tcPr>
          <w:p w:rsidRPr="00006631" w:rsidR="00B85CD6" w:rsidP="009E08DF" w:rsidRDefault="00623D5D" w14:paraId="1462952E" w14:textId="3923D12C">
            <w:pPr>
              <w:jc w:val="center"/>
              <w:textAlignment w:val="baseline"/>
              <w:rPr>
                <w:rFonts w:eastAsia="Times New Roman" w:cstheme="minorHAnsi"/>
              </w:rPr>
            </w:pPr>
            <w:r w:rsidRPr="00006631">
              <w:rPr>
                <w:rFonts w:eastAsia="Times New Roman" w:cstheme="minorHAnsi"/>
              </w:rPr>
              <w:t>● </w:t>
            </w:r>
          </w:p>
        </w:tc>
        <w:tc>
          <w:tcPr>
            <w:tcW w:w="743" w:type="dxa"/>
          </w:tcPr>
          <w:p w:rsidRPr="00006631" w:rsidR="00B85CD6" w:rsidP="009E08DF" w:rsidRDefault="00623D5D" w14:paraId="2501B01F" w14:textId="2E1C45E0">
            <w:pPr>
              <w:jc w:val="center"/>
              <w:textAlignment w:val="baseline"/>
              <w:rPr>
                <w:rFonts w:eastAsia="Times New Roman" w:cstheme="minorHAnsi"/>
              </w:rPr>
            </w:pPr>
            <w:r w:rsidRPr="00006631">
              <w:rPr>
                <w:rFonts w:eastAsia="Times New Roman" w:cstheme="minorHAnsi"/>
              </w:rPr>
              <w:t>● </w:t>
            </w:r>
          </w:p>
        </w:tc>
        <w:tc>
          <w:tcPr>
            <w:tcW w:w="1239" w:type="dxa"/>
          </w:tcPr>
          <w:p w:rsidRPr="00006631" w:rsidR="00B85CD6" w:rsidP="009E08DF" w:rsidRDefault="00623D5D" w14:paraId="4CCE67C2" w14:textId="0DB16165">
            <w:pPr>
              <w:jc w:val="center"/>
              <w:textAlignment w:val="baseline"/>
              <w:rPr>
                <w:rFonts w:eastAsia="Times New Roman" w:cstheme="minorHAnsi"/>
              </w:rPr>
            </w:pPr>
            <w:r w:rsidRPr="00006631">
              <w:rPr>
                <w:rFonts w:eastAsia="Times New Roman" w:cstheme="minorHAnsi"/>
              </w:rPr>
              <w:t>● </w:t>
            </w:r>
          </w:p>
        </w:tc>
        <w:tc>
          <w:tcPr>
            <w:tcW w:w="1239" w:type="dxa"/>
          </w:tcPr>
          <w:p w:rsidRPr="00006631" w:rsidR="00B85CD6" w:rsidP="009E08DF" w:rsidRDefault="00B85CD6" w14:paraId="15B3C469" w14:textId="77777777">
            <w:pPr>
              <w:jc w:val="center"/>
              <w:textAlignment w:val="baseline"/>
              <w:rPr>
                <w:rFonts w:eastAsia="Times New Roman" w:cstheme="minorHAnsi"/>
              </w:rPr>
            </w:pPr>
          </w:p>
        </w:tc>
      </w:tr>
    </w:tbl>
    <w:p w:rsidRPr="00006631" w:rsidR="00D91D2D" w:rsidP="00D91D2D" w:rsidRDefault="00D91D2D" w14:paraId="3B617101" w14:textId="77777777">
      <w:pPr>
        <w:spacing w:after="0" w:line="240" w:lineRule="auto"/>
        <w:rPr>
          <w:i/>
        </w:rPr>
      </w:pPr>
    </w:p>
    <w:p w:rsidRPr="00AD6F99" w:rsidR="00D062EB" w:rsidP="00D062EB" w:rsidRDefault="001B1E0C" w14:paraId="3E25DFD6" w14:textId="0349DF17">
      <w:pPr>
        <w:pStyle w:val="ListParagraph"/>
        <w:numPr>
          <w:ilvl w:val="1"/>
          <w:numId w:val="9"/>
        </w:numPr>
      </w:pPr>
      <w:r>
        <w:t xml:space="preserve">If your </w:t>
      </w:r>
      <w:r w:rsidR="00ED2A05">
        <w:t>outsourcing</w:t>
      </w:r>
      <w:r>
        <w:t xml:space="preserve"> facility fosters a </w:t>
      </w:r>
      <w:r w:rsidR="006F3604">
        <w:t>Quality Culture</w:t>
      </w:r>
      <w:r>
        <w:t xml:space="preserve"> in a way that is not listed above, please specify </w:t>
      </w:r>
      <w:r w:rsidR="003F3344">
        <w:t xml:space="preserve">how you foster a </w:t>
      </w:r>
      <w:r w:rsidR="00AA5F19">
        <w:t>Quality Culture</w:t>
      </w:r>
      <w:r>
        <w:t>.</w:t>
      </w:r>
      <w:r w:rsidRPr="34FA4906">
        <w:rPr>
          <w:i/>
          <w:iCs/>
        </w:rPr>
        <w:t xml:space="preserve"> [open-ended]</w:t>
      </w:r>
    </w:p>
    <w:p w:rsidRPr="00AD6F99" w:rsidR="00D062EB" w:rsidP="00D062EB" w:rsidRDefault="00D062EB" w14:paraId="1C5E36A4" w14:textId="5273A459">
      <w:pPr>
        <w:pStyle w:val="ListParagraph"/>
        <w:numPr>
          <w:ilvl w:val="1"/>
          <w:numId w:val="9"/>
        </w:numPr>
      </w:pPr>
      <w:r>
        <w:t xml:space="preserve">What are challenges your </w:t>
      </w:r>
      <w:r w:rsidR="00ED2A05">
        <w:t>outsourcing</w:t>
      </w:r>
      <w:r>
        <w:t xml:space="preserve"> facility faces when integrating </w:t>
      </w:r>
      <w:r w:rsidR="006F3604">
        <w:t>Q</w:t>
      </w:r>
      <w:r>
        <w:t xml:space="preserve">uality </w:t>
      </w:r>
      <w:r w:rsidR="006F3604">
        <w:t>C</w:t>
      </w:r>
      <w:r>
        <w:t xml:space="preserve">ulture? </w:t>
      </w:r>
      <w:r w:rsidRPr="34FA4906">
        <w:rPr>
          <w:i/>
          <w:iCs/>
        </w:rPr>
        <w:t>[open-ended]</w:t>
      </w:r>
    </w:p>
    <w:p w:rsidR="00D062EB" w:rsidP="00D062EB" w:rsidRDefault="00D062EB" w14:paraId="26EC9759" w14:textId="77777777">
      <w:pPr>
        <w:pStyle w:val="ListParagraph"/>
        <w:spacing w:after="0" w:line="240" w:lineRule="auto"/>
        <w:ind w:left="360"/>
        <w:rPr>
          <w:color w:val="538135" w:themeColor="accent6" w:themeShade="BF"/>
        </w:rPr>
      </w:pPr>
    </w:p>
    <w:p w:rsidRPr="00F223D6" w:rsidR="00F223D6" w:rsidP="00F223D6" w:rsidRDefault="00F223D6" w14:paraId="587BB4A5" w14:textId="77777777">
      <w:pPr>
        <w:pStyle w:val="ListParagraph"/>
        <w:spacing w:after="0" w:line="240" w:lineRule="auto"/>
        <w:ind w:left="360"/>
        <w:rPr>
          <w:color w:val="538135" w:themeColor="accent6" w:themeShade="BF"/>
        </w:rPr>
      </w:pPr>
    </w:p>
    <w:p w:rsidRPr="00AE46D0" w:rsidR="00A60C0C" w:rsidP="00A60C0C" w:rsidRDefault="00A60C0C" w14:paraId="6D893DC3" w14:textId="1D8FA68B">
      <w:pPr>
        <w:pStyle w:val="ListParagraph"/>
        <w:numPr>
          <w:ilvl w:val="0"/>
          <w:numId w:val="9"/>
        </w:numPr>
        <w:spacing w:after="0" w:line="240" w:lineRule="auto"/>
      </w:pPr>
      <w:r>
        <w:t xml:space="preserve">Does your </w:t>
      </w:r>
      <w:r w:rsidR="00ED2A05">
        <w:t>outsourcing</w:t>
      </w:r>
      <w:r>
        <w:t xml:space="preserve"> facility have a </w:t>
      </w:r>
      <w:r w:rsidR="004B2195">
        <w:t xml:space="preserve">formal </w:t>
      </w:r>
      <w:r>
        <w:t>process</w:t>
      </w:r>
      <w:r w:rsidR="009410F1">
        <w:t xml:space="preserve"> validation </w:t>
      </w:r>
      <w:r w:rsidR="00F73056">
        <w:t>program</w:t>
      </w:r>
      <w:r>
        <w:t xml:space="preserve"> established? </w:t>
      </w:r>
      <w:r w:rsidRPr="34FA4906">
        <w:rPr>
          <w:i/>
          <w:iCs/>
        </w:rPr>
        <w:t>[multiple choice – select one]</w:t>
      </w:r>
    </w:p>
    <w:p w:rsidRPr="00AE46D0" w:rsidR="00A60C0C" w:rsidP="00AC3C4A" w:rsidRDefault="00A60C0C" w14:paraId="45135501" w14:textId="77777777">
      <w:pPr>
        <w:pStyle w:val="ListParagraph"/>
        <w:numPr>
          <w:ilvl w:val="0"/>
          <w:numId w:val="22"/>
        </w:numPr>
        <w:spacing w:after="0" w:line="240" w:lineRule="auto"/>
        <w:rPr>
          <w:rFonts w:cstheme="minorHAnsi"/>
        </w:rPr>
      </w:pPr>
      <w:r w:rsidRPr="00AE46D0">
        <w:rPr>
          <w:rFonts w:cstheme="minorHAnsi"/>
        </w:rPr>
        <w:t xml:space="preserve">Yes </w:t>
      </w:r>
    </w:p>
    <w:p w:rsidRPr="00AE46D0" w:rsidR="00A60C0C" w:rsidP="00AC3C4A" w:rsidRDefault="00A60C0C" w14:paraId="11B0E840" w14:textId="098028E4">
      <w:pPr>
        <w:pStyle w:val="ListParagraph"/>
        <w:numPr>
          <w:ilvl w:val="1"/>
          <w:numId w:val="22"/>
        </w:numPr>
        <w:spacing w:after="0" w:line="240" w:lineRule="auto"/>
        <w:rPr>
          <w:rFonts w:cstheme="minorHAnsi"/>
        </w:rPr>
      </w:pPr>
      <w:r w:rsidRPr="00AE46D0">
        <w:rPr>
          <w:rFonts w:cstheme="minorHAnsi"/>
        </w:rPr>
        <w:t xml:space="preserve">If so, </w:t>
      </w:r>
      <w:r w:rsidRPr="00AE46D0" w:rsidR="00586AC1">
        <w:t>please explain the methodology or tools used</w:t>
      </w:r>
      <w:r w:rsidRPr="00AE46D0">
        <w:rPr>
          <w:rFonts w:cstheme="minorHAnsi"/>
        </w:rPr>
        <w:t xml:space="preserve">? </w:t>
      </w:r>
      <w:r w:rsidRPr="00AE46D0">
        <w:rPr>
          <w:rFonts w:cstheme="minorHAnsi"/>
          <w:i/>
          <w:iCs/>
        </w:rPr>
        <w:t>[open-ended]</w:t>
      </w:r>
    </w:p>
    <w:p w:rsidRPr="00AE46D0" w:rsidR="00A60C0C" w:rsidP="00AC3C4A" w:rsidRDefault="00A60C0C" w14:paraId="4ACA8D68" w14:textId="77777777">
      <w:pPr>
        <w:pStyle w:val="ListParagraph"/>
        <w:numPr>
          <w:ilvl w:val="0"/>
          <w:numId w:val="22"/>
        </w:numPr>
        <w:spacing w:after="0" w:line="240" w:lineRule="auto"/>
        <w:rPr>
          <w:rFonts w:cstheme="minorHAnsi"/>
        </w:rPr>
      </w:pPr>
      <w:r w:rsidRPr="00AE46D0">
        <w:rPr>
          <w:rFonts w:cstheme="minorHAnsi"/>
        </w:rPr>
        <w:t>No</w:t>
      </w:r>
    </w:p>
    <w:p w:rsidRPr="00AE46D0" w:rsidR="00B3722D" w:rsidP="00B3722D" w:rsidRDefault="00A60C0C" w14:paraId="3EA0B4CF" w14:textId="6A4BE045">
      <w:pPr>
        <w:pStyle w:val="ListParagraph"/>
        <w:numPr>
          <w:ilvl w:val="0"/>
          <w:numId w:val="23"/>
        </w:numPr>
        <w:spacing w:after="0" w:line="240" w:lineRule="auto"/>
        <w:rPr>
          <w:rFonts w:cstheme="minorHAnsi"/>
        </w:rPr>
      </w:pPr>
      <w:r w:rsidRPr="00AE46D0">
        <w:rPr>
          <w:rFonts w:cstheme="minorHAnsi"/>
        </w:rPr>
        <w:t xml:space="preserve">If no, </w:t>
      </w:r>
      <w:r w:rsidRPr="00AE46D0" w:rsidR="00826EA9">
        <w:rPr>
          <w:rFonts w:cstheme="minorHAnsi"/>
        </w:rPr>
        <w:t xml:space="preserve">please describe </w:t>
      </w:r>
      <w:r w:rsidRPr="00AE46D0" w:rsidR="00EF1CAA">
        <w:rPr>
          <w:rFonts w:cstheme="minorHAnsi"/>
        </w:rPr>
        <w:t>what prevents your</w:t>
      </w:r>
      <w:r w:rsidRPr="00AE46D0" w:rsidR="00826EA9">
        <w:rPr>
          <w:rFonts w:cstheme="minorHAnsi"/>
        </w:rPr>
        <w:t xml:space="preserve"> </w:t>
      </w:r>
      <w:r w:rsidRPr="00AE46D0" w:rsidR="00EF1CAA">
        <w:rPr>
          <w:rFonts w:cstheme="minorHAnsi"/>
        </w:rPr>
        <w:t xml:space="preserve">outsourcing facility from developing a </w:t>
      </w:r>
      <w:r w:rsidRPr="00AE46D0" w:rsidR="006B422A">
        <w:t>process validation program</w:t>
      </w:r>
      <w:r w:rsidRPr="00AE46D0" w:rsidR="00EF1CAA">
        <w:rPr>
          <w:rFonts w:cstheme="minorHAnsi"/>
        </w:rPr>
        <w:t>?</w:t>
      </w:r>
      <w:r w:rsidRPr="00AE46D0" w:rsidR="00EF1CAA">
        <w:rPr>
          <w:rFonts w:cstheme="minorHAnsi"/>
          <w:i/>
          <w:iCs/>
        </w:rPr>
        <w:t xml:space="preserve"> </w:t>
      </w:r>
      <w:r w:rsidRPr="00AE46D0" w:rsidR="00FB3F8E">
        <w:rPr>
          <w:rFonts w:cstheme="minorHAnsi"/>
          <w:i/>
          <w:iCs/>
        </w:rPr>
        <w:t>[</w:t>
      </w:r>
      <w:r w:rsidRPr="00AE46D0">
        <w:rPr>
          <w:rFonts w:cstheme="minorHAnsi"/>
          <w:i/>
          <w:iCs/>
        </w:rPr>
        <w:t>open-ended]</w:t>
      </w:r>
    </w:p>
    <w:p w:rsidRPr="00AE46D0" w:rsidR="00B3722D" w:rsidP="00576B07" w:rsidRDefault="00B3722D" w14:paraId="4381E445" w14:textId="77777777">
      <w:pPr>
        <w:pStyle w:val="ListParagraph"/>
        <w:spacing w:after="0" w:line="240" w:lineRule="auto"/>
        <w:ind w:left="1800"/>
        <w:rPr>
          <w:rFonts w:cstheme="minorHAnsi"/>
        </w:rPr>
      </w:pPr>
    </w:p>
    <w:p w:rsidRPr="00AE46D0" w:rsidR="00CF1023" w:rsidP="34FA4906" w:rsidRDefault="00F223D6" w14:paraId="2EF656D2" w14:textId="7B6C6C35">
      <w:pPr>
        <w:pStyle w:val="ListParagraph"/>
        <w:numPr>
          <w:ilvl w:val="0"/>
          <w:numId w:val="9"/>
        </w:numPr>
        <w:spacing w:after="0" w:line="240" w:lineRule="auto"/>
      </w:pPr>
      <w:r w:rsidRPr="34FA4906">
        <w:t>Has your outsourcing facility impl</w:t>
      </w:r>
      <w:r w:rsidRPr="34FA4906" w:rsidR="00A857F9">
        <w:t>emented</w:t>
      </w:r>
      <w:r w:rsidRPr="34FA4906">
        <w:t xml:space="preserve"> a</w:t>
      </w:r>
      <w:r w:rsidRPr="34FA4906" w:rsidR="001D655A">
        <w:t xml:space="preserve"> q</w:t>
      </w:r>
      <w:r w:rsidRPr="34FA4906">
        <w:t xml:space="preserve">uality </w:t>
      </w:r>
      <w:r w:rsidRPr="34FA4906" w:rsidR="001D655A">
        <w:t>m</w:t>
      </w:r>
      <w:r w:rsidRPr="34FA4906">
        <w:t xml:space="preserve">anagement </w:t>
      </w:r>
      <w:r w:rsidRPr="34FA4906" w:rsidR="001D655A">
        <w:t>s</w:t>
      </w:r>
      <w:r w:rsidRPr="34FA4906">
        <w:t>ystem</w:t>
      </w:r>
      <w:r w:rsidR="00092FAB">
        <w:t xml:space="preserve">? </w:t>
      </w:r>
      <w:r w:rsidRPr="34FA4906" w:rsidR="00CF1023">
        <w:rPr>
          <w:i/>
          <w:iCs/>
        </w:rPr>
        <w:t>[multiple choice – select one]</w:t>
      </w:r>
    </w:p>
    <w:p w:rsidRPr="00AE46D0" w:rsidR="00CE3CE9" w:rsidP="00CF1023" w:rsidRDefault="00CE3CE9" w14:paraId="4C65E409" w14:textId="3B6D8603">
      <w:pPr>
        <w:spacing w:after="0" w:line="240" w:lineRule="auto"/>
      </w:pPr>
    </w:p>
    <w:p w:rsidRPr="00AE46D0" w:rsidR="001D655A" w:rsidP="001D655A" w:rsidRDefault="001D655A" w14:paraId="21227426" w14:textId="4E2F2114">
      <w:pPr>
        <w:pStyle w:val="ListParagraph"/>
        <w:numPr>
          <w:ilvl w:val="1"/>
          <w:numId w:val="9"/>
        </w:numPr>
        <w:spacing w:after="0" w:line="240" w:lineRule="auto"/>
      </w:pPr>
      <w:r>
        <w:t>Yes</w:t>
      </w:r>
    </w:p>
    <w:p w:rsidRPr="00AE46D0" w:rsidR="00A666B7" w:rsidP="00A666B7" w:rsidRDefault="001D655A" w14:paraId="3C7C737B" w14:textId="3F28FBD9">
      <w:pPr>
        <w:pStyle w:val="ListParagraph"/>
        <w:numPr>
          <w:ilvl w:val="2"/>
          <w:numId w:val="9"/>
        </w:numPr>
        <w:spacing w:after="0" w:line="240" w:lineRule="auto"/>
      </w:pPr>
      <w:r>
        <w:t xml:space="preserve">If yes, please describe </w:t>
      </w:r>
      <w:r w:rsidR="008A7650">
        <w:t>what features you have implemented into your quality management system?</w:t>
      </w:r>
      <w:r w:rsidR="00756E76">
        <w:t xml:space="preserve"> </w:t>
      </w:r>
      <w:r w:rsidR="00E36909">
        <w:t xml:space="preserve"> </w:t>
      </w:r>
      <w:r w:rsidRPr="34FA4906" w:rsidR="00E36909">
        <w:rPr>
          <w:i/>
          <w:iCs/>
        </w:rPr>
        <w:t>[open-ended]</w:t>
      </w:r>
    </w:p>
    <w:p w:rsidRPr="00AE46D0" w:rsidR="00C23710" w:rsidP="00C23710" w:rsidRDefault="00C23710" w14:paraId="51011476" w14:textId="491D1D16">
      <w:pPr>
        <w:pStyle w:val="ListParagraph"/>
        <w:numPr>
          <w:ilvl w:val="2"/>
          <w:numId w:val="9"/>
        </w:numPr>
        <w:spacing w:after="0" w:line="240" w:lineRule="auto"/>
      </w:pPr>
      <w:r>
        <w:t xml:space="preserve">If </w:t>
      </w:r>
      <w:r w:rsidR="6115BC88">
        <w:t>yes</w:t>
      </w:r>
      <w:r>
        <w:t xml:space="preserve">, what challenges or struggles does your </w:t>
      </w:r>
      <w:r w:rsidR="00ED2A05">
        <w:t>outsourcing</w:t>
      </w:r>
      <w:r>
        <w:t xml:space="preserve"> facility face when implementing a quality management system? </w:t>
      </w:r>
      <w:r w:rsidRPr="34FA4906">
        <w:rPr>
          <w:i/>
          <w:iCs/>
        </w:rPr>
        <w:t>[open-ended]</w:t>
      </w:r>
    </w:p>
    <w:p w:rsidRPr="00AE46D0" w:rsidR="00C23710" w:rsidP="00C23710" w:rsidRDefault="001D655A" w14:paraId="6F48E952" w14:textId="77777777">
      <w:pPr>
        <w:pStyle w:val="ListParagraph"/>
        <w:numPr>
          <w:ilvl w:val="1"/>
          <w:numId w:val="9"/>
        </w:numPr>
        <w:spacing w:after="0" w:line="240" w:lineRule="auto"/>
      </w:pPr>
      <w:r>
        <w:t>No</w:t>
      </w:r>
    </w:p>
    <w:p w:rsidRPr="00AE46D0" w:rsidR="00C23710" w:rsidP="001F3DF5" w:rsidRDefault="00E36909" w14:paraId="45262CBE" w14:textId="5FDE06C3">
      <w:pPr>
        <w:pStyle w:val="ListParagraph"/>
        <w:numPr>
          <w:ilvl w:val="2"/>
          <w:numId w:val="9"/>
        </w:numPr>
        <w:spacing w:after="0" w:line="240" w:lineRule="auto"/>
      </w:pPr>
      <w:r>
        <w:t>If no,</w:t>
      </w:r>
      <w:r w:rsidR="001F3DF5">
        <w:t xml:space="preserve"> what prevents your </w:t>
      </w:r>
      <w:r w:rsidR="00ED2A05">
        <w:t>outsourcing</w:t>
      </w:r>
      <w:r w:rsidR="001F3DF5">
        <w:t xml:space="preserve"> facility from implementing a quality management system?</w:t>
      </w:r>
    </w:p>
    <w:p w:rsidRPr="00AE46D0" w:rsidR="002F453F" w:rsidP="00C23710" w:rsidRDefault="002F453F" w14:paraId="29D218B1" w14:textId="77777777">
      <w:pPr>
        <w:pStyle w:val="ListParagraph"/>
        <w:spacing w:after="0" w:line="240" w:lineRule="auto"/>
        <w:ind w:left="1800"/>
      </w:pPr>
    </w:p>
    <w:p w:rsidRPr="00AE46D0" w:rsidR="00236754" w:rsidP="00236754" w:rsidRDefault="00236754" w14:paraId="3178B09C" w14:textId="77777777">
      <w:pPr>
        <w:pStyle w:val="ListParagraph"/>
        <w:spacing w:after="0" w:line="240" w:lineRule="auto"/>
        <w:ind w:left="360"/>
        <w:rPr>
          <w:i/>
        </w:rPr>
      </w:pPr>
    </w:p>
    <w:p w:rsidRPr="00AE46D0" w:rsidR="008D2A6D" w:rsidP="34FA4906" w:rsidRDefault="00092FAB" w14:paraId="08484D3D" w14:textId="48B14EFB">
      <w:pPr>
        <w:pStyle w:val="ListParagraph"/>
        <w:numPr>
          <w:ilvl w:val="0"/>
          <w:numId w:val="9"/>
        </w:numPr>
        <w:spacing w:after="0" w:line="240" w:lineRule="auto"/>
        <w:rPr>
          <w:i/>
          <w:iCs/>
        </w:rPr>
      </w:pPr>
      <w:r>
        <w:t xml:space="preserve">What quality management topics would your outsourcing facility like to learn more about?  </w:t>
      </w:r>
      <w:r w:rsidRPr="34FA4906">
        <w:rPr>
          <w:i/>
          <w:iCs/>
        </w:rPr>
        <w:t>[open-ended]</w:t>
      </w:r>
    </w:p>
    <w:p w:rsidRPr="00AE46D0" w:rsidR="008D2A6D" w:rsidP="008D2A6D" w:rsidRDefault="008D2A6D" w14:paraId="03CFB813" w14:textId="77777777">
      <w:pPr>
        <w:pStyle w:val="ListParagraph"/>
        <w:spacing w:after="0" w:line="240" w:lineRule="auto"/>
        <w:ind w:left="360"/>
        <w:rPr>
          <w:i/>
        </w:rPr>
      </w:pPr>
    </w:p>
    <w:p w:rsidR="007A5105" w:rsidP="34FA4906" w:rsidRDefault="008D2A6D" w14:paraId="6B5BBFA0" w14:textId="665FB0E4">
      <w:pPr>
        <w:pStyle w:val="ListParagraph"/>
        <w:numPr>
          <w:ilvl w:val="0"/>
          <w:numId w:val="9"/>
        </w:numPr>
        <w:spacing w:after="0" w:line="240" w:lineRule="auto"/>
        <w:rPr>
          <w:color w:val="000000" w:themeColor="text1"/>
        </w:rPr>
      </w:pPr>
      <w:r w:rsidRPr="34FA4906">
        <w:rPr>
          <w:color w:val="000000" w:themeColor="text1"/>
        </w:rPr>
        <w:t xml:space="preserve">Does your </w:t>
      </w:r>
      <w:r w:rsidRPr="34FA4906" w:rsidR="00ED2A05">
        <w:rPr>
          <w:color w:val="000000" w:themeColor="text1"/>
        </w:rPr>
        <w:t>outsourcing</w:t>
      </w:r>
      <w:r w:rsidRPr="34FA4906">
        <w:rPr>
          <w:color w:val="000000" w:themeColor="text1"/>
        </w:rPr>
        <w:t xml:space="preserve"> facility currently employ computerized technology to perform real-time monitoring of your production processes? [multiple choice – select one]</w:t>
      </w:r>
    </w:p>
    <w:p w:rsidR="008D2A6D" w:rsidP="34FA4906" w:rsidRDefault="008D2A6D" w14:paraId="50005898" w14:textId="7D651CE4">
      <w:pPr>
        <w:pStyle w:val="ListParagraph"/>
        <w:numPr>
          <w:ilvl w:val="1"/>
          <w:numId w:val="9"/>
        </w:numPr>
        <w:spacing w:after="0" w:line="240" w:lineRule="auto"/>
        <w:rPr>
          <w:color w:val="000000" w:themeColor="text1"/>
        </w:rPr>
      </w:pPr>
      <w:r w:rsidRPr="34FA4906">
        <w:rPr>
          <w:color w:val="000000" w:themeColor="text1"/>
        </w:rPr>
        <w:t>Yes</w:t>
      </w:r>
    </w:p>
    <w:p w:rsidRPr="008D2A6D" w:rsidR="008D2A6D" w:rsidP="34FA4906" w:rsidRDefault="008D2A6D" w14:paraId="7790B772" w14:textId="2C8BF37D">
      <w:pPr>
        <w:pStyle w:val="ListParagraph"/>
        <w:numPr>
          <w:ilvl w:val="1"/>
          <w:numId w:val="9"/>
        </w:numPr>
        <w:spacing w:after="0" w:line="240" w:lineRule="auto"/>
        <w:rPr>
          <w:color w:val="000000" w:themeColor="text1"/>
        </w:rPr>
      </w:pPr>
      <w:r w:rsidRPr="34FA4906">
        <w:rPr>
          <w:color w:val="000000" w:themeColor="text1"/>
        </w:rPr>
        <w:t>No</w:t>
      </w:r>
    </w:p>
    <w:p w:rsidRPr="008D2A6D" w:rsidR="008D2A6D" w:rsidP="008D2A6D" w:rsidRDefault="008D2A6D" w14:paraId="6DB09688" w14:textId="77777777">
      <w:pPr>
        <w:pStyle w:val="ListParagraph"/>
        <w:spacing w:after="0" w:line="240" w:lineRule="auto"/>
        <w:ind w:left="360"/>
        <w:rPr>
          <w:iCs/>
          <w:color w:val="538135" w:themeColor="accent6" w:themeShade="BF"/>
        </w:rPr>
      </w:pPr>
    </w:p>
    <w:p w:rsidRPr="00006631" w:rsidR="007A5105" w:rsidP="000327BD" w:rsidRDefault="007A5105" w14:paraId="7C85FBB0" w14:textId="44CCB78D">
      <w:pPr>
        <w:pStyle w:val="ListParagraph"/>
        <w:numPr>
          <w:ilvl w:val="0"/>
          <w:numId w:val="9"/>
        </w:numPr>
      </w:pPr>
      <w:r>
        <w:t xml:space="preserve">Would your </w:t>
      </w:r>
      <w:r w:rsidR="00ED2A05">
        <w:t>outsourcing</w:t>
      </w:r>
      <w:r>
        <w:t xml:space="preserve"> facility pay for in-person training? </w:t>
      </w:r>
      <w:r w:rsidRPr="34FA4906" w:rsidR="00602787">
        <w:rPr>
          <w:i/>
          <w:iCs/>
        </w:rPr>
        <w:t>[multiple choice – select one]</w:t>
      </w:r>
    </w:p>
    <w:p w:rsidRPr="00006631" w:rsidR="007A5105" w:rsidP="00AC3C4A" w:rsidRDefault="007A5105" w14:paraId="3B157A9C" w14:textId="77777777">
      <w:pPr>
        <w:pStyle w:val="ListParagraph"/>
        <w:numPr>
          <w:ilvl w:val="1"/>
          <w:numId w:val="25"/>
        </w:numPr>
      </w:pPr>
      <w:r w:rsidRPr="00006631">
        <w:t xml:space="preserve">Yes </w:t>
      </w:r>
    </w:p>
    <w:p w:rsidRPr="00006631" w:rsidR="007A5105" w:rsidP="00AC3C4A" w:rsidRDefault="007A5105" w14:paraId="420D8D43" w14:textId="77777777">
      <w:pPr>
        <w:pStyle w:val="ListParagraph"/>
        <w:numPr>
          <w:ilvl w:val="2"/>
          <w:numId w:val="25"/>
        </w:numPr>
      </w:pPr>
      <w:r w:rsidRPr="00006631">
        <w:t xml:space="preserve">If you selected “yes”, what would you be willing to pay?  Please specify </w:t>
      </w:r>
      <w:r w:rsidRPr="00006631">
        <w:rPr>
          <w:i/>
        </w:rPr>
        <w:t>[open-ended]:</w:t>
      </w:r>
    </w:p>
    <w:p w:rsidRPr="00006631" w:rsidR="007A5105" w:rsidP="00AC3C4A" w:rsidRDefault="007A5105" w14:paraId="66B1B9A2" w14:textId="3F579AD2">
      <w:pPr>
        <w:pStyle w:val="ListParagraph"/>
        <w:numPr>
          <w:ilvl w:val="1"/>
          <w:numId w:val="25"/>
        </w:numPr>
        <w:rPr>
          <w:rFonts w:eastAsiaTheme="minorEastAsia"/>
          <w:i/>
        </w:rPr>
      </w:pPr>
      <w:r w:rsidRPr="00006631">
        <w:lastRenderedPageBreak/>
        <w:t xml:space="preserve">No </w:t>
      </w:r>
    </w:p>
    <w:p w:rsidRPr="00006631" w:rsidR="007A5105" w:rsidP="00AC3C4A" w:rsidRDefault="007A5105" w14:paraId="4B2B7430" w14:textId="77777777">
      <w:pPr>
        <w:pStyle w:val="ListParagraph"/>
        <w:numPr>
          <w:ilvl w:val="2"/>
          <w:numId w:val="25"/>
        </w:numPr>
      </w:pPr>
      <w:r w:rsidRPr="00006631">
        <w:t xml:space="preserve">Please specify </w:t>
      </w:r>
      <w:r w:rsidRPr="00006631">
        <w:rPr>
          <w:i/>
        </w:rPr>
        <w:t>[open-ended]:</w:t>
      </w:r>
    </w:p>
    <w:p w:rsidRPr="00006631" w:rsidR="004D6A46" w:rsidP="000327BD" w:rsidRDefault="004D6A46" w14:paraId="15C7648C" w14:textId="596EBC1E">
      <w:pPr>
        <w:pStyle w:val="ListParagraph"/>
        <w:numPr>
          <w:ilvl w:val="0"/>
          <w:numId w:val="9"/>
        </w:numPr>
      </w:pPr>
      <w:r>
        <w:t xml:space="preserve">Would your </w:t>
      </w:r>
      <w:r w:rsidR="00ED2A05">
        <w:t>outsourcing</w:t>
      </w:r>
      <w:r>
        <w:t xml:space="preserve"> facility pay for </w:t>
      </w:r>
      <w:r w:rsidR="00602787">
        <w:t xml:space="preserve">web-based trainings? </w:t>
      </w:r>
      <w:r w:rsidRPr="34FA4906" w:rsidR="00602787">
        <w:rPr>
          <w:i/>
          <w:iCs/>
        </w:rPr>
        <w:t>[multiple choice – select one]</w:t>
      </w:r>
    </w:p>
    <w:p w:rsidR="00602787" w:rsidP="00AC3C4A" w:rsidRDefault="00602787" w14:paraId="0F24F4CF" w14:textId="6E02245E">
      <w:pPr>
        <w:pStyle w:val="ListParagraph"/>
        <w:numPr>
          <w:ilvl w:val="0"/>
          <w:numId w:val="34"/>
        </w:numPr>
      </w:pPr>
      <w:r w:rsidRPr="00006631">
        <w:t>Yes</w:t>
      </w:r>
    </w:p>
    <w:p w:rsidRPr="00006631" w:rsidR="0046726C" w:rsidP="00AC3C4A" w:rsidRDefault="0046726C" w14:paraId="633A15D2" w14:textId="235A22AD">
      <w:pPr>
        <w:pStyle w:val="ListParagraph"/>
        <w:numPr>
          <w:ilvl w:val="1"/>
          <w:numId w:val="34"/>
        </w:numPr>
      </w:pPr>
      <w:r w:rsidRPr="0046726C">
        <w:t>If you selected “yes”, what would you be willing to pay?  Please specify [open-ended]:</w:t>
      </w:r>
    </w:p>
    <w:p w:rsidRPr="00006631" w:rsidR="00602787" w:rsidP="00AC3C4A" w:rsidRDefault="00602787" w14:paraId="6466E8ED" w14:textId="11F7BF18">
      <w:pPr>
        <w:pStyle w:val="ListParagraph"/>
        <w:numPr>
          <w:ilvl w:val="0"/>
          <w:numId w:val="34"/>
        </w:numPr>
      </w:pPr>
      <w:r w:rsidRPr="00006631">
        <w:t>No</w:t>
      </w:r>
    </w:p>
    <w:p w:rsidRPr="00814067" w:rsidR="00602787" w:rsidP="00AC3C4A" w:rsidRDefault="00602787" w14:paraId="5E62D342" w14:textId="3EFBBBCE">
      <w:pPr>
        <w:pStyle w:val="ListParagraph"/>
        <w:numPr>
          <w:ilvl w:val="0"/>
          <w:numId w:val="35"/>
        </w:numPr>
      </w:pPr>
      <w:r w:rsidRPr="00006631">
        <w:t>Please specify</w:t>
      </w:r>
      <w:r w:rsidRPr="00006631">
        <w:rPr>
          <w:i/>
        </w:rPr>
        <w:t xml:space="preserve"> [open-ended]</w:t>
      </w:r>
    </w:p>
    <w:p w:rsidRPr="003360AD" w:rsidR="00166FA6" w:rsidP="00DF66FC" w:rsidRDefault="00166FA6" w14:paraId="7E1E872C" w14:textId="5DAA4BB3">
      <w:pPr>
        <w:spacing w:after="0"/>
      </w:pPr>
    </w:p>
    <w:p w:rsidRPr="003360AD" w:rsidR="003360AD" w:rsidP="003360AD" w:rsidRDefault="003360AD" w14:paraId="09D37934" w14:textId="1A69E135">
      <w:pPr>
        <w:pStyle w:val="ListParagraph"/>
        <w:numPr>
          <w:ilvl w:val="0"/>
          <w:numId w:val="9"/>
        </w:numPr>
      </w:pPr>
      <w:r>
        <w:t xml:space="preserve">What training topics would be useful for staff at your </w:t>
      </w:r>
      <w:r w:rsidR="00ED2A05">
        <w:t>outsourcing</w:t>
      </w:r>
      <w:r>
        <w:t xml:space="preserve"> facility? </w:t>
      </w:r>
      <w:r w:rsidRPr="34FA4906">
        <w:rPr>
          <w:i/>
          <w:iCs/>
        </w:rPr>
        <w:t>[open-ended]</w:t>
      </w:r>
    </w:p>
    <w:p w:rsidRPr="003360AD" w:rsidR="003360AD" w:rsidP="003360AD" w:rsidRDefault="003360AD" w14:paraId="0181F2B6" w14:textId="77777777">
      <w:pPr>
        <w:pStyle w:val="ListParagraph"/>
        <w:spacing w:after="200" w:line="276" w:lineRule="auto"/>
        <w:ind w:left="360"/>
        <w:rPr>
          <w:rFonts w:eastAsiaTheme="minorEastAsia"/>
        </w:rPr>
      </w:pPr>
    </w:p>
    <w:p w:rsidRPr="00901269" w:rsidR="0024266B" w:rsidP="34FA4906" w:rsidRDefault="00406A7D" w14:paraId="613AA6C1" w14:textId="69DF6CF1">
      <w:pPr>
        <w:pStyle w:val="ListParagraph"/>
        <w:numPr>
          <w:ilvl w:val="0"/>
          <w:numId w:val="9"/>
        </w:numPr>
        <w:spacing w:after="200" w:line="276" w:lineRule="auto"/>
        <w:rPr>
          <w:rFonts w:eastAsiaTheme="minorEastAsia"/>
        </w:rPr>
      </w:pPr>
      <w:r>
        <w:t xml:space="preserve">How confident does your </w:t>
      </w:r>
      <w:r w:rsidR="00ED2A05">
        <w:t>outsourcing</w:t>
      </w:r>
      <w:r>
        <w:t xml:space="preserve"> facility feel in responding to Form 483s and Warning Letters? </w:t>
      </w:r>
      <w:r w:rsidR="0024266B">
        <w:t xml:space="preserve">Please assess your level of confidence on a scale of extremely confident (1) to not confident (4). </w:t>
      </w:r>
      <w:r w:rsidRPr="34FA4906" w:rsidR="0024266B">
        <w:rPr>
          <w:i/>
          <w:iCs/>
        </w:rPr>
        <w:t>[</w:t>
      </w:r>
      <w:r w:rsidRPr="34FA4906" w:rsidR="00AE46D0">
        <w:rPr>
          <w:i/>
          <w:iCs/>
        </w:rPr>
        <w:t>Likert</w:t>
      </w:r>
      <w:r w:rsidRPr="34FA4906" w:rsidR="0024266B">
        <w:rPr>
          <w:i/>
          <w:iCs/>
        </w:rPr>
        <w:t xml:space="preserve"> scale]</w:t>
      </w:r>
    </w:p>
    <w:p w:rsidRPr="00A130E4" w:rsidR="00406A7D" w:rsidP="00527390" w:rsidRDefault="00406A7D" w14:paraId="5DF94C40" w14:textId="77777777">
      <w:pPr>
        <w:spacing w:after="0"/>
        <w:rPr>
          <w:rFonts w:cstheme="minorHAnsi"/>
        </w:rPr>
      </w:pPr>
    </w:p>
    <w:tbl>
      <w:tblPr>
        <w:tblStyle w:val="TableGrid"/>
        <w:tblW w:w="9355" w:type="dxa"/>
        <w:tblLook w:val="04A0" w:firstRow="1" w:lastRow="0" w:firstColumn="1" w:lastColumn="0" w:noHBand="0" w:noVBand="1"/>
      </w:tblPr>
      <w:tblGrid>
        <w:gridCol w:w="1532"/>
        <w:gridCol w:w="1178"/>
        <w:gridCol w:w="1330"/>
        <w:gridCol w:w="1487"/>
        <w:gridCol w:w="1184"/>
        <w:gridCol w:w="2644"/>
      </w:tblGrid>
      <w:tr w:rsidRPr="001678F7" w:rsidR="0024266B" w:rsidTr="63755C0F" w14:paraId="64732ABD" w14:textId="7208504B">
        <w:trPr>
          <w:trHeight w:val="984"/>
        </w:trPr>
        <w:tc>
          <w:tcPr>
            <w:tcW w:w="1532" w:type="dxa"/>
          </w:tcPr>
          <w:p w:rsidRPr="00A130E4" w:rsidR="0024266B" w:rsidP="009E08DF" w:rsidRDefault="0024266B" w14:paraId="3FEF2212" w14:textId="77777777">
            <w:pPr>
              <w:rPr>
                <w:rFonts w:cstheme="minorHAnsi"/>
              </w:rPr>
            </w:pPr>
          </w:p>
        </w:tc>
        <w:tc>
          <w:tcPr>
            <w:tcW w:w="1178" w:type="dxa"/>
          </w:tcPr>
          <w:p w:rsidRPr="00A130E4" w:rsidR="0024266B" w:rsidP="009E08DF" w:rsidRDefault="0024266B" w14:paraId="34A754AA" w14:textId="77777777">
            <w:pPr>
              <w:jc w:val="center"/>
            </w:pPr>
            <w:r w:rsidRPr="00A130E4">
              <w:rPr>
                <w:rFonts w:cstheme="minorHAnsi"/>
              </w:rPr>
              <w:t>E</w:t>
            </w:r>
            <w:r w:rsidRPr="00A130E4">
              <w:t>xtremely Confident</w:t>
            </w:r>
          </w:p>
          <w:p w:rsidRPr="00A130E4" w:rsidR="0024266B" w:rsidP="009E08DF" w:rsidRDefault="0024266B" w14:paraId="53FAD8D1" w14:textId="7AD76B74">
            <w:pPr>
              <w:jc w:val="center"/>
              <w:rPr>
                <w:rFonts w:cstheme="minorHAnsi"/>
              </w:rPr>
            </w:pPr>
            <w:r w:rsidRPr="00A130E4">
              <w:rPr>
                <w:rFonts w:cstheme="minorHAnsi"/>
              </w:rPr>
              <w:t>(1)</w:t>
            </w:r>
          </w:p>
        </w:tc>
        <w:tc>
          <w:tcPr>
            <w:tcW w:w="1330" w:type="dxa"/>
          </w:tcPr>
          <w:p w:rsidRPr="008D2136" w:rsidR="0024266B" w:rsidP="0024266B" w:rsidRDefault="0024266B" w14:paraId="742AF0B3" w14:textId="77777777">
            <w:pPr>
              <w:jc w:val="center"/>
            </w:pPr>
            <w:r w:rsidRPr="00E16688">
              <w:rPr>
                <w:rFonts w:cstheme="minorHAnsi"/>
              </w:rPr>
              <w:t>M</w:t>
            </w:r>
            <w:r w:rsidRPr="00E16688">
              <w:t>oderately Confident</w:t>
            </w:r>
          </w:p>
          <w:p w:rsidRPr="003D0E37" w:rsidR="0024266B" w:rsidP="0024266B" w:rsidRDefault="0024266B" w14:paraId="595CA051" w14:textId="4F11AC02">
            <w:pPr>
              <w:jc w:val="center"/>
            </w:pPr>
            <w:r w:rsidRPr="003D0E37">
              <w:t>(2)</w:t>
            </w:r>
          </w:p>
        </w:tc>
        <w:tc>
          <w:tcPr>
            <w:tcW w:w="1487" w:type="dxa"/>
          </w:tcPr>
          <w:p w:rsidRPr="00593572" w:rsidR="0024266B" w:rsidP="009E08DF" w:rsidRDefault="0024266B" w14:paraId="5660F23F" w14:textId="77777777">
            <w:pPr>
              <w:jc w:val="center"/>
            </w:pPr>
            <w:r w:rsidRPr="00593572">
              <w:rPr>
                <w:rFonts w:cstheme="minorHAnsi"/>
              </w:rPr>
              <w:t>Mildly</w:t>
            </w:r>
            <w:r w:rsidRPr="00593572">
              <w:t xml:space="preserve"> Confident</w:t>
            </w:r>
          </w:p>
          <w:p w:rsidRPr="00593572" w:rsidR="0024266B" w:rsidP="009E08DF" w:rsidRDefault="0024266B" w14:paraId="517F2DD3" w14:textId="43A0CBE9">
            <w:pPr>
              <w:jc w:val="center"/>
              <w:rPr>
                <w:rFonts w:cstheme="minorHAnsi"/>
              </w:rPr>
            </w:pPr>
            <w:r w:rsidRPr="00593572">
              <w:rPr>
                <w:rFonts w:cstheme="minorHAnsi"/>
              </w:rPr>
              <w:t>(3)</w:t>
            </w:r>
          </w:p>
        </w:tc>
        <w:tc>
          <w:tcPr>
            <w:tcW w:w="1184" w:type="dxa"/>
          </w:tcPr>
          <w:p w:rsidRPr="00593572" w:rsidR="0024266B" w:rsidP="009E08DF" w:rsidRDefault="0024266B" w14:paraId="571A58EF" w14:textId="77777777">
            <w:pPr>
              <w:jc w:val="center"/>
              <w:rPr>
                <w:rFonts w:cstheme="minorHAnsi"/>
              </w:rPr>
            </w:pPr>
            <w:r w:rsidRPr="00593572">
              <w:rPr>
                <w:rFonts w:cstheme="minorHAnsi"/>
              </w:rPr>
              <w:t>Not Confident</w:t>
            </w:r>
          </w:p>
          <w:p w:rsidRPr="00593572" w:rsidR="0024266B" w:rsidP="009E08DF" w:rsidRDefault="0024266B" w14:paraId="170DCECC" w14:textId="1810AB96">
            <w:pPr>
              <w:jc w:val="center"/>
              <w:rPr>
                <w:rFonts w:cstheme="minorHAnsi"/>
              </w:rPr>
            </w:pPr>
            <w:r w:rsidRPr="00593572">
              <w:rPr>
                <w:rFonts w:cstheme="minorHAnsi"/>
              </w:rPr>
              <w:t>(4)</w:t>
            </w:r>
          </w:p>
        </w:tc>
        <w:tc>
          <w:tcPr>
            <w:tcW w:w="2644" w:type="dxa"/>
          </w:tcPr>
          <w:p w:rsidRPr="00593572" w:rsidR="0024266B" w:rsidP="63755C0F" w:rsidRDefault="0024266B" w14:paraId="43FD4608" w14:textId="2E71A780">
            <w:pPr>
              <w:jc w:val="center"/>
            </w:pPr>
            <w:r w:rsidRPr="00593572">
              <w:t>If you selected</w:t>
            </w:r>
            <w:r w:rsidRPr="00593572" w:rsidR="3C785CAD">
              <w:t xml:space="preserve"> “Mildly Confident,” or</w:t>
            </w:r>
            <w:r w:rsidRPr="00593572">
              <w:t xml:space="preserve"> “Not Confident,” please specify:____</w:t>
            </w:r>
          </w:p>
        </w:tc>
      </w:tr>
      <w:tr w:rsidRPr="001678F7" w:rsidR="0024266B" w:rsidTr="63755C0F" w14:paraId="4641AE16" w14:textId="01E792C7">
        <w:trPr>
          <w:trHeight w:val="247"/>
        </w:trPr>
        <w:tc>
          <w:tcPr>
            <w:tcW w:w="1532" w:type="dxa"/>
          </w:tcPr>
          <w:p w:rsidRPr="00593572" w:rsidR="0024266B" w:rsidP="009E08DF" w:rsidRDefault="0024266B" w14:paraId="313B7BC3" w14:textId="77777777">
            <w:pPr>
              <w:rPr>
                <w:rFonts w:cstheme="minorHAnsi"/>
                <w:b/>
              </w:rPr>
            </w:pPr>
            <w:r w:rsidRPr="00593572">
              <w:rPr>
                <w:rFonts w:cstheme="minorHAnsi"/>
                <w:b/>
              </w:rPr>
              <w:t>Form 483s</w:t>
            </w:r>
          </w:p>
        </w:tc>
        <w:tc>
          <w:tcPr>
            <w:tcW w:w="1178" w:type="dxa"/>
            <w:vAlign w:val="center"/>
          </w:tcPr>
          <w:p w:rsidRPr="00593572" w:rsidR="0024266B" w:rsidP="009E08DF" w:rsidRDefault="0024266B" w14:paraId="5207BF48" w14:textId="77777777">
            <w:pPr>
              <w:jc w:val="center"/>
              <w:rPr>
                <w:rFonts w:cstheme="minorHAnsi"/>
              </w:rPr>
            </w:pPr>
            <w:r w:rsidRPr="00593572">
              <w:rPr>
                <w:rFonts w:cstheme="minorHAnsi"/>
              </w:rPr>
              <w:t>●</w:t>
            </w:r>
          </w:p>
        </w:tc>
        <w:tc>
          <w:tcPr>
            <w:tcW w:w="1330" w:type="dxa"/>
            <w:vAlign w:val="center"/>
          </w:tcPr>
          <w:p w:rsidRPr="00593572" w:rsidR="0024266B" w:rsidP="009E08DF" w:rsidRDefault="0024266B" w14:paraId="0E420606" w14:textId="77777777">
            <w:pPr>
              <w:jc w:val="center"/>
              <w:rPr>
                <w:rFonts w:cstheme="minorHAnsi"/>
              </w:rPr>
            </w:pPr>
            <w:r w:rsidRPr="00593572">
              <w:rPr>
                <w:rFonts w:cstheme="minorHAnsi"/>
              </w:rPr>
              <w:t>●</w:t>
            </w:r>
          </w:p>
        </w:tc>
        <w:tc>
          <w:tcPr>
            <w:tcW w:w="1487" w:type="dxa"/>
            <w:vAlign w:val="center"/>
          </w:tcPr>
          <w:p w:rsidRPr="00593572" w:rsidR="0024266B" w:rsidP="009E08DF" w:rsidRDefault="0024266B" w14:paraId="15EDD7FE" w14:textId="77777777">
            <w:pPr>
              <w:jc w:val="center"/>
              <w:rPr>
                <w:rFonts w:cstheme="minorHAnsi"/>
              </w:rPr>
            </w:pPr>
            <w:r w:rsidRPr="00593572">
              <w:rPr>
                <w:rFonts w:cstheme="minorHAnsi"/>
              </w:rPr>
              <w:t>●</w:t>
            </w:r>
          </w:p>
        </w:tc>
        <w:tc>
          <w:tcPr>
            <w:tcW w:w="1184" w:type="dxa"/>
            <w:vAlign w:val="center"/>
          </w:tcPr>
          <w:p w:rsidRPr="00593572" w:rsidR="0024266B" w:rsidP="009E08DF" w:rsidRDefault="0024266B" w14:paraId="6083ED82" w14:textId="77777777">
            <w:pPr>
              <w:jc w:val="center"/>
              <w:rPr>
                <w:rFonts w:cstheme="minorHAnsi"/>
              </w:rPr>
            </w:pPr>
            <w:r w:rsidRPr="00593572">
              <w:rPr>
                <w:rFonts w:cstheme="minorHAnsi"/>
              </w:rPr>
              <w:t>●</w:t>
            </w:r>
          </w:p>
        </w:tc>
        <w:tc>
          <w:tcPr>
            <w:tcW w:w="2644" w:type="dxa"/>
          </w:tcPr>
          <w:p w:rsidRPr="00593572" w:rsidR="0024266B" w:rsidP="009E08DF" w:rsidRDefault="0024266B" w14:paraId="2BF6850E" w14:textId="77777777">
            <w:pPr>
              <w:jc w:val="center"/>
              <w:rPr>
                <w:rFonts w:cstheme="minorHAnsi"/>
              </w:rPr>
            </w:pPr>
          </w:p>
        </w:tc>
      </w:tr>
      <w:tr w:rsidRPr="001678F7" w:rsidR="0024266B" w:rsidTr="63755C0F" w14:paraId="71B545DC" w14:textId="39809DC0">
        <w:trPr>
          <w:trHeight w:val="495"/>
        </w:trPr>
        <w:tc>
          <w:tcPr>
            <w:tcW w:w="1532" w:type="dxa"/>
          </w:tcPr>
          <w:p w:rsidRPr="00593572" w:rsidR="0024266B" w:rsidP="009E08DF" w:rsidRDefault="0024266B" w14:paraId="60C04D4B" w14:textId="77777777">
            <w:pPr>
              <w:rPr>
                <w:rFonts w:cstheme="minorHAnsi"/>
                <w:b/>
              </w:rPr>
            </w:pPr>
            <w:r w:rsidRPr="00593572">
              <w:rPr>
                <w:rFonts w:cstheme="minorHAnsi"/>
                <w:b/>
              </w:rPr>
              <w:t xml:space="preserve">Warning Letters </w:t>
            </w:r>
          </w:p>
        </w:tc>
        <w:tc>
          <w:tcPr>
            <w:tcW w:w="1178" w:type="dxa"/>
            <w:vAlign w:val="center"/>
          </w:tcPr>
          <w:p w:rsidRPr="00593572" w:rsidR="0024266B" w:rsidP="009E08DF" w:rsidRDefault="0024266B" w14:paraId="4C622524" w14:textId="77777777">
            <w:pPr>
              <w:jc w:val="center"/>
              <w:rPr>
                <w:rFonts w:cstheme="minorHAnsi"/>
              </w:rPr>
            </w:pPr>
            <w:r w:rsidRPr="00593572">
              <w:rPr>
                <w:rFonts w:cstheme="minorHAnsi"/>
              </w:rPr>
              <w:t>●</w:t>
            </w:r>
          </w:p>
        </w:tc>
        <w:tc>
          <w:tcPr>
            <w:tcW w:w="1330" w:type="dxa"/>
            <w:vAlign w:val="center"/>
          </w:tcPr>
          <w:p w:rsidRPr="00593572" w:rsidR="0024266B" w:rsidP="009E08DF" w:rsidRDefault="0024266B" w14:paraId="6C37A952" w14:textId="77777777">
            <w:pPr>
              <w:jc w:val="center"/>
              <w:rPr>
                <w:rFonts w:cstheme="minorHAnsi"/>
              </w:rPr>
            </w:pPr>
            <w:r w:rsidRPr="00593572">
              <w:rPr>
                <w:rFonts w:cstheme="minorHAnsi"/>
              </w:rPr>
              <w:t>●</w:t>
            </w:r>
          </w:p>
        </w:tc>
        <w:tc>
          <w:tcPr>
            <w:tcW w:w="1487" w:type="dxa"/>
            <w:vAlign w:val="center"/>
          </w:tcPr>
          <w:p w:rsidRPr="00593572" w:rsidR="0024266B" w:rsidP="009E08DF" w:rsidRDefault="0024266B" w14:paraId="2E67A76D" w14:textId="77777777">
            <w:pPr>
              <w:jc w:val="center"/>
              <w:rPr>
                <w:rFonts w:cstheme="minorHAnsi"/>
              </w:rPr>
            </w:pPr>
            <w:r w:rsidRPr="00593572">
              <w:rPr>
                <w:rFonts w:cstheme="minorHAnsi"/>
              </w:rPr>
              <w:t>●</w:t>
            </w:r>
          </w:p>
        </w:tc>
        <w:tc>
          <w:tcPr>
            <w:tcW w:w="1184" w:type="dxa"/>
            <w:vAlign w:val="center"/>
          </w:tcPr>
          <w:p w:rsidRPr="00593572" w:rsidR="0024266B" w:rsidP="009E08DF" w:rsidRDefault="0024266B" w14:paraId="598EC528" w14:textId="77777777">
            <w:pPr>
              <w:jc w:val="center"/>
              <w:rPr>
                <w:rFonts w:cstheme="minorHAnsi"/>
              </w:rPr>
            </w:pPr>
            <w:r w:rsidRPr="00593572">
              <w:rPr>
                <w:rFonts w:cstheme="minorHAnsi"/>
              </w:rPr>
              <w:t>●</w:t>
            </w:r>
          </w:p>
        </w:tc>
        <w:tc>
          <w:tcPr>
            <w:tcW w:w="2644" w:type="dxa"/>
          </w:tcPr>
          <w:p w:rsidRPr="00593572" w:rsidR="0024266B" w:rsidP="009E08DF" w:rsidRDefault="0024266B" w14:paraId="1630A033" w14:textId="77777777">
            <w:pPr>
              <w:jc w:val="center"/>
              <w:rPr>
                <w:rFonts w:cstheme="minorHAnsi"/>
              </w:rPr>
            </w:pPr>
          </w:p>
        </w:tc>
      </w:tr>
    </w:tbl>
    <w:p w:rsidRPr="006670DC" w:rsidR="00795C29" w:rsidP="00133013" w:rsidRDefault="00795C29" w14:paraId="188196F5" w14:textId="2236942D">
      <w:pPr>
        <w:spacing w:after="200" w:line="276" w:lineRule="auto"/>
        <w:ind w:left="1080"/>
        <w:contextualSpacing/>
      </w:pPr>
    </w:p>
    <w:p w:rsidRPr="00AE46D0" w:rsidR="00234EA6" w:rsidP="00234EA6" w:rsidRDefault="4805D1E7" w14:paraId="530EAC19" w14:textId="4829FE6D">
      <w:pPr>
        <w:pStyle w:val="ListParagraph"/>
        <w:numPr>
          <w:ilvl w:val="0"/>
          <w:numId w:val="9"/>
        </w:numPr>
        <w:spacing w:after="200" w:line="276" w:lineRule="auto"/>
      </w:pPr>
      <w:bookmarkStart w:name="_Hlk68259264" w:id="1"/>
      <w:r>
        <w:t>FDA is considering engaging in targeted scientific/lab-based research to help inform policy</w:t>
      </w:r>
      <w:r w:rsidR="112FCAA9">
        <w:t xml:space="preserve"> and</w:t>
      </w:r>
      <w:r>
        <w:t xml:space="preserve"> regulatory </w:t>
      </w:r>
      <w:r w:rsidR="002A0A82">
        <w:t>decisions</w:t>
      </w:r>
      <w:r w:rsidR="00897CDF">
        <w:t>.</w:t>
      </w:r>
      <w:r>
        <w:t xml:space="preserve"> </w:t>
      </w:r>
      <w:r w:rsidR="009624DE">
        <w:t>For the topics provided below, please rank your level of interest in accessing lab-based research through the CoE</w:t>
      </w:r>
      <w:r w:rsidR="00A8748C">
        <w:t xml:space="preserve"> from </w:t>
      </w:r>
      <w:r w:rsidR="00C3358A">
        <w:t>very</w:t>
      </w:r>
      <w:r w:rsidR="00A8748C">
        <w:t xml:space="preserve"> interested (1) to not interested (</w:t>
      </w:r>
      <w:r w:rsidR="0024266B">
        <w:t>4</w:t>
      </w:r>
      <w:r w:rsidR="00A8748C">
        <w:t>).</w:t>
      </w:r>
      <w:r w:rsidR="00C3358A">
        <w:t xml:space="preserve"> </w:t>
      </w:r>
      <w:r w:rsidRPr="00234EA6" w:rsidR="00A8748C">
        <w:rPr>
          <w:i/>
          <w:iCs/>
        </w:rPr>
        <w:t>[</w:t>
      </w:r>
      <w:r w:rsidRPr="00234EA6" w:rsidR="00FD47A8">
        <w:rPr>
          <w:i/>
          <w:iCs/>
        </w:rPr>
        <w:t xml:space="preserve">Likert </w:t>
      </w:r>
      <w:r w:rsidRPr="00234EA6" w:rsidR="00A8748C">
        <w:rPr>
          <w:i/>
          <w:iCs/>
        </w:rPr>
        <w:t xml:space="preserve">scale]. </w:t>
      </w:r>
      <w:bookmarkEnd w:id="1"/>
    </w:p>
    <w:tbl>
      <w:tblPr>
        <w:tblStyle w:val="TableGrid"/>
        <w:tblW w:w="9355" w:type="dxa"/>
        <w:tblLook w:val="04A0" w:firstRow="1" w:lastRow="0" w:firstColumn="1" w:lastColumn="0" w:noHBand="0" w:noVBand="1"/>
      </w:tblPr>
      <w:tblGrid>
        <w:gridCol w:w="1721"/>
        <w:gridCol w:w="1200"/>
        <w:gridCol w:w="1354"/>
        <w:gridCol w:w="1624"/>
        <w:gridCol w:w="3456"/>
      </w:tblGrid>
      <w:tr w:rsidRPr="00AE46D0" w:rsidR="00AE46D0" w:rsidTr="00BF2BA2" w14:paraId="67075EAC" w14:textId="77777777">
        <w:trPr>
          <w:trHeight w:val="984"/>
        </w:trPr>
        <w:tc>
          <w:tcPr>
            <w:tcW w:w="1721" w:type="dxa"/>
          </w:tcPr>
          <w:p w:rsidRPr="00AE46D0" w:rsidR="00892A33" w:rsidP="009E08DF" w:rsidRDefault="00892A33" w14:paraId="6A5101A0" w14:textId="77777777"/>
        </w:tc>
        <w:tc>
          <w:tcPr>
            <w:tcW w:w="1200" w:type="dxa"/>
            <w:vAlign w:val="center"/>
          </w:tcPr>
          <w:p w:rsidRPr="00AE46D0" w:rsidR="00892A33" w:rsidP="009E08DF" w:rsidRDefault="00892A33" w14:paraId="44F8C80F" w14:textId="77777777">
            <w:pPr>
              <w:jc w:val="center"/>
            </w:pPr>
            <w:r w:rsidRPr="00AE46D0">
              <w:t>Very Interested</w:t>
            </w:r>
          </w:p>
          <w:p w:rsidRPr="00AE46D0" w:rsidR="00892A33" w:rsidP="009E08DF" w:rsidRDefault="00892A33" w14:paraId="40B83DC7" w14:textId="4EBE57C5">
            <w:pPr>
              <w:jc w:val="center"/>
            </w:pPr>
            <w:r w:rsidRPr="00AE46D0">
              <w:t>(1)</w:t>
            </w:r>
          </w:p>
        </w:tc>
        <w:tc>
          <w:tcPr>
            <w:tcW w:w="1354" w:type="dxa"/>
            <w:vAlign w:val="center"/>
          </w:tcPr>
          <w:p w:rsidRPr="00AE46D0" w:rsidR="00892A33" w:rsidP="009E08DF" w:rsidRDefault="00892A33" w14:paraId="059BC137" w14:textId="77777777">
            <w:pPr>
              <w:jc w:val="center"/>
            </w:pPr>
            <w:r w:rsidRPr="00AE46D0">
              <w:t>Moderately Interested</w:t>
            </w:r>
          </w:p>
          <w:p w:rsidRPr="00AE46D0" w:rsidR="00892A33" w:rsidP="009E08DF" w:rsidRDefault="00892A33" w14:paraId="7726CF49" w14:textId="5A43EF3F">
            <w:pPr>
              <w:jc w:val="center"/>
            </w:pPr>
            <w:r w:rsidRPr="00AE46D0">
              <w:t>(2)</w:t>
            </w:r>
          </w:p>
        </w:tc>
        <w:tc>
          <w:tcPr>
            <w:tcW w:w="1624" w:type="dxa"/>
            <w:vAlign w:val="center"/>
          </w:tcPr>
          <w:p w:rsidRPr="00AE46D0" w:rsidR="00892A33" w:rsidP="009E08DF" w:rsidRDefault="00892A33" w14:paraId="186081BF" w14:textId="77777777">
            <w:pPr>
              <w:jc w:val="center"/>
            </w:pPr>
            <w:r w:rsidRPr="00AE46D0">
              <w:t>Mildly Interested</w:t>
            </w:r>
          </w:p>
          <w:p w:rsidRPr="00AE46D0" w:rsidR="00892A33" w:rsidP="009E08DF" w:rsidRDefault="00892A33" w14:paraId="26EB151D" w14:textId="3FCF9E26">
            <w:pPr>
              <w:jc w:val="center"/>
            </w:pPr>
            <w:r w:rsidRPr="00AE46D0">
              <w:t>(3)</w:t>
            </w:r>
          </w:p>
        </w:tc>
        <w:tc>
          <w:tcPr>
            <w:tcW w:w="3456" w:type="dxa"/>
            <w:vAlign w:val="center"/>
          </w:tcPr>
          <w:p w:rsidRPr="00AE46D0" w:rsidR="00892A33" w:rsidP="009E08DF" w:rsidRDefault="00892A33" w14:paraId="0F783554" w14:textId="77777777">
            <w:pPr>
              <w:jc w:val="center"/>
            </w:pPr>
            <w:r w:rsidRPr="00AE46D0">
              <w:t>Not Interested</w:t>
            </w:r>
          </w:p>
          <w:p w:rsidRPr="00AE46D0" w:rsidR="00892A33" w:rsidP="009E08DF" w:rsidRDefault="00892A33" w14:paraId="2395BB19" w14:textId="4474FB18">
            <w:pPr>
              <w:jc w:val="center"/>
            </w:pPr>
            <w:r w:rsidRPr="00AE46D0">
              <w:t>(4)</w:t>
            </w:r>
          </w:p>
        </w:tc>
      </w:tr>
      <w:tr w:rsidRPr="00AE46D0" w:rsidR="00AE46D0" w:rsidTr="0024266B" w14:paraId="1EB8C085" w14:textId="77777777">
        <w:trPr>
          <w:trHeight w:val="247"/>
        </w:trPr>
        <w:tc>
          <w:tcPr>
            <w:tcW w:w="1721" w:type="dxa"/>
          </w:tcPr>
          <w:p w:rsidRPr="00AE46D0" w:rsidR="00892A33" w:rsidP="00A8748C" w:rsidRDefault="00892A33" w14:paraId="20C7DAC8" w14:textId="2B37AB2E">
            <w:pPr>
              <w:spacing w:after="200" w:line="276" w:lineRule="auto"/>
            </w:pPr>
            <w:r w:rsidRPr="00AE46D0">
              <w:rPr>
                <w:rStyle w:val="normaltextrun"/>
              </w:rPr>
              <w:t xml:space="preserve">Monographs for API on the </w:t>
            </w:r>
            <w:r w:rsidRPr="00AE46D0" w:rsidR="00A550EC">
              <w:rPr>
                <w:rStyle w:val="normaltextrun"/>
              </w:rPr>
              <w:t>b</w:t>
            </w:r>
            <w:r w:rsidRPr="00AE46D0">
              <w:rPr>
                <w:rStyle w:val="normaltextrun"/>
              </w:rPr>
              <w:t xml:space="preserve">ulks </w:t>
            </w:r>
            <w:r w:rsidRPr="00AE46D0" w:rsidR="00A550EC">
              <w:rPr>
                <w:rStyle w:val="normaltextrun"/>
              </w:rPr>
              <w:t>d</w:t>
            </w:r>
            <w:r w:rsidRPr="00AE46D0">
              <w:rPr>
                <w:rStyle w:val="normaltextrun"/>
              </w:rPr>
              <w:t xml:space="preserve">rug </w:t>
            </w:r>
            <w:r w:rsidRPr="00AE46D0" w:rsidR="00A550EC">
              <w:rPr>
                <w:rStyle w:val="normaltextrun"/>
              </w:rPr>
              <w:t>s</w:t>
            </w:r>
            <w:r w:rsidRPr="00AE46D0">
              <w:rPr>
                <w:rStyle w:val="normaltextrun"/>
              </w:rPr>
              <w:t xml:space="preserve">ubstance </w:t>
            </w:r>
            <w:r w:rsidRPr="00AE46D0" w:rsidR="00A550EC">
              <w:rPr>
                <w:rStyle w:val="normaltextrun"/>
              </w:rPr>
              <w:t>li</w:t>
            </w:r>
            <w:r w:rsidRPr="00AE46D0">
              <w:rPr>
                <w:rStyle w:val="normaltextrun"/>
              </w:rPr>
              <w:t>st</w:t>
            </w:r>
          </w:p>
        </w:tc>
        <w:tc>
          <w:tcPr>
            <w:tcW w:w="1200" w:type="dxa"/>
            <w:vAlign w:val="center"/>
          </w:tcPr>
          <w:p w:rsidRPr="00AE46D0" w:rsidR="00892A33" w:rsidP="009E08DF" w:rsidRDefault="00892A33" w14:paraId="2E20EC85" w14:textId="77777777">
            <w:pPr>
              <w:jc w:val="center"/>
            </w:pPr>
            <w:r w:rsidRPr="00AE46D0">
              <w:t>●</w:t>
            </w:r>
          </w:p>
        </w:tc>
        <w:tc>
          <w:tcPr>
            <w:tcW w:w="1354" w:type="dxa"/>
            <w:vAlign w:val="center"/>
          </w:tcPr>
          <w:p w:rsidRPr="00AE46D0" w:rsidR="00892A33" w:rsidP="009E08DF" w:rsidRDefault="00892A33" w14:paraId="401E7731" w14:textId="77777777">
            <w:pPr>
              <w:jc w:val="center"/>
            </w:pPr>
            <w:r w:rsidRPr="00AE46D0">
              <w:t>●</w:t>
            </w:r>
          </w:p>
        </w:tc>
        <w:tc>
          <w:tcPr>
            <w:tcW w:w="1624" w:type="dxa"/>
            <w:vAlign w:val="center"/>
          </w:tcPr>
          <w:p w:rsidRPr="00AE46D0" w:rsidR="00892A33" w:rsidP="009E08DF" w:rsidRDefault="00892A33" w14:paraId="6BCF7A93" w14:textId="77777777">
            <w:pPr>
              <w:jc w:val="center"/>
            </w:pPr>
            <w:r w:rsidRPr="00AE46D0">
              <w:t>●</w:t>
            </w:r>
          </w:p>
        </w:tc>
        <w:tc>
          <w:tcPr>
            <w:tcW w:w="3456" w:type="dxa"/>
            <w:vAlign w:val="center"/>
          </w:tcPr>
          <w:p w:rsidRPr="00AE46D0" w:rsidR="00892A33" w:rsidP="009E08DF" w:rsidRDefault="00892A33" w14:paraId="119E4933" w14:textId="77777777">
            <w:pPr>
              <w:jc w:val="center"/>
            </w:pPr>
            <w:r w:rsidRPr="00AE46D0">
              <w:t>●</w:t>
            </w:r>
          </w:p>
        </w:tc>
      </w:tr>
      <w:tr w:rsidRPr="00AE46D0" w:rsidR="00AE46D0" w:rsidTr="0024266B" w14:paraId="63B31A70" w14:textId="77777777">
        <w:trPr>
          <w:trHeight w:val="495"/>
        </w:trPr>
        <w:tc>
          <w:tcPr>
            <w:tcW w:w="1721" w:type="dxa"/>
          </w:tcPr>
          <w:p w:rsidRPr="00AE46D0" w:rsidR="00892A33" w:rsidP="00F96F46" w:rsidRDefault="00892A33" w14:paraId="30BE7739" w14:textId="48E0CFB2">
            <w:pPr>
              <w:spacing w:after="200" w:line="276" w:lineRule="auto"/>
            </w:pPr>
            <w:r w:rsidRPr="00AE46D0">
              <w:rPr>
                <w:rStyle w:val="normaltextrun"/>
              </w:rPr>
              <w:t xml:space="preserve">Stability </w:t>
            </w:r>
            <w:r w:rsidRPr="00AE46D0" w:rsidR="00A550EC">
              <w:rPr>
                <w:rStyle w:val="normaltextrun"/>
              </w:rPr>
              <w:t>t</w:t>
            </w:r>
            <w:r w:rsidRPr="00AE46D0">
              <w:rPr>
                <w:rStyle w:val="normaltextrun"/>
              </w:rPr>
              <w:t>esting</w:t>
            </w:r>
          </w:p>
        </w:tc>
        <w:tc>
          <w:tcPr>
            <w:tcW w:w="1200" w:type="dxa"/>
            <w:vAlign w:val="center"/>
          </w:tcPr>
          <w:p w:rsidRPr="00AE46D0" w:rsidR="00892A33" w:rsidP="009E08DF" w:rsidRDefault="00F01510" w14:paraId="15F0A0EF" w14:textId="7559D312">
            <w:pPr>
              <w:jc w:val="center"/>
            </w:pPr>
            <w:r w:rsidRPr="00AE46D0">
              <w:t>●</w:t>
            </w:r>
          </w:p>
        </w:tc>
        <w:tc>
          <w:tcPr>
            <w:tcW w:w="1354" w:type="dxa"/>
            <w:vAlign w:val="center"/>
          </w:tcPr>
          <w:p w:rsidRPr="00AE46D0" w:rsidR="00892A33" w:rsidP="009E08DF" w:rsidRDefault="00F01510" w14:paraId="4B5ABD23" w14:textId="120356E6">
            <w:pPr>
              <w:jc w:val="center"/>
            </w:pPr>
            <w:r w:rsidRPr="00AE46D0">
              <w:t>●</w:t>
            </w:r>
          </w:p>
        </w:tc>
        <w:tc>
          <w:tcPr>
            <w:tcW w:w="1624" w:type="dxa"/>
            <w:vAlign w:val="center"/>
          </w:tcPr>
          <w:p w:rsidRPr="00AE46D0" w:rsidR="00892A33" w:rsidP="009E08DF" w:rsidRDefault="00F01510" w14:paraId="7316D4C5" w14:textId="252964B0">
            <w:pPr>
              <w:jc w:val="center"/>
            </w:pPr>
            <w:r w:rsidRPr="00AE46D0">
              <w:t>●</w:t>
            </w:r>
          </w:p>
        </w:tc>
        <w:tc>
          <w:tcPr>
            <w:tcW w:w="3456" w:type="dxa"/>
            <w:vAlign w:val="center"/>
          </w:tcPr>
          <w:p w:rsidRPr="00AE46D0" w:rsidR="00892A33" w:rsidP="009E08DF" w:rsidRDefault="00F01510" w14:paraId="4DED850C" w14:textId="40087114">
            <w:pPr>
              <w:jc w:val="center"/>
            </w:pPr>
            <w:r w:rsidRPr="00AE46D0">
              <w:t>●</w:t>
            </w:r>
          </w:p>
        </w:tc>
      </w:tr>
      <w:tr w:rsidRPr="00AE46D0" w:rsidR="00AE46D0" w:rsidTr="0024266B" w14:paraId="31CC18F6" w14:textId="77777777">
        <w:trPr>
          <w:trHeight w:val="495"/>
        </w:trPr>
        <w:tc>
          <w:tcPr>
            <w:tcW w:w="1721" w:type="dxa"/>
          </w:tcPr>
          <w:p w:rsidRPr="00AE46D0" w:rsidR="00892A33" w:rsidP="00C36A87" w:rsidRDefault="00892A33" w14:paraId="118D7A3D" w14:textId="52C4196D">
            <w:pPr>
              <w:spacing w:after="200" w:line="276" w:lineRule="auto"/>
              <w:rPr>
                <w:rStyle w:val="normaltextrun"/>
              </w:rPr>
            </w:pPr>
            <w:r w:rsidRPr="00AE46D0">
              <w:rPr>
                <w:rStyle w:val="normaltextrun"/>
              </w:rPr>
              <w:t xml:space="preserve">Beyond </w:t>
            </w:r>
            <w:r w:rsidRPr="00AE46D0" w:rsidR="00A550EC">
              <w:rPr>
                <w:rStyle w:val="normaltextrun"/>
              </w:rPr>
              <w:t>u</w:t>
            </w:r>
            <w:r w:rsidRPr="00AE46D0">
              <w:rPr>
                <w:rStyle w:val="normaltextrun"/>
              </w:rPr>
              <w:t xml:space="preserve">se </w:t>
            </w:r>
            <w:r w:rsidRPr="00AE46D0" w:rsidR="00A550EC">
              <w:rPr>
                <w:rStyle w:val="normaltextrun"/>
              </w:rPr>
              <w:t>d</w:t>
            </w:r>
            <w:r w:rsidRPr="00AE46D0">
              <w:rPr>
                <w:rStyle w:val="normaltextrun"/>
              </w:rPr>
              <w:t>ates</w:t>
            </w:r>
          </w:p>
        </w:tc>
        <w:tc>
          <w:tcPr>
            <w:tcW w:w="1200" w:type="dxa"/>
            <w:vAlign w:val="center"/>
          </w:tcPr>
          <w:p w:rsidRPr="00AE46D0" w:rsidR="00892A33" w:rsidP="009E08DF" w:rsidRDefault="00F01510" w14:paraId="7B97224A" w14:textId="1EE6EE80">
            <w:pPr>
              <w:jc w:val="center"/>
            </w:pPr>
            <w:r w:rsidRPr="00AE46D0">
              <w:t>●</w:t>
            </w:r>
          </w:p>
        </w:tc>
        <w:tc>
          <w:tcPr>
            <w:tcW w:w="1354" w:type="dxa"/>
            <w:vAlign w:val="center"/>
          </w:tcPr>
          <w:p w:rsidRPr="00AE46D0" w:rsidR="00892A33" w:rsidP="009E08DF" w:rsidRDefault="00F01510" w14:paraId="700B708F" w14:textId="1C585D00">
            <w:pPr>
              <w:jc w:val="center"/>
            </w:pPr>
            <w:r w:rsidRPr="00AE46D0">
              <w:t>●</w:t>
            </w:r>
          </w:p>
        </w:tc>
        <w:tc>
          <w:tcPr>
            <w:tcW w:w="1624" w:type="dxa"/>
            <w:vAlign w:val="center"/>
          </w:tcPr>
          <w:p w:rsidRPr="00AE46D0" w:rsidR="00892A33" w:rsidP="009E08DF" w:rsidRDefault="00F01510" w14:paraId="01EA0B93" w14:textId="04F47AD5">
            <w:pPr>
              <w:jc w:val="center"/>
            </w:pPr>
            <w:r w:rsidRPr="00AE46D0">
              <w:t>●</w:t>
            </w:r>
          </w:p>
        </w:tc>
        <w:tc>
          <w:tcPr>
            <w:tcW w:w="3456" w:type="dxa"/>
            <w:vAlign w:val="center"/>
          </w:tcPr>
          <w:p w:rsidRPr="00AE46D0" w:rsidR="00892A33" w:rsidP="009E08DF" w:rsidRDefault="00F01510" w14:paraId="0ACAAFFE" w14:textId="3218E8D7">
            <w:pPr>
              <w:jc w:val="center"/>
            </w:pPr>
            <w:r w:rsidRPr="00AE46D0">
              <w:t>●</w:t>
            </w:r>
          </w:p>
        </w:tc>
      </w:tr>
      <w:tr w:rsidRPr="00AE46D0" w:rsidR="00AE46D0" w:rsidTr="0024266B" w14:paraId="364C85A3" w14:textId="77777777">
        <w:trPr>
          <w:trHeight w:val="495"/>
        </w:trPr>
        <w:tc>
          <w:tcPr>
            <w:tcW w:w="1721" w:type="dxa"/>
          </w:tcPr>
          <w:p w:rsidRPr="00AE46D0" w:rsidR="00892A33" w:rsidP="00C36A87" w:rsidRDefault="00892A33" w14:paraId="7DE6668C" w14:textId="5A707CF1">
            <w:pPr>
              <w:spacing w:after="200" w:line="276" w:lineRule="auto"/>
              <w:rPr>
                <w:rStyle w:val="normaltextrun"/>
              </w:rPr>
            </w:pPr>
            <w:r w:rsidRPr="00AE46D0">
              <w:rPr>
                <w:rStyle w:val="normaltextrun"/>
              </w:rPr>
              <w:lastRenderedPageBreak/>
              <w:t>Sterile-to-sterile testing information</w:t>
            </w:r>
          </w:p>
        </w:tc>
        <w:tc>
          <w:tcPr>
            <w:tcW w:w="1200" w:type="dxa"/>
            <w:vAlign w:val="center"/>
          </w:tcPr>
          <w:p w:rsidRPr="00AE46D0" w:rsidR="00892A33" w:rsidP="009E08DF" w:rsidRDefault="00F01510" w14:paraId="0AF914DE" w14:textId="00A94113">
            <w:pPr>
              <w:jc w:val="center"/>
            </w:pPr>
            <w:r w:rsidRPr="00AE46D0">
              <w:t>●</w:t>
            </w:r>
          </w:p>
        </w:tc>
        <w:tc>
          <w:tcPr>
            <w:tcW w:w="1354" w:type="dxa"/>
            <w:vAlign w:val="center"/>
          </w:tcPr>
          <w:p w:rsidRPr="00AE46D0" w:rsidR="00892A33" w:rsidP="009E08DF" w:rsidRDefault="00F01510" w14:paraId="10A2383B" w14:textId="78321585">
            <w:pPr>
              <w:jc w:val="center"/>
            </w:pPr>
            <w:r w:rsidRPr="00AE46D0">
              <w:t>●</w:t>
            </w:r>
          </w:p>
        </w:tc>
        <w:tc>
          <w:tcPr>
            <w:tcW w:w="1624" w:type="dxa"/>
            <w:vAlign w:val="center"/>
          </w:tcPr>
          <w:p w:rsidRPr="00AE46D0" w:rsidR="00892A33" w:rsidP="009E08DF" w:rsidRDefault="00F01510" w14:paraId="3A53F006" w14:textId="3470822F">
            <w:pPr>
              <w:jc w:val="center"/>
            </w:pPr>
            <w:r w:rsidRPr="00AE46D0">
              <w:t>●</w:t>
            </w:r>
          </w:p>
        </w:tc>
        <w:tc>
          <w:tcPr>
            <w:tcW w:w="3456" w:type="dxa"/>
            <w:vAlign w:val="center"/>
          </w:tcPr>
          <w:p w:rsidRPr="00AE46D0" w:rsidR="00892A33" w:rsidP="009E08DF" w:rsidRDefault="00F01510" w14:paraId="412BDFAF" w14:textId="5B3F159F">
            <w:pPr>
              <w:jc w:val="center"/>
            </w:pPr>
            <w:r w:rsidRPr="00AE46D0">
              <w:t>●</w:t>
            </w:r>
          </w:p>
        </w:tc>
      </w:tr>
    </w:tbl>
    <w:p w:rsidRPr="00AE46D0" w:rsidR="00CC20AF" w:rsidP="00D04CC5" w:rsidRDefault="00A21CC3" w14:paraId="158E12DE" w14:textId="65F5B418">
      <w:pPr>
        <w:pStyle w:val="ListParagraph"/>
        <w:numPr>
          <w:ilvl w:val="0"/>
          <w:numId w:val="33"/>
        </w:numPr>
        <w:spacing w:before="240" w:after="200" w:line="276" w:lineRule="auto"/>
        <w:rPr>
          <w:rStyle w:val="normaltextrun"/>
        </w:rPr>
      </w:pPr>
      <w:r w:rsidRPr="00AE46D0">
        <w:rPr>
          <w:rStyle w:val="normaltextrun"/>
        </w:rPr>
        <w:t xml:space="preserve">If there are other topics of interest that are not listed here, please specify: </w:t>
      </w:r>
      <w:r w:rsidRPr="00AE46D0">
        <w:rPr>
          <w:rStyle w:val="normaltextrun"/>
          <w:i/>
        </w:rPr>
        <w:t>[open ended]_______</w:t>
      </w:r>
    </w:p>
    <w:p w:rsidRPr="00795C29" w:rsidR="00E87A3B" w:rsidP="00E87A3B" w:rsidRDefault="00E87A3B" w14:paraId="33D9CCE2" w14:textId="77777777">
      <w:pPr>
        <w:pStyle w:val="ListParagraph"/>
        <w:ind w:left="360"/>
      </w:pPr>
    </w:p>
    <w:p w:rsidR="53789EC2" w:rsidP="34FA4906" w:rsidRDefault="53789EC2" w14:paraId="11804C32" w14:textId="371B002E">
      <w:pPr>
        <w:pStyle w:val="ListParagraph"/>
        <w:numPr>
          <w:ilvl w:val="0"/>
          <w:numId w:val="9"/>
        </w:numPr>
      </w:pPr>
      <w:r>
        <w:t xml:space="preserve">What challenges </w:t>
      </w:r>
      <w:r w:rsidR="26F80FBD">
        <w:t>d</w:t>
      </w:r>
      <w:r>
        <w:t xml:space="preserve">o you encounter </w:t>
      </w:r>
      <w:r w:rsidR="26A41826">
        <w:t>regarding</w:t>
      </w:r>
      <w:r>
        <w:t xml:space="preserve"> state regulation of your outsourcing facility? </w:t>
      </w:r>
      <w:r w:rsidRPr="64013D6F" w:rsidR="7261D103">
        <w:rPr>
          <w:i/>
          <w:iCs/>
        </w:rPr>
        <w:t>[open-ended]</w:t>
      </w:r>
    </w:p>
    <w:p w:rsidR="34FA4906" w:rsidP="34FA4906" w:rsidRDefault="34FA4906" w14:paraId="34D1D792" w14:textId="7FE2BDFB"/>
    <w:p w:rsidRPr="00C577A5" w:rsidR="003241B0" w:rsidDel="00451DEE" w:rsidP="00362782" w:rsidRDefault="43741A04" w14:paraId="18168A3A" w14:textId="43822F97">
      <w:pPr>
        <w:pStyle w:val="ListParagraph"/>
        <w:numPr>
          <w:ilvl w:val="0"/>
          <w:numId w:val="9"/>
        </w:numPr>
      </w:pPr>
      <w:r>
        <w:t xml:space="preserve">What </w:t>
      </w:r>
      <w:r w:rsidR="00802BDB">
        <w:t xml:space="preserve">are the </w:t>
      </w:r>
      <w:r>
        <w:t>difficulties</w:t>
      </w:r>
      <w:r w:rsidR="09D9B248">
        <w:t xml:space="preserve"> </w:t>
      </w:r>
      <w:r>
        <w:t xml:space="preserve">in reporting adverse events? </w:t>
      </w:r>
      <w:r w:rsidRPr="34FA4906" w:rsidR="5FF9D348">
        <w:rPr>
          <w:i/>
          <w:iCs/>
        </w:rPr>
        <w:t>[</w:t>
      </w:r>
      <w:r w:rsidRPr="34FA4906" w:rsidR="498068B1">
        <w:rPr>
          <w:i/>
          <w:iCs/>
        </w:rPr>
        <w:t>multiple choice – select all that apply</w:t>
      </w:r>
      <w:r w:rsidRPr="34FA4906" w:rsidR="5FF9D348">
        <w:rPr>
          <w:i/>
          <w:iCs/>
        </w:rPr>
        <w:t>]</w:t>
      </w:r>
    </w:p>
    <w:p w:rsidR="00BA4DA2" w:rsidDel="00451DEE" w:rsidP="34FA4906" w:rsidRDefault="57A9394C" w14:paraId="2DED4EE9" w14:textId="6E3CF6B9">
      <w:pPr>
        <w:pStyle w:val="ListParagraph"/>
        <w:numPr>
          <w:ilvl w:val="0"/>
          <w:numId w:val="57"/>
        </w:numPr>
        <w:rPr>
          <w:rFonts w:eastAsiaTheme="minorEastAsia"/>
        </w:rPr>
      </w:pPr>
      <w:r>
        <w:t>Understanding how to report adverse events</w:t>
      </w:r>
      <w:r w:rsidR="181E791D">
        <w:t>. Please explain</w:t>
      </w:r>
      <w:r w:rsidR="20E25C43">
        <w:t xml:space="preserve">: </w:t>
      </w:r>
      <w:r w:rsidRPr="34FA4906" w:rsidR="007B5A7E">
        <w:rPr>
          <w:i/>
          <w:iCs/>
        </w:rPr>
        <w:t xml:space="preserve">[open-ended] </w:t>
      </w:r>
      <w:r w:rsidR="20E25C43">
        <w:t>____________________________</w:t>
      </w:r>
    </w:p>
    <w:p w:rsidR="00073A11" w:rsidP="34FA4906" w:rsidRDefault="00073A11" w14:paraId="0F2C7E25" w14:textId="77777777">
      <w:pPr>
        <w:pStyle w:val="ListParagraph"/>
        <w:numPr>
          <w:ilvl w:val="0"/>
          <w:numId w:val="57"/>
        </w:numPr>
      </w:pPr>
      <w:r>
        <w:t xml:space="preserve">Understanding advance events related guidance documents. Please explain: </w:t>
      </w:r>
      <w:r w:rsidRPr="34FA4906">
        <w:rPr>
          <w:i/>
          <w:iCs/>
        </w:rPr>
        <w:t>[open-ended]</w:t>
      </w:r>
    </w:p>
    <w:p w:rsidR="00BA4DA2" w:rsidDel="00451DEE" w:rsidP="34FA4906" w:rsidRDefault="181E791D" w14:paraId="13BD92FB" w14:textId="739AA803">
      <w:pPr>
        <w:pStyle w:val="ListParagraph"/>
        <w:numPr>
          <w:ilvl w:val="0"/>
          <w:numId w:val="57"/>
        </w:numPr>
      </w:pPr>
      <w:r>
        <w:t>Level of effort required. Please explain</w:t>
      </w:r>
      <w:r w:rsidR="20E25C43">
        <w:t>:</w:t>
      </w:r>
      <w:r w:rsidR="007B5A7E">
        <w:t xml:space="preserve"> </w:t>
      </w:r>
      <w:r w:rsidRPr="34FA4906" w:rsidR="007B5A7E">
        <w:rPr>
          <w:i/>
          <w:iCs/>
        </w:rPr>
        <w:t>[open-ended]</w:t>
      </w:r>
      <w:r w:rsidR="20E25C43">
        <w:t xml:space="preserve"> ____________________________</w:t>
      </w:r>
    </w:p>
    <w:p w:rsidR="00BA4DA2" w:rsidDel="00451DEE" w:rsidP="34FA4906" w:rsidRDefault="181E791D" w14:paraId="055965A1" w14:textId="7E62EE70">
      <w:pPr>
        <w:pStyle w:val="ListParagraph"/>
        <w:numPr>
          <w:ilvl w:val="0"/>
          <w:numId w:val="57"/>
        </w:numPr>
      </w:pPr>
      <w:r>
        <w:t>Tracking / identifying adverse events. Please explain</w:t>
      </w:r>
      <w:r w:rsidR="20E25C43">
        <w:t>:</w:t>
      </w:r>
      <w:r w:rsidRPr="34FA4906" w:rsidR="007B5A7E">
        <w:rPr>
          <w:i/>
          <w:iCs/>
        </w:rPr>
        <w:t xml:space="preserve"> [open-ended]</w:t>
      </w:r>
      <w:r w:rsidR="6AB97045">
        <w:t xml:space="preserve"> </w:t>
      </w:r>
      <w:r w:rsidR="20E25C43">
        <w:t>____________________________</w:t>
      </w:r>
    </w:p>
    <w:p w:rsidR="0072286D" w:rsidP="34FA4906" w:rsidRDefault="00E93193" w14:paraId="1D557052" w14:textId="77777777">
      <w:pPr>
        <w:pStyle w:val="ListParagraph"/>
        <w:numPr>
          <w:ilvl w:val="0"/>
          <w:numId w:val="57"/>
        </w:numPr>
      </w:pPr>
      <w:r>
        <w:t>Following u</w:t>
      </w:r>
      <w:r w:rsidR="0072286D">
        <w:t xml:space="preserve">p with primary reporter to gain additional information. Please explain: </w:t>
      </w:r>
      <w:r w:rsidRPr="34FA4906" w:rsidR="0072286D">
        <w:rPr>
          <w:i/>
          <w:iCs/>
        </w:rPr>
        <w:t>[open-ended]</w:t>
      </w:r>
      <w:r w:rsidR="0072286D">
        <w:t xml:space="preserve"> ____________________________</w:t>
      </w:r>
    </w:p>
    <w:p w:rsidR="008E45E2" w:rsidP="34FA4906" w:rsidRDefault="0072286D" w14:paraId="4D8A2FCF" w14:textId="565AC26A">
      <w:pPr>
        <w:pStyle w:val="ListParagraph"/>
        <w:numPr>
          <w:ilvl w:val="0"/>
          <w:numId w:val="57"/>
        </w:numPr>
      </w:pPr>
      <w:r>
        <w:t xml:space="preserve"> </w:t>
      </w:r>
      <w:r w:rsidR="00323992">
        <w:t>Following</w:t>
      </w:r>
      <w:r w:rsidR="008E45E2">
        <w:t xml:space="preserve"> up with FDA after initial report. Please explain: </w:t>
      </w:r>
      <w:r w:rsidRPr="34FA4906" w:rsidR="008E45E2">
        <w:rPr>
          <w:i/>
          <w:iCs/>
        </w:rPr>
        <w:t>[open-ended]</w:t>
      </w:r>
      <w:r w:rsidR="008E45E2">
        <w:t xml:space="preserve"> ____________</w:t>
      </w:r>
    </w:p>
    <w:p w:rsidR="00BA4DA2" w:rsidDel="00451DEE" w:rsidP="34FA4906" w:rsidRDefault="181E791D" w14:paraId="07528626" w14:textId="6CEA9282">
      <w:pPr>
        <w:pStyle w:val="ListParagraph"/>
        <w:numPr>
          <w:ilvl w:val="0"/>
          <w:numId w:val="57"/>
        </w:numPr>
      </w:pPr>
      <w:r>
        <w:t>Other. Please specify</w:t>
      </w:r>
      <w:r w:rsidR="20E25C43">
        <w:t>:</w:t>
      </w:r>
      <w:r w:rsidR="007B5A7E">
        <w:t xml:space="preserve"> </w:t>
      </w:r>
      <w:r w:rsidRPr="34FA4906" w:rsidR="007B5A7E">
        <w:rPr>
          <w:i/>
          <w:iCs/>
        </w:rPr>
        <w:t>[open-ended]</w:t>
      </w:r>
      <w:r w:rsidR="20E25C43">
        <w:t xml:space="preserve"> ____________________________</w:t>
      </w:r>
    </w:p>
    <w:p w:rsidRPr="00222A4D" w:rsidR="00E87A3B" w:rsidDel="00451DEE" w:rsidP="34FA4906" w:rsidRDefault="4EB5AE88" w14:paraId="1EE26262" w14:textId="63614570">
      <w:pPr>
        <w:pStyle w:val="ListParagraph"/>
        <w:numPr>
          <w:ilvl w:val="0"/>
          <w:numId w:val="57"/>
        </w:numPr>
      </w:pPr>
      <w:r>
        <w:t xml:space="preserve">N/A. We do not face difficulties in reporting adverse events. </w:t>
      </w:r>
    </w:p>
    <w:p w:rsidR="00166FA6" w:rsidP="00660523" w:rsidRDefault="00166FA6" w14:paraId="0B229E2B" w14:textId="2C8FBEDA">
      <w:pPr>
        <w:spacing w:after="200" w:line="276" w:lineRule="auto"/>
        <w:contextualSpacing/>
      </w:pPr>
    </w:p>
    <w:p w:rsidRPr="003241B0" w:rsidR="003241B0" w:rsidP="003241B0" w:rsidRDefault="00AF7737" w14:paraId="035CB719" w14:textId="0E2128E1">
      <w:pPr>
        <w:rPr>
          <w:b/>
        </w:rPr>
      </w:pPr>
      <w:r w:rsidRPr="005E7833">
        <w:rPr>
          <w:b/>
        </w:rPr>
        <w:t xml:space="preserve">Section </w:t>
      </w:r>
      <w:r w:rsidRPr="005E7833" w:rsidR="00415490">
        <w:rPr>
          <w:b/>
        </w:rPr>
        <w:t>Five</w:t>
      </w:r>
      <w:r w:rsidRPr="005E7833">
        <w:rPr>
          <w:b/>
        </w:rPr>
        <w:t xml:space="preserve"> </w:t>
      </w:r>
      <w:r w:rsidRPr="005E7833" w:rsidR="008564B5">
        <w:rPr>
          <w:b/>
        </w:rPr>
        <w:t>–</w:t>
      </w:r>
      <w:r w:rsidRPr="005E7833">
        <w:rPr>
          <w:b/>
        </w:rPr>
        <w:t xml:space="preserve"> </w:t>
      </w:r>
      <w:r w:rsidRPr="005E7833" w:rsidR="003241B0">
        <w:rPr>
          <w:b/>
        </w:rPr>
        <w:t>Engagement</w:t>
      </w:r>
      <w:r w:rsidRPr="005E7833" w:rsidR="008564B5">
        <w:rPr>
          <w:b/>
        </w:rPr>
        <w:t xml:space="preserve"> with FDA</w:t>
      </w:r>
      <w:r w:rsidRPr="005E7833" w:rsidR="00BD7E1D">
        <w:rPr>
          <w:b/>
        </w:rPr>
        <w:t xml:space="preserve">. </w:t>
      </w:r>
      <w:r w:rsidRPr="005E7833" w:rsidR="00BD7E1D">
        <w:t xml:space="preserve">This section is intended to help understand the </w:t>
      </w:r>
      <w:r w:rsidR="004E10CF">
        <w:t>current state,</w:t>
      </w:r>
      <w:r w:rsidRPr="005E7833" w:rsidR="00BD7E1D">
        <w:t xml:space="preserve"> opportunities</w:t>
      </w:r>
      <w:r w:rsidR="004E10CF">
        <w:t>,</w:t>
      </w:r>
      <w:r w:rsidRPr="005E7833" w:rsidR="00BD7E1D">
        <w:t xml:space="preserve"> and barriers related to the outsourcing facility market’s interactions and engagement with FDA.</w:t>
      </w:r>
      <w:r w:rsidR="00BD7E1D">
        <w:t xml:space="preserve"> </w:t>
      </w:r>
    </w:p>
    <w:p w:rsidR="00B45C9A" w:rsidP="0062764E" w:rsidRDefault="00FF2D50" w14:paraId="2D032E6B" w14:textId="41253633">
      <w:pPr>
        <w:pStyle w:val="ListParagraph"/>
        <w:numPr>
          <w:ilvl w:val="0"/>
          <w:numId w:val="9"/>
        </w:numPr>
      </w:pPr>
      <w:r>
        <w:t>Please assess your level of agreement with the following statements on a scale of strongly disagree (1) to strongly agree (5).</w:t>
      </w:r>
      <w:r w:rsidRPr="34FA4906">
        <w:rPr>
          <w:i/>
          <w:iCs/>
        </w:rPr>
        <w:t xml:space="preserve"> </w:t>
      </w:r>
      <w:r w:rsidRPr="34FA4906" w:rsidR="17212413">
        <w:rPr>
          <w:i/>
          <w:iCs/>
        </w:rPr>
        <w:t>[</w:t>
      </w:r>
      <w:r w:rsidRPr="34FA4906" w:rsidR="00AE46D0">
        <w:rPr>
          <w:i/>
          <w:iCs/>
        </w:rPr>
        <w:t>Likert</w:t>
      </w:r>
      <w:r w:rsidRPr="34FA4906" w:rsidR="17212413">
        <w:rPr>
          <w:i/>
          <w:iCs/>
        </w:rPr>
        <w:t xml:space="preserve"> scale]</w:t>
      </w:r>
    </w:p>
    <w:tbl>
      <w:tblPr>
        <w:tblStyle w:val="TableGrid"/>
        <w:tblW w:w="9369" w:type="dxa"/>
        <w:tblLook w:val="04A0" w:firstRow="1" w:lastRow="0" w:firstColumn="1" w:lastColumn="0" w:noHBand="0" w:noVBand="1"/>
      </w:tblPr>
      <w:tblGrid>
        <w:gridCol w:w="2567"/>
        <w:gridCol w:w="1141"/>
        <w:gridCol w:w="1141"/>
        <w:gridCol w:w="1141"/>
        <w:gridCol w:w="1041"/>
        <w:gridCol w:w="1126"/>
        <w:gridCol w:w="1212"/>
      </w:tblGrid>
      <w:tr w:rsidR="0017165E" w:rsidTr="0017165E" w14:paraId="7DC21FAF" w14:textId="43F5CADD">
        <w:tc>
          <w:tcPr>
            <w:tcW w:w="2567" w:type="dxa"/>
          </w:tcPr>
          <w:p w:rsidR="0017165E" w:rsidP="0017165E" w:rsidRDefault="0017165E" w14:paraId="3D49731C" w14:textId="77777777"/>
        </w:tc>
        <w:tc>
          <w:tcPr>
            <w:tcW w:w="1141" w:type="dxa"/>
            <w:vAlign w:val="center"/>
          </w:tcPr>
          <w:p w:rsidR="0017165E" w:rsidP="0017165E" w:rsidRDefault="0017165E" w14:paraId="5B6E39C8" w14:textId="77777777">
            <w:pPr>
              <w:jc w:val="center"/>
            </w:pPr>
            <w:r>
              <w:t>Strongly Disagree</w:t>
            </w:r>
          </w:p>
          <w:p w:rsidR="00FF2D50" w:rsidP="0017165E" w:rsidRDefault="00FF2D50" w14:paraId="45D1DA5B" w14:textId="4C205F9F">
            <w:pPr>
              <w:jc w:val="center"/>
            </w:pPr>
            <w:r>
              <w:t>(1)</w:t>
            </w:r>
          </w:p>
        </w:tc>
        <w:tc>
          <w:tcPr>
            <w:tcW w:w="1141" w:type="dxa"/>
            <w:vAlign w:val="center"/>
          </w:tcPr>
          <w:p w:rsidR="0017165E" w:rsidP="0017165E" w:rsidRDefault="0017165E" w14:paraId="76676D77" w14:textId="77777777">
            <w:pPr>
              <w:jc w:val="center"/>
            </w:pPr>
            <w:r>
              <w:t>Disagree</w:t>
            </w:r>
          </w:p>
          <w:p w:rsidR="00FF2D50" w:rsidP="0017165E" w:rsidRDefault="00FF2D50" w14:paraId="1EB29F17" w14:textId="6EAFF2BE">
            <w:pPr>
              <w:jc w:val="center"/>
            </w:pPr>
            <w:r>
              <w:t>(2)</w:t>
            </w:r>
          </w:p>
        </w:tc>
        <w:tc>
          <w:tcPr>
            <w:tcW w:w="1141" w:type="dxa"/>
            <w:vAlign w:val="center"/>
          </w:tcPr>
          <w:p w:rsidR="0017165E" w:rsidP="0017165E" w:rsidRDefault="0017165E" w14:paraId="7CD19B0D" w14:textId="77777777">
            <w:pPr>
              <w:jc w:val="center"/>
            </w:pPr>
            <w:r>
              <w:t>Neither Disagree nor Agree</w:t>
            </w:r>
          </w:p>
          <w:p w:rsidR="00FF2D50" w:rsidP="0017165E" w:rsidRDefault="00FF2D50" w14:paraId="458DFA84" w14:textId="150BFEE6">
            <w:pPr>
              <w:jc w:val="center"/>
            </w:pPr>
            <w:r>
              <w:t>(3)</w:t>
            </w:r>
          </w:p>
        </w:tc>
        <w:tc>
          <w:tcPr>
            <w:tcW w:w="1041" w:type="dxa"/>
            <w:vAlign w:val="center"/>
          </w:tcPr>
          <w:p w:rsidR="0017165E" w:rsidP="0017165E" w:rsidRDefault="0017165E" w14:paraId="5F9CC4E7" w14:textId="77777777">
            <w:pPr>
              <w:jc w:val="center"/>
            </w:pPr>
            <w:r>
              <w:t>Agree</w:t>
            </w:r>
          </w:p>
          <w:p w:rsidR="00FF2D50" w:rsidP="0017165E" w:rsidRDefault="00FF2D50" w14:paraId="72D06687" w14:textId="695B4063">
            <w:pPr>
              <w:jc w:val="center"/>
            </w:pPr>
            <w:r>
              <w:t>(4)</w:t>
            </w:r>
          </w:p>
        </w:tc>
        <w:tc>
          <w:tcPr>
            <w:tcW w:w="1126" w:type="dxa"/>
            <w:vAlign w:val="center"/>
          </w:tcPr>
          <w:p w:rsidR="0017165E" w:rsidP="0017165E" w:rsidRDefault="0017165E" w14:paraId="6CDC2129" w14:textId="77777777">
            <w:pPr>
              <w:jc w:val="center"/>
            </w:pPr>
            <w:r>
              <w:t>Strongly Agree</w:t>
            </w:r>
          </w:p>
          <w:p w:rsidR="00FF2D50" w:rsidP="0017165E" w:rsidRDefault="00FF2D50" w14:paraId="3FFA3B4F" w14:textId="597DD5EF">
            <w:pPr>
              <w:jc w:val="center"/>
            </w:pPr>
            <w:r>
              <w:t>(5)</w:t>
            </w:r>
          </w:p>
        </w:tc>
        <w:tc>
          <w:tcPr>
            <w:tcW w:w="1212" w:type="dxa"/>
            <w:vAlign w:val="center"/>
          </w:tcPr>
          <w:p w:rsidR="0017165E" w:rsidP="0017165E" w:rsidRDefault="0017165E" w14:paraId="2465B4E8" w14:textId="6FDEADF4">
            <w:pPr>
              <w:jc w:val="center"/>
            </w:pPr>
            <w:r w:rsidRPr="00AE4C06">
              <w:rPr>
                <w:rFonts w:cstheme="minorHAnsi"/>
              </w:rPr>
              <w:t xml:space="preserve">If you selected “strongly disagree” or “disagree,” please specify: </w:t>
            </w:r>
            <w:r w:rsidRPr="00AE4C06">
              <w:rPr>
                <w:rFonts w:cstheme="minorHAnsi"/>
                <w:i/>
              </w:rPr>
              <w:t>[open ended</w:t>
            </w:r>
          </w:p>
        </w:tc>
      </w:tr>
      <w:tr w:rsidR="0017165E" w:rsidTr="0017165E" w14:paraId="7C96BDDD" w14:textId="69708DA7">
        <w:tc>
          <w:tcPr>
            <w:tcW w:w="2567" w:type="dxa"/>
          </w:tcPr>
          <w:p w:rsidRPr="00A070B9" w:rsidR="00BF356E" w:rsidP="0017165E" w:rsidRDefault="00C82EB6" w14:paraId="1B46828C" w14:textId="235FBB9C">
            <w:pPr>
              <w:rPr>
                <w:color w:val="538135" w:themeColor="accent6" w:themeShade="BF"/>
              </w:rPr>
            </w:pPr>
            <w:r w:rsidRPr="00A070B9">
              <w:t xml:space="preserve">Current engagement </w:t>
            </w:r>
            <w:r w:rsidRPr="00A070B9" w:rsidR="008A48D4">
              <w:t xml:space="preserve">between </w:t>
            </w:r>
            <w:r w:rsidRPr="00A070B9" w:rsidR="00AA59EB">
              <w:t>CoE</w:t>
            </w:r>
            <w:r w:rsidRPr="00A070B9" w:rsidR="008A48D4">
              <w:t xml:space="preserve"> and my </w:t>
            </w:r>
            <w:r w:rsidR="00ED2A05">
              <w:t>outsourcing</w:t>
            </w:r>
            <w:r w:rsidRPr="00A070B9" w:rsidR="008A48D4">
              <w:t xml:space="preserve"> facility has </w:t>
            </w:r>
            <w:r w:rsidRPr="00A070B9" w:rsidR="008A48D4">
              <w:lastRenderedPageBreak/>
              <w:t xml:space="preserve">provided </w:t>
            </w:r>
            <w:r w:rsidRPr="00A070B9" w:rsidR="007C70A8">
              <w:t xml:space="preserve">my outsourcing facility </w:t>
            </w:r>
            <w:r w:rsidRPr="00A070B9" w:rsidR="00301C38">
              <w:t>improves ou</w:t>
            </w:r>
            <w:r w:rsidR="0066533C">
              <w:t xml:space="preserve">r </w:t>
            </w:r>
            <w:r w:rsidRPr="00A070B9" w:rsidR="00301C38">
              <w:t>understanding of CGMP guidance</w:t>
            </w:r>
            <w:r w:rsidRPr="00A070B9" w:rsidR="00705104">
              <w:t>.</w:t>
            </w:r>
          </w:p>
        </w:tc>
        <w:tc>
          <w:tcPr>
            <w:tcW w:w="1141" w:type="dxa"/>
            <w:vAlign w:val="center"/>
          </w:tcPr>
          <w:p w:rsidRPr="00115914" w:rsidR="0017165E" w:rsidP="0017165E" w:rsidRDefault="0017165E" w14:paraId="7B0B0601" w14:textId="77777777">
            <w:pPr>
              <w:jc w:val="center"/>
              <w:rPr>
                <w:color w:val="000000" w:themeColor="text1"/>
              </w:rPr>
            </w:pPr>
            <w:r w:rsidRPr="00115914">
              <w:rPr>
                <w:rFonts w:cstheme="minorHAnsi"/>
                <w:color w:val="000000" w:themeColor="text1"/>
              </w:rPr>
              <w:lastRenderedPageBreak/>
              <w:t>●</w:t>
            </w:r>
          </w:p>
        </w:tc>
        <w:tc>
          <w:tcPr>
            <w:tcW w:w="1141" w:type="dxa"/>
            <w:vAlign w:val="center"/>
          </w:tcPr>
          <w:p w:rsidRPr="00115914" w:rsidR="0017165E" w:rsidP="0017165E" w:rsidRDefault="0017165E" w14:paraId="70F249B3" w14:textId="77777777">
            <w:pPr>
              <w:jc w:val="center"/>
              <w:rPr>
                <w:color w:val="000000" w:themeColor="text1"/>
              </w:rPr>
            </w:pPr>
            <w:r w:rsidRPr="00115914">
              <w:rPr>
                <w:rFonts w:cstheme="minorHAnsi"/>
                <w:color w:val="000000" w:themeColor="text1"/>
              </w:rPr>
              <w:t>●</w:t>
            </w:r>
          </w:p>
        </w:tc>
        <w:tc>
          <w:tcPr>
            <w:tcW w:w="1141" w:type="dxa"/>
            <w:vAlign w:val="center"/>
          </w:tcPr>
          <w:p w:rsidRPr="00115914" w:rsidR="0017165E" w:rsidP="0017165E" w:rsidRDefault="0017165E" w14:paraId="1A024341" w14:textId="77777777">
            <w:pPr>
              <w:jc w:val="center"/>
              <w:rPr>
                <w:color w:val="000000" w:themeColor="text1"/>
              </w:rPr>
            </w:pPr>
            <w:r w:rsidRPr="00115914">
              <w:rPr>
                <w:rFonts w:cstheme="minorHAnsi"/>
                <w:color w:val="000000" w:themeColor="text1"/>
              </w:rPr>
              <w:t>●</w:t>
            </w:r>
          </w:p>
        </w:tc>
        <w:tc>
          <w:tcPr>
            <w:tcW w:w="1041" w:type="dxa"/>
            <w:vAlign w:val="center"/>
          </w:tcPr>
          <w:p w:rsidRPr="00115914" w:rsidR="0017165E" w:rsidP="0017165E" w:rsidRDefault="0017165E" w14:paraId="63DAC564" w14:textId="77777777">
            <w:pPr>
              <w:jc w:val="center"/>
              <w:rPr>
                <w:color w:val="000000" w:themeColor="text1"/>
              </w:rPr>
            </w:pPr>
            <w:r w:rsidRPr="00115914">
              <w:rPr>
                <w:rFonts w:cstheme="minorHAnsi"/>
                <w:color w:val="000000" w:themeColor="text1"/>
              </w:rPr>
              <w:t>●</w:t>
            </w:r>
          </w:p>
        </w:tc>
        <w:tc>
          <w:tcPr>
            <w:tcW w:w="1126" w:type="dxa"/>
            <w:vAlign w:val="center"/>
          </w:tcPr>
          <w:p w:rsidRPr="00115914" w:rsidR="0017165E" w:rsidP="0017165E" w:rsidRDefault="0017165E" w14:paraId="5AD370AF" w14:textId="77777777">
            <w:pPr>
              <w:jc w:val="center"/>
              <w:rPr>
                <w:color w:val="000000" w:themeColor="text1"/>
              </w:rPr>
            </w:pPr>
            <w:r w:rsidRPr="00115914">
              <w:rPr>
                <w:rFonts w:cstheme="minorHAnsi"/>
                <w:color w:val="000000" w:themeColor="text1"/>
              </w:rPr>
              <w:t>●</w:t>
            </w:r>
          </w:p>
        </w:tc>
        <w:tc>
          <w:tcPr>
            <w:tcW w:w="1212" w:type="dxa"/>
            <w:vAlign w:val="center"/>
          </w:tcPr>
          <w:p w:rsidRPr="00680D4F" w:rsidR="0017165E" w:rsidP="0017165E" w:rsidRDefault="0017165E" w14:paraId="5FBAA621" w14:textId="77777777">
            <w:pPr>
              <w:jc w:val="center"/>
              <w:rPr>
                <w:rFonts w:cstheme="minorHAnsi"/>
              </w:rPr>
            </w:pPr>
          </w:p>
        </w:tc>
      </w:tr>
      <w:tr w:rsidR="00F25703" w:rsidTr="0017165E" w14:paraId="74D7686A" w14:textId="77777777">
        <w:tc>
          <w:tcPr>
            <w:tcW w:w="2567" w:type="dxa"/>
          </w:tcPr>
          <w:p w:rsidR="00F25703" w:rsidP="0017165E" w:rsidRDefault="008A48D4" w14:paraId="4752C817" w14:textId="4EDF469E">
            <w:r>
              <w:t xml:space="preserve">Current engagement between </w:t>
            </w:r>
            <w:r w:rsidR="00542343">
              <w:t xml:space="preserve">CoE </w:t>
            </w:r>
            <w:r>
              <w:t xml:space="preserve">and my </w:t>
            </w:r>
            <w:r w:rsidR="00ED2A05">
              <w:t>outsourcing</w:t>
            </w:r>
            <w:r>
              <w:t xml:space="preserve"> facility provides a means of connection and community to other stakeholders in the industry (e.g., other outsourcing facilities, </w:t>
            </w:r>
            <w:r w:rsidR="00584CE6">
              <w:t>providers, trade associations).</w:t>
            </w:r>
          </w:p>
        </w:tc>
        <w:tc>
          <w:tcPr>
            <w:tcW w:w="1141" w:type="dxa"/>
            <w:vAlign w:val="center"/>
          </w:tcPr>
          <w:p w:rsidRPr="00680D4F" w:rsidR="00F25703" w:rsidP="0017165E" w:rsidRDefault="003E7B4A" w14:paraId="4DD2E835" w14:textId="624A23CA">
            <w:pPr>
              <w:jc w:val="center"/>
              <w:rPr>
                <w:rFonts w:cstheme="minorHAnsi"/>
              </w:rPr>
            </w:pPr>
            <w:r w:rsidRPr="00006631">
              <w:rPr>
                <w:rFonts w:cstheme="minorHAnsi"/>
              </w:rPr>
              <w:t>●</w:t>
            </w:r>
          </w:p>
        </w:tc>
        <w:tc>
          <w:tcPr>
            <w:tcW w:w="1141" w:type="dxa"/>
            <w:vAlign w:val="center"/>
          </w:tcPr>
          <w:p w:rsidRPr="00680D4F" w:rsidR="00F25703" w:rsidP="0017165E" w:rsidRDefault="003E7B4A" w14:paraId="2F230888" w14:textId="514BE25C">
            <w:pPr>
              <w:jc w:val="center"/>
              <w:rPr>
                <w:rFonts w:cstheme="minorHAnsi"/>
              </w:rPr>
            </w:pPr>
            <w:r w:rsidRPr="00006631">
              <w:rPr>
                <w:rFonts w:cstheme="minorHAnsi"/>
              </w:rPr>
              <w:t>●</w:t>
            </w:r>
          </w:p>
        </w:tc>
        <w:tc>
          <w:tcPr>
            <w:tcW w:w="1141" w:type="dxa"/>
            <w:vAlign w:val="center"/>
          </w:tcPr>
          <w:p w:rsidRPr="00680D4F" w:rsidR="00F25703" w:rsidP="0017165E" w:rsidRDefault="003E7B4A" w14:paraId="6E0B03A0" w14:textId="6737C56D">
            <w:pPr>
              <w:jc w:val="center"/>
              <w:rPr>
                <w:rFonts w:cstheme="minorHAnsi"/>
              </w:rPr>
            </w:pPr>
            <w:r w:rsidRPr="00006631">
              <w:rPr>
                <w:rFonts w:cstheme="minorHAnsi"/>
              </w:rPr>
              <w:t>●</w:t>
            </w:r>
          </w:p>
        </w:tc>
        <w:tc>
          <w:tcPr>
            <w:tcW w:w="1041" w:type="dxa"/>
            <w:vAlign w:val="center"/>
          </w:tcPr>
          <w:p w:rsidRPr="00680D4F" w:rsidR="00F25703" w:rsidP="0017165E" w:rsidRDefault="003E7B4A" w14:paraId="3796F023" w14:textId="619DD6EA">
            <w:pPr>
              <w:jc w:val="center"/>
              <w:rPr>
                <w:rFonts w:cstheme="minorHAnsi"/>
              </w:rPr>
            </w:pPr>
            <w:r w:rsidRPr="00006631">
              <w:rPr>
                <w:rFonts w:cstheme="minorHAnsi"/>
              </w:rPr>
              <w:t>●</w:t>
            </w:r>
          </w:p>
        </w:tc>
        <w:tc>
          <w:tcPr>
            <w:tcW w:w="1126" w:type="dxa"/>
            <w:vAlign w:val="center"/>
          </w:tcPr>
          <w:p w:rsidRPr="00680D4F" w:rsidR="00F25703" w:rsidP="0017165E" w:rsidRDefault="003E7B4A" w14:paraId="34872E7B" w14:textId="7F4AB38F">
            <w:pPr>
              <w:jc w:val="center"/>
              <w:rPr>
                <w:rFonts w:cstheme="minorHAnsi"/>
              </w:rPr>
            </w:pPr>
            <w:r w:rsidRPr="00006631">
              <w:rPr>
                <w:rFonts w:cstheme="minorHAnsi"/>
              </w:rPr>
              <w:t>●</w:t>
            </w:r>
          </w:p>
        </w:tc>
        <w:tc>
          <w:tcPr>
            <w:tcW w:w="1212" w:type="dxa"/>
            <w:vAlign w:val="center"/>
          </w:tcPr>
          <w:p w:rsidRPr="00680D4F" w:rsidR="00F25703" w:rsidP="0017165E" w:rsidRDefault="00F25703" w14:paraId="410EEE43" w14:textId="77777777">
            <w:pPr>
              <w:jc w:val="center"/>
              <w:rPr>
                <w:rFonts w:cstheme="minorHAnsi"/>
              </w:rPr>
            </w:pPr>
          </w:p>
        </w:tc>
      </w:tr>
    </w:tbl>
    <w:p w:rsidRPr="00AE46D0" w:rsidR="00CB6E5E" w:rsidP="00CB6E5E" w:rsidRDefault="00CB6E5E" w14:paraId="68E9F08C" w14:textId="77777777"/>
    <w:p w:rsidRPr="00477377" w:rsidR="00477377" w:rsidP="00AC3C4A" w:rsidRDefault="00477377" w14:paraId="0381D6D6" w14:textId="5F86FC01">
      <w:pPr>
        <w:pStyle w:val="ListParagraph"/>
        <w:numPr>
          <w:ilvl w:val="0"/>
          <w:numId w:val="30"/>
        </w:numPr>
      </w:pPr>
      <w:r w:rsidRPr="00AE46D0">
        <w:t xml:space="preserve">Other. Please specify </w:t>
      </w:r>
      <w:r>
        <w:t xml:space="preserve">any additional thoughts, if any: </w:t>
      </w:r>
      <w:r>
        <w:rPr>
          <w:i/>
          <w:iCs/>
        </w:rPr>
        <w:t xml:space="preserve">[open-ended]: </w:t>
      </w:r>
      <w:r>
        <w:t>_______________</w:t>
      </w:r>
    </w:p>
    <w:p w:rsidR="008A7C4F" w:rsidP="00BA6FC1" w:rsidRDefault="008A7C4F" w14:paraId="18DDE89B" w14:textId="77777777"/>
    <w:p w:rsidRPr="00BA6FC1" w:rsidR="008A7C4F" w:rsidP="0062764E" w:rsidRDefault="008A7C4F" w14:paraId="161D9BF7" w14:textId="70B405B9">
      <w:pPr>
        <w:pStyle w:val="ListParagraph"/>
        <w:numPr>
          <w:ilvl w:val="0"/>
          <w:numId w:val="9"/>
        </w:numPr>
      </w:pPr>
      <w:r>
        <w:t xml:space="preserve">This year, FDA is hoping to understand the degree of connection </w:t>
      </w:r>
      <w:r w:rsidR="00ED2A05">
        <w:t>outsourcing</w:t>
      </w:r>
      <w:r>
        <w:t xml:space="preserve"> facilities feel that they have within their community and with the broader outsourcing facility ecosystem (e.g., purchasers). </w:t>
      </w:r>
      <w:r w:rsidR="00242347">
        <w:t xml:space="preserve">Please assess your level of agreement with the following statements on a scale of strongly disagree (1) to strongly agree (5). </w:t>
      </w:r>
      <w:r w:rsidRPr="34FA4906" w:rsidR="00242347">
        <w:rPr>
          <w:i/>
          <w:iCs/>
        </w:rPr>
        <w:t>[</w:t>
      </w:r>
      <w:r w:rsidRPr="34FA4906" w:rsidR="00FD47A8">
        <w:rPr>
          <w:i/>
          <w:iCs/>
        </w:rPr>
        <w:t>Likert</w:t>
      </w:r>
      <w:r w:rsidRPr="34FA4906" w:rsidR="00242347">
        <w:rPr>
          <w:i/>
          <w:iCs/>
        </w:rPr>
        <w:t xml:space="preserve"> scale]</w:t>
      </w:r>
    </w:p>
    <w:tbl>
      <w:tblPr>
        <w:tblStyle w:val="TableGrid"/>
        <w:tblW w:w="5029" w:type="pct"/>
        <w:tblLook w:val="04A0" w:firstRow="1" w:lastRow="0" w:firstColumn="1" w:lastColumn="0" w:noHBand="0" w:noVBand="1"/>
      </w:tblPr>
      <w:tblGrid>
        <w:gridCol w:w="2114"/>
        <w:gridCol w:w="993"/>
        <w:gridCol w:w="993"/>
        <w:gridCol w:w="993"/>
        <w:gridCol w:w="743"/>
        <w:gridCol w:w="981"/>
        <w:gridCol w:w="2587"/>
      </w:tblGrid>
      <w:tr w:rsidRPr="005D1FFE" w:rsidR="00242347" w:rsidTr="00242347" w14:paraId="23FF236D" w14:textId="77777777">
        <w:trPr>
          <w:trHeight w:val="984"/>
        </w:trPr>
        <w:tc>
          <w:tcPr>
            <w:tcW w:w="2114" w:type="dxa"/>
          </w:tcPr>
          <w:p w:rsidRPr="00BA6FC1" w:rsidR="00242347" w:rsidP="00242347" w:rsidRDefault="00242347" w14:paraId="08F522AF" w14:textId="77777777">
            <w:pPr>
              <w:rPr>
                <w:rFonts w:cstheme="minorHAnsi"/>
              </w:rPr>
            </w:pPr>
          </w:p>
        </w:tc>
        <w:tc>
          <w:tcPr>
            <w:tcW w:w="993" w:type="dxa"/>
            <w:vAlign w:val="center"/>
          </w:tcPr>
          <w:p w:rsidRPr="00BA6FC1" w:rsidR="00242347" w:rsidP="00242347" w:rsidRDefault="00242347" w14:paraId="692D1811" w14:textId="77777777">
            <w:pPr>
              <w:jc w:val="center"/>
              <w:rPr>
                <w:rFonts w:cstheme="minorHAnsi"/>
              </w:rPr>
            </w:pPr>
            <w:r w:rsidRPr="00BA6FC1">
              <w:rPr>
                <w:rFonts w:cstheme="minorHAnsi"/>
              </w:rPr>
              <w:t>Strongly Disagree</w:t>
            </w:r>
          </w:p>
          <w:p w:rsidRPr="00BA6FC1" w:rsidR="00242347" w:rsidP="00242347" w:rsidRDefault="00242347" w14:paraId="3F403FC8" w14:textId="1A8C02CD">
            <w:pPr>
              <w:jc w:val="center"/>
              <w:rPr>
                <w:rFonts w:cstheme="minorHAnsi"/>
              </w:rPr>
            </w:pPr>
            <w:r w:rsidRPr="00BA6FC1">
              <w:rPr>
                <w:rFonts w:cstheme="minorHAnsi"/>
              </w:rPr>
              <w:t>(1)</w:t>
            </w:r>
          </w:p>
        </w:tc>
        <w:tc>
          <w:tcPr>
            <w:tcW w:w="993" w:type="dxa"/>
            <w:vAlign w:val="center"/>
          </w:tcPr>
          <w:p w:rsidRPr="00BA6FC1" w:rsidR="00242347" w:rsidP="00242347" w:rsidRDefault="00242347" w14:paraId="1F20B266" w14:textId="77777777">
            <w:pPr>
              <w:jc w:val="center"/>
              <w:rPr>
                <w:rFonts w:cstheme="minorHAnsi"/>
              </w:rPr>
            </w:pPr>
            <w:r w:rsidRPr="00BA6FC1">
              <w:rPr>
                <w:rFonts w:cstheme="minorHAnsi"/>
              </w:rPr>
              <w:t>Disagree</w:t>
            </w:r>
          </w:p>
          <w:p w:rsidRPr="00BA6FC1" w:rsidR="00242347" w:rsidP="00242347" w:rsidRDefault="00242347" w14:paraId="4B23F4F3" w14:textId="77777777">
            <w:pPr>
              <w:jc w:val="center"/>
              <w:rPr>
                <w:rFonts w:cstheme="minorHAnsi"/>
              </w:rPr>
            </w:pPr>
          </w:p>
          <w:p w:rsidRPr="00BA6FC1" w:rsidR="00242347" w:rsidP="00242347" w:rsidRDefault="00242347" w14:paraId="1EDBBBF1" w14:textId="0B7F1FC4">
            <w:pPr>
              <w:jc w:val="center"/>
              <w:rPr>
                <w:rFonts w:cstheme="minorHAnsi"/>
              </w:rPr>
            </w:pPr>
            <w:r w:rsidRPr="00BA6FC1">
              <w:rPr>
                <w:rFonts w:cstheme="minorHAnsi"/>
              </w:rPr>
              <w:t>(2)</w:t>
            </w:r>
          </w:p>
        </w:tc>
        <w:tc>
          <w:tcPr>
            <w:tcW w:w="993" w:type="dxa"/>
            <w:vAlign w:val="center"/>
          </w:tcPr>
          <w:p w:rsidRPr="00BA6FC1" w:rsidR="00242347" w:rsidP="00242347" w:rsidRDefault="00242347" w14:paraId="3CECE1EE" w14:textId="77777777">
            <w:pPr>
              <w:jc w:val="center"/>
            </w:pPr>
            <w:r w:rsidRPr="00BA6FC1">
              <w:t>Neither Disagree nor Agree</w:t>
            </w:r>
          </w:p>
          <w:p w:rsidRPr="00BA6FC1" w:rsidR="00242347" w:rsidP="00242347" w:rsidRDefault="00242347" w14:paraId="47AE5B53" w14:textId="351FE286">
            <w:pPr>
              <w:jc w:val="center"/>
              <w:rPr>
                <w:rFonts w:cstheme="minorHAnsi"/>
              </w:rPr>
            </w:pPr>
            <w:r w:rsidRPr="00BA6FC1">
              <w:rPr>
                <w:rFonts w:cstheme="minorHAnsi"/>
              </w:rPr>
              <w:t>(3)</w:t>
            </w:r>
          </w:p>
        </w:tc>
        <w:tc>
          <w:tcPr>
            <w:tcW w:w="743" w:type="dxa"/>
            <w:vAlign w:val="center"/>
          </w:tcPr>
          <w:p w:rsidRPr="00BA6FC1" w:rsidR="00242347" w:rsidP="00242347" w:rsidRDefault="00242347" w14:paraId="143172E7" w14:textId="77777777">
            <w:pPr>
              <w:jc w:val="center"/>
              <w:rPr>
                <w:rFonts w:cstheme="minorHAnsi"/>
              </w:rPr>
            </w:pPr>
            <w:r w:rsidRPr="00BA6FC1">
              <w:rPr>
                <w:rFonts w:cstheme="minorHAnsi"/>
              </w:rPr>
              <w:t>Agree</w:t>
            </w:r>
          </w:p>
          <w:p w:rsidRPr="00BA6FC1" w:rsidR="00242347" w:rsidP="00242347" w:rsidRDefault="00242347" w14:paraId="6EC5CFAF" w14:textId="6ED79016">
            <w:pPr>
              <w:jc w:val="center"/>
              <w:rPr>
                <w:rFonts w:cstheme="minorHAnsi"/>
              </w:rPr>
            </w:pPr>
            <w:r w:rsidRPr="00BA6FC1">
              <w:rPr>
                <w:rFonts w:cstheme="minorHAnsi"/>
              </w:rPr>
              <w:t>(4)</w:t>
            </w:r>
          </w:p>
        </w:tc>
        <w:tc>
          <w:tcPr>
            <w:tcW w:w="981" w:type="dxa"/>
            <w:vAlign w:val="center"/>
          </w:tcPr>
          <w:p w:rsidRPr="00BA6FC1" w:rsidR="00242347" w:rsidP="00242347" w:rsidRDefault="00242347" w14:paraId="7393AD0D" w14:textId="77777777">
            <w:pPr>
              <w:jc w:val="center"/>
              <w:rPr>
                <w:rFonts w:cstheme="minorHAnsi"/>
              </w:rPr>
            </w:pPr>
            <w:r w:rsidRPr="00BA6FC1">
              <w:rPr>
                <w:rFonts w:cstheme="minorHAnsi"/>
              </w:rPr>
              <w:t>Strongly Agree</w:t>
            </w:r>
          </w:p>
          <w:p w:rsidRPr="00BA6FC1" w:rsidR="00242347" w:rsidP="00242347" w:rsidRDefault="00242347" w14:paraId="35BD6330" w14:textId="0E6D513F">
            <w:pPr>
              <w:jc w:val="center"/>
              <w:rPr>
                <w:rFonts w:cstheme="minorHAnsi"/>
              </w:rPr>
            </w:pPr>
            <w:r w:rsidRPr="00BA6FC1">
              <w:rPr>
                <w:rFonts w:cstheme="minorHAnsi"/>
              </w:rPr>
              <w:t>(5)</w:t>
            </w:r>
          </w:p>
        </w:tc>
        <w:tc>
          <w:tcPr>
            <w:tcW w:w="2587" w:type="dxa"/>
            <w:vAlign w:val="center"/>
          </w:tcPr>
          <w:p w:rsidRPr="00BA6FC1" w:rsidR="00242347" w:rsidP="00242347" w:rsidRDefault="00242347" w14:paraId="4924CDFC" w14:textId="58CB74B2">
            <w:pPr>
              <w:jc w:val="center"/>
              <w:rPr>
                <w:rFonts w:cstheme="minorHAnsi"/>
              </w:rPr>
            </w:pPr>
            <w:r w:rsidRPr="00BA6FC1">
              <w:rPr>
                <w:rFonts w:cstheme="minorHAnsi"/>
              </w:rPr>
              <w:t xml:space="preserve">If you selected “strongly disagree” or “disagree,” please specify: </w:t>
            </w:r>
            <w:r w:rsidRPr="00BA6FC1">
              <w:rPr>
                <w:rFonts w:cstheme="minorHAnsi"/>
                <w:i/>
              </w:rPr>
              <w:t>[open ended</w:t>
            </w:r>
          </w:p>
        </w:tc>
      </w:tr>
      <w:tr w:rsidRPr="005D1FFE" w:rsidR="00242347" w:rsidTr="00242347" w14:paraId="20EA9183" w14:textId="77777777">
        <w:trPr>
          <w:trHeight w:val="247"/>
        </w:trPr>
        <w:tc>
          <w:tcPr>
            <w:tcW w:w="2114" w:type="dxa"/>
          </w:tcPr>
          <w:p w:rsidRPr="003360AD" w:rsidR="004A1B55" w:rsidP="00242347" w:rsidRDefault="00242347" w14:paraId="0DFECF23" w14:textId="37BC1BB3">
            <w:pPr>
              <w:rPr>
                <w:rFonts w:cstheme="minorHAnsi"/>
              </w:rPr>
            </w:pPr>
            <w:r w:rsidRPr="003360AD">
              <w:rPr>
                <w:rFonts w:cstheme="minorHAnsi"/>
              </w:rPr>
              <w:t xml:space="preserve"> </w:t>
            </w:r>
            <w:r w:rsidRPr="003360AD" w:rsidR="004A1B55">
              <w:rPr>
                <w:rFonts w:cstheme="minorHAnsi"/>
              </w:rPr>
              <w:t>I am looking for more opportunities to connect with colleagues in the outsourcing facility industry.</w:t>
            </w:r>
          </w:p>
        </w:tc>
        <w:tc>
          <w:tcPr>
            <w:tcW w:w="993" w:type="dxa"/>
            <w:vAlign w:val="center"/>
          </w:tcPr>
          <w:p w:rsidRPr="00BA6FC1" w:rsidR="00242347" w:rsidP="00242347" w:rsidRDefault="00242347" w14:paraId="035D3095" w14:textId="77777777">
            <w:pPr>
              <w:jc w:val="center"/>
              <w:rPr>
                <w:rFonts w:cstheme="minorHAnsi"/>
              </w:rPr>
            </w:pPr>
            <w:r w:rsidRPr="00BA6FC1">
              <w:rPr>
                <w:rFonts w:cstheme="minorHAnsi"/>
              </w:rPr>
              <w:t>●</w:t>
            </w:r>
          </w:p>
        </w:tc>
        <w:tc>
          <w:tcPr>
            <w:tcW w:w="993" w:type="dxa"/>
            <w:vAlign w:val="center"/>
          </w:tcPr>
          <w:p w:rsidRPr="00BA6FC1" w:rsidR="00242347" w:rsidP="00242347" w:rsidRDefault="00242347" w14:paraId="291D86D1" w14:textId="77777777">
            <w:pPr>
              <w:jc w:val="center"/>
              <w:rPr>
                <w:rFonts w:cstheme="minorHAnsi"/>
              </w:rPr>
            </w:pPr>
            <w:r w:rsidRPr="00BA6FC1">
              <w:rPr>
                <w:rFonts w:cstheme="minorHAnsi"/>
              </w:rPr>
              <w:t>●</w:t>
            </w:r>
          </w:p>
        </w:tc>
        <w:tc>
          <w:tcPr>
            <w:tcW w:w="993" w:type="dxa"/>
            <w:vAlign w:val="center"/>
          </w:tcPr>
          <w:p w:rsidRPr="00BA6FC1" w:rsidR="00242347" w:rsidP="00242347" w:rsidRDefault="00242347" w14:paraId="375D2AFF" w14:textId="4D5813CF">
            <w:pPr>
              <w:jc w:val="center"/>
              <w:rPr>
                <w:rFonts w:cstheme="minorHAnsi"/>
              </w:rPr>
            </w:pPr>
            <w:r w:rsidRPr="00BA6FC1">
              <w:rPr>
                <w:rFonts w:cstheme="minorHAnsi"/>
              </w:rPr>
              <w:t>●</w:t>
            </w:r>
          </w:p>
        </w:tc>
        <w:tc>
          <w:tcPr>
            <w:tcW w:w="743" w:type="dxa"/>
            <w:vAlign w:val="center"/>
          </w:tcPr>
          <w:p w:rsidRPr="00BA6FC1" w:rsidR="00242347" w:rsidP="00242347" w:rsidRDefault="00242347" w14:paraId="6CC9CCBA" w14:textId="7F680B7E">
            <w:pPr>
              <w:jc w:val="center"/>
              <w:rPr>
                <w:rFonts w:cstheme="minorHAnsi"/>
              </w:rPr>
            </w:pPr>
            <w:r w:rsidRPr="00BA6FC1">
              <w:rPr>
                <w:rFonts w:cstheme="minorHAnsi"/>
              </w:rPr>
              <w:t>●</w:t>
            </w:r>
          </w:p>
        </w:tc>
        <w:tc>
          <w:tcPr>
            <w:tcW w:w="981" w:type="dxa"/>
            <w:vAlign w:val="center"/>
          </w:tcPr>
          <w:p w:rsidRPr="00BA6FC1" w:rsidR="00242347" w:rsidP="00242347" w:rsidRDefault="00242347" w14:paraId="14BFDC61" w14:textId="77777777">
            <w:pPr>
              <w:jc w:val="center"/>
              <w:rPr>
                <w:rFonts w:cstheme="minorHAnsi"/>
              </w:rPr>
            </w:pPr>
            <w:r w:rsidRPr="00BA6FC1">
              <w:rPr>
                <w:rFonts w:cstheme="minorHAnsi"/>
              </w:rPr>
              <w:t>●</w:t>
            </w:r>
          </w:p>
        </w:tc>
        <w:tc>
          <w:tcPr>
            <w:tcW w:w="2587" w:type="dxa"/>
            <w:vAlign w:val="center"/>
          </w:tcPr>
          <w:p w:rsidRPr="00BA6FC1" w:rsidR="00242347" w:rsidP="00242347" w:rsidRDefault="00242347" w14:paraId="16ED1926" w14:textId="77777777">
            <w:pPr>
              <w:jc w:val="center"/>
              <w:rPr>
                <w:rFonts w:cstheme="minorHAnsi"/>
              </w:rPr>
            </w:pPr>
          </w:p>
        </w:tc>
      </w:tr>
      <w:tr w:rsidRPr="005D1FFE" w:rsidR="00242347" w:rsidTr="00242347" w14:paraId="41765FC5" w14:textId="77777777">
        <w:trPr>
          <w:trHeight w:val="495"/>
        </w:trPr>
        <w:tc>
          <w:tcPr>
            <w:tcW w:w="2114" w:type="dxa"/>
          </w:tcPr>
          <w:p w:rsidRPr="003360AD" w:rsidR="004A1B55" w:rsidP="00242347" w:rsidRDefault="004A1B55" w14:paraId="61DD05BC" w14:textId="5151020E">
            <w:pPr>
              <w:rPr>
                <w:rFonts w:cstheme="minorHAnsi"/>
              </w:rPr>
            </w:pPr>
            <w:r w:rsidRPr="003360AD">
              <w:rPr>
                <w:rFonts w:cstheme="minorHAnsi"/>
              </w:rPr>
              <w:t>I am looking for more opportunities to connect with other stakeholders in the broader ecosystem (e.g.,  hospital systems, trade associations, consultants, non-hospitals).</w:t>
            </w:r>
          </w:p>
        </w:tc>
        <w:tc>
          <w:tcPr>
            <w:tcW w:w="993" w:type="dxa"/>
            <w:vAlign w:val="center"/>
          </w:tcPr>
          <w:p w:rsidRPr="00BA6FC1" w:rsidR="00242347" w:rsidP="00242347" w:rsidRDefault="00F01510" w14:paraId="7731F182" w14:textId="1B1FF104">
            <w:pPr>
              <w:jc w:val="center"/>
              <w:rPr>
                <w:rFonts w:cstheme="minorHAnsi"/>
              </w:rPr>
            </w:pPr>
            <w:r w:rsidRPr="00BA6FC1">
              <w:rPr>
                <w:rFonts w:cstheme="minorHAnsi"/>
              </w:rPr>
              <w:t>●</w:t>
            </w:r>
          </w:p>
        </w:tc>
        <w:tc>
          <w:tcPr>
            <w:tcW w:w="993" w:type="dxa"/>
            <w:vAlign w:val="center"/>
          </w:tcPr>
          <w:p w:rsidRPr="00BA6FC1" w:rsidR="00242347" w:rsidP="00242347" w:rsidRDefault="00F01510" w14:paraId="520AFDDD" w14:textId="336DE0F9">
            <w:pPr>
              <w:jc w:val="center"/>
              <w:rPr>
                <w:rFonts w:cstheme="minorHAnsi"/>
              </w:rPr>
            </w:pPr>
            <w:r w:rsidRPr="00BA6FC1">
              <w:rPr>
                <w:rFonts w:cstheme="minorHAnsi"/>
              </w:rPr>
              <w:t>●</w:t>
            </w:r>
          </w:p>
        </w:tc>
        <w:tc>
          <w:tcPr>
            <w:tcW w:w="993" w:type="dxa"/>
            <w:vAlign w:val="center"/>
          </w:tcPr>
          <w:p w:rsidRPr="00BA6FC1" w:rsidR="00242347" w:rsidP="00242347" w:rsidRDefault="00F01510" w14:paraId="6703F751" w14:textId="195C84FB">
            <w:pPr>
              <w:jc w:val="center"/>
              <w:rPr>
                <w:rFonts w:cstheme="minorHAnsi"/>
              </w:rPr>
            </w:pPr>
            <w:r w:rsidRPr="00BA6FC1">
              <w:rPr>
                <w:rFonts w:cstheme="minorHAnsi"/>
              </w:rPr>
              <w:t>●</w:t>
            </w:r>
          </w:p>
        </w:tc>
        <w:tc>
          <w:tcPr>
            <w:tcW w:w="743" w:type="dxa"/>
            <w:vAlign w:val="center"/>
          </w:tcPr>
          <w:p w:rsidRPr="00BA6FC1" w:rsidR="00242347" w:rsidP="00242347" w:rsidRDefault="00F01510" w14:paraId="0AB9E805" w14:textId="0D664077">
            <w:pPr>
              <w:jc w:val="center"/>
              <w:rPr>
                <w:rFonts w:cstheme="minorHAnsi"/>
              </w:rPr>
            </w:pPr>
            <w:r w:rsidRPr="00BA6FC1">
              <w:rPr>
                <w:rFonts w:cstheme="minorHAnsi"/>
              </w:rPr>
              <w:t>●</w:t>
            </w:r>
          </w:p>
        </w:tc>
        <w:tc>
          <w:tcPr>
            <w:tcW w:w="981" w:type="dxa"/>
            <w:vAlign w:val="center"/>
          </w:tcPr>
          <w:p w:rsidRPr="00BA6FC1" w:rsidR="00242347" w:rsidP="00242347" w:rsidRDefault="00F01510" w14:paraId="1906CE67" w14:textId="26C3E04F">
            <w:pPr>
              <w:jc w:val="center"/>
              <w:rPr>
                <w:rFonts w:cstheme="minorHAnsi"/>
              </w:rPr>
            </w:pPr>
            <w:r w:rsidRPr="00BA6FC1">
              <w:rPr>
                <w:rFonts w:cstheme="minorHAnsi"/>
              </w:rPr>
              <w:t>●</w:t>
            </w:r>
          </w:p>
        </w:tc>
        <w:tc>
          <w:tcPr>
            <w:tcW w:w="2587" w:type="dxa"/>
            <w:vAlign w:val="center"/>
          </w:tcPr>
          <w:p w:rsidRPr="00BA6FC1" w:rsidR="00242347" w:rsidP="00242347" w:rsidRDefault="00242347" w14:paraId="007C73E2" w14:textId="77777777">
            <w:pPr>
              <w:jc w:val="center"/>
              <w:rPr>
                <w:rFonts w:cstheme="minorHAnsi"/>
              </w:rPr>
            </w:pPr>
          </w:p>
        </w:tc>
      </w:tr>
      <w:tr w:rsidRPr="005D1FFE" w:rsidR="00242347" w:rsidTr="003F7C80" w14:paraId="7553BAE8" w14:textId="77777777">
        <w:trPr>
          <w:trHeight w:val="495"/>
        </w:trPr>
        <w:tc>
          <w:tcPr>
            <w:tcW w:w="2114" w:type="dxa"/>
          </w:tcPr>
          <w:p w:rsidRPr="00BA6FC1" w:rsidR="00242347" w:rsidP="00242347" w:rsidRDefault="00242347" w14:paraId="7544EB05" w14:textId="77777777">
            <w:pPr>
              <w:rPr>
                <w:rFonts w:cstheme="minorHAnsi"/>
              </w:rPr>
            </w:pPr>
            <w:r w:rsidRPr="00BA6FC1">
              <w:rPr>
                <w:rFonts w:cstheme="minorHAnsi"/>
              </w:rPr>
              <w:t xml:space="preserve">I feel comfortable initiating </w:t>
            </w:r>
            <w:r w:rsidRPr="00BA6FC1">
              <w:rPr>
                <w:rFonts w:cstheme="minorHAnsi"/>
              </w:rPr>
              <w:lastRenderedPageBreak/>
              <w:t xml:space="preserve">collaboration with the CoE. </w:t>
            </w:r>
          </w:p>
        </w:tc>
        <w:tc>
          <w:tcPr>
            <w:tcW w:w="993" w:type="dxa"/>
            <w:vAlign w:val="center"/>
          </w:tcPr>
          <w:p w:rsidRPr="00BA6FC1" w:rsidR="00242347" w:rsidP="00242347" w:rsidRDefault="00F01510" w14:paraId="6FF91E0B" w14:textId="438110B0">
            <w:pPr>
              <w:jc w:val="center"/>
              <w:rPr>
                <w:rFonts w:cstheme="minorHAnsi"/>
              </w:rPr>
            </w:pPr>
            <w:r w:rsidRPr="00BA6FC1">
              <w:rPr>
                <w:rFonts w:cstheme="minorHAnsi"/>
              </w:rPr>
              <w:lastRenderedPageBreak/>
              <w:t>●</w:t>
            </w:r>
          </w:p>
        </w:tc>
        <w:tc>
          <w:tcPr>
            <w:tcW w:w="993" w:type="dxa"/>
            <w:vAlign w:val="center"/>
          </w:tcPr>
          <w:p w:rsidRPr="00BA6FC1" w:rsidR="00242347" w:rsidP="00242347" w:rsidRDefault="00F01510" w14:paraId="43027652" w14:textId="496A0F8C">
            <w:pPr>
              <w:jc w:val="center"/>
              <w:rPr>
                <w:rFonts w:cstheme="minorHAnsi"/>
              </w:rPr>
            </w:pPr>
            <w:r w:rsidRPr="00BA6FC1">
              <w:rPr>
                <w:rFonts w:cstheme="minorHAnsi"/>
              </w:rPr>
              <w:t>●</w:t>
            </w:r>
          </w:p>
        </w:tc>
        <w:tc>
          <w:tcPr>
            <w:tcW w:w="993" w:type="dxa"/>
            <w:vAlign w:val="center"/>
          </w:tcPr>
          <w:p w:rsidRPr="00BA6FC1" w:rsidR="00242347" w:rsidP="00242347" w:rsidRDefault="00F01510" w14:paraId="468B79DE" w14:textId="04E33F03">
            <w:pPr>
              <w:jc w:val="center"/>
              <w:rPr>
                <w:rFonts w:cstheme="minorHAnsi"/>
              </w:rPr>
            </w:pPr>
            <w:r w:rsidRPr="00BA6FC1">
              <w:rPr>
                <w:rFonts w:cstheme="minorHAnsi"/>
              </w:rPr>
              <w:t>●</w:t>
            </w:r>
          </w:p>
        </w:tc>
        <w:tc>
          <w:tcPr>
            <w:tcW w:w="743" w:type="dxa"/>
            <w:vAlign w:val="center"/>
          </w:tcPr>
          <w:p w:rsidRPr="00BA6FC1" w:rsidR="00242347" w:rsidP="00242347" w:rsidRDefault="00F01510" w14:paraId="5081F809" w14:textId="1CF4FEB4">
            <w:pPr>
              <w:jc w:val="center"/>
              <w:rPr>
                <w:rFonts w:cstheme="minorHAnsi"/>
              </w:rPr>
            </w:pPr>
            <w:r w:rsidRPr="00BA6FC1">
              <w:rPr>
                <w:rFonts w:cstheme="minorHAnsi"/>
              </w:rPr>
              <w:t>●</w:t>
            </w:r>
          </w:p>
        </w:tc>
        <w:tc>
          <w:tcPr>
            <w:tcW w:w="981" w:type="dxa"/>
            <w:vAlign w:val="center"/>
          </w:tcPr>
          <w:p w:rsidRPr="00BA6FC1" w:rsidR="00242347" w:rsidP="00242347" w:rsidRDefault="00F01510" w14:paraId="25155FB7" w14:textId="7DDC0419">
            <w:pPr>
              <w:jc w:val="center"/>
              <w:rPr>
                <w:rFonts w:cstheme="minorHAnsi"/>
              </w:rPr>
            </w:pPr>
            <w:r w:rsidRPr="00BA6FC1">
              <w:rPr>
                <w:rFonts w:cstheme="minorHAnsi"/>
              </w:rPr>
              <w:t>●</w:t>
            </w:r>
          </w:p>
        </w:tc>
        <w:tc>
          <w:tcPr>
            <w:tcW w:w="2587" w:type="dxa"/>
            <w:vAlign w:val="center"/>
          </w:tcPr>
          <w:p w:rsidRPr="00BA6FC1" w:rsidR="00242347" w:rsidP="00242347" w:rsidRDefault="00242347" w14:paraId="3787F1CB" w14:textId="77777777">
            <w:pPr>
              <w:jc w:val="center"/>
              <w:rPr>
                <w:rFonts w:cstheme="minorHAnsi"/>
              </w:rPr>
            </w:pPr>
          </w:p>
        </w:tc>
      </w:tr>
    </w:tbl>
    <w:p w:rsidR="00747B9C" w:rsidP="00D04CC5" w:rsidRDefault="00477377" w14:paraId="4FF1C584" w14:textId="6C854E3E">
      <w:pPr>
        <w:pStyle w:val="ListParagraph"/>
        <w:numPr>
          <w:ilvl w:val="0"/>
          <w:numId w:val="31"/>
        </w:numPr>
        <w:spacing w:before="240"/>
      </w:pPr>
      <w:r>
        <w:t xml:space="preserve">Other. Please specify any additional thoughts, if any: </w:t>
      </w:r>
      <w:r>
        <w:rPr>
          <w:i/>
          <w:iCs/>
        </w:rPr>
        <w:t xml:space="preserve">[open-ended]: </w:t>
      </w:r>
      <w:r>
        <w:t>_______________</w:t>
      </w:r>
    </w:p>
    <w:p w:rsidR="00891E54" w:rsidP="00891E54" w:rsidRDefault="00891E54" w14:paraId="663E0340" w14:textId="77777777">
      <w:pPr>
        <w:pStyle w:val="ListParagraph"/>
        <w:ind w:left="1080"/>
      </w:pPr>
    </w:p>
    <w:p w:rsidRPr="00B61F6C" w:rsidR="00005ABF" w:rsidP="0062764E" w:rsidRDefault="00005ABF" w14:paraId="48EF3467" w14:textId="1FDA94AB">
      <w:pPr>
        <w:pStyle w:val="ListParagraph"/>
        <w:numPr>
          <w:ilvl w:val="0"/>
          <w:numId w:val="9"/>
        </w:numPr>
      </w:pPr>
      <w:r>
        <w:t xml:space="preserve">Does your </w:t>
      </w:r>
      <w:r w:rsidR="00ED2A05">
        <w:t>outsourcing</w:t>
      </w:r>
      <w:r>
        <w:t xml:space="preserve"> facility engage in the CoE (e.g.</w:t>
      </w:r>
      <w:r w:rsidR="007B5A7E">
        <w:t>,</w:t>
      </w:r>
      <w:r>
        <w:t xml:space="preserve"> through participating in trainings, conversations, the annual conference)? </w:t>
      </w:r>
      <w:r w:rsidRPr="34FA4906">
        <w:rPr>
          <w:i/>
          <w:iCs/>
        </w:rPr>
        <w:t>[multiple choice</w:t>
      </w:r>
      <w:r w:rsidRPr="34FA4906" w:rsidR="25577722">
        <w:rPr>
          <w:i/>
          <w:iCs/>
        </w:rPr>
        <w:t xml:space="preserve"> – select one</w:t>
      </w:r>
      <w:r w:rsidRPr="34FA4906">
        <w:rPr>
          <w:i/>
          <w:iCs/>
        </w:rPr>
        <w:t>]</w:t>
      </w:r>
    </w:p>
    <w:p w:rsidR="00005ABF" w:rsidP="000327BD" w:rsidRDefault="00005ABF" w14:paraId="732F1A05" w14:textId="402503EB">
      <w:pPr>
        <w:pStyle w:val="ListParagraph"/>
        <w:numPr>
          <w:ilvl w:val="0"/>
          <w:numId w:val="4"/>
        </w:numPr>
      </w:pPr>
      <w:r>
        <w:t xml:space="preserve">Yes </w:t>
      </w:r>
    </w:p>
    <w:p w:rsidRPr="009A5ABC" w:rsidR="001376ED" w:rsidP="000327BD" w:rsidRDefault="00005ABF" w14:paraId="6A902C2C" w14:textId="7AAAE78E">
      <w:pPr>
        <w:pStyle w:val="ListParagraph"/>
        <w:numPr>
          <w:ilvl w:val="0"/>
          <w:numId w:val="5"/>
        </w:numPr>
      </w:pPr>
      <w:r>
        <w:t xml:space="preserve">If yes, why does your </w:t>
      </w:r>
      <w:r w:rsidR="00ED2A05">
        <w:t>outsourcing</w:t>
      </w:r>
      <w:r>
        <w:t xml:space="preserve"> facility choose to engage in the CoE? </w:t>
      </w:r>
      <w:r w:rsidRPr="60DCB18A">
        <w:rPr>
          <w:i/>
          <w:iCs/>
        </w:rPr>
        <w:t>[</w:t>
      </w:r>
      <w:r w:rsidRPr="00A07343" w:rsidR="5C28282D">
        <w:rPr>
          <w:i/>
          <w:iCs/>
        </w:rPr>
        <w:t>multiple choice</w:t>
      </w:r>
      <w:r w:rsidRPr="00A07343" w:rsidR="4D6B7EF7">
        <w:rPr>
          <w:i/>
          <w:iCs/>
        </w:rPr>
        <w:t xml:space="preserve"> – </w:t>
      </w:r>
      <w:r w:rsidRPr="00A07343" w:rsidR="25577722">
        <w:rPr>
          <w:i/>
          <w:iCs/>
        </w:rPr>
        <w:t xml:space="preserve">select </w:t>
      </w:r>
      <w:r w:rsidRPr="00A07343" w:rsidR="007B5A7E">
        <w:rPr>
          <w:i/>
          <w:iCs/>
        </w:rPr>
        <w:t xml:space="preserve">and rank </w:t>
      </w:r>
      <w:r w:rsidRPr="00A07343" w:rsidR="25577722">
        <w:rPr>
          <w:i/>
          <w:iCs/>
        </w:rPr>
        <w:t>all that apply</w:t>
      </w:r>
      <w:r w:rsidR="00A07343">
        <w:rPr>
          <w:i/>
          <w:iCs/>
        </w:rPr>
        <w:t xml:space="preserve"> </w:t>
      </w:r>
      <w:r w:rsidRPr="00A07343" w:rsidR="00A07343">
        <w:rPr>
          <w:i/>
          <w:iCs/>
        </w:rPr>
        <w:t>with 1 being most important and 7 being least important.]</w:t>
      </w:r>
    </w:p>
    <w:p w:rsidRPr="009A5ABC" w:rsidR="009A5ABC" w:rsidP="000327BD" w:rsidRDefault="5C28282D" w14:paraId="7C6DDD58" w14:textId="77777777">
      <w:pPr>
        <w:pStyle w:val="ListParagraph"/>
        <w:numPr>
          <w:ilvl w:val="3"/>
          <w:numId w:val="8"/>
        </w:numPr>
      </w:pPr>
      <w:r>
        <w:t>To better understand regulatory processes</w:t>
      </w:r>
    </w:p>
    <w:p w:rsidRPr="009A5ABC" w:rsidR="009A5ABC" w:rsidP="000327BD" w:rsidRDefault="5C28282D" w14:paraId="12849B68" w14:textId="0A0E4E8F">
      <w:pPr>
        <w:pStyle w:val="ListParagraph"/>
        <w:numPr>
          <w:ilvl w:val="3"/>
          <w:numId w:val="8"/>
        </w:numPr>
      </w:pPr>
      <w:r>
        <w:t xml:space="preserve">To better understand guidances and policies </w:t>
      </w:r>
    </w:p>
    <w:p w:rsidRPr="009A5ABC" w:rsidR="009A5ABC" w:rsidP="000327BD" w:rsidRDefault="5C28282D" w14:paraId="61E880DD" w14:textId="0F55CC5A">
      <w:pPr>
        <w:pStyle w:val="ListParagraph"/>
        <w:numPr>
          <w:ilvl w:val="3"/>
          <w:numId w:val="8"/>
        </w:numPr>
      </w:pPr>
      <w:r>
        <w:t xml:space="preserve">To train our staff </w:t>
      </w:r>
    </w:p>
    <w:p w:rsidRPr="009A5ABC" w:rsidR="009A5ABC" w:rsidP="000327BD" w:rsidRDefault="5C28282D" w14:paraId="491BBDA1" w14:textId="62310925">
      <w:pPr>
        <w:pStyle w:val="ListParagraph"/>
        <w:numPr>
          <w:ilvl w:val="3"/>
          <w:numId w:val="8"/>
        </w:numPr>
      </w:pPr>
      <w:r>
        <w:t xml:space="preserve">To get connected with other stakeholders in the </w:t>
      </w:r>
      <w:r w:rsidR="00ED2A05">
        <w:t>outsourcing</w:t>
      </w:r>
      <w:r>
        <w:t xml:space="preserve"> facility market </w:t>
      </w:r>
    </w:p>
    <w:p w:rsidRPr="009A5ABC" w:rsidR="009A5ABC" w:rsidP="000327BD" w:rsidRDefault="5C28282D" w14:paraId="62A3C0E5" w14:textId="58EC2ABC">
      <w:pPr>
        <w:pStyle w:val="ListParagraph"/>
        <w:numPr>
          <w:ilvl w:val="3"/>
          <w:numId w:val="8"/>
        </w:numPr>
      </w:pPr>
      <w:r>
        <w:t xml:space="preserve">To engage directly with FDA </w:t>
      </w:r>
    </w:p>
    <w:p w:rsidRPr="009A5ABC" w:rsidR="00005ABF" w:rsidP="000327BD" w:rsidRDefault="5C28282D" w14:paraId="671434B9" w14:textId="1E77B234">
      <w:pPr>
        <w:pStyle w:val="ListParagraph"/>
        <w:numPr>
          <w:ilvl w:val="3"/>
          <w:numId w:val="8"/>
        </w:numPr>
      </w:pPr>
      <w:r>
        <w:t>To share our perspective and provide feedback (</w:t>
      </w:r>
      <w:r w:rsidR="00BE274D">
        <w:t>e.g.,</w:t>
      </w:r>
      <w:r>
        <w:t xml:space="preserve"> on challenges, opportunities, etc.) </w:t>
      </w:r>
    </w:p>
    <w:p w:rsidRPr="009A5ABC" w:rsidR="009A5ABC" w:rsidP="000327BD" w:rsidRDefault="5C28282D" w14:paraId="132CCE2C" w14:textId="3AD5C358">
      <w:pPr>
        <w:pStyle w:val="ListParagraph"/>
        <w:numPr>
          <w:ilvl w:val="3"/>
          <w:numId w:val="8"/>
        </w:numPr>
      </w:pPr>
      <w:r>
        <w:t>To stay up</w:t>
      </w:r>
      <w:r w:rsidR="77915BB7">
        <w:t xml:space="preserve"> </w:t>
      </w:r>
      <w:r>
        <w:t>to</w:t>
      </w:r>
      <w:r w:rsidR="77915BB7">
        <w:t xml:space="preserve"> </w:t>
      </w:r>
      <w:r>
        <w:t xml:space="preserve">date on the latest information, decisions, and guidance </w:t>
      </w:r>
    </w:p>
    <w:p w:rsidRPr="009A5ABC" w:rsidR="009A5ABC" w:rsidP="000327BD" w:rsidRDefault="5C28282D" w14:paraId="4919D0F9" w14:textId="35B3D4D2">
      <w:pPr>
        <w:pStyle w:val="ListParagraph"/>
        <w:numPr>
          <w:ilvl w:val="3"/>
          <w:numId w:val="8"/>
        </w:numPr>
      </w:pPr>
      <w:r>
        <w:t>Other. Please specify:</w:t>
      </w:r>
      <w:r w:rsidR="77915BB7">
        <w:t xml:space="preserve"> ____________________________</w:t>
      </w:r>
    </w:p>
    <w:p w:rsidR="00005ABF" w:rsidP="000327BD" w:rsidRDefault="00005ABF" w14:paraId="2A9206D1" w14:textId="1B857709">
      <w:pPr>
        <w:pStyle w:val="ListParagraph"/>
        <w:numPr>
          <w:ilvl w:val="0"/>
          <w:numId w:val="4"/>
        </w:numPr>
      </w:pPr>
      <w:r>
        <w:t>No</w:t>
      </w:r>
    </w:p>
    <w:p w:rsidRPr="00005ABF" w:rsidR="00005ABF" w:rsidP="000327BD" w:rsidRDefault="00005ABF" w14:paraId="4C6E7394" w14:textId="33AF06DE">
      <w:pPr>
        <w:pStyle w:val="ListParagraph"/>
        <w:numPr>
          <w:ilvl w:val="0"/>
          <w:numId w:val="6"/>
        </w:numPr>
        <w:rPr>
          <w:i/>
          <w:iCs/>
        </w:rPr>
      </w:pPr>
      <w:r>
        <w:t xml:space="preserve">If no, what barriers to participation in the CoE does your </w:t>
      </w:r>
      <w:r w:rsidR="00ED2A05">
        <w:t>outsourcing</w:t>
      </w:r>
      <w:r>
        <w:t xml:space="preserve"> facility face to the </w:t>
      </w:r>
      <w:r w:rsidRPr="00006631">
        <w:t>below</w:t>
      </w:r>
      <w:r>
        <w:t xml:space="preserve"> opportunities? </w:t>
      </w:r>
      <w:r w:rsidR="00F31B6E">
        <w:rPr>
          <w:i/>
          <w:iCs/>
        </w:rPr>
        <w:t xml:space="preserve"> </w:t>
      </w:r>
      <w:r w:rsidR="002F36D8">
        <w:rPr>
          <w:i/>
          <w:iCs/>
        </w:rPr>
        <w:t>[</w:t>
      </w:r>
      <w:r w:rsidR="001A15F6">
        <w:rPr>
          <w:i/>
          <w:iCs/>
        </w:rPr>
        <w:t>multiple choice – select all that apply</w:t>
      </w:r>
      <w:r w:rsidR="002F36D8">
        <w:rPr>
          <w:i/>
          <w:iCs/>
        </w:rPr>
        <w:t>]</w:t>
      </w:r>
    </w:p>
    <w:p w:rsidR="00D5541F" w:rsidP="00005ABF" w:rsidRDefault="00D5541F" w14:paraId="2DB46117" w14:textId="52E6C9F3"/>
    <w:tbl>
      <w:tblPr>
        <w:tblStyle w:val="TableGrid"/>
        <w:tblW w:w="10647" w:type="dxa"/>
        <w:tblLook w:val="04A0" w:firstRow="1" w:lastRow="0" w:firstColumn="1" w:lastColumn="0" w:noHBand="0" w:noVBand="1"/>
      </w:tblPr>
      <w:tblGrid>
        <w:gridCol w:w="1843"/>
        <w:gridCol w:w="1167"/>
        <w:gridCol w:w="1364"/>
        <w:gridCol w:w="1656"/>
        <w:gridCol w:w="1194"/>
        <w:gridCol w:w="1431"/>
        <w:gridCol w:w="899"/>
        <w:gridCol w:w="1093"/>
      </w:tblGrid>
      <w:tr w:rsidR="00F510C1" w:rsidTr="00F510C1" w14:paraId="0B330071" w14:textId="3139321B">
        <w:trPr>
          <w:trHeight w:val="984"/>
        </w:trPr>
        <w:tc>
          <w:tcPr>
            <w:tcW w:w="1843" w:type="dxa"/>
          </w:tcPr>
          <w:p w:rsidR="00F510C1" w:rsidP="00F510C1" w:rsidRDefault="00F510C1" w14:paraId="79F91814" w14:textId="77777777"/>
        </w:tc>
        <w:tc>
          <w:tcPr>
            <w:tcW w:w="1167" w:type="dxa"/>
          </w:tcPr>
          <w:p w:rsidR="00F510C1" w:rsidP="00F510C1" w:rsidRDefault="00F510C1" w14:paraId="641DBC7C" w14:textId="6F5F06E4">
            <w:pPr>
              <w:jc w:val="center"/>
            </w:pPr>
            <w:r>
              <w:t>Do not have enough time</w:t>
            </w:r>
          </w:p>
        </w:tc>
        <w:tc>
          <w:tcPr>
            <w:tcW w:w="1364" w:type="dxa"/>
          </w:tcPr>
          <w:p w:rsidR="00F510C1" w:rsidP="00F510C1" w:rsidRDefault="00F510C1" w14:paraId="63D4DFC0" w14:textId="72B543C0">
            <w:pPr>
              <w:jc w:val="center"/>
            </w:pPr>
            <w:r>
              <w:t>Do not know how to participate</w:t>
            </w:r>
          </w:p>
        </w:tc>
        <w:tc>
          <w:tcPr>
            <w:tcW w:w="1656" w:type="dxa"/>
          </w:tcPr>
          <w:p w:rsidR="00F510C1" w:rsidP="00F510C1" w:rsidRDefault="00F510C1" w14:paraId="7898A881" w14:textId="42E42A9A">
            <w:pPr>
              <w:jc w:val="center"/>
            </w:pPr>
            <w:r>
              <w:t>Do not see benefit of participation</w:t>
            </w:r>
          </w:p>
        </w:tc>
        <w:tc>
          <w:tcPr>
            <w:tcW w:w="1194" w:type="dxa"/>
          </w:tcPr>
          <w:p w:rsidR="00F510C1" w:rsidP="00F510C1" w:rsidRDefault="00F510C1" w14:paraId="13856250" w14:textId="46026EFB">
            <w:pPr>
              <w:jc w:val="center"/>
            </w:pPr>
            <w:r>
              <w:t>N/A (do not face barriers)</w:t>
            </w:r>
          </w:p>
        </w:tc>
        <w:tc>
          <w:tcPr>
            <w:tcW w:w="1431" w:type="dxa"/>
          </w:tcPr>
          <w:p w:rsidR="00F510C1" w:rsidP="00F510C1" w:rsidRDefault="00F510C1" w14:paraId="4D850C7C" w14:textId="7994C9D5">
            <w:pPr>
              <w:jc w:val="center"/>
            </w:pPr>
            <w:r>
              <w:rPr>
                <w:rFonts w:cstheme="minorHAnsi"/>
              </w:rPr>
              <w:t>Was not aware of these opportunities</w:t>
            </w:r>
          </w:p>
        </w:tc>
        <w:tc>
          <w:tcPr>
            <w:tcW w:w="899" w:type="dxa"/>
          </w:tcPr>
          <w:p w:rsidR="00F510C1" w:rsidP="00F510C1" w:rsidRDefault="00F510C1" w14:paraId="7F195DDE" w14:textId="2D27A813">
            <w:pPr>
              <w:jc w:val="center"/>
            </w:pPr>
            <w:r>
              <w:t>Other</w:t>
            </w:r>
          </w:p>
        </w:tc>
        <w:tc>
          <w:tcPr>
            <w:tcW w:w="1093" w:type="dxa"/>
          </w:tcPr>
          <w:p w:rsidR="00F510C1" w:rsidP="00F510C1" w:rsidRDefault="00F510C1" w14:paraId="13AA35DB" w14:textId="442F4F27">
            <w:pPr>
              <w:jc w:val="center"/>
            </w:pPr>
            <w:r>
              <w:t>If other, please specify:</w:t>
            </w:r>
          </w:p>
        </w:tc>
      </w:tr>
      <w:tr w:rsidRPr="00680D4F" w:rsidR="00F510C1" w:rsidTr="00F510C1" w14:paraId="6170AD0D" w14:textId="06DC8CA2">
        <w:trPr>
          <w:trHeight w:val="247"/>
        </w:trPr>
        <w:tc>
          <w:tcPr>
            <w:tcW w:w="1843" w:type="dxa"/>
          </w:tcPr>
          <w:p w:rsidRPr="00381BF6" w:rsidR="00F510C1" w:rsidP="00F510C1" w:rsidRDefault="00F510C1" w14:paraId="3EA4AD04" w14:textId="0DB93B65">
            <w:pPr>
              <w:rPr>
                <w:b/>
              </w:rPr>
            </w:pPr>
            <w:r>
              <w:rPr>
                <w:b/>
              </w:rPr>
              <w:t xml:space="preserve">Training </w:t>
            </w:r>
          </w:p>
        </w:tc>
        <w:tc>
          <w:tcPr>
            <w:tcW w:w="1167" w:type="dxa"/>
            <w:vAlign w:val="center"/>
          </w:tcPr>
          <w:p w:rsidRPr="00680D4F" w:rsidR="00F510C1" w:rsidP="00F510C1" w:rsidRDefault="00F510C1" w14:paraId="4E8E549C" w14:textId="77777777">
            <w:pPr>
              <w:jc w:val="center"/>
              <w:rPr>
                <w:rFonts w:cstheme="minorHAnsi"/>
              </w:rPr>
            </w:pPr>
            <w:r w:rsidRPr="00680D4F">
              <w:rPr>
                <w:rFonts w:cstheme="minorHAnsi"/>
              </w:rPr>
              <w:t>●</w:t>
            </w:r>
          </w:p>
        </w:tc>
        <w:tc>
          <w:tcPr>
            <w:tcW w:w="1364" w:type="dxa"/>
            <w:vAlign w:val="center"/>
          </w:tcPr>
          <w:p w:rsidRPr="00680D4F" w:rsidR="00F510C1" w:rsidP="00F510C1" w:rsidRDefault="00F510C1" w14:paraId="4550BC90" w14:textId="77777777">
            <w:pPr>
              <w:jc w:val="center"/>
              <w:rPr>
                <w:rFonts w:cstheme="minorHAnsi"/>
              </w:rPr>
            </w:pPr>
            <w:r w:rsidRPr="00680D4F">
              <w:rPr>
                <w:rFonts w:cstheme="minorHAnsi"/>
              </w:rPr>
              <w:t>●</w:t>
            </w:r>
          </w:p>
        </w:tc>
        <w:tc>
          <w:tcPr>
            <w:tcW w:w="1656" w:type="dxa"/>
            <w:vAlign w:val="center"/>
          </w:tcPr>
          <w:p w:rsidRPr="00680D4F" w:rsidR="00F510C1" w:rsidP="00F510C1" w:rsidRDefault="00F510C1" w14:paraId="455EBCA0" w14:textId="77777777">
            <w:pPr>
              <w:jc w:val="center"/>
              <w:rPr>
                <w:rFonts w:cstheme="minorHAnsi"/>
              </w:rPr>
            </w:pPr>
            <w:r w:rsidRPr="00680D4F">
              <w:rPr>
                <w:rFonts w:cstheme="minorHAnsi"/>
              </w:rPr>
              <w:t>●</w:t>
            </w:r>
          </w:p>
        </w:tc>
        <w:tc>
          <w:tcPr>
            <w:tcW w:w="1194" w:type="dxa"/>
            <w:vAlign w:val="center"/>
          </w:tcPr>
          <w:p w:rsidRPr="00680D4F" w:rsidR="00F510C1" w:rsidP="00F510C1" w:rsidRDefault="00F510C1" w14:paraId="5E771792" w14:textId="77777777">
            <w:pPr>
              <w:jc w:val="center"/>
              <w:rPr>
                <w:rFonts w:cstheme="minorHAnsi"/>
              </w:rPr>
            </w:pPr>
            <w:r w:rsidRPr="00680D4F">
              <w:rPr>
                <w:rFonts w:cstheme="minorHAnsi"/>
              </w:rPr>
              <w:t>●</w:t>
            </w:r>
          </w:p>
        </w:tc>
        <w:tc>
          <w:tcPr>
            <w:tcW w:w="1431" w:type="dxa"/>
            <w:vAlign w:val="center"/>
          </w:tcPr>
          <w:p w:rsidRPr="00680D4F" w:rsidR="00F510C1" w:rsidP="00F510C1" w:rsidRDefault="00F510C1" w14:paraId="3F1E79D0" w14:textId="5C0FD694">
            <w:pPr>
              <w:jc w:val="center"/>
              <w:rPr>
                <w:rFonts w:cstheme="minorHAnsi"/>
              </w:rPr>
            </w:pPr>
            <w:r w:rsidRPr="00F807A2">
              <w:rPr>
                <w:rFonts w:cstheme="minorHAnsi"/>
              </w:rPr>
              <w:t>●</w:t>
            </w:r>
          </w:p>
        </w:tc>
        <w:tc>
          <w:tcPr>
            <w:tcW w:w="899" w:type="dxa"/>
            <w:vAlign w:val="center"/>
          </w:tcPr>
          <w:p w:rsidRPr="00680D4F" w:rsidR="00F510C1" w:rsidP="00F510C1" w:rsidRDefault="00F510C1" w14:paraId="19D026E4" w14:textId="0E587831">
            <w:pPr>
              <w:jc w:val="center"/>
              <w:rPr>
                <w:rFonts w:cstheme="minorHAnsi"/>
              </w:rPr>
            </w:pPr>
            <w:r w:rsidRPr="00680D4F">
              <w:rPr>
                <w:rFonts w:cstheme="minorHAnsi"/>
              </w:rPr>
              <w:t>●</w:t>
            </w:r>
          </w:p>
        </w:tc>
        <w:tc>
          <w:tcPr>
            <w:tcW w:w="1093" w:type="dxa"/>
          </w:tcPr>
          <w:p w:rsidRPr="00680D4F" w:rsidR="00F510C1" w:rsidP="00F510C1" w:rsidRDefault="00F510C1" w14:paraId="2F07D8D4" w14:textId="77777777">
            <w:pPr>
              <w:jc w:val="center"/>
              <w:rPr>
                <w:rFonts w:cstheme="minorHAnsi"/>
              </w:rPr>
            </w:pPr>
          </w:p>
        </w:tc>
      </w:tr>
      <w:tr w:rsidRPr="00680D4F" w:rsidR="00F510C1" w:rsidTr="00F510C1" w14:paraId="30F72309" w14:textId="6294A96B">
        <w:trPr>
          <w:trHeight w:val="495"/>
        </w:trPr>
        <w:tc>
          <w:tcPr>
            <w:tcW w:w="1843" w:type="dxa"/>
          </w:tcPr>
          <w:p w:rsidRPr="00381BF6" w:rsidR="00F510C1" w:rsidP="00F510C1" w:rsidRDefault="00F510C1" w14:paraId="3AABBCB7" w14:textId="4ABC827C">
            <w:pPr>
              <w:rPr>
                <w:b/>
              </w:rPr>
            </w:pPr>
            <w:r>
              <w:rPr>
                <w:b/>
              </w:rPr>
              <w:t xml:space="preserve">Annual Conference </w:t>
            </w:r>
          </w:p>
        </w:tc>
        <w:tc>
          <w:tcPr>
            <w:tcW w:w="1167" w:type="dxa"/>
            <w:vAlign w:val="center"/>
          </w:tcPr>
          <w:p w:rsidRPr="00680D4F" w:rsidR="00F510C1" w:rsidP="00F510C1" w:rsidRDefault="00F01510" w14:paraId="69738F05" w14:textId="32F11EDB">
            <w:pPr>
              <w:jc w:val="center"/>
              <w:rPr>
                <w:rFonts w:cstheme="minorHAnsi"/>
              </w:rPr>
            </w:pPr>
            <w:r w:rsidRPr="00680D4F">
              <w:rPr>
                <w:rFonts w:cstheme="minorHAnsi"/>
              </w:rPr>
              <w:t>●</w:t>
            </w:r>
          </w:p>
        </w:tc>
        <w:tc>
          <w:tcPr>
            <w:tcW w:w="1364" w:type="dxa"/>
            <w:vAlign w:val="center"/>
          </w:tcPr>
          <w:p w:rsidRPr="00680D4F" w:rsidR="00F510C1" w:rsidP="00F510C1" w:rsidRDefault="00F01510" w14:paraId="1142AB28" w14:textId="673995BE">
            <w:pPr>
              <w:jc w:val="center"/>
              <w:rPr>
                <w:rFonts w:cstheme="minorHAnsi"/>
              </w:rPr>
            </w:pPr>
            <w:r w:rsidRPr="00680D4F">
              <w:rPr>
                <w:rFonts w:cstheme="minorHAnsi"/>
              </w:rPr>
              <w:t>●</w:t>
            </w:r>
          </w:p>
        </w:tc>
        <w:tc>
          <w:tcPr>
            <w:tcW w:w="1656" w:type="dxa"/>
            <w:vAlign w:val="center"/>
          </w:tcPr>
          <w:p w:rsidRPr="00680D4F" w:rsidR="00F510C1" w:rsidP="00F510C1" w:rsidRDefault="00F01510" w14:paraId="45ACC611" w14:textId="2732803A">
            <w:pPr>
              <w:jc w:val="center"/>
              <w:rPr>
                <w:rFonts w:cstheme="minorHAnsi"/>
              </w:rPr>
            </w:pPr>
            <w:r w:rsidRPr="00680D4F">
              <w:rPr>
                <w:rFonts w:cstheme="minorHAnsi"/>
              </w:rPr>
              <w:t>●</w:t>
            </w:r>
          </w:p>
        </w:tc>
        <w:tc>
          <w:tcPr>
            <w:tcW w:w="1194" w:type="dxa"/>
            <w:vAlign w:val="center"/>
          </w:tcPr>
          <w:p w:rsidRPr="00680D4F" w:rsidR="00F510C1" w:rsidP="00F510C1" w:rsidRDefault="00F01510" w14:paraId="10375E49" w14:textId="576E019E">
            <w:pPr>
              <w:jc w:val="center"/>
              <w:rPr>
                <w:rFonts w:cstheme="minorHAnsi"/>
              </w:rPr>
            </w:pPr>
            <w:r w:rsidRPr="00680D4F">
              <w:rPr>
                <w:rFonts w:cstheme="minorHAnsi"/>
              </w:rPr>
              <w:t>●</w:t>
            </w:r>
          </w:p>
        </w:tc>
        <w:tc>
          <w:tcPr>
            <w:tcW w:w="1431" w:type="dxa"/>
            <w:vAlign w:val="center"/>
          </w:tcPr>
          <w:p w:rsidRPr="00680D4F" w:rsidR="00F510C1" w:rsidP="00F510C1" w:rsidRDefault="00F01510" w14:paraId="4D22D52E" w14:textId="3240EE5B">
            <w:pPr>
              <w:jc w:val="center"/>
              <w:rPr>
                <w:rFonts w:cstheme="minorHAnsi"/>
              </w:rPr>
            </w:pPr>
            <w:r w:rsidRPr="00F807A2">
              <w:rPr>
                <w:rFonts w:cstheme="minorHAnsi"/>
              </w:rPr>
              <w:t>●</w:t>
            </w:r>
          </w:p>
        </w:tc>
        <w:tc>
          <w:tcPr>
            <w:tcW w:w="899" w:type="dxa"/>
            <w:vAlign w:val="center"/>
          </w:tcPr>
          <w:p w:rsidRPr="00680D4F" w:rsidR="00F510C1" w:rsidP="00F510C1" w:rsidRDefault="00F01510" w14:paraId="3728BD68" w14:textId="0004D861">
            <w:pPr>
              <w:jc w:val="center"/>
              <w:rPr>
                <w:rFonts w:cstheme="minorHAnsi"/>
              </w:rPr>
            </w:pPr>
            <w:r w:rsidRPr="00680D4F">
              <w:rPr>
                <w:rFonts w:cstheme="minorHAnsi"/>
              </w:rPr>
              <w:t>●</w:t>
            </w:r>
          </w:p>
        </w:tc>
        <w:tc>
          <w:tcPr>
            <w:tcW w:w="1093" w:type="dxa"/>
          </w:tcPr>
          <w:p w:rsidRPr="00680D4F" w:rsidR="00F510C1" w:rsidP="00F510C1" w:rsidRDefault="00F510C1" w14:paraId="5F09EF85" w14:textId="77777777">
            <w:pPr>
              <w:jc w:val="center"/>
              <w:rPr>
                <w:rFonts w:cstheme="minorHAnsi"/>
              </w:rPr>
            </w:pPr>
          </w:p>
        </w:tc>
      </w:tr>
      <w:tr w:rsidRPr="00680D4F" w:rsidR="00F510C1" w:rsidTr="00F510C1" w14:paraId="09158EA7" w14:textId="41943538">
        <w:trPr>
          <w:trHeight w:val="247"/>
        </w:trPr>
        <w:tc>
          <w:tcPr>
            <w:tcW w:w="1843" w:type="dxa"/>
          </w:tcPr>
          <w:p w:rsidR="00F510C1" w:rsidP="00F510C1" w:rsidRDefault="00F510C1" w14:paraId="40EF2E52" w14:textId="540D330E">
            <w:pPr>
              <w:rPr>
                <w:b/>
              </w:rPr>
            </w:pPr>
            <w:r>
              <w:rPr>
                <w:b/>
              </w:rPr>
              <w:t xml:space="preserve">Conversations </w:t>
            </w:r>
          </w:p>
        </w:tc>
        <w:tc>
          <w:tcPr>
            <w:tcW w:w="1167" w:type="dxa"/>
            <w:vAlign w:val="center"/>
          </w:tcPr>
          <w:p w:rsidRPr="00680D4F" w:rsidR="00F510C1" w:rsidP="00F510C1" w:rsidRDefault="00F01510" w14:paraId="32D0C865" w14:textId="54EDA102">
            <w:pPr>
              <w:jc w:val="center"/>
              <w:rPr>
                <w:rFonts w:cstheme="minorHAnsi"/>
              </w:rPr>
            </w:pPr>
            <w:r w:rsidRPr="00680D4F">
              <w:rPr>
                <w:rFonts w:cstheme="minorHAnsi"/>
              </w:rPr>
              <w:t>●</w:t>
            </w:r>
          </w:p>
        </w:tc>
        <w:tc>
          <w:tcPr>
            <w:tcW w:w="1364" w:type="dxa"/>
            <w:vAlign w:val="center"/>
          </w:tcPr>
          <w:p w:rsidRPr="00680D4F" w:rsidR="00F510C1" w:rsidP="00F510C1" w:rsidRDefault="00F01510" w14:paraId="0EA4A4E9" w14:textId="3B46A42B">
            <w:pPr>
              <w:jc w:val="center"/>
              <w:rPr>
                <w:rFonts w:cstheme="minorHAnsi"/>
              </w:rPr>
            </w:pPr>
            <w:r w:rsidRPr="00680D4F">
              <w:rPr>
                <w:rFonts w:cstheme="minorHAnsi"/>
              </w:rPr>
              <w:t>●</w:t>
            </w:r>
          </w:p>
        </w:tc>
        <w:tc>
          <w:tcPr>
            <w:tcW w:w="1656" w:type="dxa"/>
            <w:vAlign w:val="center"/>
          </w:tcPr>
          <w:p w:rsidRPr="00680D4F" w:rsidR="00F510C1" w:rsidP="00F510C1" w:rsidRDefault="00F01510" w14:paraId="5D57266E" w14:textId="2014D02D">
            <w:pPr>
              <w:jc w:val="center"/>
              <w:rPr>
                <w:rFonts w:cstheme="minorHAnsi"/>
              </w:rPr>
            </w:pPr>
            <w:r w:rsidRPr="00680D4F">
              <w:rPr>
                <w:rFonts w:cstheme="minorHAnsi"/>
              </w:rPr>
              <w:t>●</w:t>
            </w:r>
          </w:p>
        </w:tc>
        <w:tc>
          <w:tcPr>
            <w:tcW w:w="1194" w:type="dxa"/>
            <w:vAlign w:val="center"/>
          </w:tcPr>
          <w:p w:rsidRPr="00680D4F" w:rsidR="00F510C1" w:rsidP="00F510C1" w:rsidRDefault="00F01510" w14:paraId="736A351B" w14:textId="59831DEC">
            <w:pPr>
              <w:jc w:val="center"/>
              <w:rPr>
                <w:rFonts w:cstheme="minorHAnsi"/>
              </w:rPr>
            </w:pPr>
            <w:r w:rsidRPr="00680D4F">
              <w:rPr>
                <w:rFonts w:cstheme="minorHAnsi"/>
              </w:rPr>
              <w:t>●</w:t>
            </w:r>
          </w:p>
        </w:tc>
        <w:tc>
          <w:tcPr>
            <w:tcW w:w="1431" w:type="dxa"/>
            <w:vAlign w:val="center"/>
          </w:tcPr>
          <w:p w:rsidRPr="00680D4F" w:rsidR="00F510C1" w:rsidP="00F510C1" w:rsidRDefault="00F01510" w14:paraId="513D65C7" w14:textId="161FBCD4">
            <w:pPr>
              <w:jc w:val="center"/>
              <w:rPr>
                <w:rFonts w:cstheme="minorHAnsi"/>
              </w:rPr>
            </w:pPr>
            <w:r w:rsidRPr="00F807A2">
              <w:rPr>
                <w:rFonts w:cstheme="minorHAnsi"/>
              </w:rPr>
              <w:t>●</w:t>
            </w:r>
          </w:p>
        </w:tc>
        <w:tc>
          <w:tcPr>
            <w:tcW w:w="899" w:type="dxa"/>
            <w:vAlign w:val="center"/>
          </w:tcPr>
          <w:p w:rsidRPr="00680D4F" w:rsidR="00F510C1" w:rsidP="00F510C1" w:rsidRDefault="00F01510" w14:paraId="4C844345" w14:textId="5A9BDF8A">
            <w:pPr>
              <w:jc w:val="center"/>
              <w:rPr>
                <w:rFonts w:cstheme="minorHAnsi"/>
              </w:rPr>
            </w:pPr>
            <w:r w:rsidRPr="00680D4F">
              <w:rPr>
                <w:rFonts w:cstheme="minorHAnsi"/>
              </w:rPr>
              <w:t>●</w:t>
            </w:r>
          </w:p>
        </w:tc>
        <w:tc>
          <w:tcPr>
            <w:tcW w:w="1093" w:type="dxa"/>
          </w:tcPr>
          <w:p w:rsidRPr="00680D4F" w:rsidR="00F510C1" w:rsidP="00F510C1" w:rsidRDefault="00F510C1" w14:paraId="689BCDE5" w14:textId="77777777">
            <w:pPr>
              <w:jc w:val="center"/>
              <w:rPr>
                <w:rFonts w:cstheme="minorHAnsi"/>
              </w:rPr>
            </w:pPr>
          </w:p>
        </w:tc>
      </w:tr>
    </w:tbl>
    <w:p w:rsidRPr="00D5541F" w:rsidR="00E34239" w:rsidP="00D5541F" w:rsidRDefault="00E34239" w14:paraId="14090785" w14:textId="650A6F7F">
      <w:pPr>
        <w:rPr>
          <w:highlight w:val="yellow"/>
        </w:rPr>
      </w:pPr>
    </w:p>
    <w:p w:rsidRPr="00C64B9E" w:rsidR="001F2A2C" w:rsidP="00C64B9E" w:rsidRDefault="001F2A2C" w14:paraId="2B8A14A1" w14:textId="77777777">
      <w:pPr>
        <w:pStyle w:val="ListParagraph"/>
        <w:numPr>
          <w:ilvl w:val="0"/>
          <w:numId w:val="9"/>
        </w:numPr>
      </w:pPr>
      <w:r>
        <w:t xml:space="preserve">Which of the following factors impact your motivation to participate in FDA CoE training courses? </w:t>
      </w:r>
      <w:r w:rsidRPr="34FA4906">
        <w:rPr>
          <w:i/>
          <w:iCs/>
        </w:rPr>
        <w:t>[multiple choice – select all that apply]</w:t>
      </w:r>
    </w:p>
    <w:p w:rsidRPr="00E94457" w:rsidR="001F2A2C" w:rsidP="000327BD" w:rsidRDefault="001F2A2C" w14:paraId="6B462154" w14:textId="746D6A67">
      <w:pPr>
        <w:pStyle w:val="ListParagraph"/>
        <w:numPr>
          <w:ilvl w:val="0"/>
          <w:numId w:val="7"/>
        </w:numPr>
        <w:rPr>
          <w:b/>
          <w:bCs/>
        </w:rPr>
      </w:pPr>
      <w:r>
        <w:t>Length of the course. Please specify:</w:t>
      </w:r>
      <w:r w:rsidR="00F01744">
        <w:t xml:space="preserve"> </w:t>
      </w:r>
      <w:r w:rsidRPr="00971FD4" w:rsidR="00F01744">
        <w:rPr>
          <w:i/>
          <w:iCs/>
        </w:rPr>
        <w:t>[</w:t>
      </w:r>
      <w:r w:rsidR="00F01744">
        <w:rPr>
          <w:i/>
          <w:iCs/>
        </w:rPr>
        <w:t>open-ended</w:t>
      </w:r>
      <w:r w:rsidRPr="00971FD4" w:rsidR="00F01744">
        <w:rPr>
          <w:i/>
          <w:iCs/>
        </w:rPr>
        <w:t>]</w:t>
      </w:r>
      <w:r w:rsidRPr="60DCB18A" w:rsidR="00F01744">
        <w:rPr>
          <w:rFonts w:eastAsia="Times New Roman"/>
        </w:rPr>
        <w:t xml:space="preserve"> </w:t>
      </w:r>
      <w:r>
        <w:t xml:space="preserve"> ____________________________</w:t>
      </w:r>
    </w:p>
    <w:p w:rsidRPr="00F816F2" w:rsidR="001F2A2C" w:rsidP="000327BD" w:rsidRDefault="001F2A2C" w14:paraId="7C79803C" w14:textId="77777777">
      <w:pPr>
        <w:pStyle w:val="ListParagraph"/>
        <w:numPr>
          <w:ilvl w:val="0"/>
          <w:numId w:val="7"/>
        </w:numPr>
        <w:rPr>
          <w:b/>
          <w:bCs/>
        </w:rPr>
      </w:pPr>
      <w:r>
        <w:t xml:space="preserve">Opportunity to claim Continuing Education (CE) credits. Please specify: </w:t>
      </w:r>
      <w:r w:rsidRPr="00971FD4">
        <w:rPr>
          <w:i/>
          <w:iCs/>
        </w:rPr>
        <w:t>[</w:t>
      </w:r>
      <w:r>
        <w:rPr>
          <w:i/>
          <w:iCs/>
        </w:rPr>
        <w:t xml:space="preserve">open-ended] </w:t>
      </w:r>
      <w:r>
        <w:t>___________________________</w:t>
      </w:r>
    </w:p>
    <w:p w:rsidR="001F2A2C" w:rsidP="000327BD" w:rsidRDefault="001F2A2C" w14:paraId="5C396D37" w14:textId="77777777">
      <w:pPr>
        <w:pStyle w:val="ListParagraph"/>
        <w:numPr>
          <w:ilvl w:val="0"/>
          <w:numId w:val="7"/>
        </w:numPr>
        <w:spacing w:after="0" w:line="240" w:lineRule="auto"/>
        <w:contextualSpacing w:val="0"/>
        <w:rPr>
          <w:rFonts w:eastAsia="Times New Roman"/>
        </w:rPr>
      </w:pPr>
      <w:r w:rsidRPr="60DCB18A">
        <w:rPr>
          <w:rFonts w:eastAsia="Times New Roman"/>
        </w:rPr>
        <w:t>Relevancy of training topic(s) to my job. Please specify:</w:t>
      </w:r>
      <w:r>
        <w:rPr>
          <w:rFonts w:eastAsia="Times New Roman"/>
        </w:rPr>
        <w:t xml:space="preserve"> </w:t>
      </w:r>
      <w:r w:rsidRPr="00971FD4">
        <w:rPr>
          <w:i/>
          <w:iCs/>
        </w:rPr>
        <w:t>[</w:t>
      </w:r>
      <w:r>
        <w:rPr>
          <w:i/>
          <w:iCs/>
        </w:rPr>
        <w:t>open-ended</w:t>
      </w:r>
      <w:r w:rsidRPr="00971FD4">
        <w:rPr>
          <w:i/>
          <w:iCs/>
        </w:rPr>
        <w:t>]</w:t>
      </w:r>
      <w:r w:rsidRPr="60DCB18A">
        <w:rPr>
          <w:rFonts w:eastAsia="Times New Roman"/>
        </w:rPr>
        <w:t xml:space="preserve"> </w:t>
      </w:r>
      <w:r>
        <w:t>____________________________</w:t>
      </w:r>
    </w:p>
    <w:p w:rsidR="001F2A2C" w:rsidP="000327BD" w:rsidRDefault="001F2A2C" w14:paraId="221FB4B8" w14:textId="77777777">
      <w:pPr>
        <w:pStyle w:val="ListParagraph"/>
        <w:numPr>
          <w:ilvl w:val="0"/>
          <w:numId w:val="7"/>
        </w:numPr>
        <w:spacing w:after="0" w:line="240" w:lineRule="auto"/>
        <w:contextualSpacing w:val="0"/>
        <w:rPr>
          <w:rFonts w:eastAsia="Times New Roman"/>
        </w:rPr>
      </w:pPr>
      <w:r w:rsidRPr="60DCB18A">
        <w:rPr>
          <w:rFonts w:eastAsia="Times New Roman"/>
        </w:rPr>
        <w:t>Encouragement from outsourcing facility leadership/colleagues to attend. Please specify:</w:t>
      </w:r>
      <w:r>
        <w:rPr>
          <w:rFonts w:eastAsia="Times New Roman"/>
        </w:rPr>
        <w:t xml:space="preserve"> </w:t>
      </w:r>
      <w:r w:rsidRPr="00971FD4">
        <w:rPr>
          <w:i/>
          <w:iCs/>
        </w:rPr>
        <w:t>[</w:t>
      </w:r>
      <w:r>
        <w:rPr>
          <w:i/>
          <w:iCs/>
        </w:rPr>
        <w:t>open-ended</w:t>
      </w:r>
      <w:r w:rsidRPr="00971FD4">
        <w:rPr>
          <w:i/>
          <w:iCs/>
        </w:rPr>
        <w:t>]</w:t>
      </w:r>
      <w:r w:rsidRPr="60DCB18A">
        <w:rPr>
          <w:rFonts w:eastAsia="Times New Roman"/>
        </w:rPr>
        <w:t xml:space="preserve"> </w:t>
      </w:r>
      <w:r>
        <w:t>____________________________</w:t>
      </w:r>
    </w:p>
    <w:p w:rsidRPr="001F2A2C" w:rsidR="001F2A2C" w:rsidP="000327BD" w:rsidRDefault="001F2A2C" w14:paraId="3564B33D" w14:textId="2458A2AF">
      <w:pPr>
        <w:pStyle w:val="ListParagraph"/>
        <w:numPr>
          <w:ilvl w:val="0"/>
          <w:numId w:val="7"/>
        </w:numPr>
        <w:spacing w:after="0" w:line="240" w:lineRule="auto"/>
        <w:contextualSpacing w:val="0"/>
        <w:rPr>
          <w:rFonts w:eastAsia="Times New Roman"/>
        </w:rPr>
      </w:pPr>
      <w:r w:rsidRPr="60DCB18A">
        <w:rPr>
          <w:rFonts w:eastAsia="Times New Roman"/>
        </w:rPr>
        <w:lastRenderedPageBreak/>
        <w:t>Course format (</w:t>
      </w:r>
      <w:r w:rsidRPr="60DCB18A" w:rsidR="00BE274D">
        <w:rPr>
          <w:rFonts w:eastAsia="Times New Roman"/>
        </w:rPr>
        <w:t>e.g.,</w:t>
      </w:r>
      <w:r w:rsidRPr="60DCB18A">
        <w:rPr>
          <w:rFonts w:eastAsia="Times New Roman"/>
        </w:rPr>
        <w:t xml:space="preserve"> self-paced vs. instructor-led). Please specify: </w:t>
      </w:r>
      <w:r w:rsidRPr="00971FD4">
        <w:rPr>
          <w:i/>
          <w:iCs/>
        </w:rPr>
        <w:t>[</w:t>
      </w:r>
      <w:r>
        <w:rPr>
          <w:i/>
          <w:iCs/>
        </w:rPr>
        <w:t>open-ended</w:t>
      </w:r>
      <w:r w:rsidRPr="00971FD4">
        <w:rPr>
          <w:i/>
          <w:iCs/>
        </w:rPr>
        <w:t>]</w:t>
      </w:r>
      <w:r>
        <w:rPr>
          <w:i/>
          <w:iCs/>
        </w:rPr>
        <w:t xml:space="preserve"> </w:t>
      </w:r>
      <w:r>
        <w:t>____________________________</w:t>
      </w:r>
    </w:p>
    <w:p w:rsidRPr="001F2A2C" w:rsidR="001F2A2C" w:rsidP="000327BD" w:rsidRDefault="001F2A2C" w14:paraId="7C988DDF" w14:textId="395F4FB8">
      <w:pPr>
        <w:pStyle w:val="ListParagraph"/>
        <w:numPr>
          <w:ilvl w:val="0"/>
          <w:numId w:val="7"/>
        </w:numPr>
        <w:rPr>
          <w:b/>
          <w:bCs/>
        </w:rPr>
      </w:pPr>
      <w:r w:rsidRPr="60DCB18A">
        <w:rPr>
          <w:rFonts w:eastAsia="Times New Roman"/>
        </w:rPr>
        <w:t xml:space="preserve">Other. Please specify: </w:t>
      </w:r>
      <w:r w:rsidRPr="00971FD4">
        <w:rPr>
          <w:i/>
          <w:iCs/>
        </w:rPr>
        <w:t>[</w:t>
      </w:r>
      <w:r>
        <w:rPr>
          <w:i/>
          <w:iCs/>
        </w:rPr>
        <w:t>open-ended</w:t>
      </w:r>
      <w:r w:rsidRPr="00971FD4">
        <w:rPr>
          <w:i/>
          <w:iCs/>
        </w:rPr>
        <w:t>]</w:t>
      </w:r>
      <w:r>
        <w:rPr>
          <w:i/>
          <w:iCs/>
        </w:rPr>
        <w:t xml:space="preserve"> </w:t>
      </w:r>
      <w:r>
        <w:t>____________________________</w:t>
      </w:r>
    </w:p>
    <w:p w:rsidRPr="00484C4F" w:rsidR="00E6260C" w:rsidP="00484C4F" w:rsidRDefault="00E6260C" w14:paraId="245F1488" w14:textId="77777777">
      <w:pPr>
        <w:pStyle w:val="ListParagraph"/>
        <w:ind w:left="1080"/>
        <w:rPr>
          <w:b/>
        </w:rPr>
      </w:pPr>
    </w:p>
    <w:p w:rsidR="0059047A" w:rsidP="00484C4F" w:rsidRDefault="0059047A" w14:paraId="5A873863" w14:textId="2477EF1E">
      <w:pPr>
        <w:pStyle w:val="ListParagraph"/>
        <w:numPr>
          <w:ilvl w:val="0"/>
          <w:numId w:val="9"/>
        </w:numPr>
      </w:pPr>
      <w:r>
        <w:t xml:space="preserve">Please assess your level of agreement with the following statements on a scale of strongly disagree (1) to strongly agree (5). </w:t>
      </w:r>
      <w:r w:rsidRPr="34FA4906">
        <w:rPr>
          <w:i/>
          <w:iCs/>
        </w:rPr>
        <w:t>[</w:t>
      </w:r>
      <w:r w:rsidRPr="34FA4906" w:rsidR="00FD47A8">
        <w:rPr>
          <w:i/>
          <w:iCs/>
        </w:rPr>
        <w:t>Likert</w:t>
      </w:r>
      <w:r w:rsidRPr="34FA4906">
        <w:rPr>
          <w:i/>
          <w:iCs/>
        </w:rPr>
        <w:t xml:space="preserve"> scale]</w:t>
      </w:r>
    </w:p>
    <w:tbl>
      <w:tblPr>
        <w:tblStyle w:val="TableGrid"/>
        <w:tblW w:w="5628" w:type="pct"/>
        <w:tblLook w:val="04A0" w:firstRow="1" w:lastRow="0" w:firstColumn="1" w:lastColumn="0" w:noHBand="0" w:noVBand="1"/>
      </w:tblPr>
      <w:tblGrid>
        <w:gridCol w:w="1952"/>
        <w:gridCol w:w="1105"/>
        <w:gridCol w:w="1284"/>
        <w:gridCol w:w="1595"/>
        <w:gridCol w:w="1595"/>
        <w:gridCol w:w="1113"/>
        <w:gridCol w:w="1880"/>
      </w:tblGrid>
      <w:tr w:rsidRPr="005D1FFE" w:rsidR="0059047A" w:rsidTr="00BA6FC1" w14:paraId="22CBB546" w14:textId="77777777">
        <w:trPr>
          <w:trHeight w:val="984"/>
        </w:trPr>
        <w:tc>
          <w:tcPr>
            <w:tcW w:w="927" w:type="pct"/>
          </w:tcPr>
          <w:p w:rsidRPr="00BA6FC1" w:rsidR="0059047A" w:rsidP="0059047A" w:rsidRDefault="0059047A" w14:paraId="13BA056D" w14:textId="77777777">
            <w:pPr>
              <w:rPr>
                <w:rFonts w:cstheme="minorHAnsi"/>
              </w:rPr>
            </w:pPr>
          </w:p>
        </w:tc>
        <w:tc>
          <w:tcPr>
            <w:tcW w:w="525" w:type="pct"/>
          </w:tcPr>
          <w:p w:rsidRPr="00BA6FC1" w:rsidR="0059047A" w:rsidP="0059047A" w:rsidRDefault="0059047A" w14:paraId="06118561" w14:textId="77777777">
            <w:pPr>
              <w:jc w:val="center"/>
            </w:pPr>
            <w:r w:rsidRPr="00BA6FC1">
              <w:t>Strongly Disagree</w:t>
            </w:r>
          </w:p>
          <w:p w:rsidRPr="00BA6FC1" w:rsidR="0059047A" w:rsidP="0059047A" w:rsidRDefault="0059047A" w14:paraId="626EE277" w14:textId="69369D39">
            <w:pPr>
              <w:jc w:val="center"/>
              <w:rPr>
                <w:rFonts w:cstheme="minorHAnsi"/>
              </w:rPr>
            </w:pPr>
            <w:r w:rsidRPr="00BA6FC1">
              <w:t>(1)</w:t>
            </w:r>
          </w:p>
        </w:tc>
        <w:tc>
          <w:tcPr>
            <w:tcW w:w="610" w:type="pct"/>
          </w:tcPr>
          <w:p w:rsidRPr="00BA6FC1" w:rsidR="0059047A" w:rsidP="0059047A" w:rsidRDefault="0059047A" w14:paraId="31C28BED" w14:textId="77777777">
            <w:pPr>
              <w:jc w:val="center"/>
            </w:pPr>
            <w:r w:rsidRPr="00BA6FC1">
              <w:t>Disagree</w:t>
            </w:r>
          </w:p>
          <w:p w:rsidRPr="00BA6FC1" w:rsidR="0059047A" w:rsidP="0059047A" w:rsidRDefault="0059047A" w14:paraId="52F2CE17" w14:textId="0F7ED226">
            <w:pPr>
              <w:jc w:val="center"/>
              <w:rPr>
                <w:rFonts w:cstheme="minorHAnsi"/>
              </w:rPr>
            </w:pPr>
            <w:r w:rsidRPr="00BA6FC1">
              <w:t>(2)</w:t>
            </w:r>
          </w:p>
        </w:tc>
        <w:tc>
          <w:tcPr>
            <w:tcW w:w="758" w:type="pct"/>
          </w:tcPr>
          <w:p w:rsidRPr="00BA6FC1" w:rsidR="0059047A" w:rsidP="0059047A" w:rsidRDefault="0059047A" w14:paraId="2901A50F" w14:textId="77777777">
            <w:pPr>
              <w:jc w:val="center"/>
            </w:pPr>
            <w:r w:rsidRPr="00BA6FC1">
              <w:t>Neither Disagree nor Agree</w:t>
            </w:r>
          </w:p>
          <w:p w:rsidRPr="00BA6FC1" w:rsidR="0059047A" w:rsidP="0059047A" w:rsidRDefault="0059047A" w14:paraId="5E5568D2" w14:textId="3F25EF17">
            <w:pPr>
              <w:jc w:val="center"/>
              <w:rPr>
                <w:rFonts w:cstheme="minorHAnsi"/>
              </w:rPr>
            </w:pPr>
            <w:r w:rsidRPr="00BA6FC1">
              <w:t>(3)</w:t>
            </w:r>
          </w:p>
        </w:tc>
        <w:tc>
          <w:tcPr>
            <w:tcW w:w="758" w:type="pct"/>
          </w:tcPr>
          <w:p w:rsidRPr="00BA6FC1" w:rsidR="0059047A" w:rsidP="0059047A" w:rsidRDefault="0059047A" w14:paraId="41A91CAA" w14:textId="77777777">
            <w:pPr>
              <w:jc w:val="center"/>
            </w:pPr>
            <w:r w:rsidRPr="00BA6FC1">
              <w:t>Agree</w:t>
            </w:r>
          </w:p>
          <w:p w:rsidRPr="00BA6FC1" w:rsidR="0059047A" w:rsidP="0059047A" w:rsidRDefault="0059047A" w14:paraId="47D9208C" w14:textId="0FBD8572">
            <w:pPr>
              <w:jc w:val="center"/>
              <w:rPr>
                <w:rFonts w:cstheme="minorHAnsi"/>
              </w:rPr>
            </w:pPr>
            <w:r w:rsidRPr="00BA6FC1">
              <w:t>(4)</w:t>
            </w:r>
          </w:p>
        </w:tc>
        <w:tc>
          <w:tcPr>
            <w:tcW w:w="529" w:type="pct"/>
          </w:tcPr>
          <w:p w:rsidRPr="00BA6FC1" w:rsidR="0059047A" w:rsidP="0059047A" w:rsidRDefault="0059047A" w14:paraId="626CF479" w14:textId="77777777">
            <w:pPr>
              <w:jc w:val="center"/>
            </w:pPr>
            <w:r w:rsidRPr="00BA6FC1">
              <w:t>Strongly Agree</w:t>
            </w:r>
          </w:p>
          <w:p w:rsidRPr="00BA6FC1" w:rsidR="0059047A" w:rsidP="0059047A" w:rsidRDefault="0059047A" w14:paraId="6FC26CAE" w14:textId="08EBB17C">
            <w:pPr>
              <w:jc w:val="center"/>
              <w:rPr>
                <w:rFonts w:cstheme="minorHAnsi"/>
              </w:rPr>
            </w:pPr>
            <w:r w:rsidRPr="00BA6FC1">
              <w:t>(5)</w:t>
            </w:r>
          </w:p>
        </w:tc>
        <w:tc>
          <w:tcPr>
            <w:tcW w:w="893" w:type="pct"/>
          </w:tcPr>
          <w:p w:rsidRPr="00BA6FC1" w:rsidR="0059047A" w:rsidP="0059047A" w:rsidRDefault="0059047A" w14:paraId="1EC91231" w14:textId="29EC3E3E">
            <w:pPr>
              <w:jc w:val="center"/>
              <w:rPr>
                <w:rFonts w:cstheme="minorHAnsi"/>
              </w:rPr>
            </w:pPr>
            <w:r w:rsidRPr="00BA6FC1">
              <w:rPr>
                <w:rFonts w:cstheme="minorHAnsi"/>
              </w:rPr>
              <w:t xml:space="preserve">If you selected “strongly disagree” or “disagree,” please specify: </w:t>
            </w:r>
            <w:r w:rsidRPr="00BA6FC1">
              <w:rPr>
                <w:rFonts w:cstheme="minorHAnsi"/>
                <w:i/>
              </w:rPr>
              <w:t>[open ended</w:t>
            </w:r>
          </w:p>
        </w:tc>
      </w:tr>
      <w:tr w:rsidRPr="00F807A2" w:rsidR="005B371D" w:rsidTr="00BA6FC1" w14:paraId="2C88E40C" w14:textId="77777777">
        <w:trPr>
          <w:trHeight w:val="247"/>
        </w:trPr>
        <w:tc>
          <w:tcPr>
            <w:tcW w:w="927" w:type="pct"/>
          </w:tcPr>
          <w:p w:rsidRPr="00BA6FC1" w:rsidR="005B371D" w:rsidP="005B371D" w:rsidRDefault="005B371D" w14:paraId="7BF5FF3D" w14:textId="77777777">
            <w:pPr>
              <w:rPr>
                <w:rFonts w:cstheme="minorHAnsi"/>
              </w:rPr>
            </w:pPr>
            <w:r w:rsidRPr="00BA6FC1">
              <w:rPr>
                <w:rFonts w:cstheme="minorHAnsi"/>
              </w:rPr>
              <w:t>The CoE understands my business model.</w:t>
            </w:r>
          </w:p>
        </w:tc>
        <w:tc>
          <w:tcPr>
            <w:tcW w:w="525" w:type="pct"/>
            <w:vAlign w:val="center"/>
          </w:tcPr>
          <w:p w:rsidRPr="00BA6FC1" w:rsidR="005B371D" w:rsidP="005B371D" w:rsidRDefault="005B371D" w14:paraId="274DCBEF" w14:textId="77777777">
            <w:pPr>
              <w:jc w:val="center"/>
              <w:rPr>
                <w:rFonts w:cstheme="minorHAnsi"/>
              </w:rPr>
            </w:pPr>
            <w:r w:rsidRPr="00BA6FC1">
              <w:rPr>
                <w:rFonts w:cstheme="minorHAnsi"/>
              </w:rPr>
              <w:t>●</w:t>
            </w:r>
          </w:p>
        </w:tc>
        <w:tc>
          <w:tcPr>
            <w:tcW w:w="610" w:type="pct"/>
            <w:vAlign w:val="center"/>
          </w:tcPr>
          <w:p w:rsidRPr="00BA6FC1" w:rsidR="005B371D" w:rsidP="005B371D" w:rsidRDefault="005B371D" w14:paraId="6E956491" w14:textId="77777777">
            <w:pPr>
              <w:jc w:val="center"/>
              <w:rPr>
                <w:rFonts w:cstheme="minorHAnsi"/>
              </w:rPr>
            </w:pPr>
            <w:r w:rsidRPr="00BA6FC1">
              <w:rPr>
                <w:rFonts w:cstheme="minorHAnsi"/>
              </w:rPr>
              <w:t>●</w:t>
            </w:r>
          </w:p>
        </w:tc>
        <w:tc>
          <w:tcPr>
            <w:tcW w:w="758" w:type="pct"/>
            <w:vAlign w:val="center"/>
          </w:tcPr>
          <w:p w:rsidRPr="00BA6FC1" w:rsidR="005B371D" w:rsidP="005B371D" w:rsidRDefault="005B371D" w14:paraId="2F6CF623" w14:textId="7911A31F">
            <w:pPr>
              <w:jc w:val="center"/>
              <w:rPr>
                <w:rFonts w:cstheme="minorHAnsi"/>
              </w:rPr>
            </w:pPr>
            <w:r w:rsidRPr="00BA6FC1">
              <w:rPr>
                <w:rFonts w:cstheme="minorHAnsi"/>
              </w:rPr>
              <w:t>●</w:t>
            </w:r>
          </w:p>
        </w:tc>
        <w:tc>
          <w:tcPr>
            <w:tcW w:w="758" w:type="pct"/>
            <w:vAlign w:val="center"/>
          </w:tcPr>
          <w:p w:rsidRPr="00BA6FC1" w:rsidR="005B371D" w:rsidP="005B371D" w:rsidRDefault="005B371D" w14:paraId="743FF939" w14:textId="512C66B4">
            <w:pPr>
              <w:jc w:val="center"/>
              <w:rPr>
                <w:rFonts w:cstheme="minorHAnsi"/>
              </w:rPr>
            </w:pPr>
            <w:r w:rsidRPr="00BA6FC1">
              <w:rPr>
                <w:rFonts w:cstheme="minorHAnsi"/>
              </w:rPr>
              <w:t>●</w:t>
            </w:r>
          </w:p>
        </w:tc>
        <w:tc>
          <w:tcPr>
            <w:tcW w:w="529" w:type="pct"/>
            <w:vAlign w:val="center"/>
          </w:tcPr>
          <w:p w:rsidRPr="00BA6FC1" w:rsidR="005B371D" w:rsidP="005B371D" w:rsidRDefault="005B371D" w14:paraId="5548E4EF" w14:textId="77777777">
            <w:pPr>
              <w:jc w:val="center"/>
              <w:rPr>
                <w:rFonts w:cstheme="minorHAnsi"/>
              </w:rPr>
            </w:pPr>
            <w:r w:rsidRPr="00BA6FC1">
              <w:rPr>
                <w:rFonts w:cstheme="minorHAnsi"/>
              </w:rPr>
              <w:t>●</w:t>
            </w:r>
          </w:p>
        </w:tc>
        <w:tc>
          <w:tcPr>
            <w:tcW w:w="893" w:type="pct"/>
          </w:tcPr>
          <w:p w:rsidRPr="00BA6FC1" w:rsidR="005B371D" w:rsidP="005B371D" w:rsidRDefault="005B371D" w14:paraId="19E9770D" w14:textId="77777777">
            <w:pPr>
              <w:jc w:val="center"/>
              <w:rPr>
                <w:rFonts w:cstheme="minorHAnsi"/>
              </w:rPr>
            </w:pPr>
          </w:p>
        </w:tc>
      </w:tr>
      <w:tr w:rsidRPr="00F807A2" w:rsidR="005B371D" w:rsidTr="00BA6FC1" w14:paraId="03A889D2" w14:textId="77777777">
        <w:trPr>
          <w:trHeight w:val="495"/>
        </w:trPr>
        <w:tc>
          <w:tcPr>
            <w:tcW w:w="927" w:type="pct"/>
          </w:tcPr>
          <w:p w:rsidRPr="00BA6FC1" w:rsidR="005B371D" w:rsidP="005B371D" w:rsidRDefault="005B371D" w14:paraId="1AA16E4A" w14:textId="7C7F9471">
            <w:pPr>
              <w:rPr>
                <w:rFonts w:cstheme="minorHAnsi"/>
                <w:b/>
              </w:rPr>
            </w:pPr>
            <w:r w:rsidRPr="00BA6FC1">
              <w:rPr>
                <w:rFonts w:cstheme="minorHAnsi"/>
              </w:rPr>
              <w:t xml:space="preserve">The CoE creates opportunities to </w:t>
            </w:r>
            <w:r w:rsidR="00AF5F85">
              <w:rPr>
                <w:rFonts w:cstheme="minorHAnsi"/>
              </w:rPr>
              <w:t>have two</w:t>
            </w:r>
            <w:r w:rsidR="00D649C3">
              <w:rPr>
                <w:rFonts w:cstheme="minorHAnsi"/>
              </w:rPr>
              <w:t>-</w:t>
            </w:r>
            <w:r w:rsidR="00AF5F85">
              <w:rPr>
                <w:rFonts w:cstheme="minorHAnsi"/>
              </w:rPr>
              <w:t>way engagement.</w:t>
            </w:r>
          </w:p>
        </w:tc>
        <w:tc>
          <w:tcPr>
            <w:tcW w:w="525" w:type="pct"/>
            <w:vAlign w:val="center"/>
          </w:tcPr>
          <w:p w:rsidRPr="00BA6FC1" w:rsidR="005B371D" w:rsidP="005B371D" w:rsidRDefault="005B371D" w14:paraId="3E10BCC3" w14:textId="77777777">
            <w:pPr>
              <w:jc w:val="center"/>
              <w:rPr>
                <w:rFonts w:cstheme="minorHAnsi"/>
              </w:rPr>
            </w:pPr>
            <w:r w:rsidRPr="00BA6FC1">
              <w:rPr>
                <w:rFonts w:cstheme="minorHAnsi"/>
              </w:rPr>
              <w:t>●</w:t>
            </w:r>
          </w:p>
        </w:tc>
        <w:tc>
          <w:tcPr>
            <w:tcW w:w="610" w:type="pct"/>
            <w:vAlign w:val="center"/>
          </w:tcPr>
          <w:p w:rsidRPr="00BA6FC1" w:rsidR="005B371D" w:rsidP="005B371D" w:rsidRDefault="005B371D" w14:paraId="2326614E" w14:textId="77777777">
            <w:pPr>
              <w:jc w:val="center"/>
              <w:rPr>
                <w:rFonts w:cstheme="minorHAnsi"/>
              </w:rPr>
            </w:pPr>
            <w:r w:rsidRPr="00BA6FC1">
              <w:rPr>
                <w:rFonts w:cstheme="minorHAnsi"/>
              </w:rPr>
              <w:t>●</w:t>
            </w:r>
          </w:p>
        </w:tc>
        <w:tc>
          <w:tcPr>
            <w:tcW w:w="758" w:type="pct"/>
            <w:vAlign w:val="center"/>
          </w:tcPr>
          <w:p w:rsidRPr="00BA6FC1" w:rsidR="005B371D" w:rsidP="005B371D" w:rsidRDefault="005B371D" w14:paraId="2D01BBD2" w14:textId="34ABE53B">
            <w:pPr>
              <w:jc w:val="center"/>
              <w:rPr>
                <w:rFonts w:cstheme="minorHAnsi"/>
              </w:rPr>
            </w:pPr>
            <w:r w:rsidRPr="00BA6FC1">
              <w:rPr>
                <w:rFonts w:cstheme="minorHAnsi"/>
              </w:rPr>
              <w:t>●</w:t>
            </w:r>
          </w:p>
        </w:tc>
        <w:tc>
          <w:tcPr>
            <w:tcW w:w="758" w:type="pct"/>
            <w:vAlign w:val="center"/>
          </w:tcPr>
          <w:p w:rsidRPr="00BA6FC1" w:rsidR="005B371D" w:rsidP="005B371D" w:rsidRDefault="005B371D" w14:paraId="126FA65C" w14:textId="53102253">
            <w:pPr>
              <w:jc w:val="center"/>
              <w:rPr>
                <w:rFonts w:cstheme="minorHAnsi"/>
              </w:rPr>
            </w:pPr>
            <w:r w:rsidRPr="00BA6FC1">
              <w:rPr>
                <w:rFonts w:cstheme="minorHAnsi"/>
              </w:rPr>
              <w:t>●</w:t>
            </w:r>
          </w:p>
        </w:tc>
        <w:tc>
          <w:tcPr>
            <w:tcW w:w="529" w:type="pct"/>
            <w:vAlign w:val="center"/>
          </w:tcPr>
          <w:p w:rsidRPr="00BA6FC1" w:rsidR="005B371D" w:rsidP="005B371D" w:rsidRDefault="005B371D" w14:paraId="604DD3AA" w14:textId="77777777">
            <w:pPr>
              <w:jc w:val="center"/>
              <w:rPr>
                <w:rFonts w:cstheme="minorHAnsi"/>
              </w:rPr>
            </w:pPr>
            <w:r w:rsidRPr="00BA6FC1">
              <w:rPr>
                <w:rFonts w:cstheme="minorHAnsi"/>
              </w:rPr>
              <w:t>●</w:t>
            </w:r>
          </w:p>
        </w:tc>
        <w:tc>
          <w:tcPr>
            <w:tcW w:w="893" w:type="pct"/>
          </w:tcPr>
          <w:p w:rsidRPr="00BA6FC1" w:rsidR="005B371D" w:rsidP="005B371D" w:rsidRDefault="005B371D" w14:paraId="277D0EAB" w14:textId="77777777">
            <w:pPr>
              <w:jc w:val="center"/>
              <w:rPr>
                <w:rFonts w:cstheme="minorHAnsi"/>
              </w:rPr>
            </w:pPr>
          </w:p>
        </w:tc>
      </w:tr>
      <w:tr w:rsidRPr="00F807A2" w:rsidR="005B371D" w:rsidTr="00BA6FC1" w14:paraId="45AF859F" w14:textId="77777777">
        <w:trPr>
          <w:trHeight w:val="495"/>
        </w:trPr>
        <w:tc>
          <w:tcPr>
            <w:tcW w:w="927" w:type="pct"/>
          </w:tcPr>
          <w:p w:rsidRPr="00BA6FC1" w:rsidR="005B371D" w:rsidP="005B371D" w:rsidRDefault="005B371D" w14:paraId="73BBECA4" w14:textId="77777777">
            <w:pPr>
              <w:rPr>
                <w:rFonts w:cstheme="minorHAnsi"/>
              </w:rPr>
            </w:pPr>
            <w:r w:rsidRPr="00BA6FC1">
              <w:rPr>
                <w:rFonts w:cstheme="minorHAnsi"/>
              </w:rPr>
              <w:t>The CoE is transparent and establishes a collaborative culture.</w:t>
            </w:r>
          </w:p>
        </w:tc>
        <w:tc>
          <w:tcPr>
            <w:tcW w:w="525" w:type="pct"/>
            <w:vAlign w:val="center"/>
          </w:tcPr>
          <w:p w:rsidRPr="00BA6FC1" w:rsidR="005B371D" w:rsidP="005B371D" w:rsidRDefault="005B371D" w14:paraId="0B7247FE" w14:textId="77777777">
            <w:pPr>
              <w:jc w:val="center"/>
              <w:rPr>
                <w:rFonts w:cstheme="minorHAnsi"/>
              </w:rPr>
            </w:pPr>
            <w:r w:rsidRPr="00BA6FC1">
              <w:rPr>
                <w:rFonts w:cstheme="minorHAnsi"/>
              </w:rPr>
              <w:t>●</w:t>
            </w:r>
          </w:p>
        </w:tc>
        <w:tc>
          <w:tcPr>
            <w:tcW w:w="610" w:type="pct"/>
            <w:vAlign w:val="center"/>
          </w:tcPr>
          <w:p w:rsidRPr="00BA6FC1" w:rsidR="005B371D" w:rsidP="005B371D" w:rsidRDefault="005B371D" w14:paraId="3A408ADB" w14:textId="77777777">
            <w:pPr>
              <w:jc w:val="center"/>
              <w:rPr>
                <w:rFonts w:cstheme="minorHAnsi"/>
              </w:rPr>
            </w:pPr>
            <w:r w:rsidRPr="00BA6FC1">
              <w:rPr>
                <w:rFonts w:cstheme="minorHAnsi"/>
              </w:rPr>
              <w:t>●</w:t>
            </w:r>
          </w:p>
        </w:tc>
        <w:tc>
          <w:tcPr>
            <w:tcW w:w="758" w:type="pct"/>
            <w:vAlign w:val="center"/>
          </w:tcPr>
          <w:p w:rsidRPr="00BA6FC1" w:rsidR="005B371D" w:rsidP="005B371D" w:rsidRDefault="005B371D" w14:paraId="1231EA69" w14:textId="4185E3C5">
            <w:pPr>
              <w:jc w:val="center"/>
              <w:rPr>
                <w:rFonts w:cstheme="minorHAnsi"/>
              </w:rPr>
            </w:pPr>
            <w:r w:rsidRPr="00BA6FC1">
              <w:rPr>
                <w:rFonts w:cstheme="minorHAnsi"/>
              </w:rPr>
              <w:t>●</w:t>
            </w:r>
          </w:p>
        </w:tc>
        <w:tc>
          <w:tcPr>
            <w:tcW w:w="758" w:type="pct"/>
            <w:vAlign w:val="center"/>
          </w:tcPr>
          <w:p w:rsidRPr="00BA6FC1" w:rsidR="005B371D" w:rsidP="005B371D" w:rsidRDefault="005B371D" w14:paraId="591BB425" w14:textId="2A79800B">
            <w:pPr>
              <w:jc w:val="center"/>
              <w:rPr>
                <w:rFonts w:cstheme="minorHAnsi"/>
              </w:rPr>
            </w:pPr>
            <w:r w:rsidRPr="00BA6FC1">
              <w:rPr>
                <w:rFonts w:cstheme="minorHAnsi"/>
              </w:rPr>
              <w:t>●</w:t>
            </w:r>
          </w:p>
        </w:tc>
        <w:tc>
          <w:tcPr>
            <w:tcW w:w="529" w:type="pct"/>
            <w:vAlign w:val="center"/>
          </w:tcPr>
          <w:p w:rsidRPr="00BA6FC1" w:rsidR="005B371D" w:rsidP="005B371D" w:rsidRDefault="005B371D" w14:paraId="16DADF50" w14:textId="77777777">
            <w:pPr>
              <w:jc w:val="center"/>
              <w:rPr>
                <w:rFonts w:cstheme="minorHAnsi"/>
              </w:rPr>
            </w:pPr>
            <w:r w:rsidRPr="00BA6FC1">
              <w:rPr>
                <w:rFonts w:cstheme="minorHAnsi"/>
              </w:rPr>
              <w:t>●</w:t>
            </w:r>
          </w:p>
        </w:tc>
        <w:tc>
          <w:tcPr>
            <w:tcW w:w="893" w:type="pct"/>
          </w:tcPr>
          <w:p w:rsidRPr="00BA6FC1" w:rsidR="005B371D" w:rsidP="005B371D" w:rsidRDefault="005B371D" w14:paraId="07CC5A44" w14:textId="77777777">
            <w:pPr>
              <w:jc w:val="center"/>
              <w:rPr>
                <w:rFonts w:cstheme="minorHAnsi"/>
              </w:rPr>
            </w:pPr>
          </w:p>
        </w:tc>
      </w:tr>
      <w:tr w:rsidRPr="00006631" w:rsidR="00F87140" w:rsidTr="00BA6FC1" w14:paraId="5D616285" w14:textId="77777777">
        <w:trPr>
          <w:trHeight w:val="495"/>
        </w:trPr>
        <w:tc>
          <w:tcPr>
            <w:tcW w:w="927" w:type="pct"/>
          </w:tcPr>
          <w:p w:rsidRPr="0057589A" w:rsidR="00F87140" w:rsidDel="00BA3F0D" w:rsidP="63755C0F" w:rsidRDefault="005579B2" w14:paraId="66F24CA0" w14:textId="0698FDC2">
            <w:r w:rsidRPr="00BA6FC1">
              <w:t>The CoE provides m</w:t>
            </w:r>
            <w:r w:rsidRPr="00BA6FC1" w:rsidR="00933485">
              <w:t>y business with the information it needs to</w:t>
            </w:r>
            <w:r w:rsidRPr="00BA6FC1" w:rsidR="00C04A9D">
              <w:t xml:space="preserve"> </w:t>
            </w:r>
            <w:r w:rsidRPr="00BA6FC1" w:rsidR="0094300B">
              <w:t>better understand provider needs.</w:t>
            </w:r>
          </w:p>
        </w:tc>
        <w:tc>
          <w:tcPr>
            <w:tcW w:w="525" w:type="pct"/>
            <w:vAlign w:val="center"/>
          </w:tcPr>
          <w:p w:rsidRPr="00006631" w:rsidR="00F87140" w:rsidP="005B371D" w:rsidRDefault="00233995" w14:paraId="787296B3" w14:textId="3D11F3A1">
            <w:pPr>
              <w:jc w:val="center"/>
              <w:rPr>
                <w:rFonts w:cstheme="minorHAnsi"/>
              </w:rPr>
            </w:pPr>
            <w:r w:rsidRPr="00006631">
              <w:rPr>
                <w:rFonts w:cstheme="minorHAnsi"/>
              </w:rPr>
              <w:t>●</w:t>
            </w:r>
          </w:p>
        </w:tc>
        <w:tc>
          <w:tcPr>
            <w:tcW w:w="610" w:type="pct"/>
            <w:vAlign w:val="center"/>
          </w:tcPr>
          <w:p w:rsidRPr="00006631" w:rsidR="00F87140" w:rsidP="005B371D" w:rsidRDefault="00233995" w14:paraId="5F0C458A" w14:textId="74BC4239">
            <w:pPr>
              <w:jc w:val="center"/>
              <w:rPr>
                <w:rFonts w:cstheme="minorHAnsi"/>
              </w:rPr>
            </w:pPr>
            <w:r w:rsidRPr="00006631">
              <w:rPr>
                <w:rFonts w:cstheme="minorHAnsi"/>
              </w:rPr>
              <w:t>●</w:t>
            </w:r>
          </w:p>
        </w:tc>
        <w:tc>
          <w:tcPr>
            <w:tcW w:w="758" w:type="pct"/>
            <w:vAlign w:val="center"/>
          </w:tcPr>
          <w:p w:rsidRPr="00006631" w:rsidR="00F87140" w:rsidP="005B371D" w:rsidRDefault="00233995" w14:paraId="74D4AA5A" w14:textId="754583A2">
            <w:pPr>
              <w:jc w:val="center"/>
              <w:rPr>
                <w:rFonts w:cstheme="minorHAnsi"/>
              </w:rPr>
            </w:pPr>
            <w:r w:rsidRPr="00006631">
              <w:rPr>
                <w:rFonts w:cstheme="minorHAnsi"/>
              </w:rPr>
              <w:t>●</w:t>
            </w:r>
          </w:p>
        </w:tc>
        <w:tc>
          <w:tcPr>
            <w:tcW w:w="758" w:type="pct"/>
            <w:vAlign w:val="center"/>
          </w:tcPr>
          <w:p w:rsidRPr="00006631" w:rsidR="00F87140" w:rsidP="005B371D" w:rsidRDefault="00233995" w14:paraId="1D983C21" w14:textId="06D7D2AB">
            <w:pPr>
              <w:jc w:val="center"/>
              <w:rPr>
                <w:rFonts w:cstheme="minorHAnsi"/>
              </w:rPr>
            </w:pPr>
            <w:r w:rsidRPr="00006631">
              <w:rPr>
                <w:rFonts w:cstheme="minorHAnsi"/>
              </w:rPr>
              <w:t>●</w:t>
            </w:r>
          </w:p>
        </w:tc>
        <w:tc>
          <w:tcPr>
            <w:tcW w:w="529" w:type="pct"/>
            <w:vAlign w:val="center"/>
          </w:tcPr>
          <w:p w:rsidRPr="00006631" w:rsidR="00F87140" w:rsidP="005B371D" w:rsidRDefault="00233995" w14:paraId="74477429" w14:textId="20B9A47E">
            <w:pPr>
              <w:jc w:val="center"/>
              <w:rPr>
                <w:rFonts w:cstheme="minorHAnsi"/>
              </w:rPr>
            </w:pPr>
            <w:r w:rsidRPr="00006631">
              <w:rPr>
                <w:rFonts w:cstheme="minorHAnsi"/>
              </w:rPr>
              <w:t>●</w:t>
            </w:r>
          </w:p>
        </w:tc>
        <w:tc>
          <w:tcPr>
            <w:tcW w:w="893" w:type="pct"/>
          </w:tcPr>
          <w:p w:rsidRPr="00006631" w:rsidR="00F87140" w:rsidP="005B371D" w:rsidRDefault="00F87140" w14:paraId="74402F3E" w14:textId="77777777">
            <w:pPr>
              <w:jc w:val="center"/>
              <w:rPr>
                <w:rFonts w:cstheme="minorHAnsi"/>
              </w:rPr>
            </w:pPr>
          </w:p>
        </w:tc>
      </w:tr>
      <w:tr w:rsidRPr="00006631" w:rsidR="005779F6" w:rsidTr="00BA6FC1" w14:paraId="58F1EA51" w14:textId="77777777">
        <w:trPr>
          <w:trHeight w:val="495"/>
        </w:trPr>
        <w:tc>
          <w:tcPr>
            <w:tcW w:w="927" w:type="pct"/>
          </w:tcPr>
          <w:p w:rsidRPr="00BA6FC1" w:rsidR="005779F6" w:rsidP="005779F6" w:rsidRDefault="005779F6" w14:paraId="14CAD95C" w14:textId="5B938CE6">
            <w:r w:rsidRPr="003360AD">
              <w:rPr>
                <w:rFonts w:cstheme="minorHAnsi"/>
              </w:rPr>
              <w:t xml:space="preserve">My </w:t>
            </w:r>
            <w:r w:rsidR="00ED2A05">
              <w:rPr>
                <w:rFonts w:cstheme="minorHAnsi"/>
              </w:rPr>
              <w:t>outsourcing</w:t>
            </w:r>
            <w:r w:rsidRPr="003360AD">
              <w:rPr>
                <w:rFonts w:cstheme="minorHAnsi"/>
              </w:rPr>
              <w:t xml:space="preserve"> facility is aware of the CoE’s purpose and their role in the </w:t>
            </w:r>
            <w:r w:rsidR="00ED2A05">
              <w:rPr>
                <w:rFonts w:cstheme="minorHAnsi"/>
              </w:rPr>
              <w:t>outsourcing</w:t>
            </w:r>
            <w:r w:rsidRPr="003360AD">
              <w:rPr>
                <w:rFonts w:cstheme="minorHAnsi"/>
              </w:rPr>
              <w:t xml:space="preserve"> facility sector.</w:t>
            </w:r>
          </w:p>
        </w:tc>
        <w:tc>
          <w:tcPr>
            <w:tcW w:w="525" w:type="pct"/>
            <w:vAlign w:val="center"/>
          </w:tcPr>
          <w:p w:rsidRPr="00006631" w:rsidR="005779F6" w:rsidP="005779F6" w:rsidRDefault="005779F6" w14:paraId="450154F9" w14:textId="60ECD6D4">
            <w:pPr>
              <w:jc w:val="center"/>
              <w:rPr>
                <w:rFonts w:cstheme="minorHAnsi"/>
              </w:rPr>
            </w:pPr>
            <w:r w:rsidRPr="00006631">
              <w:rPr>
                <w:rFonts w:cstheme="minorHAnsi"/>
              </w:rPr>
              <w:t>●</w:t>
            </w:r>
          </w:p>
        </w:tc>
        <w:tc>
          <w:tcPr>
            <w:tcW w:w="610" w:type="pct"/>
            <w:vAlign w:val="center"/>
          </w:tcPr>
          <w:p w:rsidRPr="00006631" w:rsidR="005779F6" w:rsidP="005779F6" w:rsidRDefault="005779F6" w14:paraId="5F25A7ED" w14:textId="78FA6458">
            <w:pPr>
              <w:jc w:val="center"/>
              <w:rPr>
                <w:rFonts w:cstheme="minorHAnsi"/>
              </w:rPr>
            </w:pPr>
            <w:r w:rsidRPr="00006631">
              <w:rPr>
                <w:rFonts w:cstheme="minorHAnsi"/>
              </w:rPr>
              <w:t>●</w:t>
            </w:r>
          </w:p>
        </w:tc>
        <w:tc>
          <w:tcPr>
            <w:tcW w:w="758" w:type="pct"/>
            <w:vAlign w:val="center"/>
          </w:tcPr>
          <w:p w:rsidRPr="00006631" w:rsidR="005779F6" w:rsidP="005779F6" w:rsidRDefault="005779F6" w14:paraId="42A81646" w14:textId="38E8824C">
            <w:pPr>
              <w:jc w:val="center"/>
              <w:rPr>
                <w:rFonts w:cstheme="minorHAnsi"/>
              </w:rPr>
            </w:pPr>
            <w:r w:rsidRPr="00006631">
              <w:rPr>
                <w:rFonts w:cstheme="minorHAnsi"/>
              </w:rPr>
              <w:t>●</w:t>
            </w:r>
          </w:p>
        </w:tc>
        <w:tc>
          <w:tcPr>
            <w:tcW w:w="758" w:type="pct"/>
            <w:vAlign w:val="center"/>
          </w:tcPr>
          <w:p w:rsidRPr="00006631" w:rsidR="005779F6" w:rsidP="005779F6" w:rsidRDefault="005779F6" w14:paraId="456B59D7" w14:textId="4ADB810A">
            <w:pPr>
              <w:jc w:val="center"/>
              <w:rPr>
                <w:rFonts w:cstheme="minorHAnsi"/>
              </w:rPr>
            </w:pPr>
            <w:r w:rsidRPr="00006631">
              <w:rPr>
                <w:rFonts w:cstheme="minorHAnsi"/>
              </w:rPr>
              <w:t>●</w:t>
            </w:r>
          </w:p>
        </w:tc>
        <w:tc>
          <w:tcPr>
            <w:tcW w:w="529" w:type="pct"/>
            <w:vAlign w:val="center"/>
          </w:tcPr>
          <w:p w:rsidRPr="00006631" w:rsidR="005779F6" w:rsidP="005779F6" w:rsidRDefault="005779F6" w14:paraId="426261D9" w14:textId="61F237E5">
            <w:pPr>
              <w:jc w:val="center"/>
              <w:rPr>
                <w:rFonts w:cstheme="minorHAnsi"/>
              </w:rPr>
            </w:pPr>
            <w:r w:rsidRPr="00006631">
              <w:rPr>
                <w:rFonts w:cstheme="minorHAnsi"/>
              </w:rPr>
              <w:t>●</w:t>
            </w:r>
          </w:p>
        </w:tc>
        <w:tc>
          <w:tcPr>
            <w:tcW w:w="893" w:type="pct"/>
          </w:tcPr>
          <w:p w:rsidRPr="00006631" w:rsidR="005779F6" w:rsidP="005779F6" w:rsidRDefault="005779F6" w14:paraId="5350AC61" w14:textId="77777777">
            <w:pPr>
              <w:jc w:val="center"/>
              <w:rPr>
                <w:rFonts w:cstheme="minorHAnsi"/>
              </w:rPr>
            </w:pPr>
          </w:p>
        </w:tc>
      </w:tr>
    </w:tbl>
    <w:p w:rsidR="00D04CC5" w:rsidP="005C18DE" w:rsidRDefault="00D04CC5" w14:paraId="0E513385" w14:textId="77777777">
      <w:pPr>
        <w:pStyle w:val="ListParagraph"/>
        <w:ind w:left="0"/>
      </w:pPr>
    </w:p>
    <w:p w:rsidRPr="00E12611" w:rsidR="0077328B" w:rsidP="005C18DE" w:rsidRDefault="00D04CC5" w14:paraId="642EA921" w14:textId="2DC8BB1B">
      <w:pPr>
        <w:pStyle w:val="ListParagraph"/>
        <w:ind w:left="0"/>
        <w:rPr>
          <w:b/>
        </w:rPr>
      </w:pPr>
      <w:r>
        <w:t xml:space="preserve">a.  </w:t>
      </w:r>
      <w:r w:rsidR="00E42A69">
        <w:t xml:space="preserve">Other. Please specify any additional thoughts, if any: </w:t>
      </w:r>
      <w:r w:rsidRPr="00234EA6" w:rsidR="00E42A69">
        <w:rPr>
          <w:i/>
          <w:iCs/>
        </w:rPr>
        <w:t xml:space="preserve">[open-ended]: </w:t>
      </w:r>
      <w:r w:rsidR="00E42A69">
        <w:t>_______________</w:t>
      </w:r>
    </w:p>
    <w:sectPr w:rsidRPr="00E12611" w:rsidR="0077328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CEBD2" w14:textId="77777777" w:rsidR="00A02196" w:rsidRDefault="00A02196" w:rsidP="00655B58">
      <w:pPr>
        <w:spacing w:after="0" w:line="240" w:lineRule="auto"/>
      </w:pPr>
      <w:r>
        <w:separator/>
      </w:r>
    </w:p>
  </w:endnote>
  <w:endnote w:type="continuationSeparator" w:id="0">
    <w:p w14:paraId="06C7DFED" w14:textId="77777777" w:rsidR="00A02196" w:rsidRDefault="00A02196" w:rsidP="00655B58">
      <w:pPr>
        <w:spacing w:after="0" w:line="240" w:lineRule="auto"/>
      </w:pPr>
      <w:r>
        <w:continuationSeparator/>
      </w:r>
    </w:p>
  </w:endnote>
  <w:endnote w:type="continuationNotice" w:id="1">
    <w:p w14:paraId="65738151" w14:textId="77777777" w:rsidR="00A02196" w:rsidRDefault="00A021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6289392"/>
      <w:docPartObj>
        <w:docPartGallery w:val="Page Numbers (Bottom of Page)"/>
        <w:docPartUnique/>
      </w:docPartObj>
    </w:sdtPr>
    <w:sdtEndPr>
      <w:rPr>
        <w:noProof/>
      </w:rPr>
    </w:sdtEndPr>
    <w:sdtContent>
      <w:p w14:paraId="48B83E12" w14:textId="1D9374F3" w:rsidR="00A02196" w:rsidRDefault="00A021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CB726B" w14:textId="77777777" w:rsidR="00A02196" w:rsidRDefault="00A02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08E38" w14:textId="77777777" w:rsidR="00A02196" w:rsidRDefault="00A02196" w:rsidP="00655B58">
      <w:pPr>
        <w:spacing w:after="0" w:line="240" w:lineRule="auto"/>
      </w:pPr>
      <w:r>
        <w:separator/>
      </w:r>
    </w:p>
  </w:footnote>
  <w:footnote w:type="continuationSeparator" w:id="0">
    <w:p w14:paraId="562BD10E" w14:textId="77777777" w:rsidR="00A02196" w:rsidRDefault="00A02196" w:rsidP="00655B58">
      <w:pPr>
        <w:spacing w:after="0" w:line="240" w:lineRule="auto"/>
      </w:pPr>
      <w:r>
        <w:continuationSeparator/>
      </w:r>
    </w:p>
  </w:footnote>
  <w:footnote w:type="continuationNotice" w:id="1">
    <w:p w14:paraId="1C436A79" w14:textId="77777777" w:rsidR="00A02196" w:rsidRDefault="00A021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6630C"/>
    <w:multiLevelType w:val="hybridMultilevel"/>
    <w:tmpl w:val="FFFFFFFF"/>
    <w:lvl w:ilvl="0" w:tplc="1A5A30EC">
      <w:start w:val="1"/>
      <w:numFmt w:val="lowerLetter"/>
      <w:lvlText w:val="%1."/>
      <w:lvlJc w:val="left"/>
      <w:pPr>
        <w:ind w:left="1080" w:hanging="360"/>
      </w:pPr>
    </w:lvl>
    <w:lvl w:ilvl="1" w:tplc="5B9620F4">
      <w:start w:val="1"/>
      <w:numFmt w:val="lowerLetter"/>
      <w:lvlText w:val="%2."/>
      <w:lvlJc w:val="left"/>
      <w:pPr>
        <w:ind w:left="1440" w:hanging="360"/>
      </w:pPr>
    </w:lvl>
    <w:lvl w:ilvl="2" w:tplc="906AD798">
      <w:start w:val="1"/>
      <w:numFmt w:val="lowerRoman"/>
      <w:lvlText w:val="%3."/>
      <w:lvlJc w:val="right"/>
      <w:pPr>
        <w:ind w:left="2160" w:hanging="180"/>
      </w:pPr>
    </w:lvl>
    <w:lvl w:ilvl="3" w:tplc="5DEA3150">
      <w:start w:val="1"/>
      <w:numFmt w:val="decimal"/>
      <w:lvlText w:val="%4."/>
      <w:lvlJc w:val="left"/>
      <w:pPr>
        <w:ind w:left="2880" w:hanging="360"/>
      </w:pPr>
    </w:lvl>
    <w:lvl w:ilvl="4" w:tplc="35DC8F9C">
      <w:start w:val="1"/>
      <w:numFmt w:val="lowerLetter"/>
      <w:lvlText w:val="%5."/>
      <w:lvlJc w:val="left"/>
      <w:pPr>
        <w:ind w:left="3600" w:hanging="360"/>
      </w:pPr>
    </w:lvl>
    <w:lvl w:ilvl="5" w:tplc="E8D02448">
      <w:start w:val="1"/>
      <w:numFmt w:val="lowerRoman"/>
      <w:lvlText w:val="%6."/>
      <w:lvlJc w:val="right"/>
      <w:pPr>
        <w:ind w:left="4320" w:hanging="180"/>
      </w:pPr>
    </w:lvl>
    <w:lvl w:ilvl="6" w:tplc="60B42DF2">
      <w:start w:val="1"/>
      <w:numFmt w:val="decimal"/>
      <w:lvlText w:val="%7."/>
      <w:lvlJc w:val="left"/>
      <w:pPr>
        <w:ind w:left="5040" w:hanging="360"/>
      </w:pPr>
    </w:lvl>
    <w:lvl w:ilvl="7" w:tplc="FE3E5372">
      <w:start w:val="1"/>
      <w:numFmt w:val="lowerLetter"/>
      <w:lvlText w:val="%8."/>
      <w:lvlJc w:val="left"/>
      <w:pPr>
        <w:ind w:left="5760" w:hanging="360"/>
      </w:pPr>
    </w:lvl>
    <w:lvl w:ilvl="8" w:tplc="AD0AE38E">
      <w:start w:val="1"/>
      <w:numFmt w:val="lowerRoman"/>
      <w:lvlText w:val="%9."/>
      <w:lvlJc w:val="right"/>
      <w:pPr>
        <w:ind w:left="6480" w:hanging="180"/>
      </w:pPr>
    </w:lvl>
  </w:abstractNum>
  <w:abstractNum w:abstractNumId="1" w15:restartNumberingAfterBreak="0">
    <w:nsid w:val="03963B83"/>
    <w:multiLevelType w:val="hybridMultilevel"/>
    <w:tmpl w:val="7E66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C2098"/>
    <w:multiLevelType w:val="hybridMultilevel"/>
    <w:tmpl w:val="4AE2526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E714F"/>
    <w:multiLevelType w:val="hybridMultilevel"/>
    <w:tmpl w:val="87A67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B42BD"/>
    <w:multiLevelType w:val="hybridMultilevel"/>
    <w:tmpl w:val="BC8CB8FC"/>
    <w:lvl w:ilvl="0" w:tplc="4F6E920A">
      <w:start w:val="1"/>
      <w:numFmt w:val="lowerLetter"/>
      <w:lvlText w:val="%1."/>
      <w:lvlJc w:val="left"/>
      <w:pPr>
        <w:ind w:left="10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0139F"/>
    <w:multiLevelType w:val="hybridMultilevel"/>
    <w:tmpl w:val="BC3CDA2C"/>
    <w:lvl w:ilvl="0" w:tplc="96CC9596">
      <w:start w:val="48"/>
      <w:numFmt w:val="decimal"/>
      <w:lvlText w:val="%1."/>
      <w:lvlJc w:val="left"/>
      <w:pPr>
        <w:ind w:left="360" w:hanging="360"/>
      </w:pPr>
      <w:rPr>
        <w:rFonts w:hint="default"/>
        <w:i w:val="0"/>
        <w:iCs w:val="0"/>
        <w:color w:val="auto"/>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start w:val="1"/>
      <w:numFmt w:val="decimal"/>
      <w:lvlText w:val="%4."/>
      <w:lvlJc w:val="left"/>
      <w:pPr>
        <w:ind w:left="720" w:hanging="360"/>
      </w:pPr>
    </w:lvl>
    <w:lvl w:ilvl="4" w:tplc="04090019">
      <w:start w:val="1"/>
      <w:numFmt w:val="lowerLetter"/>
      <w:lvlText w:val="%5."/>
      <w:lvlJc w:val="left"/>
      <w:pPr>
        <w:ind w:left="1440" w:hanging="360"/>
      </w:pPr>
    </w:lvl>
    <w:lvl w:ilvl="5" w:tplc="0409001B">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6" w15:restartNumberingAfterBreak="0">
    <w:nsid w:val="0AC27266"/>
    <w:multiLevelType w:val="hybridMultilevel"/>
    <w:tmpl w:val="F642FE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DE3919"/>
    <w:multiLevelType w:val="hybridMultilevel"/>
    <w:tmpl w:val="51C2F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F71BC"/>
    <w:multiLevelType w:val="hybridMultilevel"/>
    <w:tmpl w:val="529A729E"/>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DF5C38"/>
    <w:multiLevelType w:val="hybridMultilevel"/>
    <w:tmpl w:val="90C43706"/>
    <w:lvl w:ilvl="0" w:tplc="4D4E34B4">
      <w:start w:val="1"/>
      <w:numFmt w:val="lowerLetter"/>
      <w:lvlText w:val="%1."/>
      <w:lvlJc w:val="left"/>
      <w:pPr>
        <w:ind w:left="10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7E2968"/>
    <w:multiLevelType w:val="hybridMultilevel"/>
    <w:tmpl w:val="AF9EDDD8"/>
    <w:lvl w:ilvl="0" w:tplc="25220038">
      <w:start w:val="1"/>
      <w:numFmt w:val="lowerLetter"/>
      <w:lvlText w:val="%1."/>
      <w:lvlJc w:val="left"/>
      <w:pPr>
        <w:ind w:left="1080" w:hanging="360"/>
      </w:pPr>
      <w:rPr>
        <w:rFonts w:hint="default"/>
        <w:b w:val="0"/>
        <w:i w:val="0"/>
        <w:i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A027EA"/>
    <w:multiLevelType w:val="hybridMultilevel"/>
    <w:tmpl w:val="4B06B42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Arial" w:hAnsi="Arial" w:hint="default"/>
      </w:rPr>
    </w:lvl>
    <w:lvl w:ilvl="4" w:tplc="04090003" w:tentative="1">
      <w:start w:val="1"/>
      <w:numFmt w:val="bullet"/>
      <w:lvlText w:val="o"/>
      <w:lvlJc w:val="left"/>
      <w:pPr>
        <w:ind w:left="3600" w:hanging="360"/>
      </w:pPr>
      <w:rPr>
        <w:rFonts w:ascii="Symbol" w:hAnsi="Symbol" w:cs="Symbol" w:hint="default"/>
      </w:rPr>
    </w:lvl>
    <w:lvl w:ilvl="5" w:tplc="04090005" w:tentative="1">
      <w:start w:val="1"/>
      <w:numFmt w:val="bullet"/>
      <w:lvlText w:val=""/>
      <w:lvlJc w:val="left"/>
      <w:pPr>
        <w:ind w:left="4320" w:hanging="360"/>
      </w:pPr>
      <w:rPr>
        <w:rFonts w:ascii="Courier New" w:hAnsi="Courier New" w:hint="default"/>
      </w:rPr>
    </w:lvl>
    <w:lvl w:ilvl="6" w:tplc="04090001" w:tentative="1">
      <w:start w:val="1"/>
      <w:numFmt w:val="bullet"/>
      <w:lvlText w:val=""/>
      <w:lvlJc w:val="left"/>
      <w:pPr>
        <w:ind w:left="5040" w:hanging="360"/>
      </w:pPr>
      <w:rPr>
        <w:rFonts w:ascii="Arial" w:hAnsi="Arial" w:hint="default"/>
      </w:rPr>
    </w:lvl>
    <w:lvl w:ilvl="7" w:tplc="04090003" w:tentative="1">
      <w:start w:val="1"/>
      <w:numFmt w:val="bullet"/>
      <w:lvlText w:val="o"/>
      <w:lvlJc w:val="left"/>
      <w:pPr>
        <w:ind w:left="5760" w:hanging="360"/>
      </w:pPr>
      <w:rPr>
        <w:rFonts w:ascii="Symbol" w:hAnsi="Symbol" w:cs="Symbol" w:hint="default"/>
      </w:rPr>
    </w:lvl>
    <w:lvl w:ilvl="8" w:tplc="04090005" w:tentative="1">
      <w:start w:val="1"/>
      <w:numFmt w:val="bullet"/>
      <w:lvlText w:val=""/>
      <w:lvlJc w:val="left"/>
      <w:pPr>
        <w:ind w:left="6480" w:hanging="360"/>
      </w:pPr>
      <w:rPr>
        <w:rFonts w:ascii="Courier New" w:hAnsi="Courier New" w:hint="default"/>
      </w:rPr>
    </w:lvl>
  </w:abstractNum>
  <w:abstractNum w:abstractNumId="12" w15:restartNumberingAfterBreak="0">
    <w:nsid w:val="14A3615C"/>
    <w:multiLevelType w:val="hybridMultilevel"/>
    <w:tmpl w:val="9B14B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E566C9"/>
    <w:multiLevelType w:val="hybridMultilevel"/>
    <w:tmpl w:val="6F72EECA"/>
    <w:lvl w:ilvl="0" w:tplc="ABCC338A">
      <w:start w:val="13"/>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9">
      <w:start w:val="1"/>
      <w:numFmt w:val="lowerLetter"/>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F9546C"/>
    <w:multiLevelType w:val="hybridMultilevel"/>
    <w:tmpl w:val="BB067210"/>
    <w:lvl w:ilvl="0" w:tplc="031C8ED2">
      <w:start w:val="1"/>
      <w:numFmt w:val="decimal"/>
      <w:lvlText w:val="%1."/>
      <w:lvlJc w:val="left"/>
      <w:pPr>
        <w:ind w:left="2520" w:hanging="360"/>
      </w:pPr>
      <w:rPr>
        <w:i w:val="0"/>
        <w:iCs w:val="0"/>
        <w:strike w:val="0"/>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0470281"/>
    <w:multiLevelType w:val="hybridMultilevel"/>
    <w:tmpl w:val="EA44B724"/>
    <w:lvl w:ilvl="0" w:tplc="25220038">
      <w:start w:val="1"/>
      <w:numFmt w:val="lowerLetter"/>
      <w:lvlText w:val="%1."/>
      <w:lvlJc w:val="left"/>
      <w:pPr>
        <w:ind w:left="1080" w:hanging="360"/>
      </w:pPr>
      <w:rPr>
        <w:rFonts w:hint="default"/>
        <w:b w:val="0"/>
        <w:i w:val="0"/>
        <w:i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FD52F3"/>
    <w:multiLevelType w:val="hybridMultilevel"/>
    <w:tmpl w:val="23A82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CC0F86"/>
    <w:multiLevelType w:val="hybridMultilevel"/>
    <w:tmpl w:val="62B2D760"/>
    <w:lvl w:ilvl="0" w:tplc="571C20C0">
      <w:start w:val="22"/>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9">
      <w:start w:val="1"/>
      <w:numFmt w:val="lowerLetter"/>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1B6FD2"/>
    <w:multiLevelType w:val="hybridMultilevel"/>
    <w:tmpl w:val="41EC67CA"/>
    <w:lvl w:ilvl="0" w:tplc="0409000F">
      <w:start w:val="1"/>
      <w:numFmt w:val="decimal"/>
      <w:lvlText w:val="%1."/>
      <w:lvlJc w:val="left"/>
      <w:pPr>
        <w:ind w:left="360" w:hanging="360"/>
      </w:pPr>
      <w:rPr>
        <w:b w:val="0"/>
        <w:i w:val="0"/>
        <w:color w:val="auto"/>
      </w:rPr>
    </w:lvl>
    <w:lvl w:ilvl="1" w:tplc="04090019">
      <w:start w:val="1"/>
      <w:numFmt w:val="lowerLetter"/>
      <w:lvlText w:val="%2."/>
      <w:lvlJc w:val="left"/>
      <w:pPr>
        <w:ind w:left="1080" w:hanging="360"/>
      </w:pPr>
      <w:rPr>
        <w:rFonts w:hint="default"/>
        <w:b w:val="0"/>
        <w:i w:val="0"/>
        <w:iCs/>
        <w:strike w:val="0"/>
        <w:color w:val="auto"/>
      </w:rPr>
    </w:lvl>
    <w:lvl w:ilvl="2" w:tplc="27844854">
      <w:start w:val="1"/>
      <w:numFmt w:val="lowerRoman"/>
      <w:lvlText w:val="%3."/>
      <w:lvlJc w:val="right"/>
      <w:pPr>
        <w:ind w:left="1800" w:hanging="180"/>
      </w:pPr>
      <w:rPr>
        <w:i w:val="0"/>
        <w:iCs w:val="0"/>
      </w:rPr>
    </w:lvl>
    <w:lvl w:ilvl="3" w:tplc="04090001">
      <w:start w:val="1"/>
      <w:numFmt w:val="bullet"/>
      <w:lvlText w:val=""/>
      <w:lvlJc w:val="left"/>
      <w:pPr>
        <w:ind w:left="2520" w:hanging="360"/>
      </w:pPr>
      <w:rPr>
        <w:rFonts w:ascii="Symbol" w:hAnsi="Symbol" w:hint="default"/>
      </w:rPr>
    </w:lvl>
    <w:lvl w:ilvl="4" w:tplc="1804D76E">
      <w:start w:val="1"/>
      <w:numFmt w:val="lowerLetter"/>
      <w:lvlText w:val="%5."/>
      <w:lvlJc w:val="left"/>
      <w:pPr>
        <w:ind w:left="3240" w:hanging="360"/>
      </w:pPr>
      <w:rPr>
        <w:i w:val="0"/>
        <w:iCs w:val="0"/>
      </w:rPr>
    </w:lvl>
    <w:lvl w:ilvl="5" w:tplc="0409001B">
      <w:start w:val="1"/>
      <w:numFmt w:val="lowerRoman"/>
      <w:lvlText w:val="%6."/>
      <w:lvlJc w:val="right"/>
      <w:pPr>
        <w:ind w:left="3960" w:hanging="180"/>
      </w:pPr>
    </w:lvl>
    <w:lvl w:ilvl="6" w:tplc="04090003">
      <w:start w:val="1"/>
      <w:numFmt w:val="bullet"/>
      <w:lvlText w:val="o"/>
      <w:lvlJc w:val="left"/>
      <w:pPr>
        <w:ind w:left="4680" w:hanging="360"/>
      </w:pPr>
      <w:rPr>
        <w:rFonts w:ascii="Courier New" w:hAnsi="Courier New" w:cs="Courier New" w:hint="default"/>
      </w:r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295306EF"/>
    <w:multiLevelType w:val="hybridMultilevel"/>
    <w:tmpl w:val="799249E8"/>
    <w:lvl w:ilvl="0" w:tplc="EA822A34">
      <w:start w:val="1"/>
      <w:numFmt w:val="decimal"/>
      <w:lvlText w:val="%1."/>
      <w:lvlJc w:val="left"/>
      <w:pPr>
        <w:ind w:left="360" w:hanging="360"/>
      </w:pPr>
      <w:rPr>
        <w:rFonts w:asciiTheme="minorHAnsi" w:eastAsiaTheme="minorHAnsi" w:hAnsiTheme="minorHAnsi" w:cstheme="minorBidi"/>
        <w:b w:val="0"/>
        <w:bCs w:val="0"/>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B3427C9"/>
    <w:multiLevelType w:val="hybridMultilevel"/>
    <w:tmpl w:val="FFFFFFFF"/>
    <w:lvl w:ilvl="0" w:tplc="1A64B230">
      <w:start w:val="1"/>
      <w:numFmt w:val="lowerLetter"/>
      <w:lvlText w:val="%1."/>
      <w:lvlJc w:val="left"/>
      <w:pPr>
        <w:ind w:left="1440" w:hanging="360"/>
      </w:pPr>
    </w:lvl>
    <w:lvl w:ilvl="1" w:tplc="4B6A9786">
      <w:start w:val="1"/>
      <w:numFmt w:val="lowerLetter"/>
      <w:lvlText w:val="%2."/>
      <w:lvlJc w:val="left"/>
      <w:pPr>
        <w:ind w:left="2160" w:hanging="360"/>
      </w:pPr>
    </w:lvl>
    <w:lvl w:ilvl="2" w:tplc="55DC551C">
      <w:start w:val="1"/>
      <w:numFmt w:val="lowerRoman"/>
      <w:lvlText w:val="%3."/>
      <w:lvlJc w:val="right"/>
      <w:pPr>
        <w:ind w:left="2880" w:hanging="180"/>
      </w:pPr>
    </w:lvl>
    <w:lvl w:ilvl="3" w:tplc="7A10432A">
      <w:start w:val="1"/>
      <w:numFmt w:val="decimal"/>
      <w:lvlText w:val="%4."/>
      <w:lvlJc w:val="left"/>
      <w:pPr>
        <w:ind w:left="3600" w:hanging="360"/>
      </w:pPr>
    </w:lvl>
    <w:lvl w:ilvl="4" w:tplc="237CD772">
      <w:start w:val="1"/>
      <w:numFmt w:val="lowerLetter"/>
      <w:lvlText w:val="%5."/>
      <w:lvlJc w:val="left"/>
      <w:pPr>
        <w:ind w:left="4320" w:hanging="360"/>
      </w:pPr>
    </w:lvl>
    <w:lvl w:ilvl="5" w:tplc="D1C2BE64">
      <w:start w:val="1"/>
      <w:numFmt w:val="lowerRoman"/>
      <w:lvlText w:val="%6."/>
      <w:lvlJc w:val="right"/>
      <w:pPr>
        <w:ind w:left="5040" w:hanging="180"/>
      </w:pPr>
    </w:lvl>
    <w:lvl w:ilvl="6" w:tplc="A5983D1E">
      <w:start w:val="1"/>
      <w:numFmt w:val="decimal"/>
      <w:lvlText w:val="%7."/>
      <w:lvlJc w:val="left"/>
      <w:pPr>
        <w:ind w:left="5760" w:hanging="360"/>
      </w:pPr>
    </w:lvl>
    <w:lvl w:ilvl="7" w:tplc="0E8A178E">
      <w:start w:val="1"/>
      <w:numFmt w:val="lowerLetter"/>
      <w:lvlText w:val="%8."/>
      <w:lvlJc w:val="left"/>
      <w:pPr>
        <w:ind w:left="6480" w:hanging="360"/>
      </w:pPr>
    </w:lvl>
    <w:lvl w:ilvl="8" w:tplc="E982CF12">
      <w:start w:val="1"/>
      <w:numFmt w:val="lowerRoman"/>
      <w:lvlText w:val="%9."/>
      <w:lvlJc w:val="right"/>
      <w:pPr>
        <w:ind w:left="7200" w:hanging="180"/>
      </w:pPr>
    </w:lvl>
  </w:abstractNum>
  <w:abstractNum w:abstractNumId="21" w15:restartNumberingAfterBreak="0">
    <w:nsid w:val="2BEE7E66"/>
    <w:multiLevelType w:val="hybridMultilevel"/>
    <w:tmpl w:val="FDEC0C04"/>
    <w:lvl w:ilvl="0" w:tplc="27844854">
      <w:start w:val="1"/>
      <w:numFmt w:val="lowerRoman"/>
      <w:lvlText w:val="%1."/>
      <w:lvlJc w:val="right"/>
      <w:pPr>
        <w:ind w:left="1800" w:hanging="18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436C3E"/>
    <w:multiLevelType w:val="hybridMultilevel"/>
    <w:tmpl w:val="9738C8DE"/>
    <w:lvl w:ilvl="0" w:tplc="7882A010">
      <w:start w:val="1"/>
      <w:numFmt w:val="lowerLetter"/>
      <w:lvlText w:val="%1."/>
      <w:lvlJc w:val="left"/>
      <w:pPr>
        <w:ind w:left="10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281BA3"/>
    <w:multiLevelType w:val="hybridMultilevel"/>
    <w:tmpl w:val="FDEC0C04"/>
    <w:lvl w:ilvl="0" w:tplc="27844854">
      <w:start w:val="1"/>
      <w:numFmt w:val="lowerRoman"/>
      <w:lvlText w:val="%1."/>
      <w:lvlJc w:val="right"/>
      <w:pPr>
        <w:ind w:left="1800" w:hanging="18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524729"/>
    <w:multiLevelType w:val="hybridMultilevel"/>
    <w:tmpl w:val="9C56F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EF05E9"/>
    <w:multiLevelType w:val="hybridMultilevel"/>
    <w:tmpl w:val="0032DD96"/>
    <w:lvl w:ilvl="0" w:tplc="031C8ED2">
      <w:start w:val="1"/>
      <w:numFmt w:val="decimal"/>
      <w:lvlText w:val="%1."/>
      <w:lvlJc w:val="left"/>
      <w:pPr>
        <w:ind w:left="360" w:hanging="360"/>
      </w:pPr>
      <w:rPr>
        <w:i w:val="0"/>
        <w:iCs w:val="0"/>
        <w:strike w:val="0"/>
        <w:color w:val="auto"/>
      </w:rPr>
    </w:lvl>
    <w:lvl w:ilvl="1" w:tplc="00F893CE">
      <w:start w:val="1"/>
      <w:numFmt w:val="lowerLetter"/>
      <w:lvlText w:val="%2."/>
      <w:lvlJc w:val="left"/>
      <w:pPr>
        <w:ind w:left="1080" w:hanging="360"/>
      </w:pPr>
      <w:rPr>
        <w:color w:val="auto"/>
      </w:rPr>
    </w:lvl>
    <w:lvl w:ilvl="2" w:tplc="0409001B">
      <w:start w:val="1"/>
      <w:numFmt w:val="lowerRoman"/>
      <w:lvlText w:val="%3."/>
      <w:lvlJc w:val="right"/>
      <w:pPr>
        <w:ind w:left="1800" w:hanging="180"/>
      </w:pPr>
    </w:lvl>
    <w:lvl w:ilvl="3" w:tplc="1804D76E">
      <w:start w:val="1"/>
      <w:numFmt w:val="lowerLetter"/>
      <w:lvlText w:val="%4."/>
      <w:lvlJc w:val="left"/>
      <w:pPr>
        <w:ind w:left="2520" w:hanging="360"/>
      </w:pPr>
      <w:rPr>
        <w:rFonts w:hint="default"/>
        <w:i w:val="0"/>
        <w:iCs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50E2288"/>
    <w:multiLevelType w:val="hybridMultilevel"/>
    <w:tmpl w:val="48A2EF7A"/>
    <w:lvl w:ilvl="0" w:tplc="C026F0AA">
      <w:start w:val="51"/>
      <w:numFmt w:val="decimal"/>
      <w:lvlText w:val="%1."/>
      <w:lvlJc w:val="left"/>
      <w:pPr>
        <w:ind w:left="360" w:hanging="360"/>
      </w:pPr>
      <w:rPr>
        <w:rFonts w:hint="default"/>
        <w:i w:val="0"/>
        <w:iCs w:val="0"/>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7" w15:restartNumberingAfterBreak="0">
    <w:nsid w:val="38140DF3"/>
    <w:multiLevelType w:val="multilevel"/>
    <w:tmpl w:val="E81C0890"/>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8" w15:restartNumberingAfterBreak="0">
    <w:nsid w:val="38571B02"/>
    <w:multiLevelType w:val="hybridMultilevel"/>
    <w:tmpl w:val="95B27502"/>
    <w:lvl w:ilvl="0" w:tplc="0409000F">
      <w:start w:val="1"/>
      <w:numFmt w:val="decimal"/>
      <w:lvlText w:val="%1."/>
      <w:lvlJc w:val="left"/>
      <w:pPr>
        <w:ind w:left="360" w:hanging="360"/>
      </w:pPr>
      <w:rPr>
        <w:b w:val="0"/>
        <w:i w:val="0"/>
        <w:color w:val="auto"/>
      </w:rPr>
    </w:lvl>
    <w:lvl w:ilvl="1" w:tplc="04090019">
      <w:start w:val="1"/>
      <w:numFmt w:val="lowerLetter"/>
      <w:lvlText w:val="%2."/>
      <w:lvlJc w:val="left"/>
      <w:pPr>
        <w:ind w:left="1080" w:hanging="360"/>
      </w:pPr>
      <w:rPr>
        <w:rFonts w:hint="default"/>
        <w:b w:val="0"/>
        <w:i w:val="0"/>
        <w:iCs/>
        <w:strike w:val="0"/>
        <w:color w:val="auto"/>
      </w:rPr>
    </w:lvl>
    <w:lvl w:ilvl="2" w:tplc="27844854">
      <w:start w:val="1"/>
      <w:numFmt w:val="lowerRoman"/>
      <w:lvlText w:val="%3."/>
      <w:lvlJc w:val="right"/>
      <w:pPr>
        <w:ind w:left="1800" w:hanging="180"/>
      </w:pPr>
      <w:rPr>
        <w:i w:val="0"/>
        <w:iCs w:val="0"/>
      </w:rPr>
    </w:lvl>
    <w:lvl w:ilvl="3" w:tplc="04090001">
      <w:start w:val="1"/>
      <w:numFmt w:val="bullet"/>
      <w:lvlText w:val=""/>
      <w:lvlJc w:val="left"/>
      <w:pPr>
        <w:ind w:left="2520" w:hanging="360"/>
      </w:pPr>
      <w:rPr>
        <w:rFonts w:ascii="Symbol" w:hAnsi="Symbol" w:hint="default"/>
      </w:rPr>
    </w:lvl>
    <w:lvl w:ilvl="4" w:tplc="1804D76E">
      <w:start w:val="1"/>
      <w:numFmt w:val="lowerLetter"/>
      <w:lvlText w:val="%5."/>
      <w:lvlJc w:val="left"/>
      <w:pPr>
        <w:ind w:left="3240" w:hanging="360"/>
      </w:pPr>
      <w:rPr>
        <w:i w:val="0"/>
        <w:iCs w:val="0"/>
      </w:rPr>
    </w:lvl>
    <w:lvl w:ilvl="5" w:tplc="0409001B">
      <w:start w:val="1"/>
      <w:numFmt w:val="lowerRoman"/>
      <w:lvlText w:val="%6."/>
      <w:lvlJc w:val="right"/>
      <w:pPr>
        <w:ind w:left="3960" w:hanging="180"/>
      </w:pPr>
    </w:lvl>
    <w:lvl w:ilvl="6" w:tplc="04090003">
      <w:start w:val="1"/>
      <w:numFmt w:val="bullet"/>
      <w:lvlText w:val="o"/>
      <w:lvlJc w:val="left"/>
      <w:pPr>
        <w:ind w:left="4680" w:hanging="360"/>
      </w:pPr>
      <w:rPr>
        <w:rFonts w:ascii="Courier New" w:hAnsi="Courier New" w:cs="Courier New" w:hint="default"/>
      </w:r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391C2965"/>
    <w:multiLevelType w:val="hybridMultilevel"/>
    <w:tmpl w:val="CCBCF51C"/>
    <w:lvl w:ilvl="0" w:tplc="571C20C0">
      <w:start w:val="22"/>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9">
      <w:start w:val="1"/>
      <w:numFmt w:val="lowerLetter"/>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9D614BB"/>
    <w:multiLevelType w:val="hybridMultilevel"/>
    <w:tmpl w:val="3A7029BA"/>
    <w:lvl w:ilvl="0" w:tplc="04521D30">
      <w:start w:val="1"/>
      <w:numFmt w:val="lowerLetter"/>
      <w:lvlText w:val="%1."/>
      <w:lvlJc w:val="left"/>
      <w:pPr>
        <w:ind w:left="10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E41557"/>
    <w:multiLevelType w:val="hybridMultilevel"/>
    <w:tmpl w:val="D9E6F218"/>
    <w:lvl w:ilvl="0" w:tplc="279AB068">
      <w:start w:val="1"/>
      <w:numFmt w:val="lowerLetter"/>
      <w:lvlText w:val="%1."/>
      <w:lvlJc w:val="left"/>
      <w:pPr>
        <w:ind w:left="1440" w:hanging="360"/>
      </w:pPr>
    </w:lvl>
    <w:lvl w:ilvl="1" w:tplc="286038BE">
      <w:start w:val="1"/>
      <w:numFmt w:val="lowerLetter"/>
      <w:lvlText w:val="%2."/>
      <w:lvlJc w:val="left"/>
      <w:pPr>
        <w:ind w:left="2160" w:hanging="360"/>
      </w:pPr>
    </w:lvl>
    <w:lvl w:ilvl="2" w:tplc="58264496">
      <w:start w:val="1"/>
      <w:numFmt w:val="lowerRoman"/>
      <w:lvlText w:val="%3."/>
      <w:lvlJc w:val="right"/>
      <w:pPr>
        <w:ind w:left="2880" w:hanging="180"/>
      </w:pPr>
    </w:lvl>
    <w:lvl w:ilvl="3" w:tplc="986AB3FC">
      <w:start w:val="1"/>
      <w:numFmt w:val="decimal"/>
      <w:lvlText w:val="%4."/>
      <w:lvlJc w:val="left"/>
      <w:pPr>
        <w:ind w:left="3600" w:hanging="360"/>
      </w:pPr>
    </w:lvl>
    <w:lvl w:ilvl="4" w:tplc="5EA6A308">
      <w:start w:val="1"/>
      <w:numFmt w:val="lowerLetter"/>
      <w:lvlText w:val="%5."/>
      <w:lvlJc w:val="left"/>
      <w:pPr>
        <w:ind w:left="4320" w:hanging="360"/>
      </w:pPr>
    </w:lvl>
    <w:lvl w:ilvl="5" w:tplc="002E1CBA">
      <w:start w:val="1"/>
      <w:numFmt w:val="lowerRoman"/>
      <w:lvlText w:val="%6."/>
      <w:lvlJc w:val="right"/>
      <w:pPr>
        <w:ind w:left="5040" w:hanging="180"/>
      </w:pPr>
    </w:lvl>
    <w:lvl w:ilvl="6" w:tplc="639CD8FE">
      <w:start w:val="1"/>
      <w:numFmt w:val="decimal"/>
      <w:lvlText w:val="%7."/>
      <w:lvlJc w:val="left"/>
      <w:pPr>
        <w:ind w:left="5760" w:hanging="360"/>
      </w:pPr>
    </w:lvl>
    <w:lvl w:ilvl="7" w:tplc="01883C74">
      <w:start w:val="1"/>
      <w:numFmt w:val="lowerLetter"/>
      <w:lvlText w:val="%8."/>
      <w:lvlJc w:val="left"/>
      <w:pPr>
        <w:ind w:left="6480" w:hanging="360"/>
      </w:pPr>
    </w:lvl>
    <w:lvl w:ilvl="8" w:tplc="B7C6C036">
      <w:start w:val="1"/>
      <w:numFmt w:val="lowerRoman"/>
      <w:lvlText w:val="%9."/>
      <w:lvlJc w:val="right"/>
      <w:pPr>
        <w:ind w:left="7200" w:hanging="180"/>
      </w:pPr>
    </w:lvl>
  </w:abstractNum>
  <w:abstractNum w:abstractNumId="32" w15:restartNumberingAfterBreak="0">
    <w:nsid w:val="3FB849C1"/>
    <w:multiLevelType w:val="hybridMultilevel"/>
    <w:tmpl w:val="4BD0FFEC"/>
    <w:lvl w:ilvl="0" w:tplc="031C8ED2">
      <w:start w:val="1"/>
      <w:numFmt w:val="decimal"/>
      <w:lvlText w:val="%1."/>
      <w:lvlJc w:val="left"/>
      <w:pPr>
        <w:ind w:left="720" w:hanging="360"/>
      </w:pPr>
      <w:rPr>
        <w:i w:val="0"/>
        <w:i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F0187E"/>
    <w:multiLevelType w:val="hybridMultilevel"/>
    <w:tmpl w:val="94AE5CDE"/>
    <w:lvl w:ilvl="0" w:tplc="571C20C0">
      <w:start w:val="22"/>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9">
      <w:start w:val="1"/>
      <w:numFmt w:val="lowerLetter"/>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213108F"/>
    <w:multiLevelType w:val="hybridMultilevel"/>
    <w:tmpl w:val="E780A70A"/>
    <w:lvl w:ilvl="0" w:tplc="B7B092DA">
      <w:start w:val="49"/>
      <w:numFmt w:val="decimal"/>
      <w:lvlText w:val="%1."/>
      <w:lvlJc w:val="left"/>
      <w:pPr>
        <w:ind w:left="360" w:hanging="360"/>
      </w:pPr>
      <w:rPr>
        <w:rFonts w:hint="default"/>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3E65CB"/>
    <w:multiLevelType w:val="hybridMultilevel"/>
    <w:tmpl w:val="AEBA8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9F20CD5"/>
    <w:multiLevelType w:val="hybridMultilevel"/>
    <w:tmpl w:val="57EC4C90"/>
    <w:lvl w:ilvl="0" w:tplc="E8F6A80E">
      <w:start w:val="2"/>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F877E9"/>
    <w:multiLevelType w:val="hybridMultilevel"/>
    <w:tmpl w:val="316E9738"/>
    <w:lvl w:ilvl="0" w:tplc="1804D76E">
      <w:start w:val="1"/>
      <w:numFmt w:val="lowerLetter"/>
      <w:lvlText w:val="%1."/>
      <w:lvlJc w:val="left"/>
      <w:pPr>
        <w:ind w:left="720" w:hanging="360"/>
      </w:pPr>
      <w:rPr>
        <w:rFonts w:hint="default"/>
        <w:i w:val="0"/>
        <w:i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4D39C8"/>
    <w:multiLevelType w:val="hybridMultilevel"/>
    <w:tmpl w:val="9E721412"/>
    <w:lvl w:ilvl="0" w:tplc="C6121B64">
      <w:start w:val="43"/>
      <w:numFmt w:val="decimal"/>
      <w:lvlText w:val="%1."/>
      <w:lvlJc w:val="left"/>
      <w:pPr>
        <w:ind w:left="36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D9264C"/>
    <w:multiLevelType w:val="hybridMultilevel"/>
    <w:tmpl w:val="EE20E18E"/>
    <w:lvl w:ilvl="0" w:tplc="DB2CE068">
      <w:start w:val="37"/>
      <w:numFmt w:val="decimal"/>
      <w:lvlText w:val="%1."/>
      <w:lvlJc w:val="left"/>
      <w:pPr>
        <w:ind w:left="360" w:hanging="360"/>
      </w:pPr>
      <w:rPr>
        <w:rFonts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176DB6"/>
    <w:multiLevelType w:val="hybridMultilevel"/>
    <w:tmpl w:val="79A089AC"/>
    <w:lvl w:ilvl="0" w:tplc="4FA24AE0">
      <w:start w:val="1"/>
      <w:numFmt w:val="lowerLetter"/>
      <w:lvlText w:val="%1."/>
      <w:lvlJc w:val="left"/>
      <w:pPr>
        <w:ind w:left="720" w:hanging="360"/>
      </w:pPr>
      <w:rPr>
        <w:rFonts w:ascii="Calibri" w:hAnsi="Calibri" w:cs="Calibri" w:hint="default"/>
        <w:sz w:val="22"/>
        <w:szCs w:val="22"/>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C41B14"/>
    <w:multiLevelType w:val="hybridMultilevel"/>
    <w:tmpl w:val="2A1A8E4C"/>
    <w:lvl w:ilvl="0" w:tplc="031C8ED2">
      <w:start w:val="1"/>
      <w:numFmt w:val="decimal"/>
      <w:lvlText w:val="%1."/>
      <w:lvlJc w:val="left"/>
      <w:pPr>
        <w:ind w:left="720" w:hanging="360"/>
      </w:pPr>
      <w:rPr>
        <w:i w:val="0"/>
        <w:i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1B3199"/>
    <w:multiLevelType w:val="hybridMultilevel"/>
    <w:tmpl w:val="3F84408A"/>
    <w:lvl w:ilvl="0" w:tplc="031C8ED2">
      <w:start w:val="1"/>
      <w:numFmt w:val="decimal"/>
      <w:lvlText w:val="%1."/>
      <w:lvlJc w:val="left"/>
      <w:pPr>
        <w:ind w:left="360" w:hanging="360"/>
      </w:pPr>
      <w:rPr>
        <w:rFonts w:hint="default"/>
        <w:b w:val="0"/>
        <w:i w:val="0"/>
        <w:iCs w:val="0"/>
        <w:strike w:val="0"/>
        <w:color w:val="auto"/>
      </w:rPr>
    </w:lvl>
    <w:lvl w:ilvl="1" w:tplc="25220038">
      <w:start w:val="1"/>
      <w:numFmt w:val="lowerLetter"/>
      <w:lvlText w:val="%2."/>
      <w:lvlJc w:val="left"/>
      <w:pPr>
        <w:ind w:left="1080" w:hanging="360"/>
      </w:pPr>
      <w:rPr>
        <w:rFonts w:hint="default"/>
        <w:b w:val="0"/>
        <w:i w:val="0"/>
        <w:iCs/>
        <w:strike w:val="0"/>
        <w:color w:val="auto"/>
      </w:rPr>
    </w:lvl>
    <w:lvl w:ilvl="2" w:tplc="27844854">
      <w:start w:val="1"/>
      <w:numFmt w:val="lowerRoman"/>
      <w:lvlText w:val="%3."/>
      <w:lvlJc w:val="right"/>
      <w:pPr>
        <w:ind w:left="1800" w:hanging="180"/>
      </w:pPr>
      <w:rPr>
        <w:i w:val="0"/>
        <w:iCs w:val="0"/>
      </w:rPr>
    </w:lvl>
    <w:lvl w:ilvl="3" w:tplc="04090001">
      <w:start w:val="1"/>
      <w:numFmt w:val="bullet"/>
      <w:lvlText w:val=""/>
      <w:lvlJc w:val="left"/>
      <w:pPr>
        <w:ind w:left="2520" w:hanging="360"/>
      </w:pPr>
      <w:rPr>
        <w:rFonts w:ascii="Symbol" w:hAnsi="Symbol" w:hint="default"/>
      </w:rPr>
    </w:lvl>
    <w:lvl w:ilvl="4" w:tplc="1804D76E">
      <w:start w:val="1"/>
      <w:numFmt w:val="lowerLetter"/>
      <w:lvlText w:val="%5."/>
      <w:lvlJc w:val="left"/>
      <w:pPr>
        <w:ind w:left="3240" w:hanging="360"/>
      </w:pPr>
      <w:rPr>
        <w:i w:val="0"/>
        <w:iCs w:val="0"/>
      </w:rPr>
    </w:lvl>
    <w:lvl w:ilvl="5" w:tplc="0409001B">
      <w:start w:val="1"/>
      <w:numFmt w:val="lowerRoman"/>
      <w:lvlText w:val="%6."/>
      <w:lvlJc w:val="right"/>
      <w:pPr>
        <w:ind w:left="3960" w:hanging="180"/>
      </w:pPr>
    </w:lvl>
    <w:lvl w:ilvl="6" w:tplc="04090003">
      <w:start w:val="1"/>
      <w:numFmt w:val="bullet"/>
      <w:lvlText w:val="o"/>
      <w:lvlJc w:val="left"/>
      <w:pPr>
        <w:ind w:left="4680" w:hanging="360"/>
      </w:pPr>
      <w:rPr>
        <w:rFonts w:ascii="Courier New" w:hAnsi="Courier New" w:cs="Courier New" w:hint="default"/>
      </w:r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5E5062D5"/>
    <w:multiLevelType w:val="hybridMultilevel"/>
    <w:tmpl w:val="A9662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F50E20"/>
    <w:multiLevelType w:val="hybridMultilevel"/>
    <w:tmpl w:val="3940B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F15726"/>
    <w:multiLevelType w:val="hybridMultilevel"/>
    <w:tmpl w:val="724088D8"/>
    <w:lvl w:ilvl="0" w:tplc="031C8ED2">
      <w:start w:val="1"/>
      <w:numFmt w:val="decimal"/>
      <w:lvlText w:val="%1."/>
      <w:lvlJc w:val="left"/>
      <w:pPr>
        <w:ind w:left="2520" w:hanging="360"/>
      </w:pPr>
      <w:rPr>
        <w:i w:val="0"/>
        <w:iCs w:val="0"/>
        <w:strike w:val="0"/>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651766F4"/>
    <w:multiLevelType w:val="hybridMultilevel"/>
    <w:tmpl w:val="BB08D816"/>
    <w:lvl w:ilvl="0" w:tplc="809EA632">
      <w:start w:val="1"/>
      <w:numFmt w:val="lowerLetter"/>
      <w:lvlText w:val="%1."/>
      <w:lvlJc w:val="left"/>
      <w:pPr>
        <w:ind w:left="1080" w:hanging="360"/>
      </w:pPr>
    </w:lvl>
    <w:lvl w:ilvl="1" w:tplc="54AA7BC2">
      <w:start w:val="1"/>
      <w:numFmt w:val="lowerLetter"/>
      <w:lvlText w:val="%2."/>
      <w:lvlJc w:val="left"/>
      <w:pPr>
        <w:ind w:left="1440" w:hanging="360"/>
      </w:pPr>
    </w:lvl>
    <w:lvl w:ilvl="2" w:tplc="219A9A18">
      <w:start w:val="1"/>
      <w:numFmt w:val="lowerRoman"/>
      <w:lvlText w:val="%3."/>
      <w:lvlJc w:val="right"/>
      <w:pPr>
        <w:ind w:left="2160" w:hanging="180"/>
      </w:pPr>
    </w:lvl>
    <w:lvl w:ilvl="3" w:tplc="0CD6A96A">
      <w:start w:val="1"/>
      <w:numFmt w:val="decimal"/>
      <w:lvlText w:val="%4."/>
      <w:lvlJc w:val="left"/>
      <w:pPr>
        <w:ind w:left="2880" w:hanging="360"/>
      </w:pPr>
    </w:lvl>
    <w:lvl w:ilvl="4" w:tplc="B1A0CE64">
      <w:start w:val="1"/>
      <w:numFmt w:val="lowerLetter"/>
      <w:lvlText w:val="%5."/>
      <w:lvlJc w:val="left"/>
      <w:pPr>
        <w:ind w:left="3600" w:hanging="360"/>
      </w:pPr>
    </w:lvl>
    <w:lvl w:ilvl="5" w:tplc="540230D0">
      <w:start w:val="1"/>
      <w:numFmt w:val="lowerRoman"/>
      <w:lvlText w:val="%6."/>
      <w:lvlJc w:val="right"/>
      <w:pPr>
        <w:ind w:left="4320" w:hanging="180"/>
      </w:pPr>
    </w:lvl>
    <w:lvl w:ilvl="6" w:tplc="1F80FCFA">
      <w:start w:val="1"/>
      <w:numFmt w:val="decimal"/>
      <w:lvlText w:val="%7."/>
      <w:lvlJc w:val="left"/>
      <w:pPr>
        <w:ind w:left="5040" w:hanging="360"/>
      </w:pPr>
    </w:lvl>
    <w:lvl w:ilvl="7" w:tplc="D0804352">
      <w:start w:val="1"/>
      <w:numFmt w:val="lowerLetter"/>
      <w:lvlText w:val="%8."/>
      <w:lvlJc w:val="left"/>
      <w:pPr>
        <w:ind w:left="5760" w:hanging="360"/>
      </w:pPr>
    </w:lvl>
    <w:lvl w:ilvl="8" w:tplc="3372F158">
      <w:start w:val="1"/>
      <w:numFmt w:val="lowerRoman"/>
      <w:lvlText w:val="%9."/>
      <w:lvlJc w:val="right"/>
      <w:pPr>
        <w:ind w:left="6480" w:hanging="180"/>
      </w:pPr>
    </w:lvl>
  </w:abstractNum>
  <w:abstractNum w:abstractNumId="47" w15:restartNumberingAfterBreak="0">
    <w:nsid w:val="6B1017EF"/>
    <w:multiLevelType w:val="hybridMultilevel"/>
    <w:tmpl w:val="9F6C77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B4627E1"/>
    <w:multiLevelType w:val="hybridMultilevel"/>
    <w:tmpl w:val="5DD40C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03F7210"/>
    <w:multiLevelType w:val="hybridMultilevel"/>
    <w:tmpl w:val="CE8EB2FE"/>
    <w:lvl w:ilvl="0" w:tplc="25220038">
      <w:start w:val="1"/>
      <w:numFmt w:val="lowerLetter"/>
      <w:lvlText w:val="%1."/>
      <w:lvlJc w:val="left"/>
      <w:pPr>
        <w:ind w:left="1080" w:hanging="360"/>
      </w:pPr>
      <w:rPr>
        <w:rFonts w:hint="default"/>
        <w:b w:val="0"/>
        <w:i w:val="0"/>
        <w:i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2A73EB"/>
    <w:multiLevelType w:val="hybridMultilevel"/>
    <w:tmpl w:val="B4E06746"/>
    <w:lvl w:ilvl="0" w:tplc="FFFFFFFF">
      <w:start w:val="1"/>
      <w:numFmt w:val="decimal"/>
      <w:lvlText w:val="%1."/>
      <w:lvlJc w:val="left"/>
      <w:pPr>
        <w:ind w:left="360" w:hanging="360"/>
      </w:pPr>
      <w:rPr>
        <w:b w:val="0"/>
        <w:i w:val="0"/>
        <w:color w:val="auto"/>
      </w:rPr>
    </w:lvl>
    <w:lvl w:ilvl="1" w:tplc="25220038">
      <w:start w:val="1"/>
      <w:numFmt w:val="lowerLetter"/>
      <w:lvlText w:val="%2."/>
      <w:lvlJc w:val="left"/>
      <w:pPr>
        <w:ind w:left="1080" w:hanging="360"/>
      </w:pPr>
      <w:rPr>
        <w:rFonts w:hint="default"/>
        <w:b w:val="0"/>
        <w:i w:val="0"/>
        <w:iCs/>
        <w:strike w:val="0"/>
        <w:color w:val="auto"/>
      </w:rPr>
    </w:lvl>
    <w:lvl w:ilvl="2" w:tplc="27844854">
      <w:start w:val="1"/>
      <w:numFmt w:val="lowerRoman"/>
      <w:lvlText w:val="%3."/>
      <w:lvlJc w:val="right"/>
      <w:pPr>
        <w:ind w:left="1800" w:hanging="180"/>
      </w:pPr>
      <w:rPr>
        <w:i w:val="0"/>
        <w:iCs w:val="0"/>
      </w:rPr>
    </w:lvl>
    <w:lvl w:ilvl="3" w:tplc="04090001">
      <w:start w:val="1"/>
      <w:numFmt w:val="bullet"/>
      <w:lvlText w:val=""/>
      <w:lvlJc w:val="left"/>
      <w:pPr>
        <w:ind w:left="2520" w:hanging="360"/>
      </w:pPr>
      <w:rPr>
        <w:rFonts w:ascii="Symbol" w:hAnsi="Symbol" w:hint="default"/>
      </w:rPr>
    </w:lvl>
    <w:lvl w:ilvl="4" w:tplc="1804D76E">
      <w:start w:val="1"/>
      <w:numFmt w:val="lowerLetter"/>
      <w:lvlText w:val="%5."/>
      <w:lvlJc w:val="left"/>
      <w:pPr>
        <w:ind w:left="3240" w:hanging="360"/>
      </w:pPr>
      <w:rPr>
        <w:i w:val="0"/>
        <w:iCs w:val="0"/>
      </w:rPr>
    </w:lvl>
    <w:lvl w:ilvl="5" w:tplc="0409001B">
      <w:start w:val="1"/>
      <w:numFmt w:val="lowerRoman"/>
      <w:lvlText w:val="%6."/>
      <w:lvlJc w:val="right"/>
      <w:pPr>
        <w:ind w:left="3960" w:hanging="180"/>
      </w:pPr>
    </w:lvl>
    <w:lvl w:ilvl="6" w:tplc="04090003">
      <w:start w:val="1"/>
      <w:numFmt w:val="bullet"/>
      <w:lvlText w:val="o"/>
      <w:lvlJc w:val="left"/>
      <w:pPr>
        <w:ind w:left="4680" w:hanging="360"/>
      </w:pPr>
      <w:rPr>
        <w:rFonts w:ascii="Courier New" w:hAnsi="Courier New" w:cs="Courier New" w:hint="default"/>
      </w:r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1" w15:restartNumberingAfterBreak="0">
    <w:nsid w:val="75BA25E7"/>
    <w:multiLevelType w:val="hybridMultilevel"/>
    <w:tmpl w:val="83C0F1E4"/>
    <w:lvl w:ilvl="0" w:tplc="25220038">
      <w:start w:val="1"/>
      <w:numFmt w:val="lowerLetter"/>
      <w:lvlText w:val="%1."/>
      <w:lvlJc w:val="left"/>
      <w:pPr>
        <w:ind w:left="1080" w:hanging="360"/>
      </w:pPr>
      <w:rPr>
        <w:rFonts w:hint="default"/>
        <w:b w:val="0"/>
        <w:i w:val="0"/>
        <w:i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33292D"/>
    <w:multiLevelType w:val="hybridMultilevel"/>
    <w:tmpl w:val="BB38CA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84A0E42"/>
    <w:multiLevelType w:val="hybridMultilevel"/>
    <w:tmpl w:val="ACB08C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AD17A89"/>
    <w:multiLevelType w:val="hybridMultilevel"/>
    <w:tmpl w:val="09A676B2"/>
    <w:lvl w:ilvl="0" w:tplc="04090019">
      <w:start w:val="1"/>
      <w:numFmt w:val="lowerLetter"/>
      <w:lvlText w:val="%1."/>
      <w:lvlJc w:val="left"/>
      <w:pPr>
        <w:ind w:left="360" w:hanging="360"/>
      </w:pPr>
      <w:rPr>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9">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B8155EE"/>
    <w:multiLevelType w:val="hybridMultilevel"/>
    <w:tmpl w:val="AAC2678A"/>
    <w:lvl w:ilvl="0" w:tplc="77E05EF0">
      <w:start w:val="1"/>
      <w:numFmt w:val="decimal"/>
      <w:lvlText w:val="%1."/>
      <w:lvlJc w:val="left"/>
      <w:pPr>
        <w:tabs>
          <w:tab w:val="num" w:pos="720"/>
        </w:tabs>
        <w:ind w:left="720" w:hanging="360"/>
      </w:pPr>
    </w:lvl>
    <w:lvl w:ilvl="1" w:tplc="ABE88028" w:tentative="1">
      <w:start w:val="1"/>
      <w:numFmt w:val="decimal"/>
      <w:lvlText w:val="%2."/>
      <w:lvlJc w:val="left"/>
      <w:pPr>
        <w:tabs>
          <w:tab w:val="num" w:pos="1440"/>
        </w:tabs>
        <w:ind w:left="1440" w:hanging="360"/>
      </w:pPr>
    </w:lvl>
    <w:lvl w:ilvl="2" w:tplc="1B20F44E" w:tentative="1">
      <w:start w:val="1"/>
      <w:numFmt w:val="decimal"/>
      <w:lvlText w:val="%3."/>
      <w:lvlJc w:val="left"/>
      <w:pPr>
        <w:tabs>
          <w:tab w:val="num" w:pos="2160"/>
        </w:tabs>
        <w:ind w:left="2160" w:hanging="360"/>
      </w:pPr>
    </w:lvl>
    <w:lvl w:ilvl="3" w:tplc="E8C8F7DA" w:tentative="1">
      <w:start w:val="1"/>
      <w:numFmt w:val="decimal"/>
      <w:lvlText w:val="%4."/>
      <w:lvlJc w:val="left"/>
      <w:pPr>
        <w:tabs>
          <w:tab w:val="num" w:pos="2880"/>
        </w:tabs>
        <w:ind w:left="2880" w:hanging="360"/>
      </w:pPr>
    </w:lvl>
    <w:lvl w:ilvl="4" w:tplc="EFE2518A" w:tentative="1">
      <w:start w:val="1"/>
      <w:numFmt w:val="decimal"/>
      <w:lvlText w:val="%5."/>
      <w:lvlJc w:val="left"/>
      <w:pPr>
        <w:tabs>
          <w:tab w:val="num" w:pos="3600"/>
        </w:tabs>
        <w:ind w:left="3600" w:hanging="360"/>
      </w:pPr>
    </w:lvl>
    <w:lvl w:ilvl="5" w:tplc="B4BE5484" w:tentative="1">
      <w:start w:val="1"/>
      <w:numFmt w:val="decimal"/>
      <w:lvlText w:val="%6."/>
      <w:lvlJc w:val="left"/>
      <w:pPr>
        <w:tabs>
          <w:tab w:val="num" w:pos="4320"/>
        </w:tabs>
        <w:ind w:left="4320" w:hanging="360"/>
      </w:pPr>
    </w:lvl>
    <w:lvl w:ilvl="6" w:tplc="B31CC016" w:tentative="1">
      <w:start w:val="1"/>
      <w:numFmt w:val="decimal"/>
      <w:lvlText w:val="%7."/>
      <w:lvlJc w:val="left"/>
      <w:pPr>
        <w:tabs>
          <w:tab w:val="num" w:pos="5040"/>
        </w:tabs>
        <w:ind w:left="5040" w:hanging="360"/>
      </w:pPr>
    </w:lvl>
    <w:lvl w:ilvl="7" w:tplc="B6B8409A" w:tentative="1">
      <w:start w:val="1"/>
      <w:numFmt w:val="decimal"/>
      <w:lvlText w:val="%8."/>
      <w:lvlJc w:val="left"/>
      <w:pPr>
        <w:tabs>
          <w:tab w:val="num" w:pos="5760"/>
        </w:tabs>
        <w:ind w:left="5760" w:hanging="360"/>
      </w:pPr>
    </w:lvl>
    <w:lvl w:ilvl="8" w:tplc="D1FE878A" w:tentative="1">
      <w:start w:val="1"/>
      <w:numFmt w:val="decimal"/>
      <w:lvlText w:val="%9."/>
      <w:lvlJc w:val="left"/>
      <w:pPr>
        <w:tabs>
          <w:tab w:val="num" w:pos="6480"/>
        </w:tabs>
        <w:ind w:left="6480" w:hanging="360"/>
      </w:pPr>
    </w:lvl>
  </w:abstractNum>
  <w:abstractNum w:abstractNumId="56" w15:restartNumberingAfterBreak="0">
    <w:nsid w:val="7F331925"/>
    <w:multiLevelType w:val="hybridMultilevel"/>
    <w:tmpl w:val="BF188CE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F524608"/>
    <w:multiLevelType w:val="hybridMultilevel"/>
    <w:tmpl w:val="AC2CBC7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6"/>
  </w:num>
  <w:num w:numId="2">
    <w:abstractNumId w:val="31"/>
  </w:num>
  <w:num w:numId="3">
    <w:abstractNumId w:val="51"/>
  </w:num>
  <w:num w:numId="4">
    <w:abstractNumId w:val="15"/>
  </w:num>
  <w:num w:numId="5">
    <w:abstractNumId w:val="23"/>
  </w:num>
  <w:num w:numId="6">
    <w:abstractNumId w:val="21"/>
  </w:num>
  <w:num w:numId="7">
    <w:abstractNumId w:val="49"/>
  </w:num>
  <w:num w:numId="8">
    <w:abstractNumId w:val="37"/>
  </w:num>
  <w:num w:numId="9">
    <w:abstractNumId w:val="25"/>
  </w:num>
  <w:num w:numId="10">
    <w:abstractNumId w:val="27"/>
  </w:num>
  <w:num w:numId="11">
    <w:abstractNumId w:val="54"/>
  </w:num>
  <w:num w:numId="12">
    <w:abstractNumId w:val="11"/>
  </w:num>
  <w:num w:numId="13">
    <w:abstractNumId w:val="42"/>
  </w:num>
  <w:num w:numId="14">
    <w:abstractNumId w:val="28"/>
  </w:num>
  <w:num w:numId="15">
    <w:abstractNumId w:val="35"/>
  </w:num>
  <w:num w:numId="16">
    <w:abstractNumId w:val="18"/>
  </w:num>
  <w:num w:numId="17">
    <w:abstractNumId w:val="57"/>
  </w:num>
  <w:num w:numId="18">
    <w:abstractNumId w:val="8"/>
  </w:num>
  <w:num w:numId="19">
    <w:abstractNumId w:val="19"/>
  </w:num>
  <w:num w:numId="20">
    <w:abstractNumId w:val="13"/>
  </w:num>
  <w:num w:numId="21">
    <w:abstractNumId w:val="53"/>
  </w:num>
  <w:num w:numId="22">
    <w:abstractNumId w:val="2"/>
  </w:num>
  <w:num w:numId="23">
    <w:abstractNumId w:val="36"/>
  </w:num>
  <w:num w:numId="24">
    <w:abstractNumId w:val="39"/>
  </w:num>
  <w:num w:numId="25">
    <w:abstractNumId w:val="38"/>
  </w:num>
  <w:num w:numId="26">
    <w:abstractNumId w:val="17"/>
  </w:num>
  <w:num w:numId="27">
    <w:abstractNumId w:val="33"/>
  </w:num>
  <w:num w:numId="28">
    <w:abstractNumId w:val="6"/>
  </w:num>
  <w:num w:numId="29">
    <w:abstractNumId w:val="47"/>
  </w:num>
  <w:num w:numId="30">
    <w:abstractNumId w:val="22"/>
  </w:num>
  <w:num w:numId="31">
    <w:abstractNumId w:val="4"/>
  </w:num>
  <w:num w:numId="32">
    <w:abstractNumId w:val="30"/>
  </w:num>
  <w:num w:numId="33">
    <w:abstractNumId w:val="52"/>
  </w:num>
  <w:num w:numId="34">
    <w:abstractNumId w:val="56"/>
  </w:num>
  <w:num w:numId="35">
    <w:abstractNumId w:val="14"/>
  </w:num>
  <w:num w:numId="36">
    <w:abstractNumId w:val="10"/>
  </w:num>
  <w:num w:numId="37">
    <w:abstractNumId w:val="40"/>
  </w:num>
  <w:num w:numId="38">
    <w:abstractNumId w:val="43"/>
  </w:num>
  <w:num w:numId="39">
    <w:abstractNumId w:val="29"/>
  </w:num>
  <w:num w:numId="40">
    <w:abstractNumId w:val="48"/>
  </w:num>
  <w:num w:numId="41">
    <w:abstractNumId w:val="9"/>
  </w:num>
  <w:num w:numId="42">
    <w:abstractNumId w:val="5"/>
  </w:num>
  <w:num w:numId="43">
    <w:abstractNumId w:val="34"/>
  </w:num>
  <w:num w:numId="44">
    <w:abstractNumId w:val="16"/>
  </w:num>
  <w:num w:numId="45">
    <w:abstractNumId w:val="55"/>
  </w:num>
  <w:num w:numId="46">
    <w:abstractNumId w:val="26"/>
  </w:num>
  <w:num w:numId="47">
    <w:abstractNumId w:val="50"/>
  </w:num>
  <w:num w:numId="48">
    <w:abstractNumId w:val="1"/>
  </w:num>
  <w:num w:numId="49">
    <w:abstractNumId w:val="7"/>
  </w:num>
  <w:num w:numId="50">
    <w:abstractNumId w:val="45"/>
  </w:num>
  <w:num w:numId="51">
    <w:abstractNumId w:val="41"/>
  </w:num>
  <w:num w:numId="52">
    <w:abstractNumId w:val="3"/>
  </w:num>
  <w:num w:numId="53">
    <w:abstractNumId w:val="12"/>
  </w:num>
  <w:num w:numId="54">
    <w:abstractNumId w:val="24"/>
  </w:num>
  <w:num w:numId="55">
    <w:abstractNumId w:val="44"/>
  </w:num>
  <w:num w:numId="56">
    <w:abstractNumId w:val="32"/>
  </w:num>
  <w:num w:numId="57">
    <w:abstractNumId w:val="0"/>
  </w:num>
  <w:num w:numId="58">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82"/>
    <w:rsid w:val="0000055C"/>
    <w:rsid w:val="00001203"/>
    <w:rsid w:val="000012A2"/>
    <w:rsid w:val="000019DD"/>
    <w:rsid w:val="00001B6B"/>
    <w:rsid w:val="00001D4D"/>
    <w:rsid w:val="00001E9A"/>
    <w:rsid w:val="00001ECD"/>
    <w:rsid w:val="00002010"/>
    <w:rsid w:val="000022A0"/>
    <w:rsid w:val="0000275D"/>
    <w:rsid w:val="00002BDB"/>
    <w:rsid w:val="000039EB"/>
    <w:rsid w:val="00003A50"/>
    <w:rsid w:val="00003E11"/>
    <w:rsid w:val="00004733"/>
    <w:rsid w:val="00004F11"/>
    <w:rsid w:val="0000504A"/>
    <w:rsid w:val="00005056"/>
    <w:rsid w:val="00005A80"/>
    <w:rsid w:val="00005ABF"/>
    <w:rsid w:val="0000606F"/>
    <w:rsid w:val="000062E0"/>
    <w:rsid w:val="00006631"/>
    <w:rsid w:val="00006BFF"/>
    <w:rsid w:val="00007002"/>
    <w:rsid w:val="000073CA"/>
    <w:rsid w:val="00010367"/>
    <w:rsid w:val="000107AF"/>
    <w:rsid w:val="00011463"/>
    <w:rsid w:val="00011B70"/>
    <w:rsid w:val="00011C56"/>
    <w:rsid w:val="00011C74"/>
    <w:rsid w:val="00011E9D"/>
    <w:rsid w:val="000128B5"/>
    <w:rsid w:val="00012EBA"/>
    <w:rsid w:val="000131E0"/>
    <w:rsid w:val="00013776"/>
    <w:rsid w:val="000147C5"/>
    <w:rsid w:val="000149C5"/>
    <w:rsid w:val="00015104"/>
    <w:rsid w:val="000156B3"/>
    <w:rsid w:val="0001594F"/>
    <w:rsid w:val="00015CEF"/>
    <w:rsid w:val="000163A9"/>
    <w:rsid w:val="00016A58"/>
    <w:rsid w:val="00016B39"/>
    <w:rsid w:val="000175CA"/>
    <w:rsid w:val="000177E3"/>
    <w:rsid w:val="0002054C"/>
    <w:rsid w:val="00020C26"/>
    <w:rsid w:val="00020D8F"/>
    <w:rsid w:val="000211C1"/>
    <w:rsid w:val="000215DA"/>
    <w:rsid w:val="00022E8E"/>
    <w:rsid w:val="0002389D"/>
    <w:rsid w:val="00024289"/>
    <w:rsid w:val="00024452"/>
    <w:rsid w:val="000245B0"/>
    <w:rsid w:val="00024F42"/>
    <w:rsid w:val="0002532D"/>
    <w:rsid w:val="000253B5"/>
    <w:rsid w:val="00027109"/>
    <w:rsid w:val="0002765F"/>
    <w:rsid w:val="0003019D"/>
    <w:rsid w:val="0003190E"/>
    <w:rsid w:val="00032542"/>
    <w:rsid w:val="000325A4"/>
    <w:rsid w:val="000327BD"/>
    <w:rsid w:val="00033412"/>
    <w:rsid w:val="0003387E"/>
    <w:rsid w:val="0003517C"/>
    <w:rsid w:val="000357F6"/>
    <w:rsid w:val="00035815"/>
    <w:rsid w:val="00035BC4"/>
    <w:rsid w:val="00037010"/>
    <w:rsid w:val="00037474"/>
    <w:rsid w:val="000403D9"/>
    <w:rsid w:val="00041637"/>
    <w:rsid w:val="0004212B"/>
    <w:rsid w:val="00042BA2"/>
    <w:rsid w:val="000433E7"/>
    <w:rsid w:val="000436CA"/>
    <w:rsid w:val="00043EA2"/>
    <w:rsid w:val="00045E05"/>
    <w:rsid w:val="00046008"/>
    <w:rsid w:val="0004603F"/>
    <w:rsid w:val="00046485"/>
    <w:rsid w:val="000464F2"/>
    <w:rsid w:val="0004724F"/>
    <w:rsid w:val="000472A5"/>
    <w:rsid w:val="0004735C"/>
    <w:rsid w:val="0004750E"/>
    <w:rsid w:val="000475D5"/>
    <w:rsid w:val="00047624"/>
    <w:rsid w:val="00047B92"/>
    <w:rsid w:val="00047D16"/>
    <w:rsid w:val="00050472"/>
    <w:rsid w:val="000504F5"/>
    <w:rsid w:val="000508D9"/>
    <w:rsid w:val="0005199B"/>
    <w:rsid w:val="00051F78"/>
    <w:rsid w:val="0005233F"/>
    <w:rsid w:val="000525AD"/>
    <w:rsid w:val="0005280D"/>
    <w:rsid w:val="00052CF4"/>
    <w:rsid w:val="0005329E"/>
    <w:rsid w:val="00053442"/>
    <w:rsid w:val="00053CC9"/>
    <w:rsid w:val="00053EC2"/>
    <w:rsid w:val="000548C1"/>
    <w:rsid w:val="00054FCC"/>
    <w:rsid w:val="0005506A"/>
    <w:rsid w:val="000553B1"/>
    <w:rsid w:val="00055CAB"/>
    <w:rsid w:val="000566D9"/>
    <w:rsid w:val="000608AD"/>
    <w:rsid w:val="00061075"/>
    <w:rsid w:val="0006128C"/>
    <w:rsid w:val="00062E57"/>
    <w:rsid w:val="00063FBA"/>
    <w:rsid w:val="00064E16"/>
    <w:rsid w:val="00064FCD"/>
    <w:rsid w:val="000657A9"/>
    <w:rsid w:val="00065941"/>
    <w:rsid w:val="00065A63"/>
    <w:rsid w:val="0006686E"/>
    <w:rsid w:val="00066D2B"/>
    <w:rsid w:val="00066FC7"/>
    <w:rsid w:val="00067370"/>
    <w:rsid w:val="00072828"/>
    <w:rsid w:val="00072CD2"/>
    <w:rsid w:val="00073A11"/>
    <w:rsid w:val="00073C20"/>
    <w:rsid w:val="00074059"/>
    <w:rsid w:val="0007427C"/>
    <w:rsid w:val="000749FE"/>
    <w:rsid w:val="00074B20"/>
    <w:rsid w:val="00074FB0"/>
    <w:rsid w:val="00075874"/>
    <w:rsid w:val="00075B8B"/>
    <w:rsid w:val="00076075"/>
    <w:rsid w:val="00076B77"/>
    <w:rsid w:val="00077076"/>
    <w:rsid w:val="00077DA5"/>
    <w:rsid w:val="00080169"/>
    <w:rsid w:val="0008055C"/>
    <w:rsid w:val="000805E8"/>
    <w:rsid w:val="000824F7"/>
    <w:rsid w:val="00082E5A"/>
    <w:rsid w:val="00083877"/>
    <w:rsid w:val="000843F0"/>
    <w:rsid w:val="0008495B"/>
    <w:rsid w:val="000860D2"/>
    <w:rsid w:val="000867BB"/>
    <w:rsid w:val="00086B03"/>
    <w:rsid w:val="00086C30"/>
    <w:rsid w:val="00086C98"/>
    <w:rsid w:val="00087006"/>
    <w:rsid w:val="00087187"/>
    <w:rsid w:val="0008730C"/>
    <w:rsid w:val="000901D2"/>
    <w:rsid w:val="000907B4"/>
    <w:rsid w:val="000909B2"/>
    <w:rsid w:val="0009109F"/>
    <w:rsid w:val="00091E40"/>
    <w:rsid w:val="00091FFC"/>
    <w:rsid w:val="000920C8"/>
    <w:rsid w:val="00092F46"/>
    <w:rsid w:val="00092FAB"/>
    <w:rsid w:val="00092FDB"/>
    <w:rsid w:val="000930F5"/>
    <w:rsid w:val="000931F3"/>
    <w:rsid w:val="0009362C"/>
    <w:rsid w:val="0009389C"/>
    <w:rsid w:val="00093AAD"/>
    <w:rsid w:val="00093DF3"/>
    <w:rsid w:val="00094CB5"/>
    <w:rsid w:val="0009505F"/>
    <w:rsid w:val="00095A19"/>
    <w:rsid w:val="0009735F"/>
    <w:rsid w:val="0009737C"/>
    <w:rsid w:val="00097780"/>
    <w:rsid w:val="000A0068"/>
    <w:rsid w:val="000A0989"/>
    <w:rsid w:val="000A1712"/>
    <w:rsid w:val="000A1B4F"/>
    <w:rsid w:val="000A29FA"/>
    <w:rsid w:val="000A47B0"/>
    <w:rsid w:val="000A4B2D"/>
    <w:rsid w:val="000A4BCC"/>
    <w:rsid w:val="000A539C"/>
    <w:rsid w:val="000A555C"/>
    <w:rsid w:val="000A5CB7"/>
    <w:rsid w:val="000A6259"/>
    <w:rsid w:val="000A66ED"/>
    <w:rsid w:val="000A6F1D"/>
    <w:rsid w:val="000A701D"/>
    <w:rsid w:val="000A70B1"/>
    <w:rsid w:val="000A70BC"/>
    <w:rsid w:val="000A7B84"/>
    <w:rsid w:val="000B0910"/>
    <w:rsid w:val="000B094B"/>
    <w:rsid w:val="000B0BDD"/>
    <w:rsid w:val="000B0CE3"/>
    <w:rsid w:val="000B0F00"/>
    <w:rsid w:val="000B11B8"/>
    <w:rsid w:val="000B152D"/>
    <w:rsid w:val="000B1701"/>
    <w:rsid w:val="000B20BE"/>
    <w:rsid w:val="000B3A30"/>
    <w:rsid w:val="000B3B6A"/>
    <w:rsid w:val="000B4BC2"/>
    <w:rsid w:val="000B5306"/>
    <w:rsid w:val="000B56D8"/>
    <w:rsid w:val="000B6EDB"/>
    <w:rsid w:val="000B6FAA"/>
    <w:rsid w:val="000B7BD8"/>
    <w:rsid w:val="000B7F59"/>
    <w:rsid w:val="000C00CB"/>
    <w:rsid w:val="000C1073"/>
    <w:rsid w:val="000C1A84"/>
    <w:rsid w:val="000C20AE"/>
    <w:rsid w:val="000C2352"/>
    <w:rsid w:val="000C283C"/>
    <w:rsid w:val="000C2DB1"/>
    <w:rsid w:val="000C2F61"/>
    <w:rsid w:val="000C3081"/>
    <w:rsid w:val="000C353B"/>
    <w:rsid w:val="000C3607"/>
    <w:rsid w:val="000C3819"/>
    <w:rsid w:val="000C3BF7"/>
    <w:rsid w:val="000C4364"/>
    <w:rsid w:val="000C48AB"/>
    <w:rsid w:val="000C4FC0"/>
    <w:rsid w:val="000C5423"/>
    <w:rsid w:val="000C5A1A"/>
    <w:rsid w:val="000C6211"/>
    <w:rsid w:val="000C65C2"/>
    <w:rsid w:val="000C672E"/>
    <w:rsid w:val="000C788D"/>
    <w:rsid w:val="000D093A"/>
    <w:rsid w:val="000D16F7"/>
    <w:rsid w:val="000D1D05"/>
    <w:rsid w:val="000D2D5B"/>
    <w:rsid w:val="000D3317"/>
    <w:rsid w:val="000D3408"/>
    <w:rsid w:val="000D3FA2"/>
    <w:rsid w:val="000D45EF"/>
    <w:rsid w:val="000D5F91"/>
    <w:rsid w:val="000D69DA"/>
    <w:rsid w:val="000D6D2E"/>
    <w:rsid w:val="000D6FF8"/>
    <w:rsid w:val="000D7967"/>
    <w:rsid w:val="000E0AF9"/>
    <w:rsid w:val="000E0BCD"/>
    <w:rsid w:val="000E0D9E"/>
    <w:rsid w:val="000E1143"/>
    <w:rsid w:val="000E29C6"/>
    <w:rsid w:val="000E2AF4"/>
    <w:rsid w:val="000E3443"/>
    <w:rsid w:val="000E3B85"/>
    <w:rsid w:val="000E50FC"/>
    <w:rsid w:val="000E5247"/>
    <w:rsid w:val="000E53D1"/>
    <w:rsid w:val="000E580A"/>
    <w:rsid w:val="000E5F23"/>
    <w:rsid w:val="000E60E4"/>
    <w:rsid w:val="000E63FB"/>
    <w:rsid w:val="000E6F16"/>
    <w:rsid w:val="000F0EC3"/>
    <w:rsid w:val="000F1458"/>
    <w:rsid w:val="000F18E6"/>
    <w:rsid w:val="000F1A9E"/>
    <w:rsid w:val="000F2D74"/>
    <w:rsid w:val="000F2F59"/>
    <w:rsid w:val="000F32D9"/>
    <w:rsid w:val="000F3403"/>
    <w:rsid w:val="000F347A"/>
    <w:rsid w:val="000F3CE4"/>
    <w:rsid w:val="000F42DA"/>
    <w:rsid w:val="000F437B"/>
    <w:rsid w:val="000F46BA"/>
    <w:rsid w:val="000F4D82"/>
    <w:rsid w:val="000F5185"/>
    <w:rsid w:val="000F546E"/>
    <w:rsid w:val="000F5FD6"/>
    <w:rsid w:val="000F6848"/>
    <w:rsid w:val="000F6938"/>
    <w:rsid w:val="001009B9"/>
    <w:rsid w:val="00102CD8"/>
    <w:rsid w:val="00103457"/>
    <w:rsid w:val="001034F3"/>
    <w:rsid w:val="00103E3B"/>
    <w:rsid w:val="00103F2F"/>
    <w:rsid w:val="00103F57"/>
    <w:rsid w:val="00104F6B"/>
    <w:rsid w:val="00105365"/>
    <w:rsid w:val="00106BCC"/>
    <w:rsid w:val="0010768C"/>
    <w:rsid w:val="00107945"/>
    <w:rsid w:val="00107E78"/>
    <w:rsid w:val="00107F5B"/>
    <w:rsid w:val="001106CA"/>
    <w:rsid w:val="00111160"/>
    <w:rsid w:val="00111806"/>
    <w:rsid w:val="00111870"/>
    <w:rsid w:val="001122F6"/>
    <w:rsid w:val="001123B4"/>
    <w:rsid w:val="00112E93"/>
    <w:rsid w:val="00112FB5"/>
    <w:rsid w:val="00113595"/>
    <w:rsid w:val="00113616"/>
    <w:rsid w:val="00113625"/>
    <w:rsid w:val="001138F3"/>
    <w:rsid w:val="00114B7D"/>
    <w:rsid w:val="00114EE8"/>
    <w:rsid w:val="0011502A"/>
    <w:rsid w:val="00115914"/>
    <w:rsid w:val="001161B0"/>
    <w:rsid w:val="0012000D"/>
    <w:rsid w:val="00120040"/>
    <w:rsid w:val="00120183"/>
    <w:rsid w:val="00121335"/>
    <w:rsid w:val="00121D97"/>
    <w:rsid w:val="0012207E"/>
    <w:rsid w:val="00122201"/>
    <w:rsid w:val="001229E2"/>
    <w:rsid w:val="00122D0F"/>
    <w:rsid w:val="00122FF0"/>
    <w:rsid w:val="00123577"/>
    <w:rsid w:val="00124555"/>
    <w:rsid w:val="00124F32"/>
    <w:rsid w:val="0012599D"/>
    <w:rsid w:val="00125A12"/>
    <w:rsid w:val="001260C8"/>
    <w:rsid w:val="00126287"/>
    <w:rsid w:val="00126301"/>
    <w:rsid w:val="001263EF"/>
    <w:rsid w:val="00126F6A"/>
    <w:rsid w:val="00127CE3"/>
    <w:rsid w:val="0013012C"/>
    <w:rsid w:val="00132FB2"/>
    <w:rsid w:val="00133013"/>
    <w:rsid w:val="001331D7"/>
    <w:rsid w:val="001331E8"/>
    <w:rsid w:val="00133222"/>
    <w:rsid w:val="00133268"/>
    <w:rsid w:val="001339CC"/>
    <w:rsid w:val="00134C94"/>
    <w:rsid w:val="00134CB6"/>
    <w:rsid w:val="001351A7"/>
    <w:rsid w:val="001359D7"/>
    <w:rsid w:val="00136C6A"/>
    <w:rsid w:val="00136D53"/>
    <w:rsid w:val="001373E5"/>
    <w:rsid w:val="00137521"/>
    <w:rsid w:val="00137567"/>
    <w:rsid w:val="001376ED"/>
    <w:rsid w:val="001402B7"/>
    <w:rsid w:val="00140918"/>
    <w:rsid w:val="00140BB3"/>
    <w:rsid w:val="001410C9"/>
    <w:rsid w:val="001413A8"/>
    <w:rsid w:val="00141F8E"/>
    <w:rsid w:val="0014239F"/>
    <w:rsid w:val="001426D3"/>
    <w:rsid w:val="0014280A"/>
    <w:rsid w:val="00142FF3"/>
    <w:rsid w:val="00143115"/>
    <w:rsid w:val="001434F2"/>
    <w:rsid w:val="001437C0"/>
    <w:rsid w:val="00143EF8"/>
    <w:rsid w:val="001448F6"/>
    <w:rsid w:val="001450D2"/>
    <w:rsid w:val="001455C1"/>
    <w:rsid w:val="00146BB8"/>
    <w:rsid w:val="001470C8"/>
    <w:rsid w:val="0014750C"/>
    <w:rsid w:val="00147C05"/>
    <w:rsid w:val="00147CA4"/>
    <w:rsid w:val="00147E4A"/>
    <w:rsid w:val="00150149"/>
    <w:rsid w:val="0015179F"/>
    <w:rsid w:val="00151C71"/>
    <w:rsid w:val="00151F53"/>
    <w:rsid w:val="00152046"/>
    <w:rsid w:val="0015215F"/>
    <w:rsid w:val="001526CF"/>
    <w:rsid w:val="00152D2A"/>
    <w:rsid w:val="00152FB6"/>
    <w:rsid w:val="00153012"/>
    <w:rsid w:val="00153DEB"/>
    <w:rsid w:val="00154481"/>
    <w:rsid w:val="00154E5C"/>
    <w:rsid w:val="0015530C"/>
    <w:rsid w:val="0015594D"/>
    <w:rsid w:val="00155F18"/>
    <w:rsid w:val="001564FB"/>
    <w:rsid w:val="00156C08"/>
    <w:rsid w:val="00157194"/>
    <w:rsid w:val="0015728C"/>
    <w:rsid w:val="001575ED"/>
    <w:rsid w:val="0016001C"/>
    <w:rsid w:val="0016038D"/>
    <w:rsid w:val="001603EF"/>
    <w:rsid w:val="00160B36"/>
    <w:rsid w:val="00160DA1"/>
    <w:rsid w:val="00161DC2"/>
    <w:rsid w:val="00162629"/>
    <w:rsid w:val="00162BAE"/>
    <w:rsid w:val="00162EC3"/>
    <w:rsid w:val="001631BA"/>
    <w:rsid w:val="00163334"/>
    <w:rsid w:val="00163A49"/>
    <w:rsid w:val="00163C8F"/>
    <w:rsid w:val="00163E62"/>
    <w:rsid w:val="0016481D"/>
    <w:rsid w:val="0016549B"/>
    <w:rsid w:val="00165BFA"/>
    <w:rsid w:val="0016682F"/>
    <w:rsid w:val="00166E3E"/>
    <w:rsid w:val="00166FA6"/>
    <w:rsid w:val="001677DA"/>
    <w:rsid w:val="001678F7"/>
    <w:rsid w:val="00170543"/>
    <w:rsid w:val="0017165E"/>
    <w:rsid w:val="00171B55"/>
    <w:rsid w:val="00171DBF"/>
    <w:rsid w:val="00171E70"/>
    <w:rsid w:val="00172FA9"/>
    <w:rsid w:val="00173975"/>
    <w:rsid w:val="00173C14"/>
    <w:rsid w:val="00173CC4"/>
    <w:rsid w:val="00174376"/>
    <w:rsid w:val="0017448F"/>
    <w:rsid w:val="00174C47"/>
    <w:rsid w:val="00174D10"/>
    <w:rsid w:val="00175779"/>
    <w:rsid w:val="00175F47"/>
    <w:rsid w:val="00176624"/>
    <w:rsid w:val="00176B19"/>
    <w:rsid w:val="001772AF"/>
    <w:rsid w:val="0017736E"/>
    <w:rsid w:val="00180303"/>
    <w:rsid w:val="00180319"/>
    <w:rsid w:val="00181FC5"/>
    <w:rsid w:val="001821F1"/>
    <w:rsid w:val="00182722"/>
    <w:rsid w:val="00182C06"/>
    <w:rsid w:val="001837C5"/>
    <w:rsid w:val="00184D0E"/>
    <w:rsid w:val="00184D3E"/>
    <w:rsid w:val="0018556D"/>
    <w:rsid w:val="00185690"/>
    <w:rsid w:val="00185CBA"/>
    <w:rsid w:val="00185E6A"/>
    <w:rsid w:val="00186432"/>
    <w:rsid w:val="001870EC"/>
    <w:rsid w:val="00187924"/>
    <w:rsid w:val="001900EB"/>
    <w:rsid w:val="001905FB"/>
    <w:rsid w:val="00191817"/>
    <w:rsid w:val="001918D7"/>
    <w:rsid w:val="00191934"/>
    <w:rsid w:val="00191AF8"/>
    <w:rsid w:val="00191B7A"/>
    <w:rsid w:val="001925A9"/>
    <w:rsid w:val="001928B2"/>
    <w:rsid w:val="0019308F"/>
    <w:rsid w:val="001933D6"/>
    <w:rsid w:val="00193B75"/>
    <w:rsid w:val="00193B8D"/>
    <w:rsid w:val="00193BED"/>
    <w:rsid w:val="00193D9B"/>
    <w:rsid w:val="001944A1"/>
    <w:rsid w:val="0019520A"/>
    <w:rsid w:val="001960FE"/>
    <w:rsid w:val="00196115"/>
    <w:rsid w:val="00197636"/>
    <w:rsid w:val="001979C9"/>
    <w:rsid w:val="00197D27"/>
    <w:rsid w:val="001A0018"/>
    <w:rsid w:val="001A12A4"/>
    <w:rsid w:val="001A141A"/>
    <w:rsid w:val="001A15F6"/>
    <w:rsid w:val="001A1D79"/>
    <w:rsid w:val="001A1DB0"/>
    <w:rsid w:val="001A29C7"/>
    <w:rsid w:val="001A3155"/>
    <w:rsid w:val="001A3239"/>
    <w:rsid w:val="001A343B"/>
    <w:rsid w:val="001A3788"/>
    <w:rsid w:val="001A38E2"/>
    <w:rsid w:val="001A3C14"/>
    <w:rsid w:val="001A406A"/>
    <w:rsid w:val="001A43F3"/>
    <w:rsid w:val="001A4DD3"/>
    <w:rsid w:val="001A5736"/>
    <w:rsid w:val="001A5983"/>
    <w:rsid w:val="001A6E09"/>
    <w:rsid w:val="001A74C8"/>
    <w:rsid w:val="001A76DB"/>
    <w:rsid w:val="001A7B48"/>
    <w:rsid w:val="001A7CAB"/>
    <w:rsid w:val="001A7D98"/>
    <w:rsid w:val="001B0BFB"/>
    <w:rsid w:val="001B1C4F"/>
    <w:rsid w:val="001B1E0C"/>
    <w:rsid w:val="001B2CCA"/>
    <w:rsid w:val="001B2E40"/>
    <w:rsid w:val="001B3F65"/>
    <w:rsid w:val="001B4541"/>
    <w:rsid w:val="001B5484"/>
    <w:rsid w:val="001B64AB"/>
    <w:rsid w:val="001B6F2E"/>
    <w:rsid w:val="001B72CD"/>
    <w:rsid w:val="001C0160"/>
    <w:rsid w:val="001C0BE0"/>
    <w:rsid w:val="001C2E93"/>
    <w:rsid w:val="001C30CA"/>
    <w:rsid w:val="001C33AB"/>
    <w:rsid w:val="001C3ACA"/>
    <w:rsid w:val="001C3FED"/>
    <w:rsid w:val="001C4000"/>
    <w:rsid w:val="001C47F1"/>
    <w:rsid w:val="001C4A20"/>
    <w:rsid w:val="001C4E26"/>
    <w:rsid w:val="001C592F"/>
    <w:rsid w:val="001C5D16"/>
    <w:rsid w:val="001C5DC5"/>
    <w:rsid w:val="001C61BA"/>
    <w:rsid w:val="001C62BC"/>
    <w:rsid w:val="001C653C"/>
    <w:rsid w:val="001C686C"/>
    <w:rsid w:val="001C6B0B"/>
    <w:rsid w:val="001C7812"/>
    <w:rsid w:val="001C7DB9"/>
    <w:rsid w:val="001C7DFF"/>
    <w:rsid w:val="001CBC08"/>
    <w:rsid w:val="001CD918"/>
    <w:rsid w:val="001D0BB3"/>
    <w:rsid w:val="001D155C"/>
    <w:rsid w:val="001D1A0B"/>
    <w:rsid w:val="001D1F7A"/>
    <w:rsid w:val="001D2474"/>
    <w:rsid w:val="001D264D"/>
    <w:rsid w:val="001D37F9"/>
    <w:rsid w:val="001D3A2C"/>
    <w:rsid w:val="001D3A4E"/>
    <w:rsid w:val="001D3A9E"/>
    <w:rsid w:val="001D3CE8"/>
    <w:rsid w:val="001D4E81"/>
    <w:rsid w:val="001D5686"/>
    <w:rsid w:val="001D57FB"/>
    <w:rsid w:val="001D64F5"/>
    <w:rsid w:val="001D655A"/>
    <w:rsid w:val="001D762F"/>
    <w:rsid w:val="001D7C12"/>
    <w:rsid w:val="001E0E0E"/>
    <w:rsid w:val="001E29D9"/>
    <w:rsid w:val="001E2E45"/>
    <w:rsid w:val="001E30AD"/>
    <w:rsid w:val="001E3780"/>
    <w:rsid w:val="001E39E2"/>
    <w:rsid w:val="001E3BF0"/>
    <w:rsid w:val="001E3CFB"/>
    <w:rsid w:val="001E4011"/>
    <w:rsid w:val="001E4611"/>
    <w:rsid w:val="001E476B"/>
    <w:rsid w:val="001E4AB2"/>
    <w:rsid w:val="001E4BFF"/>
    <w:rsid w:val="001E4EBC"/>
    <w:rsid w:val="001E58A5"/>
    <w:rsid w:val="001E6420"/>
    <w:rsid w:val="001E64CA"/>
    <w:rsid w:val="001E7B67"/>
    <w:rsid w:val="001F0A42"/>
    <w:rsid w:val="001F0AE1"/>
    <w:rsid w:val="001F1481"/>
    <w:rsid w:val="001F1618"/>
    <w:rsid w:val="001F1635"/>
    <w:rsid w:val="001F2A2C"/>
    <w:rsid w:val="001F3DF5"/>
    <w:rsid w:val="001F44C6"/>
    <w:rsid w:val="001F4886"/>
    <w:rsid w:val="001F4BA1"/>
    <w:rsid w:val="001F4D47"/>
    <w:rsid w:val="001F5479"/>
    <w:rsid w:val="001F6842"/>
    <w:rsid w:val="001F6B8B"/>
    <w:rsid w:val="001F6EBE"/>
    <w:rsid w:val="001F6FD7"/>
    <w:rsid w:val="001F725D"/>
    <w:rsid w:val="00200AD7"/>
    <w:rsid w:val="00200CB0"/>
    <w:rsid w:val="002010A3"/>
    <w:rsid w:val="0020138F"/>
    <w:rsid w:val="00201771"/>
    <w:rsid w:val="002017E2"/>
    <w:rsid w:val="00202568"/>
    <w:rsid w:val="002026BB"/>
    <w:rsid w:val="002028B7"/>
    <w:rsid w:val="00202B38"/>
    <w:rsid w:val="00202D1C"/>
    <w:rsid w:val="00203337"/>
    <w:rsid w:val="00203ADD"/>
    <w:rsid w:val="00203F59"/>
    <w:rsid w:val="00203FE1"/>
    <w:rsid w:val="00204D40"/>
    <w:rsid w:val="002073EE"/>
    <w:rsid w:val="0021008F"/>
    <w:rsid w:val="00210852"/>
    <w:rsid w:val="00212024"/>
    <w:rsid w:val="00212177"/>
    <w:rsid w:val="00212798"/>
    <w:rsid w:val="0021284E"/>
    <w:rsid w:val="002128C7"/>
    <w:rsid w:val="00213043"/>
    <w:rsid w:val="00214190"/>
    <w:rsid w:val="00214CA7"/>
    <w:rsid w:val="00215340"/>
    <w:rsid w:val="00215617"/>
    <w:rsid w:val="00215CEA"/>
    <w:rsid w:val="00215DF8"/>
    <w:rsid w:val="00216244"/>
    <w:rsid w:val="002171AD"/>
    <w:rsid w:val="002175F3"/>
    <w:rsid w:val="00217735"/>
    <w:rsid w:val="00217C65"/>
    <w:rsid w:val="00217D4E"/>
    <w:rsid w:val="002209E7"/>
    <w:rsid w:val="00220DA4"/>
    <w:rsid w:val="002213E4"/>
    <w:rsid w:val="00222A4D"/>
    <w:rsid w:val="00222DCC"/>
    <w:rsid w:val="00224654"/>
    <w:rsid w:val="00224706"/>
    <w:rsid w:val="00225714"/>
    <w:rsid w:val="00225A81"/>
    <w:rsid w:val="00225C42"/>
    <w:rsid w:val="00225E88"/>
    <w:rsid w:val="002260CC"/>
    <w:rsid w:val="002276EA"/>
    <w:rsid w:val="00227C6D"/>
    <w:rsid w:val="00230D84"/>
    <w:rsid w:val="00231010"/>
    <w:rsid w:val="002310A3"/>
    <w:rsid w:val="00232775"/>
    <w:rsid w:val="00233349"/>
    <w:rsid w:val="00233933"/>
    <w:rsid w:val="00233995"/>
    <w:rsid w:val="002347D7"/>
    <w:rsid w:val="00234AC2"/>
    <w:rsid w:val="00234EA6"/>
    <w:rsid w:val="002356A1"/>
    <w:rsid w:val="002358B2"/>
    <w:rsid w:val="00236754"/>
    <w:rsid w:val="00240E37"/>
    <w:rsid w:val="00240F2B"/>
    <w:rsid w:val="00242347"/>
    <w:rsid w:val="0024266B"/>
    <w:rsid w:val="002427C6"/>
    <w:rsid w:val="00243E6C"/>
    <w:rsid w:val="002449B3"/>
    <w:rsid w:val="00245443"/>
    <w:rsid w:val="00246D97"/>
    <w:rsid w:val="002470DE"/>
    <w:rsid w:val="00251322"/>
    <w:rsid w:val="002519DB"/>
    <w:rsid w:val="00251D64"/>
    <w:rsid w:val="00251F92"/>
    <w:rsid w:val="00252697"/>
    <w:rsid w:val="00252720"/>
    <w:rsid w:val="00252A18"/>
    <w:rsid w:val="002533E3"/>
    <w:rsid w:val="002534C7"/>
    <w:rsid w:val="002540C7"/>
    <w:rsid w:val="002546B3"/>
    <w:rsid w:val="00254A08"/>
    <w:rsid w:val="00254D1B"/>
    <w:rsid w:val="00255E55"/>
    <w:rsid w:val="002565FB"/>
    <w:rsid w:val="002619F9"/>
    <w:rsid w:val="0026236E"/>
    <w:rsid w:val="00262A18"/>
    <w:rsid w:val="00262E08"/>
    <w:rsid w:val="00263068"/>
    <w:rsid w:val="002631D4"/>
    <w:rsid w:val="0026340C"/>
    <w:rsid w:val="00264CFF"/>
    <w:rsid w:val="00265C0F"/>
    <w:rsid w:val="00267449"/>
    <w:rsid w:val="00267936"/>
    <w:rsid w:val="0026793F"/>
    <w:rsid w:val="0027006B"/>
    <w:rsid w:val="002709D8"/>
    <w:rsid w:val="00270A8C"/>
    <w:rsid w:val="00270CE2"/>
    <w:rsid w:val="00272833"/>
    <w:rsid w:val="00272891"/>
    <w:rsid w:val="00272F2E"/>
    <w:rsid w:val="0027387E"/>
    <w:rsid w:val="00273A92"/>
    <w:rsid w:val="00273AE5"/>
    <w:rsid w:val="00273EA6"/>
    <w:rsid w:val="00274DD5"/>
    <w:rsid w:val="00275833"/>
    <w:rsid w:val="0027698C"/>
    <w:rsid w:val="002775C1"/>
    <w:rsid w:val="00277893"/>
    <w:rsid w:val="00280075"/>
    <w:rsid w:val="00280330"/>
    <w:rsid w:val="00280406"/>
    <w:rsid w:val="0028082C"/>
    <w:rsid w:val="002811E1"/>
    <w:rsid w:val="00281521"/>
    <w:rsid w:val="002816C1"/>
    <w:rsid w:val="00281E0B"/>
    <w:rsid w:val="00281EFA"/>
    <w:rsid w:val="002821E6"/>
    <w:rsid w:val="00282B15"/>
    <w:rsid w:val="00282B89"/>
    <w:rsid w:val="0028325C"/>
    <w:rsid w:val="002836A3"/>
    <w:rsid w:val="00283BE1"/>
    <w:rsid w:val="00283D47"/>
    <w:rsid w:val="00284055"/>
    <w:rsid w:val="002845D2"/>
    <w:rsid w:val="00285386"/>
    <w:rsid w:val="0028543E"/>
    <w:rsid w:val="0028566A"/>
    <w:rsid w:val="00285F46"/>
    <w:rsid w:val="0028673A"/>
    <w:rsid w:val="0028772D"/>
    <w:rsid w:val="00287C2C"/>
    <w:rsid w:val="00290240"/>
    <w:rsid w:val="00290844"/>
    <w:rsid w:val="00290C60"/>
    <w:rsid w:val="00291558"/>
    <w:rsid w:val="0029254D"/>
    <w:rsid w:val="00292B35"/>
    <w:rsid w:val="00292CB3"/>
    <w:rsid w:val="00293969"/>
    <w:rsid w:val="00293FAA"/>
    <w:rsid w:val="0029440F"/>
    <w:rsid w:val="00294755"/>
    <w:rsid w:val="0029515B"/>
    <w:rsid w:val="002955F1"/>
    <w:rsid w:val="00295DE9"/>
    <w:rsid w:val="00296194"/>
    <w:rsid w:val="00296398"/>
    <w:rsid w:val="00296B36"/>
    <w:rsid w:val="002970CF"/>
    <w:rsid w:val="0029721B"/>
    <w:rsid w:val="002A0439"/>
    <w:rsid w:val="002A044F"/>
    <w:rsid w:val="002A04FC"/>
    <w:rsid w:val="002A0544"/>
    <w:rsid w:val="002A0A82"/>
    <w:rsid w:val="002A1E86"/>
    <w:rsid w:val="002A29C0"/>
    <w:rsid w:val="002A2DC8"/>
    <w:rsid w:val="002A332A"/>
    <w:rsid w:val="002A3C6C"/>
    <w:rsid w:val="002A3E9A"/>
    <w:rsid w:val="002A455A"/>
    <w:rsid w:val="002A49A8"/>
    <w:rsid w:val="002A56A9"/>
    <w:rsid w:val="002A56E9"/>
    <w:rsid w:val="002A5A5D"/>
    <w:rsid w:val="002A5F90"/>
    <w:rsid w:val="002A63DA"/>
    <w:rsid w:val="002A6A79"/>
    <w:rsid w:val="002A6ADE"/>
    <w:rsid w:val="002A7447"/>
    <w:rsid w:val="002B0BFF"/>
    <w:rsid w:val="002B1C26"/>
    <w:rsid w:val="002B2501"/>
    <w:rsid w:val="002B2C9A"/>
    <w:rsid w:val="002B39E7"/>
    <w:rsid w:val="002B3B71"/>
    <w:rsid w:val="002B3CC9"/>
    <w:rsid w:val="002B40C0"/>
    <w:rsid w:val="002B42FC"/>
    <w:rsid w:val="002B4604"/>
    <w:rsid w:val="002B4F63"/>
    <w:rsid w:val="002B5F54"/>
    <w:rsid w:val="002B785C"/>
    <w:rsid w:val="002C083F"/>
    <w:rsid w:val="002C134A"/>
    <w:rsid w:val="002C1DD0"/>
    <w:rsid w:val="002C2232"/>
    <w:rsid w:val="002C2451"/>
    <w:rsid w:val="002C24F3"/>
    <w:rsid w:val="002C2ECD"/>
    <w:rsid w:val="002C33B5"/>
    <w:rsid w:val="002C43BB"/>
    <w:rsid w:val="002C45EA"/>
    <w:rsid w:val="002C49F6"/>
    <w:rsid w:val="002C555E"/>
    <w:rsid w:val="002C5AF5"/>
    <w:rsid w:val="002C5E41"/>
    <w:rsid w:val="002C6124"/>
    <w:rsid w:val="002C6409"/>
    <w:rsid w:val="002C753D"/>
    <w:rsid w:val="002D04F8"/>
    <w:rsid w:val="002D1629"/>
    <w:rsid w:val="002D1DF4"/>
    <w:rsid w:val="002D38F1"/>
    <w:rsid w:val="002D5022"/>
    <w:rsid w:val="002D53D3"/>
    <w:rsid w:val="002D63D7"/>
    <w:rsid w:val="002D652E"/>
    <w:rsid w:val="002D7331"/>
    <w:rsid w:val="002D74BD"/>
    <w:rsid w:val="002D74F5"/>
    <w:rsid w:val="002D7856"/>
    <w:rsid w:val="002D7BEC"/>
    <w:rsid w:val="002E03C4"/>
    <w:rsid w:val="002E04C6"/>
    <w:rsid w:val="002E054C"/>
    <w:rsid w:val="002E13C2"/>
    <w:rsid w:val="002E16A7"/>
    <w:rsid w:val="002E1BD9"/>
    <w:rsid w:val="002E200C"/>
    <w:rsid w:val="002E2645"/>
    <w:rsid w:val="002E2CA2"/>
    <w:rsid w:val="002E3083"/>
    <w:rsid w:val="002E3506"/>
    <w:rsid w:val="002E3A25"/>
    <w:rsid w:val="002E3E29"/>
    <w:rsid w:val="002E4753"/>
    <w:rsid w:val="002E5C14"/>
    <w:rsid w:val="002E6D12"/>
    <w:rsid w:val="002E76B7"/>
    <w:rsid w:val="002E7DD0"/>
    <w:rsid w:val="002E7ECF"/>
    <w:rsid w:val="002E7F09"/>
    <w:rsid w:val="002E7F45"/>
    <w:rsid w:val="002F0E8F"/>
    <w:rsid w:val="002F1316"/>
    <w:rsid w:val="002F1A20"/>
    <w:rsid w:val="002F20DD"/>
    <w:rsid w:val="002F24B9"/>
    <w:rsid w:val="002F3593"/>
    <w:rsid w:val="002F36D8"/>
    <w:rsid w:val="002F3789"/>
    <w:rsid w:val="002F4052"/>
    <w:rsid w:val="002F453F"/>
    <w:rsid w:val="002F512D"/>
    <w:rsid w:val="002F56A4"/>
    <w:rsid w:val="002F59FC"/>
    <w:rsid w:val="002F5E61"/>
    <w:rsid w:val="002F6169"/>
    <w:rsid w:val="00300259"/>
    <w:rsid w:val="003009BB"/>
    <w:rsid w:val="00300D6F"/>
    <w:rsid w:val="00301C38"/>
    <w:rsid w:val="00302145"/>
    <w:rsid w:val="00302802"/>
    <w:rsid w:val="0030316F"/>
    <w:rsid w:val="003032DB"/>
    <w:rsid w:val="00303603"/>
    <w:rsid w:val="00303CC3"/>
    <w:rsid w:val="00303DE7"/>
    <w:rsid w:val="00304839"/>
    <w:rsid w:val="00304D43"/>
    <w:rsid w:val="003061E7"/>
    <w:rsid w:val="003065BF"/>
    <w:rsid w:val="003067C3"/>
    <w:rsid w:val="00307288"/>
    <w:rsid w:val="00307D61"/>
    <w:rsid w:val="003100D0"/>
    <w:rsid w:val="003103C3"/>
    <w:rsid w:val="0031082B"/>
    <w:rsid w:val="00311230"/>
    <w:rsid w:val="003114CB"/>
    <w:rsid w:val="003116D5"/>
    <w:rsid w:val="003117DE"/>
    <w:rsid w:val="00312201"/>
    <w:rsid w:val="0031250B"/>
    <w:rsid w:val="003126FF"/>
    <w:rsid w:val="0031311A"/>
    <w:rsid w:val="003137BB"/>
    <w:rsid w:val="00313BF6"/>
    <w:rsid w:val="0031468C"/>
    <w:rsid w:val="003146DA"/>
    <w:rsid w:val="0031589A"/>
    <w:rsid w:val="00316ABA"/>
    <w:rsid w:val="00317132"/>
    <w:rsid w:val="00317137"/>
    <w:rsid w:val="003171B4"/>
    <w:rsid w:val="0031778A"/>
    <w:rsid w:val="00320DFE"/>
    <w:rsid w:val="003214D9"/>
    <w:rsid w:val="003216C6"/>
    <w:rsid w:val="00321E24"/>
    <w:rsid w:val="003221BE"/>
    <w:rsid w:val="00322A16"/>
    <w:rsid w:val="0032352C"/>
    <w:rsid w:val="00323992"/>
    <w:rsid w:val="003241B0"/>
    <w:rsid w:val="003248D8"/>
    <w:rsid w:val="00324E58"/>
    <w:rsid w:val="00324F89"/>
    <w:rsid w:val="003254AF"/>
    <w:rsid w:val="00325502"/>
    <w:rsid w:val="0032584D"/>
    <w:rsid w:val="003271C5"/>
    <w:rsid w:val="00327776"/>
    <w:rsid w:val="00330069"/>
    <w:rsid w:val="00330A93"/>
    <w:rsid w:val="0033146C"/>
    <w:rsid w:val="003317AF"/>
    <w:rsid w:val="00331F20"/>
    <w:rsid w:val="00333156"/>
    <w:rsid w:val="00333448"/>
    <w:rsid w:val="00333513"/>
    <w:rsid w:val="003338D4"/>
    <w:rsid w:val="00333BD3"/>
    <w:rsid w:val="00333C6C"/>
    <w:rsid w:val="00334322"/>
    <w:rsid w:val="0033477C"/>
    <w:rsid w:val="003355B1"/>
    <w:rsid w:val="003360AD"/>
    <w:rsid w:val="003368AC"/>
    <w:rsid w:val="00336C69"/>
    <w:rsid w:val="00336D19"/>
    <w:rsid w:val="00336D20"/>
    <w:rsid w:val="00336F84"/>
    <w:rsid w:val="0033763D"/>
    <w:rsid w:val="003402A0"/>
    <w:rsid w:val="00340B77"/>
    <w:rsid w:val="00340DB1"/>
    <w:rsid w:val="003410EC"/>
    <w:rsid w:val="003416BD"/>
    <w:rsid w:val="00342679"/>
    <w:rsid w:val="00342943"/>
    <w:rsid w:val="00342AEE"/>
    <w:rsid w:val="0034363E"/>
    <w:rsid w:val="00345A14"/>
    <w:rsid w:val="00345EE0"/>
    <w:rsid w:val="00346172"/>
    <w:rsid w:val="0034665B"/>
    <w:rsid w:val="00346C14"/>
    <w:rsid w:val="00347DED"/>
    <w:rsid w:val="00347E14"/>
    <w:rsid w:val="003505E7"/>
    <w:rsid w:val="00350A81"/>
    <w:rsid w:val="00350EDE"/>
    <w:rsid w:val="00350F0B"/>
    <w:rsid w:val="003519AB"/>
    <w:rsid w:val="003527E1"/>
    <w:rsid w:val="00352AC2"/>
    <w:rsid w:val="0035385C"/>
    <w:rsid w:val="003544AD"/>
    <w:rsid w:val="00354A45"/>
    <w:rsid w:val="00355025"/>
    <w:rsid w:val="003552EC"/>
    <w:rsid w:val="003559AA"/>
    <w:rsid w:val="00355A99"/>
    <w:rsid w:val="003561E1"/>
    <w:rsid w:val="00356394"/>
    <w:rsid w:val="00356C1B"/>
    <w:rsid w:val="003571E7"/>
    <w:rsid w:val="00357499"/>
    <w:rsid w:val="00360441"/>
    <w:rsid w:val="00360607"/>
    <w:rsid w:val="003608F9"/>
    <w:rsid w:val="00362445"/>
    <w:rsid w:val="003625E5"/>
    <w:rsid w:val="00362782"/>
    <w:rsid w:val="00362942"/>
    <w:rsid w:val="00362B68"/>
    <w:rsid w:val="00362BC9"/>
    <w:rsid w:val="003632B9"/>
    <w:rsid w:val="00363754"/>
    <w:rsid w:val="003648C5"/>
    <w:rsid w:val="00365956"/>
    <w:rsid w:val="00365D61"/>
    <w:rsid w:val="00366322"/>
    <w:rsid w:val="00366A65"/>
    <w:rsid w:val="00366E13"/>
    <w:rsid w:val="0036758D"/>
    <w:rsid w:val="00370D36"/>
    <w:rsid w:val="003712E7"/>
    <w:rsid w:val="003713A0"/>
    <w:rsid w:val="0037213C"/>
    <w:rsid w:val="0037262A"/>
    <w:rsid w:val="00372762"/>
    <w:rsid w:val="00372990"/>
    <w:rsid w:val="00372B5D"/>
    <w:rsid w:val="00373221"/>
    <w:rsid w:val="0037347F"/>
    <w:rsid w:val="0037371C"/>
    <w:rsid w:val="00373E4D"/>
    <w:rsid w:val="00374AEB"/>
    <w:rsid w:val="003755B9"/>
    <w:rsid w:val="00375672"/>
    <w:rsid w:val="00375E95"/>
    <w:rsid w:val="00376160"/>
    <w:rsid w:val="003774C9"/>
    <w:rsid w:val="003777A7"/>
    <w:rsid w:val="00377DA2"/>
    <w:rsid w:val="00381037"/>
    <w:rsid w:val="003811C5"/>
    <w:rsid w:val="003816D4"/>
    <w:rsid w:val="00381BF6"/>
    <w:rsid w:val="003821B4"/>
    <w:rsid w:val="0038222A"/>
    <w:rsid w:val="003822D1"/>
    <w:rsid w:val="00382CB1"/>
    <w:rsid w:val="00382F4D"/>
    <w:rsid w:val="00382F8A"/>
    <w:rsid w:val="003835C9"/>
    <w:rsid w:val="00383714"/>
    <w:rsid w:val="00384036"/>
    <w:rsid w:val="00384BEF"/>
    <w:rsid w:val="00384EC7"/>
    <w:rsid w:val="00386022"/>
    <w:rsid w:val="00386141"/>
    <w:rsid w:val="00386355"/>
    <w:rsid w:val="00386748"/>
    <w:rsid w:val="003868E7"/>
    <w:rsid w:val="0038722D"/>
    <w:rsid w:val="00387477"/>
    <w:rsid w:val="00387699"/>
    <w:rsid w:val="00387A58"/>
    <w:rsid w:val="00387D45"/>
    <w:rsid w:val="00390248"/>
    <w:rsid w:val="0039111C"/>
    <w:rsid w:val="003916C0"/>
    <w:rsid w:val="00391D06"/>
    <w:rsid w:val="003925E4"/>
    <w:rsid w:val="00392BAD"/>
    <w:rsid w:val="00392C41"/>
    <w:rsid w:val="003936A9"/>
    <w:rsid w:val="00393E7C"/>
    <w:rsid w:val="00394923"/>
    <w:rsid w:val="00395B2C"/>
    <w:rsid w:val="0039649D"/>
    <w:rsid w:val="00396501"/>
    <w:rsid w:val="00396881"/>
    <w:rsid w:val="00396FB3"/>
    <w:rsid w:val="003976F0"/>
    <w:rsid w:val="00397C24"/>
    <w:rsid w:val="00397D49"/>
    <w:rsid w:val="00397E8F"/>
    <w:rsid w:val="003A01E3"/>
    <w:rsid w:val="003A0988"/>
    <w:rsid w:val="003A0CBD"/>
    <w:rsid w:val="003A103B"/>
    <w:rsid w:val="003A209D"/>
    <w:rsid w:val="003A211A"/>
    <w:rsid w:val="003A223E"/>
    <w:rsid w:val="003A27FC"/>
    <w:rsid w:val="003A2CD9"/>
    <w:rsid w:val="003A31F9"/>
    <w:rsid w:val="003A39B9"/>
    <w:rsid w:val="003A3C48"/>
    <w:rsid w:val="003A3EBD"/>
    <w:rsid w:val="003A4109"/>
    <w:rsid w:val="003A628F"/>
    <w:rsid w:val="003A6B3E"/>
    <w:rsid w:val="003A763E"/>
    <w:rsid w:val="003B0558"/>
    <w:rsid w:val="003B0BCD"/>
    <w:rsid w:val="003B0DF9"/>
    <w:rsid w:val="003B0E9D"/>
    <w:rsid w:val="003B1028"/>
    <w:rsid w:val="003B1FAF"/>
    <w:rsid w:val="003B238E"/>
    <w:rsid w:val="003B3E54"/>
    <w:rsid w:val="003B43F3"/>
    <w:rsid w:val="003B4B65"/>
    <w:rsid w:val="003B526E"/>
    <w:rsid w:val="003B562C"/>
    <w:rsid w:val="003B5C6D"/>
    <w:rsid w:val="003B5F0B"/>
    <w:rsid w:val="003B6C76"/>
    <w:rsid w:val="003B6E77"/>
    <w:rsid w:val="003B71AE"/>
    <w:rsid w:val="003B7282"/>
    <w:rsid w:val="003B7AFF"/>
    <w:rsid w:val="003B7CFF"/>
    <w:rsid w:val="003C047E"/>
    <w:rsid w:val="003C0B41"/>
    <w:rsid w:val="003C1C21"/>
    <w:rsid w:val="003C1C7B"/>
    <w:rsid w:val="003C2035"/>
    <w:rsid w:val="003C3815"/>
    <w:rsid w:val="003C3940"/>
    <w:rsid w:val="003C3D2A"/>
    <w:rsid w:val="003C3E5E"/>
    <w:rsid w:val="003C4D64"/>
    <w:rsid w:val="003C525A"/>
    <w:rsid w:val="003C52DE"/>
    <w:rsid w:val="003C5483"/>
    <w:rsid w:val="003C54A8"/>
    <w:rsid w:val="003C612F"/>
    <w:rsid w:val="003C646C"/>
    <w:rsid w:val="003C6A45"/>
    <w:rsid w:val="003C7C34"/>
    <w:rsid w:val="003D02CD"/>
    <w:rsid w:val="003D0E37"/>
    <w:rsid w:val="003D1D29"/>
    <w:rsid w:val="003D342B"/>
    <w:rsid w:val="003D3CFE"/>
    <w:rsid w:val="003D4218"/>
    <w:rsid w:val="003D51FE"/>
    <w:rsid w:val="003D5331"/>
    <w:rsid w:val="003D573C"/>
    <w:rsid w:val="003D5A65"/>
    <w:rsid w:val="003D5A87"/>
    <w:rsid w:val="003D74E3"/>
    <w:rsid w:val="003E021C"/>
    <w:rsid w:val="003E11CA"/>
    <w:rsid w:val="003E204B"/>
    <w:rsid w:val="003E29EB"/>
    <w:rsid w:val="003E29F8"/>
    <w:rsid w:val="003E2C11"/>
    <w:rsid w:val="003E2D78"/>
    <w:rsid w:val="003E3502"/>
    <w:rsid w:val="003E357C"/>
    <w:rsid w:val="003E4C01"/>
    <w:rsid w:val="003E5589"/>
    <w:rsid w:val="003E66D6"/>
    <w:rsid w:val="003E7B4A"/>
    <w:rsid w:val="003F1489"/>
    <w:rsid w:val="003F19AF"/>
    <w:rsid w:val="003F1EE8"/>
    <w:rsid w:val="003F1F8C"/>
    <w:rsid w:val="003F2460"/>
    <w:rsid w:val="003F25E3"/>
    <w:rsid w:val="003F2B88"/>
    <w:rsid w:val="003F2DE7"/>
    <w:rsid w:val="003F3088"/>
    <w:rsid w:val="003F3344"/>
    <w:rsid w:val="003F5865"/>
    <w:rsid w:val="003F62FD"/>
    <w:rsid w:val="003F66FF"/>
    <w:rsid w:val="003F6FE4"/>
    <w:rsid w:val="003F765C"/>
    <w:rsid w:val="003F7A0E"/>
    <w:rsid w:val="003F7AF7"/>
    <w:rsid w:val="003F7B85"/>
    <w:rsid w:val="003F7C80"/>
    <w:rsid w:val="0040010F"/>
    <w:rsid w:val="004001C9"/>
    <w:rsid w:val="00400A32"/>
    <w:rsid w:val="0040127B"/>
    <w:rsid w:val="0040133C"/>
    <w:rsid w:val="00401875"/>
    <w:rsid w:val="00401ABF"/>
    <w:rsid w:val="00401BD8"/>
    <w:rsid w:val="0040224F"/>
    <w:rsid w:val="004026F8"/>
    <w:rsid w:val="004027A9"/>
    <w:rsid w:val="00403B9C"/>
    <w:rsid w:val="00404198"/>
    <w:rsid w:val="0040480C"/>
    <w:rsid w:val="00405D6C"/>
    <w:rsid w:val="00406A7D"/>
    <w:rsid w:val="00407178"/>
    <w:rsid w:val="004077C5"/>
    <w:rsid w:val="00407ECB"/>
    <w:rsid w:val="00407F1E"/>
    <w:rsid w:val="00410D85"/>
    <w:rsid w:val="00411223"/>
    <w:rsid w:val="004113CF"/>
    <w:rsid w:val="00411D24"/>
    <w:rsid w:val="00413672"/>
    <w:rsid w:val="004141C7"/>
    <w:rsid w:val="00415490"/>
    <w:rsid w:val="00415B9D"/>
    <w:rsid w:val="00420351"/>
    <w:rsid w:val="004220AB"/>
    <w:rsid w:val="00422466"/>
    <w:rsid w:val="00422C08"/>
    <w:rsid w:val="00422C38"/>
    <w:rsid w:val="00424060"/>
    <w:rsid w:val="004242F0"/>
    <w:rsid w:val="00424CFA"/>
    <w:rsid w:val="00424D45"/>
    <w:rsid w:val="004253CF"/>
    <w:rsid w:val="00425C47"/>
    <w:rsid w:val="00426A09"/>
    <w:rsid w:val="00427078"/>
    <w:rsid w:val="00427871"/>
    <w:rsid w:val="00427D65"/>
    <w:rsid w:val="00430EE2"/>
    <w:rsid w:val="0043103C"/>
    <w:rsid w:val="00431E6A"/>
    <w:rsid w:val="00432898"/>
    <w:rsid w:val="00432F98"/>
    <w:rsid w:val="0043354C"/>
    <w:rsid w:val="004339AA"/>
    <w:rsid w:val="00434D13"/>
    <w:rsid w:val="00434DC2"/>
    <w:rsid w:val="0043547D"/>
    <w:rsid w:val="004356C1"/>
    <w:rsid w:val="00435741"/>
    <w:rsid w:val="00436D1E"/>
    <w:rsid w:val="00436FEA"/>
    <w:rsid w:val="004373EC"/>
    <w:rsid w:val="0043765F"/>
    <w:rsid w:val="0044134B"/>
    <w:rsid w:val="00441429"/>
    <w:rsid w:val="00441765"/>
    <w:rsid w:val="004431DE"/>
    <w:rsid w:val="00443E4F"/>
    <w:rsid w:val="00444439"/>
    <w:rsid w:val="004444B3"/>
    <w:rsid w:val="00444FAE"/>
    <w:rsid w:val="0044691E"/>
    <w:rsid w:val="00446F01"/>
    <w:rsid w:val="00447ED5"/>
    <w:rsid w:val="00450C5C"/>
    <w:rsid w:val="004510CD"/>
    <w:rsid w:val="0045124C"/>
    <w:rsid w:val="0045179E"/>
    <w:rsid w:val="00451DEE"/>
    <w:rsid w:val="00452366"/>
    <w:rsid w:val="004523FE"/>
    <w:rsid w:val="00452740"/>
    <w:rsid w:val="004546EF"/>
    <w:rsid w:val="00455883"/>
    <w:rsid w:val="0045588F"/>
    <w:rsid w:val="0045610E"/>
    <w:rsid w:val="004562AD"/>
    <w:rsid w:val="00456C5E"/>
    <w:rsid w:val="00457D43"/>
    <w:rsid w:val="00457F1E"/>
    <w:rsid w:val="00460102"/>
    <w:rsid w:val="00460985"/>
    <w:rsid w:val="00461BB1"/>
    <w:rsid w:val="00461BDE"/>
    <w:rsid w:val="0046282F"/>
    <w:rsid w:val="00463053"/>
    <w:rsid w:val="0046310E"/>
    <w:rsid w:val="00463ACB"/>
    <w:rsid w:val="004647B8"/>
    <w:rsid w:val="00464A2F"/>
    <w:rsid w:val="00465901"/>
    <w:rsid w:val="00466199"/>
    <w:rsid w:val="0046625E"/>
    <w:rsid w:val="004669A9"/>
    <w:rsid w:val="00466A10"/>
    <w:rsid w:val="00466B60"/>
    <w:rsid w:val="00467197"/>
    <w:rsid w:val="0046726C"/>
    <w:rsid w:val="004675E9"/>
    <w:rsid w:val="00470AAB"/>
    <w:rsid w:val="00471304"/>
    <w:rsid w:val="00471CAC"/>
    <w:rsid w:val="00472B17"/>
    <w:rsid w:val="00473040"/>
    <w:rsid w:val="00473F2C"/>
    <w:rsid w:val="004744D9"/>
    <w:rsid w:val="004746BC"/>
    <w:rsid w:val="00474782"/>
    <w:rsid w:val="00474FEE"/>
    <w:rsid w:val="004757CF"/>
    <w:rsid w:val="00476C23"/>
    <w:rsid w:val="00476FA6"/>
    <w:rsid w:val="0047719A"/>
    <w:rsid w:val="00477377"/>
    <w:rsid w:val="00477A24"/>
    <w:rsid w:val="00477AF2"/>
    <w:rsid w:val="004801F3"/>
    <w:rsid w:val="0048089A"/>
    <w:rsid w:val="00481478"/>
    <w:rsid w:val="004815ED"/>
    <w:rsid w:val="00481F66"/>
    <w:rsid w:val="004820CD"/>
    <w:rsid w:val="00482132"/>
    <w:rsid w:val="0048290B"/>
    <w:rsid w:val="00482973"/>
    <w:rsid w:val="00482AC6"/>
    <w:rsid w:val="00482B19"/>
    <w:rsid w:val="00482BB0"/>
    <w:rsid w:val="00483317"/>
    <w:rsid w:val="004841F9"/>
    <w:rsid w:val="00484708"/>
    <w:rsid w:val="004849E9"/>
    <w:rsid w:val="00484C4F"/>
    <w:rsid w:val="00484F4D"/>
    <w:rsid w:val="00484F81"/>
    <w:rsid w:val="0048619C"/>
    <w:rsid w:val="00486424"/>
    <w:rsid w:val="00486551"/>
    <w:rsid w:val="00486DB6"/>
    <w:rsid w:val="004877CA"/>
    <w:rsid w:val="00487E69"/>
    <w:rsid w:val="00490C90"/>
    <w:rsid w:val="00490F2E"/>
    <w:rsid w:val="00491061"/>
    <w:rsid w:val="004914C0"/>
    <w:rsid w:val="004922C0"/>
    <w:rsid w:val="004924B0"/>
    <w:rsid w:val="00492D11"/>
    <w:rsid w:val="0049347D"/>
    <w:rsid w:val="00494175"/>
    <w:rsid w:val="00494685"/>
    <w:rsid w:val="004946EA"/>
    <w:rsid w:val="00494C6D"/>
    <w:rsid w:val="0049545C"/>
    <w:rsid w:val="004961F8"/>
    <w:rsid w:val="004A1034"/>
    <w:rsid w:val="004A1306"/>
    <w:rsid w:val="004A170F"/>
    <w:rsid w:val="004A171E"/>
    <w:rsid w:val="004A178E"/>
    <w:rsid w:val="004A1B55"/>
    <w:rsid w:val="004A28A8"/>
    <w:rsid w:val="004A2928"/>
    <w:rsid w:val="004A29A9"/>
    <w:rsid w:val="004A307F"/>
    <w:rsid w:val="004A377E"/>
    <w:rsid w:val="004A44A2"/>
    <w:rsid w:val="004A57C3"/>
    <w:rsid w:val="004A5F43"/>
    <w:rsid w:val="004A6320"/>
    <w:rsid w:val="004A649A"/>
    <w:rsid w:val="004A6626"/>
    <w:rsid w:val="004A6861"/>
    <w:rsid w:val="004A6BB2"/>
    <w:rsid w:val="004A726D"/>
    <w:rsid w:val="004A7443"/>
    <w:rsid w:val="004A77BE"/>
    <w:rsid w:val="004A7916"/>
    <w:rsid w:val="004A79B5"/>
    <w:rsid w:val="004B0D1A"/>
    <w:rsid w:val="004B1F97"/>
    <w:rsid w:val="004B2195"/>
    <w:rsid w:val="004B38B1"/>
    <w:rsid w:val="004B4065"/>
    <w:rsid w:val="004B406F"/>
    <w:rsid w:val="004B441E"/>
    <w:rsid w:val="004B51A5"/>
    <w:rsid w:val="004B5A02"/>
    <w:rsid w:val="004B5EA6"/>
    <w:rsid w:val="004B6037"/>
    <w:rsid w:val="004B62F5"/>
    <w:rsid w:val="004B667D"/>
    <w:rsid w:val="004B6D73"/>
    <w:rsid w:val="004B7B11"/>
    <w:rsid w:val="004C0141"/>
    <w:rsid w:val="004C0412"/>
    <w:rsid w:val="004C0D9E"/>
    <w:rsid w:val="004C0EC3"/>
    <w:rsid w:val="004C13E8"/>
    <w:rsid w:val="004C15D1"/>
    <w:rsid w:val="004C18C2"/>
    <w:rsid w:val="004C2B13"/>
    <w:rsid w:val="004C2C28"/>
    <w:rsid w:val="004C2E44"/>
    <w:rsid w:val="004C3989"/>
    <w:rsid w:val="004C3BEE"/>
    <w:rsid w:val="004C45F8"/>
    <w:rsid w:val="004C4993"/>
    <w:rsid w:val="004C5565"/>
    <w:rsid w:val="004C5738"/>
    <w:rsid w:val="004C5E56"/>
    <w:rsid w:val="004C5EA2"/>
    <w:rsid w:val="004C61F8"/>
    <w:rsid w:val="004C72B7"/>
    <w:rsid w:val="004C7B34"/>
    <w:rsid w:val="004D1599"/>
    <w:rsid w:val="004D1C2E"/>
    <w:rsid w:val="004D1DBD"/>
    <w:rsid w:val="004D2A56"/>
    <w:rsid w:val="004D35C2"/>
    <w:rsid w:val="004D3EE4"/>
    <w:rsid w:val="004D40B2"/>
    <w:rsid w:val="004D40EA"/>
    <w:rsid w:val="004D4B21"/>
    <w:rsid w:val="004D4BE1"/>
    <w:rsid w:val="004D55FC"/>
    <w:rsid w:val="004D6339"/>
    <w:rsid w:val="004D6604"/>
    <w:rsid w:val="004D67E3"/>
    <w:rsid w:val="004D6967"/>
    <w:rsid w:val="004D6A22"/>
    <w:rsid w:val="004D6A46"/>
    <w:rsid w:val="004D6EDB"/>
    <w:rsid w:val="004D7D44"/>
    <w:rsid w:val="004D7D99"/>
    <w:rsid w:val="004E0CF3"/>
    <w:rsid w:val="004E0F19"/>
    <w:rsid w:val="004E10CF"/>
    <w:rsid w:val="004E11AB"/>
    <w:rsid w:val="004E2A39"/>
    <w:rsid w:val="004E3448"/>
    <w:rsid w:val="004E34B5"/>
    <w:rsid w:val="004E35A0"/>
    <w:rsid w:val="004E3C6B"/>
    <w:rsid w:val="004E4C51"/>
    <w:rsid w:val="004E4C5C"/>
    <w:rsid w:val="004E4F04"/>
    <w:rsid w:val="004E6C5F"/>
    <w:rsid w:val="004E6F39"/>
    <w:rsid w:val="004E7BD1"/>
    <w:rsid w:val="004E7D80"/>
    <w:rsid w:val="004F085F"/>
    <w:rsid w:val="004F220A"/>
    <w:rsid w:val="004F2DB6"/>
    <w:rsid w:val="004F3099"/>
    <w:rsid w:val="004F43A2"/>
    <w:rsid w:val="004F4453"/>
    <w:rsid w:val="004F44C5"/>
    <w:rsid w:val="004F54B8"/>
    <w:rsid w:val="004F58A9"/>
    <w:rsid w:val="004F6215"/>
    <w:rsid w:val="004F6488"/>
    <w:rsid w:val="004F64AF"/>
    <w:rsid w:val="004F67C7"/>
    <w:rsid w:val="004F6A3C"/>
    <w:rsid w:val="004F70E4"/>
    <w:rsid w:val="004F7CA9"/>
    <w:rsid w:val="005006D0"/>
    <w:rsid w:val="00500921"/>
    <w:rsid w:val="00500DF1"/>
    <w:rsid w:val="00500EF8"/>
    <w:rsid w:val="00501116"/>
    <w:rsid w:val="0050137E"/>
    <w:rsid w:val="00501F90"/>
    <w:rsid w:val="00501FC8"/>
    <w:rsid w:val="005022A1"/>
    <w:rsid w:val="00503D72"/>
    <w:rsid w:val="00503FA8"/>
    <w:rsid w:val="0050424F"/>
    <w:rsid w:val="005046FB"/>
    <w:rsid w:val="00504C55"/>
    <w:rsid w:val="00505994"/>
    <w:rsid w:val="00505DCC"/>
    <w:rsid w:val="005061D7"/>
    <w:rsid w:val="005071BC"/>
    <w:rsid w:val="00507B4A"/>
    <w:rsid w:val="0051047A"/>
    <w:rsid w:val="0051108A"/>
    <w:rsid w:val="00511A77"/>
    <w:rsid w:val="0051257D"/>
    <w:rsid w:val="0051282A"/>
    <w:rsid w:val="00512D86"/>
    <w:rsid w:val="0051314A"/>
    <w:rsid w:val="005132D9"/>
    <w:rsid w:val="00513366"/>
    <w:rsid w:val="005134AC"/>
    <w:rsid w:val="005135EF"/>
    <w:rsid w:val="005136F8"/>
    <w:rsid w:val="00514123"/>
    <w:rsid w:val="005144A7"/>
    <w:rsid w:val="0051477C"/>
    <w:rsid w:val="00514831"/>
    <w:rsid w:val="00514E35"/>
    <w:rsid w:val="00515CB8"/>
    <w:rsid w:val="00516AF9"/>
    <w:rsid w:val="00516BB3"/>
    <w:rsid w:val="00517268"/>
    <w:rsid w:val="0052024E"/>
    <w:rsid w:val="00520288"/>
    <w:rsid w:val="0052047B"/>
    <w:rsid w:val="00520A66"/>
    <w:rsid w:val="00520ADB"/>
    <w:rsid w:val="00520C7F"/>
    <w:rsid w:val="00521511"/>
    <w:rsid w:val="00522372"/>
    <w:rsid w:val="00525816"/>
    <w:rsid w:val="00525959"/>
    <w:rsid w:val="00525BCA"/>
    <w:rsid w:val="00525C85"/>
    <w:rsid w:val="005262FF"/>
    <w:rsid w:val="00527148"/>
    <w:rsid w:val="00527390"/>
    <w:rsid w:val="00527454"/>
    <w:rsid w:val="00527A3B"/>
    <w:rsid w:val="0053124D"/>
    <w:rsid w:val="005313BE"/>
    <w:rsid w:val="0053183A"/>
    <w:rsid w:val="005318B5"/>
    <w:rsid w:val="005328E3"/>
    <w:rsid w:val="005329F4"/>
    <w:rsid w:val="00532D6D"/>
    <w:rsid w:val="005343DD"/>
    <w:rsid w:val="00534825"/>
    <w:rsid w:val="00535D2D"/>
    <w:rsid w:val="00535D49"/>
    <w:rsid w:val="0053642E"/>
    <w:rsid w:val="005364C0"/>
    <w:rsid w:val="00536939"/>
    <w:rsid w:val="00536F24"/>
    <w:rsid w:val="005371AA"/>
    <w:rsid w:val="005378B4"/>
    <w:rsid w:val="00537BB9"/>
    <w:rsid w:val="00537CE3"/>
    <w:rsid w:val="0054049E"/>
    <w:rsid w:val="00541C1C"/>
    <w:rsid w:val="00541E2B"/>
    <w:rsid w:val="00541FAA"/>
    <w:rsid w:val="00541FAF"/>
    <w:rsid w:val="0054210C"/>
    <w:rsid w:val="00542343"/>
    <w:rsid w:val="00542DAD"/>
    <w:rsid w:val="005436AE"/>
    <w:rsid w:val="00544B45"/>
    <w:rsid w:val="0054587B"/>
    <w:rsid w:val="00545B4F"/>
    <w:rsid w:val="005464BC"/>
    <w:rsid w:val="00546EB3"/>
    <w:rsid w:val="005475C4"/>
    <w:rsid w:val="0054774B"/>
    <w:rsid w:val="00547C65"/>
    <w:rsid w:val="00547CC0"/>
    <w:rsid w:val="0055019D"/>
    <w:rsid w:val="005502FA"/>
    <w:rsid w:val="005503A3"/>
    <w:rsid w:val="00550E9A"/>
    <w:rsid w:val="00550F84"/>
    <w:rsid w:val="00551583"/>
    <w:rsid w:val="00551737"/>
    <w:rsid w:val="00551CF5"/>
    <w:rsid w:val="00552062"/>
    <w:rsid w:val="005541D7"/>
    <w:rsid w:val="005549F2"/>
    <w:rsid w:val="00554D43"/>
    <w:rsid w:val="00555231"/>
    <w:rsid w:val="00556256"/>
    <w:rsid w:val="00556673"/>
    <w:rsid w:val="00556838"/>
    <w:rsid w:val="005579B2"/>
    <w:rsid w:val="005602FE"/>
    <w:rsid w:val="00560871"/>
    <w:rsid w:val="0056108B"/>
    <w:rsid w:val="005620DE"/>
    <w:rsid w:val="00562246"/>
    <w:rsid w:val="005623D8"/>
    <w:rsid w:val="00562D68"/>
    <w:rsid w:val="00563F01"/>
    <w:rsid w:val="00564284"/>
    <w:rsid w:val="00564D26"/>
    <w:rsid w:val="00565413"/>
    <w:rsid w:val="005658FF"/>
    <w:rsid w:val="00565C7F"/>
    <w:rsid w:val="00565EAA"/>
    <w:rsid w:val="00566472"/>
    <w:rsid w:val="0056763B"/>
    <w:rsid w:val="00567A5B"/>
    <w:rsid w:val="0057062B"/>
    <w:rsid w:val="005710D3"/>
    <w:rsid w:val="005712B5"/>
    <w:rsid w:val="005720A4"/>
    <w:rsid w:val="00572349"/>
    <w:rsid w:val="005733DB"/>
    <w:rsid w:val="00573C5D"/>
    <w:rsid w:val="00574D44"/>
    <w:rsid w:val="00574EFA"/>
    <w:rsid w:val="0057589A"/>
    <w:rsid w:val="00576205"/>
    <w:rsid w:val="00576B07"/>
    <w:rsid w:val="00576B20"/>
    <w:rsid w:val="00576EED"/>
    <w:rsid w:val="005779F6"/>
    <w:rsid w:val="00577D33"/>
    <w:rsid w:val="005807E8"/>
    <w:rsid w:val="00580D33"/>
    <w:rsid w:val="00580E68"/>
    <w:rsid w:val="005812E5"/>
    <w:rsid w:val="00581462"/>
    <w:rsid w:val="00581A2A"/>
    <w:rsid w:val="00582503"/>
    <w:rsid w:val="005827E4"/>
    <w:rsid w:val="00582B31"/>
    <w:rsid w:val="005835A0"/>
    <w:rsid w:val="005839F1"/>
    <w:rsid w:val="00584C4F"/>
    <w:rsid w:val="00584CE6"/>
    <w:rsid w:val="005854E3"/>
    <w:rsid w:val="00585A73"/>
    <w:rsid w:val="0058643E"/>
    <w:rsid w:val="00586530"/>
    <w:rsid w:val="005866EB"/>
    <w:rsid w:val="00586AC1"/>
    <w:rsid w:val="00586B16"/>
    <w:rsid w:val="00586E41"/>
    <w:rsid w:val="00587469"/>
    <w:rsid w:val="00587538"/>
    <w:rsid w:val="00587848"/>
    <w:rsid w:val="00587893"/>
    <w:rsid w:val="00590117"/>
    <w:rsid w:val="0059047A"/>
    <w:rsid w:val="0059077E"/>
    <w:rsid w:val="00591710"/>
    <w:rsid w:val="00591E3B"/>
    <w:rsid w:val="005925C4"/>
    <w:rsid w:val="00593572"/>
    <w:rsid w:val="0059373F"/>
    <w:rsid w:val="00593D91"/>
    <w:rsid w:val="00593DDC"/>
    <w:rsid w:val="00593E88"/>
    <w:rsid w:val="00594AFC"/>
    <w:rsid w:val="00596D94"/>
    <w:rsid w:val="00597848"/>
    <w:rsid w:val="005A0726"/>
    <w:rsid w:val="005A0ECD"/>
    <w:rsid w:val="005A2920"/>
    <w:rsid w:val="005A345F"/>
    <w:rsid w:val="005A3B79"/>
    <w:rsid w:val="005A3E7F"/>
    <w:rsid w:val="005A46B1"/>
    <w:rsid w:val="005A57D5"/>
    <w:rsid w:val="005A62CC"/>
    <w:rsid w:val="005A672C"/>
    <w:rsid w:val="005A7989"/>
    <w:rsid w:val="005A7B56"/>
    <w:rsid w:val="005B048E"/>
    <w:rsid w:val="005B062C"/>
    <w:rsid w:val="005B067F"/>
    <w:rsid w:val="005B1274"/>
    <w:rsid w:val="005B1594"/>
    <w:rsid w:val="005B1DC3"/>
    <w:rsid w:val="005B2DFD"/>
    <w:rsid w:val="005B371D"/>
    <w:rsid w:val="005B3850"/>
    <w:rsid w:val="005B3C1F"/>
    <w:rsid w:val="005B4159"/>
    <w:rsid w:val="005B494C"/>
    <w:rsid w:val="005B58F4"/>
    <w:rsid w:val="005B5BF0"/>
    <w:rsid w:val="005B6843"/>
    <w:rsid w:val="005B6C7A"/>
    <w:rsid w:val="005B6F8A"/>
    <w:rsid w:val="005B7233"/>
    <w:rsid w:val="005B7C76"/>
    <w:rsid w:val="005C119F"/>
    <w:rsid w:val="005C1665"/>
    <w:rsid w:val="005C18DE"/>
    <w:rsid w:val="005C1EA2"/>
    <w:rsid w:val="005C2182"/>
    <w:rsid w:val="005C36ED"/>
    <w:rsid w:val="005C4E37"/>
    <w:rsid w:val="005C561B"/>
    <w:rsid w:val="005C598F"/>
    <w:rsid w:val="005C5ADD"/>
    <w:rsid w:val="005C5B15"/>
    <w:rsid w:val="005C6666"/>
    <w:rsid w:val="005C66DA"/>
    <w:rsid w:val="005C7755"/>
    <w:rsid w:val="005C7829"/>
    <w:rsid w:val="005D014F"/>
    <w:rsid w:val="005D08EC"/>
    <w:rsid w:val="005D0A58"/>
    <w:rsid w:val="005D15EC"/>
    <w:rsid w:val="005D1FFE"/>
    <w:rsid w:val="005D23C5"/>
    <w:rsid w:val="005D2C6B"/>
    <w:rsid w:val="005D34A5"/>
    <w:rsid w:val="005D3534"/>
    <w:rsid w:val="005D3588"/>
    <w:rsid w:val="005D3AEF"/>
    <w:rsid w:val="005D3C59"/>
    <w:rsid w:val="005D3D15"/>
    <w:rsid w:val="005D3DF7"/>
    <w:rsid w:val="005D446C"/>
    <w:rsid w:val="005D459F"/>
    <w:rsid w:val="005D4DBC"/>
    <w:rsid w:val="005D4F66"/>
    <w:rsid w:val="005D52C0"/>
    <w:rsid w:val="005D5A6A"/>
    <w:rsid w:val="005D6AD4"/>
    <w:rsid w:val="005D77EB"/>
    <w:rsid w:val="005D7AA8"/>
    <w:rsid w:val="005D7D5C"/>
    <w:rsid w:val="005E02E4"/>
    <w:rsid w:val="005E0A6B"/>
    <w:rsid w:val="005E0CF8"/>
    <w:rsid w:val="005E12FE"/>
    <w:rsid w:val="005E1859"/>
    <w:rsid w:val="005E1A3A"/>
    <w:rsid w:val="005E21C5"/>
    <w:rsid w:val="005E3864"/>
    <w:rsid w:val="005E4699"/>
    <w:rsid w:val="005E48D8"/>
    <w:rsid w:val="005E583D"/>
    <w:rsid w:val="005E5BEB"/>
    <w:rsid w:val="005E6447"/>
    <w:rsid w:val="005E6608"/>
    <w:rsid w:val="005E7382"/>
    <w:rsid w:val="005E7833"/>
    <w:rsid w:val="005E7B41"/>
    <w:rsid w:val="005F0B27"/>
    <w:rsid w:val="005F0C98"/>
    <w:rsid w:val="005F1002"/>
    <w:rsid w:val="005F1328"/>
    <w:rsid w:val="005F1850"/>
    <w:rsid w:val="005F217D"/>
    <w:rsid w:val="005F2C1E"/>
    <w:rsid w:val="005F3562"/>
    <w:rsid w:val="005F419D"/>
    <w:rsid w:val="005F42D6"/>
    <w:rsid w:val="005F443C"/>
    <w:rsid w:val="005F45B2"/>
    <w:rsid w:val="005F468A"/>
    <w:rsid w:val="005F4F3A"/>
    <w:rsid w:val="005F5A71"/>
    <w:rsid w:val="005F60D4"/>
    <w:rsid w:val="005F62F5"/>
    <w:rsid w:val="005F6951"/>
    <w:rsid w:val="005F6F96"/>
    <w:rsid w:val="005F7038"/>
    <w:rsid w:val="005F7234"/>
    <w:rsid w:val="005F7B99"/>
    <w:rsid w:val="005F7DDB"/>
    <w:rsid w:val="005F7EE8"/>
    <w:rsid w:val="00600759"/>
    <w:rsid w:val="00601907"/>
    <w:rsid w:val="00601C01"/>
    <w:rsid w:val="006020D6"/>
    <w:rsid w:val="00602153"/>
    <w:rsid w:val="00602787"/>
    <w:rsid w:val="006028DA"/>
    <w:rsid w:val="00603AB2"/>
    <w:rsid w:val="006045AC"/>
    <w:rsid w:val="00604CE4"/>
    <w:rsid w:val="00605DB9"/>
    <w:rsid w:val="00605E28"/>
    <w:rsid w:val="0060641F"/>
    <w:rsid w:val="00607756"/>
    <w:rsid w:val="00607A2E"/>
    <w:rsid w:val="00610CCB"/>
    <w:rsid w:val="00610EED"/>
    <w:rsid w:val="00612198"/>
    <w:rsid w:val="006126E2"/>
    <w:rsid w:val="006128D1"/>
    <w:rsid w:val="00612D17"/>
    <w:rsid w:val="00613090"/>
    <w:rsid w:val="00613F72"/>
    <w:rsid w:val="006142F1"/>
    <w:rsid w:val="00614A33"/>
    <w:rsid w:val="00614AAF"/>
    <w:rsid w:val="0061678E"/>
    <w:rsid w:val="006168A0"/>
    <w:rsid w:val="00617F5F"/>
    <w:rsid w:val="00620746"/>
    <w:rsid w:val="0062110C"/>
    <w:rsid w:val="00621268"/>
    <w:rsid w:val="00621713"/>
    <w:rsid w:val="00621830"/>
    <w:rsid w:val="00621FBA"/>
    <w:rsid w:val="0062215F"/>
    <w:rsid w:val="0062240E"/>
    <w:rsid w:val="00622439"/>
    <w:rsid w:val="006225D7"/>
    <w:rsid w:val="006233B3"/>
    <w:rsid w:val="006234E3"/>
    <w:rsid w:val="006237AE"/>
    <w:rsid w:val="00623D5D"/>
    <w:rsid w:val="00623E1E"/>
    <w:rsid w:val="0062430B"/>
    <w:rsid w:val="006243BE"/>
    <w:rsid w:val="006252BB"/>
    <w:rsid w:val="006262E2"/>
    <w:rsid w:val="0062636C"/>
    <w:rsid w:val="0062764E"/>
    <w:rsid w:val="00627C84"/>
    <w:rsid w:val="00627F9F"/>
    <w:rsid w:val="006301BD"/>
    <w:rsid w:val="00630634"/>
    <w:rsid w:val="006306B1"/>
    <w:rsid w:val="0063085E"/>
    <w:rsid w:val="0063165E"/>
    <w:rsid w:val="00633049"/>
    <w:rsid w:val="00633302"/>
    <w:rsid w:val="006334C3"/>
    <w:rsid w:val="006336F8"/>
    <w:rsid w:val="00634885"/>
    <w:rsid w:val="00634A6E"/>
    <w:rsid w:val="006352F0"/>
    <w:rsid w:val="0063603E"/>
    <w:rsid w:val="00636C4C"/>
    <w:rsid w:val="00636F55"/>
    <w:rsid w:val="0063792B"/>
    <w:rsid w:val="006379DD"/>
    <w:rsid w:val="00640E7D"/>
    <w:rsid w:val="006412B4"/>
    <w:rsid w:val="00641691"/>
    <w:rsid w:val="006417B1"/>
    <w:rsid w:val="00641E57"/>
    <w:rsid w:val="00642523"/>
    <w:rsid w:val="00642AF6"/>
    <w:rsid w:val="00643BCD"/>
    <w:rsid w:val="006449B0"/>
    <w:rsid w:val="006453EB"/>
    <w:rsid w:val="00645A16"/>
    <w:rsid w:val="00646C2C"/>
    <w:rsid w:val="006470C9"/>
    <w:rsid w:val="00647C5F"/>
    <w:rsid w:val="00650135"/>
    <w:rsid w:val="006502D8"/>
    <w:rsid w:val="006503D6"/>
    <w:rsid w:val="00651793"/>
    <w:rsid w:val="0065189E"/>
    <w:rsid w:val="00652032"/>
    <w:rsid w:val="00652134"/>
    <w:rsid w:val="006521B6"/>
    <w:rsid w:val="006526BC"/>
    <w:rsid w:val="006535D0"/>
    <w:rsid w:val="00653803"/>
    <w:rsid w:val="00654123"/>
    <w:rsid w:val="0065429C"/>
    <w:rsid w:val="006542A2"/>
    <w:rsid w:val="00654512"/>
    <w:rsid w:val="00654E1F"/>
    <w:rsid w:val="00655188"/>
    <w:rsid w:val="00655B58"/>
    <w:rsid w:val="00656634"/>
    <w:rsid w:val="00656A81"/>
    <w:rsid w:val="00656AF3"/>
    <w:rsid w:val="00656B93"/>
    <w:rsid w:val="00656EB2"/>
    <w:rsid w:val="00660523"/>
    <w:rsid w:val="006607C0"/>
    <w:rsid w:val="00660982"/>
    <w:rsid w:val="00660BE6"/>
    <w:rsid w:val="00660C07"/>
    <w:rsid w:val="006610DD"/>
    <w:rsid w:val="006615F7"/>
    <w:rsid w:val="00662054"/>
    <w:rsid w:val="00662207"/>
    <w:rsid w:val="0066247F"/>
    <w:rsid w:val="00663124"/>
    <w:rsid w:val="006635E7"/>
    <w:rsid w:val="00663683"/>
    <w:rsid w:val="00664060"/>
    <w:rsid w:val="00664534"/>
    <w:rsid w:val="00664592"/>
    <w:rsid w:val="0066533C"/>
    <w:rsid w:val="00665493"/>
    <w:rsid w:val="006656FB"/>
    <w:rsid w:val="0066583B"/>
    <w:rsid w:val="00665CC3"/>
    <w:rsid w:val="00666934"/>
    <w:rsid w:val="006669C4"/>
    <w:rsid w:val="00666B9A"/>
    <w:rsid w:val="006670DC"/>
    <w:rsid w:val="0067051C"/>
    <w:rsid w:val="00670FD4"/>
    <w:rsid w:val="006710E2"/>
    <w:rsid w:val="00671492"/>
    <w:rsid w:val="00671C36"/>
    <w:rsid w:val="00672109"/>
    <w:rsid w:val="00672B0C"/>
    <w:rsid w:val="00672D17"/>
    <w:rsid w:val="00673CC0"/>
    <w:rsid w:val="0067415C"/>
    <w:rsid w:val="006744FD"/>
    <w:rsid w:val="00677887"/>
    <w:rsid w:val="00677C58"/>
    <w:rsid w:val="006801D0"/>
    <w:rsid w:val="00680B1E"/>
    <w:rsid w:val="00681790"/>
    <w:rsid w:val="0068226E"/>
    <w:rsid w:val="0068250F"/>
    <w:rsid w:val="00683182"/>
    <w:rsid w:val="00684134"/>
    <w:rsid w:val="00684476"/>
    <w:rsid w:val="0068492A"/>
    <w:rsid w:val="0068503E"/>
    <w:rsid w:val="0068565B"/>
    <w:rsid w:val="006857AA"/>
    <w:rsid w:val="00685F12"/>
    <w:rsid w:val="00686662"/>
    <w:rsid w:val="006869CE"/>
    <w:rsid w:val="00687471"/>
    <w:rsid w:val="0068747F"/>
    <w:rsid w:val="00687E98"/>
    <w:rsid w:val="00687FA9"/>
    <w:rsid w:val="00690A69"/>
    <w:rsid w:val="006910B1"/>
    <w:rsid w:val="0069183D"/>
    <w:rsid w:val="00691E49"/>
    <w:rsid w:val="00692379"/>
    <w:rsid w:val="00692D7A"/>
    <w:rsid w:val="00692F55"/>
    <w:rsid w:val="0069314E"/>
    <w:rsid w:val="0069399F"/>
    <w:rsid w:val="00693BAA"/>
    <w:rsid w:val="00694422"/>
    <w:rsid w:val="00694F6F"/>
    <w:rsid w:val="0069503A"/>
    <w:rsid w:val="00695B9C"/>
    <w:rsid w:val="00695E83"/>
    <w:rsid w:val="00696016"/>
    <w:rsid w:val="006961EC"/>
    <w:rsid w:val="00696B61"/>
    <w:rsid w:val="006A0654"/>
    <w:rsid w:val="006A089B"/>
    <w:rsid w:val="006A0BAE"/>
    <w:rsid w:val="006A16A7"/>
    <w:rsid w:val="006A1889"/>
    <w:rsid w:val="006A1C13"/>
    <w:rsid w:val="006A1C9A"/>
    <w:rsid w:val="006A2359"/>
    <w:rsid w:val="006A2BAD"/>
    <w:rsid w:val="006A3876"/>
    <w:rsid w:val="006A3CEA"/>
    <w:rsid w:val="006A413D"/>
    <w:rsid w:val="006A673B"/>
    <w:rsid w:val="006A70A1"/>
    <w:rsid w:val="006A73D6"/>
    <w:rsid w:val="006A75F9"/>
    <w:rsid w:val="006A77FE"/>
    <w:rsid w:val="006B0155"/>
    <w:rsid w:val="006B06F7"/>
    <w:rsid w:val="006B092B"/>
    <w:rsid w:val="006B0C85"/>
    <w:rsid w:val="006B100D"/>
    <w:rsid w:val="006B163E"/>
    <w:rsid w:val="006B16DB"/>
    <w:rsid w:val="006B202E"/>
    <w:rsid w:val="006B2AC6"/>
    <w:rsid w:val="006B366F"/>
    <w:rsid w:val="006B3BB3"/>
    <w:rsid w:val="006B4086"/>
    <w:rsid w:val="006B422A"/>
    <w:rsid w:val="006B4246"/>
    <w:rsid w:val="006B4D1B"/>
    <w:rsid w:val="006B52F0"/>
    <w:rsid w:val="006B5369"/>
    <w:rsid w:val="006B5448"/>
    <w:rsid w:val="006B5596"/>
    <w:rsid w:val="006B5A29"/>
    <w:rsid w:val="006B6024"/>
    <w:rsid w:val="006B61EF"/>
    <w:rsid w:val="006B678F"/>
    <w:rsid w:val="006B6834"/>
    <w:rsid w:val="006B784A"/>
    <w:rsid w:val="006B7C95"/>
    <w:rsid w:val="006C01BB"/>
    <w:rsid w:val="006C0E81"/>
    <w:rsid w:val="006C0EF5"/>
    <w:rsid w:val="006C10CB"/>
    <w:rsid w:val="006C1899"/>
    <w:rsid w:val="006C1D23"/>
    <w:rsid w:val="006C29F3"/>
    <w:rsid w:val="006C2CB1"/>
    <w:rsid w:val="006C3882"/>
    <w:rsid w:val="006C3A1C"/>
    <w:rsid w:val="006C42B4"/>
    <w:rsid w:val="006C4468"/>
    <w:rsid w:val="006C599D"/>
    <w:rsid w:val="006C633A"/>
    <w:rsid w:val="006C6E33"/>
    <w:rsid w:val="006C7D48"/>
    <w:rsid w:val="006C7E27"/>
    <w:rsid w:val="006C7FB5"/>
    <w:rsid w:val="006D05C8"/>
    <w:rsid w:val="006D0636"/>
    <w:rsid w:val="006D08FF"/>
    <w:rsid w:val="006D09DA"/>
    <w:rsid w:val="006D0D25"/>
    <w:rsid w:val="006D1A35"/>
    <w:rsid w:val="006D27A9"/>
    <w:rsid w:val="006D283D"/>
    <w:rsid w:val="006D31C1"/>
    <w:rsid w:val="006D3260"/>
    <w:rsid w:val="006D34D5"/>
    <w:rsid w:val="006D3890"/>
    <w:rsid w:val="006D3E47"/>
    <w:rsid w:val="006D4934"/>
    <w:rsid w:val="006D4F17"/>
    <w:rsid w:val="006D5031"/>
    <w:rsid w:val="006D57D0"/>
    <w:rsid w:val="006D5B5E"/>
    <w:rsid w:val="006D5FCA"/>
    <w:rsid w:val="006D6661"/>
    <w:rsid w:val="006D779F"/>
    <w:rsid w:val="006D7972"/>
    <w:rsid w:val="006D7FA2"/>
    <w:rsid w:val="006E0C32"/>
    <w:rsid w:val="006E1F9E"/>
    <w:rsid w:val="006E2033"/>
    <w:rsid w:val="006E221A"/>
    <w:rsid w:val="006E2714"/>
    <w:rsid w:val="006E2CF4"/>
    <w:rsid w:val="006E3113"/>
    <w:rsid w:val="006E4115"/>
    <w:rsid w:val="006E485F"/>
    <w:rsid w:val="006E4FF0"/>
    <w:rsid w:val="006E538A"/>
    <w:rsid w:val="006E5729"/>
    <w:rsid w:val="006E6128"/>
    <w:rsid w:val="006E620B"/>
    <w:rsid w:val="006E6611"/>
    <w:rsid w:val="006E69EA"/>
    <w:rsid w:val="006E7842"/>
    <w:rsid w:val="006E7B76"/>
    <w:rsid w:val="006E7D0B"/>
    <w:rsid w:val="006F081F"/>
    <w:rsid w:val="006F1687"/>
    <w:rsid w:val="006F16C9"/>
    <w:rsid w:val="006F225F"/>
    <w:rsid w:val="006F3604"/>
    <w:rsid w:val="006F361C"/>
    <w:rsid w:val="006F3685"/>
    <w:rsid w:val="006F3AEE"/>
    <w:rsid w:val="006F3EF1"/>
    <w:rsid w:val="006F4DBB"/>
    <w:rsid w:val="006F5227"/>
    <w:rsid w:val="006F52C7"/>
    <w:rsid w:val="006F5550"/>
    <w:rsid w:val="006F55E9"/>
    <w:rsid w:val="006F5B23"/>
    <w:rsid w:val="006F5BF7"/>
    <w:rsid w:val="006F6596"/>
    <w:rsid w:val="006F6BD9"/>
    <w:rsid w:val="007001F7"/>
    <w:rsid w:val="00700871"/>
    <w:rsid w:val="00700EC1"/>
    <w:rsid w:val="00701320"/>
    <w:rsid w:val="007014DF"/>
    <w:rsid w:val="007017A5"/>
    <w:rsid w:val="00702B75"/>
    <w:rsid w:val="00704086"/>
    <w:rsid w:val="0070438B"/>
    <w:rsid w:val="00705104"/>
    <w:rsid w:val="0070541B"/>
    <w:rsid w:val="0070566A"/>
    <w:rsid w:val="0070688F"/>
    <w:rsid w:val="00706DE4"/>
    <w:rsid w:val="00707D42"/>
    <w:rsid w:val="00710453"/>
    <w:rsid w:val="007105F5"/>
    <w:rsid w:val="00710666"/>
    <w:rsid w:val="0071077B"/>
    <w:rsid w:val="00711653"/>
    <w:rsid w:val="00711EC9"/>
    <w:rsid w:val="007124D4"/>
    <w:rsid w:val="0071364E"/>
    <w:rsid w:val="00713A9E"/>
    <w:rsid w:val="00713DAA"/>
    <w:rsid w:val="00714AAA"/>
    <w:rsid w:val="00714E44"/>
    <w:rsid w:val="00715179"/>
    <w:rsid w:val="0071536D"/>
    <w:rsid w:val="00715423"/>
    <w:rsid w:val="0071612B"/>
    <w:rsid w:val="007164B4"/>
    <w:rsid w:val="007165A3"/>
    <w:rsid w:val="00716C36"/>
    <w:rsid w:val="00716D64"/>
    <w:rsid w:val="00717A4E"/>
    <w:rsid w:val="007202B4"/>
    <w:rsid w:val="007207F9"/>
    <w:rsid w:val="007207FB"/>
    <w:rsid w:val="0072103C"/>
    <w:rsid w:val="007210A9"/>
    <w:rsid w:val="00721369"/>
    <w:rsid w:val="00721602"/>
    <w:rsid w:val="007219CC"/>
    <w:rsid w:val="00721AC1"/>
    <w:rsid w:val="00721AC6"/>
    <w:rsid w:val="0072241F"/>
    <w:rsid w:val="0072286D"/>
    <w:rsid w:val="00722B8F"/>
    <w:rsid w:val="0072333B"/>
    <w:rsid w:val="00723BA5"/>
    <w:rsid w:val="00724CBB"/>
    <w:rsid w:val="00724D25"/>
    <w:rsid w:val="0072514F"/>
    <w:rsid w:val="0072531E"/>
    <w:rsid w:val="007254CC"/>
    <w:rsid w:val="007257D3"/>
    <w:rsid w:val="00726E19"/>
    <w:rsid w:val="00726EB0"/>
    <w:rsid w:val="00727130"/>
    <w:rsid w:val="00727213"/>
    <w:rsid w:val="0072787B"/>
    <w:rsid w:val="007278EB"/>
    <w:rsid w:val="00727CE4"/>
    <w:rsid w:val="007301B5"/>
    <w:rsid w:val="00731078"/>
    <w:rsid w:val="0073116F"/>
    <w:rsid w:val="00731671"/>
    <w:rsid w:val="007325F6"/>
    <w:rsid w:val="007326F8"/>
    <w:rsid w:val="0073278D"/>
    <w:rsid w:val="00732ED4"/>
    <w:rsid w:val="00732F28"/>
    <w:rsid w:val="007330C2"/>
    <w:rsid w:val="00733462"/>
    <w:rsid w:val="0073359F"/>
    <w:rsid w:val="00734508"/>
    <w:rsid w:val="00735852"/>
    <w:rsid w:val="0073589F"/>
    <w:rsid w:val="00735A54"/>
    <w:rsid w:val="00736B31"/>
    <w:rsid w:val="007370CC"/>
    <w:rsid w:val="0073721A"/>
    <w:rsid w:val="00737C77"/>
    <w:rsid w:val="00740645"/>
    <w:rsid w:val="00740E90"/>
    <w:rsid w:val="00741496"/>
    <w:rsid w:val="007419D3"/>
    <w:rsid w:val="00741C18"/>
    <w:rsid w:val="00741D57"/>
    <w:rsid w:val="00742BCD"/>
    <w:rsid w:val="00742F69"/>
    <w:rsid w:val="00743038"/>
    <w:rsid w:val="0074318D"/>
    <w:rsid w:val="00743FC9"/>
    <w:rsid w:val="00744497"/>
    <w:rsid w:val="00745024"/>
    <w:rsid w:val="007454EC"/>
    <w:rsid w:val="007467C6"/>
    <w:rsid w:val="00747736"/>
    <w:rsid w:val="00747B9C"/>
    <w:rsid w:val="00747E5F"/>
    <w:rsid w:val="0075021A"/>
    <w:rsid w:val="00750431"/>
    <w:rsid w:val="00750696"/>
    <w:rsid w:val="007509D8"/>
    <w:rsid w:val="00750AB7"/>
    <w:rsid w:val="007517C4"/>
    <w:rsid w:val="00751A6D"/>
    <w:rsid w:val="00751E82"/>
    <w:rsid w:val="00752F28"/>
    <w:rsid w:val="00752F9D"/>
    <w:rsid w:val="007536BC"/>
    <w:rsid w:val="00753B57"/>
    <w:rsid w:val="007547B4"/>
    <w:rsid w:val="00754FDE"/>
    <w:rsid w:val="0075509E"/>
    <w:rsid w:val="0075513A"/>
    <w:rsid w:val="007551FA"/>
    <w:rsid w:val="00755665"/>
    <w:rsid w:val="00755697"/>
    <w:rsid w:val="007556E0"/>
    <w:rsid w:val="00755771"/>
    <w:rsid w:val="007558E3"/>
    <w:rsid w:val="00755F2C"/>
    <w:rsid w:val="00755F33"/>
    <w:rsid w:val="0075605F"/>
    <w:rsid w:val="00756E76"/>
    <w:rsid w:val="0075728E"/>
    <w:rsid w:val="007607BC"/>
    <w:rsid w:val="00761639"/>
    <w:rsid w:val="00761827"/>
    <w:rsid w:val="00761BB9"/>
    <w:rsid w:val="00761D0A"/>
    <w:rsid w:val="00761E00"/>
    <w:rsid w:val="007622E0"/>
    <w:rsid w:val="00762AD7"/>
    <w:rsid w:val="00762BFA"/>
    <w:rsid w:val="00763238"/>
    <w:rsid w:val="00763AA3"/>
    <w:rsid w:val="00763D8D"/>
    <w:rsid w:val="0076477A"/>
    <w:rsid w:val="00764827"/>
    <w:rsid w:val="007648E0"/>
    <w:rsid w:val="00765694"/>
    <w:rsid w:val="007660E0"/>
    <w:rsid w:val="0076619B"/>
    <w:rsid w:val="0076699A"/>
    <w:rsid w:val="00766C78"/>
    <w:rsid w:val="00770E64"/>
    <w:rsid w:val="00771384"/>
    <w:rsid w:val="00771447"/>
    <w:rsid w:val="00771682"/>
    <w:rsid w:val="0077181E"/>
    <w:rsid w:val="00772204"/>
    <w:rsid w:val="0077237F"/>
    <w:rsid w:val="007723B2"/>
    <w:rsid w:val="00772B3A"/>
    <w:rsid w:val="0077328B"/>
    <w:rsid w:val="007738BA"/>
    <w:rsid w:val="007739DB"/>
    <w:rsid w:val="00773D81"/>
    <w:rsid w:val="00774256"/>
    <w:rsid w:val="00774393"/>
    <w:rsid w:val="007743CE"/>
    <w:rsid w:val="00774A85"/>
    <w:rsid w:val="00774B2F"/>
    <w:rsid w:val="00775B33"/>
    <w:rsid w:val="00776244"/>
    <w:rsid w:val="007762AD"/>
    <w:rsid w:val="007765F4"/>
    <w:rsid w:val="00776A21"/>
    <w:rsid w:val="007770B2"/>
    <w:rsid w:val="00777208"/>
    <w:rsid w:val="007774A6"/>
    <w:rsid w:val="00777978"/>
    <w:rsid w:val="00777BF8"/>
    <w:rsid w:val="0078008F"/>
    <w:rsid w:val="0078078B"/>
    <w:rsid w:val="00780983"/>
    <w:rsid w:val="00780B56"/>
    <w:rsid w:val="0078329B"/>
    <w:rsid w:val="00783A18"/>
    <w:rsid w:val="00784631"/>
    <w:rsid w:val="0078497C"/>
    <w:rsid w:val="00784E9B"/>
    <w:rsid w:val="007858A6"/>
    <w:rsid w:val="00785ADC"/>
    <w:rsid w:val="00786D39"/>
    <w:rsid w:val="007873D1"/>
    <w:rsid w:val="00787581"/>
    <w:rsid w:val="0078764B"/>
    <w:rsid w:val="007900B1"/>
    <w:rsid w:val="0079062A"/>
    <w:rsid w:val="00790785"/>
    <w:rsid w:val="00790B4B"/>
    <w:rsid w:val="00790F85"/>
    <w:rsid w:val="00791829"/>
    <w:rsid w:val="007918F7"/>
    <w:rsid w:val="007919A5"/>
    <w:rsid w:val="00791E4D"/>
    <w:rsid w:val="007922D1"/>
    <w:rsid w:val="00792622"/>
    <w:rsid w:val="00792836"/>
    <w:rsid w:val="007929F8"/>
    <w:rsid w:val="00793D3E"/>
    <w:rsid w:val="00793EC0"/>
    <w:rsid w:val="00795C29"/>
    <w:rsid w:val="00796826"/>
    <w:rsid w:val="00796B79"/>
    <w:rsid w:val="00796C8E"/>
    <w:rsid w:val="00796CFF"/>
    <w:rsid w:val="00796FDD"/>
    <w:rsid w:val="007A16A7"/>
    <w:rsid w:val="007A1707"/>
    <w:rsid w:val="007A1A11"/>
    <w:rsid w:val="007A21CD"/>
    <w:rsid w:val="007A21DD"/>
    <w:rsid w:val="007A238F"/>
    <w:rsid w:val="007A23A9"/>
    <w:rsid w:val="007A290D"/>
    <w:rsid w:val="007A2A26"/>
    <w:rsid w:val="007A2D10"/>
    <w:rsid w:val="007A2D43"/>
    <w:rsid w:val="007A3F9C"/>
    <w:rsid w:val="007A407B"/>
    <w:rsid w:val="007A4811"/>
    <w:rsid w:val="007A4F99"/>
    <w:rsid w:val="007A5105"/>
    <w:rsid w:val="007A572E"/>
    <w:rsid w:val="007A5D83"/>
    <w:rsid w:val="007A609B"/>
    <w:rsid w:val="007A60D9"/>
    <w:rsid w:val="007A64F7"/>
    <w:rsid w:val="007A66DF"/>
    <w:rsid w:val="007A72C4"/>
    <w:rsid w:val="007A73FD"/>
    <w:rsid w:val="007A7B14"/>
    <w:rsid w:val="007A7C17"/>
    <w:rsid w:val="007A7EAC"/>
    <w:rsid w:val="007B02B1"/>
    <w:rsid w:val="007B08B0"/>
    <w:rsid w:val="007B0DDA"/>
    <w:rsid w:val="007B0EC9"/>
    <w:rsid w:val="007B15CE"/>
    <w:rsid w:val="007B160E"/>
    <w:rsid w:val="007B16F7"/>
    <w:rsid w:val="007B1BB2"/>
    <w:rsid w:val="007B1CA0"/>
    <w:rsid w:val="007B2466"/>
    <w:rsid w:val="007B293C"/>
    <w:rsid w:val="007B2D32"/>
    <w:rsid w:val="007B2E57"/>
    <w:rsid w:val="007B324F"/>
    <w:rsid w:val="007B333B"/>
    <w:rsid w:val="007B34AC"/>
    <w:rsid w:val="007B371A"/>
    <w:rsid w:val="007B3B0C"/>
    <w:rsid w:val="007B3C41"/>
    <w:rsid w:val="007B400B"/>
    <w:rsid w:val="007B485A"/>
    <w:rsid w:val="007B5002"/>
    <w:rsid w:val="007B5144"/>
    <w:rsid w:val="007B57D5"/>
    <w:rsid w:val="007B5A7E"/>
    <w:rsid w:val="007B5B9D"/>
    <w:rsid w:val="007B5F11"/>
    <w:rsid w:val="007B6651"/>
    <w:rsid w:val="007B6D3C"/>
    <w:rsid w:val="007B6E13"/>
    <w:rsid w:val="007B748C"/>
    <w:rsid w:val="007C07CE"/>
    <w:rsid w:val="007C10FB"/>
    <w:rsid w:val="007C18D3"/>
    <w:rsid w:val="007C1A56"/>
    <w:rsid w:val="007C2924"/>
    <w:rsid w:val="007C30F1"/>
    <w:rsid w:val="007C3B5F"/>
    <w:rsid w:val="007C4B94"/>
    <w:rsid w:val="007C4D39"/>
    <w:rsid w:val="007C4DC1"/>
    <w:rsid w:val="007C5265"/>
    <w:rsid w:val="007C5F14"/>
    <w:rsid w:val="007C64A8"/>
    <w:rsid w:val="007C66A6"/>
    <w:rsid w:val="007C6BB3"/>
    <w:rsid w:val="007C6FE1"/>
    <w:rsid w:val="007C70A8"/>
    <w:rsid w:val="007C7600"/>
    <w:rsid w:val="007D02D8"/>
    <w:rsid w:val="007D09C2"/>
    <w:rsid w:val="007D0A28"/>
    <w:rsid w:val="007D151B"/>
    <w:rsid w:val="007D1979"/>
    <w:rsid w:val="007D19E9"/>
    <w:rsid w:val="007D1B97"/>
    <w:rsid w:val="007D1BF8"/>
    <w:rsid w:val="007D20B8"/>
    <w:rsid w:val="007D23E0"/>
    <w:rsid w:val="007D246B"/>
    <w:rsid w:val="007D278B"/>
    <w:rsid w:val="007D2961"/>
    <w:rsid w:val="007D2A46"/>
    <w:rsid w:val="007D2AB8"/>
    <w:rsid w:val="007D2DF6"/>
    <w:rsid w:val="007D3595"/>
    <w:rsid w:val="007D3788"/>
    <w:rsid w:val="007D39C2"/>
    <w:rsid w:val="007D3AA9"/>
    <w:rsid w:val="007D3FE3"/>
    <w:rsid w:val="007D405A"/>
    <w:rsid w:val="007D437D"/>
    <w:rsid w:val="007D471D"/>
    <w:rsid w:val="007D533A"/>
    <w:rsid w:val="007D567E"/>
    <w:rsid w:val="007D75E8"/>
    <w:rsid w:val="007E0727"/>
    <w:rsid w:val="007E1EB5"/>
    <w:rsid w:val="007E2DD9"/>
    <w:rsid w:val="007E3123"/>
    <w:rsid w:val="007E3B2A"/>
    <w:rsid w:val="007E3D93"/>
    <w:rsid w:val="007E40D7"/>
    <w:rsid w:val="007E48B6"/>
    <w:rsid w:val="007E68EA"/>
    <w:rsid w:val="007E6A3F"/>
    <w:rsid w:val="007E6B18"/>
    <w:rsid w:val="007E7960"/>
    <w:rsid w:val="007E7E8C"/>
    <w:rsid w:val="007F0279"/>
    <w:rsid w:val="007F048C"/>
    <w:rsid w:val="007F085C"/>
    <w:rsid w:val="007F164C"/>
    <w:rsid w:val="007F187E"/>
    <w:rsid w:val="007F210E"/>
    <w:rsid w:val="007F216C"/>
    <w:rsid w:val="007F2251"/>
    <w:rsid w:val="007F2A0A"/>
    <w:rsid w:val="007F2BFA"/>
    <w:rsid w:val="007F3082"/>
    <w:rsid w:val="007F347A"/>
    <w:rsid w:val="007F3E96"/>
    <w:rsid w:val="007F416E"/>
    <w:rsid w:val="007F45EB"/>
    <w:rsid w:val="007F4B9C"/>
    <w:rsid w:val="007F4F69"/>
    <w:rsid w:val="007F4FD9"/>
    <w:rsid w:val="007F5779"/>
    <w:rsid w:val="007F64C8"/>
    <w:rsid w:val="007F7288"/>
    <w:rsid w:val="007F728F"/>
    <w:rsid w:val="007F741A"/>
    <w:rsid w:val="0080041C"/>
    <w:rsid w:val="00800504"/>
    <w:rsid w:val="008013E0"/>
    <w:rsid w:val="00802BA7"/>
    <w:rsid w:val="00802BDB"/>
    <w:rsid w:val="00803155"/>
    <w:rsid w:val="00803369"/>
    <w:rsid w:val="00803468"/>
    <w:rsid w:val="008034C8"/>
    <w:rsid w:val="0080432F"/>
    <w:rsid w:val="00804675"/>
    <w:rsid w:val="0080494B"/>
    <w:rsid w:val="00806428"/>
    <w:rsid w:val="00806EEB"/>
    <w:rsid w:val="00807345"/>
    <w:rsid w:val="00810AE2"/>
    <w:rsid w:val="00811479"/>
    <w:rsid w:val="00811A2F"/>
    <w:rsid w:val="00811EFE"/>
    <w:rsid w:val="0081233F"/>
    <w:rsid w:val="00813F02"/>
    <w:rsid w:val="00814067"/>
    <w:rsid w:val="00815EF8"/>
    <w:rsid w:val="008160B4"/>
    <w:rsid w:val="00816D1B"/>
    <w:rsid w:val="00816E1C"/>
    <w:rsid w:val="008206A7"/>
    <w:rsid w:val="00820E6A"/>
    <w:rsid w:val="008213C4"/>
    <w:rsid w:val="00821992"/>
    <w:rsid w:val="00821F46"/>
    <w:rsid w:val="00822D05"/>
    <w:rsid w:val="00823151"/>
    <w:rsid w:val="008233F5"/>
    <w:rsid w:val="0082356B"/>
    <w:rsid w:val="00823668"/>
    <w:rsid w:val="008236CD"/>
    <w:rsid w:val="00823CA5"/>
    <w:rsid w:val="008244EB"/>
    <w:rsid w:val="008246B1"/>
    <w:rsid w:val="00824C72"/>
    <w:rsid w:val="008254BD"/>
    <w:rsid w:val="00825B17"/>
    <w:rsid w:val="00825EC6"/>
    <w:rsid w:val="00826A8B"/>
    <w:rsid w:val="00826EA9"/>
    <w:rsid w:val="00827091"/>
    <w:rsid w:val="00827D9E"/>
    <w:rsid w:val="00830766"/>
    <w:rsid w:val="00830786"/>
    <w:rsid w:val="00830C24"/>
    <w:rsid w:val="00831281"/>
    <w:rsid w:val="00831A7B"/>
    <w:rsid w:val="008337E6"/>
    <w:rsid w:val="00833FB5"/>
    <w:rsid w:val="00834633"/>
    <w:rsid w:val="008351EE"/>
    <w:rsid w:val="00835696"/>
    <w:rsid w:val="00836CD3"/>
    <w:rsid w:val="00836D9D"/>
    <w:rsid w:val="00837376"/>
    <w:rsid w:val="0083777E"/>
    <w:rsid w:val="00837B5D"/>
    <w:rsid w:val="008405BD"/>
    <w:rsid w:val="00840A92"/>
    <w:rsid w:val="00840ADB"/>
    <w:rsid w:val="00840C36"/>
    <w:rsid w:val="008420BF"/>
    <w:rsid w:val="00846A82"/>
    <w:rsid w:val="00846FAF"/>
    <w:rsid w:val="00847213"/>
    <w:rsid w:val="00847AB5"/>
    <w:rsid w:val="00847CB0"/>
    <w:rsid w:val="00850ACE"/>
    <w:rsid w:val="00850E84"/>
    <w:rsid w:val="0085185C"/>
    <w:rsid w:val="00851F4F"/>
    <w:rsid w:val="0085275B"/>
    <w:rsid w:val="00853C15"/>
    <w:rsid w:val="0085496B"/>
    <w:rsid w:val="00854B37"/>
    <w:rsid w:val="00855734"/>
    <w:rsid w:val="00855993"/>
    <w:rsid w:val="00855DD4"/>
    <w:rsid w:val="0085636B"/>
    <w:rsid w:val="008564B5"/>
    <w:rsid w:val="00857181"/>
    <w:rsid w:val="00860145"/>
    <w:rsid w:val="0086053F"/>
    <w:rsid w:val="00860D93"/>
    <w:rsid w:val="0086199A"/>
    <w:rsid w:val="00861A71"/>
    <w:rsid w:val="00861DC3"/>
    <w:rsid w:val="00862B63"/>
    <w:rsid w:val="008630EA"/>
    <w:rsid w:val="00863286"/>
    <w:rsid w:val="00863897"/>
    <w:rsid w:val="00863DAD"/>
    <w:rsid w:val="00864010"/>
    <w:rsid w:val="00864430"/>
    <w:rsid w:val="0086443D"/>
    <w:rsid w:val="0086466D"/>
    <w:rsid w:val="00865377"/>
    <w:rsid w:val="00865B5B"/>
    <w:rsid w:val="00865C7B"/>
    <w:rsid w:val="00865FC5"/>
    <w:rsid w:val="008661CB"/>
    <w:rsid w:val="0086671C"/>
    <w:rsid w:val="008667B8"/>
    <w:rsid w:val="008668F9"/>
    <w:rsid w:val="00867173"/>
    <w:rsid w:val="0086775D"/>
    <w:rsid w:val="00867AEC"/>
    <w:rsid w:val="00867F16"/>
    <w:rsid w:val="0086FAE5"/>
    <w:rsid w:val="008704AD"/>
    <w:rsid w:val="0087086D"/>
    <w:rsid w:val="00870E07"/>
    <w:rsid w:val="0087108E"/>
    <w:rsid w:val="008716F8"/>
    <w:rsid w:val="008718B6"/>
    <w:rsid w:val="00871B29"/>
    <w:rsid w:val="0087221E"/>
    <w:rsid w:val="008723D0"/>
    <w:rsid w:val="00872F26"/>
    <w:rsid w:val="00873389"/>
    <w:rsid w:val="008735DA"/>
    <w:rsid w:val="00873849"/>
    <w:rsid w:val="00873EA7"/>
    <w:rsid w:val="008740AE"/>
    <w:rsid w:val="008759DF"/>
    <w:rsid w:val="00875AFC"/>
    <w:rsid w:val="00876B32"/>
    <w:rsid w:val="0087722D"/>
    <w:rsid w:val="008772A5"/>
    <w:rsid w:val="008776EA"/>
    <w:rsid w:val="008777B3"/>
    <w:rsid w:val="008805DF"/>
    <w:rsid w:val="00880BAD"/>
    <w:rsid w:val="0088173D"/>
    <w:rsid w:val="00881A08"/>
    <w:rsid w:val="00881D49"/>
    <w:rsid w:val="00881F34"/>
    <w:rsid w:val="00882148"/>
    <w:rsid w:val="008821EE"/>
    <w:rsid w:val="00882697"/>
    <w:rsid w:val="008859FA"/>
    <w:rsid w:val="00885DAC"/>
    <w:rsid w:val="00886841"/>
    <w:rsid w:val="008868CD"/>
    <w:rsid w:val="00886AAB"/>
    <w:rsid w:val="00886D9C"/>
    <w:rsid w:val="00890220"/>
    <w:rsid w:val="00890810"/>
    <w:rsid w:val="00891100"/>
    <w:rsid w:val="00891E54"/>
    <w:rsid w:val="00892A33"/>
    <w:rsid w:val="00892AF9"/>
    <w:rsid w:val="00892B0B"/>
    <w:rsid w:val="00892CC6"/>
    <w:rsid w:val="00892CCD"/>
    <w:rsid w:val="00893F70"/>
    <w:rsid w:val="0089408F"/>
    <w:rsid w:val="00894265"/>
    <w:rsid w:val="00894B7E"/>
    <w:rsid w:val="00895831"/>
    <w:rsid w:val="0089583C"/>
    <w:rsid w:val="00895E48"/>
    <w:rsid w:val="00896A4C"/>
    <w:rsid w:val="00897511"/>
    <w:rsid w:val="00897CDF"/>
    <w:rsid w:val="00897E2C"/>
    <w:rsid w:val="008A06A4"/>
    <w:rsid w:val="008A06E8"/>
    <w:rsid w:val="008A1CF9"/>
    <w:rsid w:val="008A1DCF"/>
    <w:rsid w:val="008A2BC7"/>
    <w:rsid w:val="008A2F26"/>
    <w:rsid w:val="008A3329"/>
    <w:rsid w:val="008A3828"/>
    <w:rsid w:val="008A3968"/>
    <w:rsid w:val="008A3BE2"/>
    <w:rsid w:val="008A3CF5"/>
    <w:rsid w:val="008A40B0"/>
    <w:rsid w:val="008A43B3"/>
    <w:rsid w:val="008A48D4"/>
    <w:rsid w:val="008A51B8"/>
    <w:rsid w:val="008A7298"/>
    <w:rsid w:val="008A72E3"/>
    <w:rsid w:val="008A7650"/>
    <w:rsid w:val="008A7C4F"/>
    <w:rsid w:val="008B02EE"/>
    <w:rsid w:val="008B045E"/>
    <w:rsid w:val="008B0C8C"/>
    <w:rsid w:val="008B0E44"/>
    <w:rsid w:val="008B1BAB"/>
    <w:rsid w:val="008B2521"/>
    <w:rsid w:val="008B25DE"/>
    <w:rsid w:val="008B25E3"/>
    <w:rsid w:val="008B3722"/>
    <w:rsid w:val="008B429E"/>
    <w:rsid w:val="008B4D82"/>
    <w:rsid w:val="008B4EA6"/>
    <w:rsid w:val="008B527B"/>
    <w:rsid w:val="008B5A04"/>
    <w:rsid w:val="008B61A3"/>
    <w:rsid w:val="008B6529"/>
    <w:rsid w:val="008B6ADD"/>
    <w:rsid w:val="008B7B7E"/>
    <w:rsid w:val="008B7EED"/>
    <w:rsid w:val="008C01C0"/>
    <w:rsid w:val="008C0311"/>
    <w:rsid w:val="008C0F62"/>
    <w:rsid w:val="008C2345"/>
    <w:rsid w:val="008C264B"/>
    <w:rsid w:val="008C27C3"/>
    <w:rsid w:val="008C2A44"/>
    <w:rsid w:val="008C2C27"/>
    <w:rsid w:val="008C312B"/>
    <w:rsid w:val="008C3451"/>
    <w:rsid w:val="008C3C19"/>
    <w:rsid w:val="008C45EC"/>
    <w:rsid w:val="008C4ACE"/>
    <w:rsid w:val="008C5279"/>
    <w:rsid w:val="008C5A77"/>
    <w:rsid w:val="008C5CA7"/>
    <w:rsid w:val="008C5ED5"/>
    <w:rsid w:val="008C6555"/>
    <w:rsid w:val="008D17E1"/>
    <w:rsid w:val="008D1EF1"/>
    <w:rsid w:val="008D2136"/>
    <w:rsid w:val="008D24EF"/>
    <w:rsid w:val="008D2A6D"/>
    <w:rsid w:val="008D344E"/>
    <w:rsid w:val="008D3BB0"/>
    <w:rsid w:val="008D3CB0"/>
    <w:rsid w:val="008D488D"/>
    <w:rsid w:val="008D489F"/>
    <w:rsid w:val="008D4B35"/>
    <w:rsid w:val="008D5001"/>
    <w:rsid w:val="008D5717"/>
    <w:rsid w:val="008D7269"/>
    <w:rsid w:val="008E0270"/>
    <w:rsid w:val="008E038C"/>
    <w:rsid w:val="008E039B"/>
    <w:rsid w:val="008E09D8"/>
    <w:rsid w:val="008E0B88"/>
    <w:rsid w:val="008E11E6"/>
    <w:rsid w:val="008E1A7D"/>
    <w:rsid w:val="008E2281"/>
    <w:rsid w:val="008E2697"/>
    <w:rsid w:val="008E3506"/>
    <w:rsid w:val="008E44AF"/>
    <w:rsid w:val="008E45E2"/>
    <w:rsid w:val="008E49C8"/>
    <w:rsid w:val="008E580C"/>
    <w:rsid w:val="008E6483"/>
    <w:rsid w:val="008E7346"/>
    <w:rsid w:val="008E73E6"/>
    <w:rsid w:val="008E7830"/>
    <w:rsid w:val="008F0C20"/>
    <w:rsid w:val="008F0F60"/>
    <w:rsid w:val="008F2501"/>
    <w:rsid w:val="008F251D"/>
    <w:rsid w:val="008F29BD"/>
    <w:rsid w:val="008F37C2"/>
    <w:rsid w:val="008F3B55"/>
    <w:rsid w:val="008F3BCA"/>
    <w:rsid w:val="008F464E"/>
    <w:rsid w:val="008F4D9E"/>
    <w:rsid w:val="008F4F8D"/>
    <w:rsid w:val="008F5D86"/>
    <w:rsid w:val="008F6289"/>
    <w:rsid w:val="008F7A62"/>
    <w:rsid w:val="008F7CBB"/>
    <w:rsid w:val="00900994"/>
    <w:rsid w:val="0090121B"/>
    <w:rsid w:val="00901269"/>
    <w:rsid w:val="009014E9"/>
    <w:rsid w:val="00901674"/>
    <w:rsid w:val="00901702"/>
    <w:rsid w:val="0090185A"/>
    <w:rsid w:val="009018BE"/>
    <w:rsid w:val="009019A1"/>
    <w:rsid w:val="00902043"/>
    <w:rsid w:val="009028BA"/>
    <w:rsid w:val="009028F3"/>
    <w:rsid w:val="00902AB8"/>
    <w:rsid w:val="00902C6A"/>
    <w:rsid w:val="00903929"/>
    <w:rsid w:val="00903F8A"/>
    <w:rsid w:val="0090421F"/>
    <w:rsid w:val="009045A4"/>
    <w:rsid w:val="0090482E"/>
    <w:rsid w:val="0090488B"/>
    <w:rsid w:val="009049F8"/>
    <w:rsid w:val="00904FEA"/>
    <w:rsid w:val="009055C9"/>
    <w:rsid w:val="00906720"/>
    <w:rsid w:val="00907576"/>
    <w:rsid w:val="00907625"/>
    <w:rsid w:val="00907638"/>
    <w:rsid w:val="00907ECB"/>
    <w:rsid w:val="009098A0"/>
    <w:rsid w:val="00910CAA"/>
    <w:rsid w:val="00910F09"/>
    <w:rsid w:val="00911559"/>
    <w:rsid w:val="009116FF"/>
    <w:rsid w:val="009117B1"/>
    <w:rsid w:val="00911ACD"/>
    <w:rsid w:val="00912398"/>
    <w:rsid w:val="00912B03"/>
    <w:rsid w:val="00912E80"/>
    <w:rsid w:val="009133F4"/>
    <w:rsid w:val="009136CD"/>
    <w:rsid w:val="009143AF"/>
    <w:rsid w:val="009144D8"/>
    <w:rsid w:val="00914D63"/>
    <w:rsid w:val="00914F9E"/>
    <w:rsid w:val="009155C4"/>
    <w:rsid w:val="00915801"/>
    <w:rsid w:val="0091607F"/>
    <w:rsid w:val="00916D9E"/>
    <w:rsid w:val="00917807"/>
    <w:rsid w:val="009204DE"/>
    <w:rsid w:val="00920CC9"/>
    <w:rsid w:val="00920D24"/>
    <w:rsid w:val="00920E48"/>
    <w:rsid w:val="00920E7A"/>
    <w:rsid w:val="0092162B"/>
    <w:rsid w:val="00921A53"/>
    <w:rsid w:val="00921BA7"/>
    <w:rsid w:val="009242B8"/>
    <w:rsid w:val="00924686"/>
    <w:rsid w:val="00924C49"/>
    <w:rsid w:val="00924F08"/>
    <w:rsid w:val="0092539C"/>
    <w:rsid w:val="009255A4"/>
    <w:rsid w:val="00925D28"/>
    <w:rsid w:val="009263DC"/>
    <w:rsid w:val="0092747A"/>
    <w:rsid w:val="0092747F"/>
    <w:rsid w:val="0093009E"/>
    <w:rsid w:val="009303C7"/>
    <w:rsid w:val="009309C6"/>
    <w:rsid w:val="00930F16"/>
    <w:rsid w:val="00930F9F"/>
    <w:rsid w:val="00931657"/>
    <w:rsid w:val="00931A1F"/>
    <w:rsid w:val="009328B4"/>
    <w:rsid w:val="00932B82"/>
    <w:rsid w:val="00932C06"/>
    <w:rsid w:val="00933485"/>
    <w:rsid w:val="00934361"/>
    <w:rsid w:val="00936223"/>
    <w:rsid w:val="009369DD"/>
    <w:rsid w:val="00936B8A"/>
    <w:rsid w:val="00936CAE"/>
    <w:rsid w:val="0094087F"/>
    <w:rsid w:val="00940A1C"/>
    <w:rsid w:val="00940B2C"/>
    <w:rsid w:val="009410F1"/>
    <w:rsid w:val="00941A06"/>
    <w:rsid w:val="00941A6E"/>
    <w:rsid w:val="00941C1C"/>
    <w:rsid w:val="00942159"/>
    <w:rsid w:val="0094300B"/>
    <w:rsid w:val="00943180"/>
    <w:rsid w:val="009434D3"/>
    <w:rsid w:val="00943B05"/>
    <w:rsid w:val="00944EAA"/>
    <w:rsid w:val="0094555E"/>
    <w:rsid w:val="00945E74"/>
    <w:rsid w:val="00946B98"/>
    <w:rsid w:val="00947D39"/>
    <w:rsid w:val="0095080F"/>
    <w:rsid w:val="009509B1"/>
    <w:rsid w:val="00950E1D"/>
    <w:rsid w:val="00951504"/>
    <w:rsid w:val="0095169F"/>
    <w:rsid w:val="009520E7"/>
    <w:rsid w:val="0095307D"/>
    <w:rsid w:val="00953120"/>
    <w:rsid w:val="00953259"/>
    <w:rsid w:val="009532A4"/>
    <w:rsid w:val="0095341B"/>
    <w:rsid w:val="0095343F"/>
    <w:rsid w:val="00953583"/>
    <w:rsid w:val="00954081"/>
    <w:rsid w:val="0095414D"/>
    <w:rsid w:val="00956BC0"/>
    <w:rsid w:val="00956EFE"/>
    <w:rsid w:val="009578C2"/>
    <w:rsid w:val="009578C5"/>
    <w:rsid w:val="00957BA4"/>
    <w:rsid w:val="00960660"/>
    <w:rsid w:val="00960CF3"/>
    <w:rsid w:val="00960DAB"/>
    <w:rsid w:val="009624DE"/>
    <w:rsid w:val="009633D1"/>
    <w:rsid w:val="009638B5"/>
    <w:rsid w:val="00964949"/>
    <w:rsid w:val="00964A44"/>
    <w:rsid w:val="00964C0C"/>
    <w:rsid w:val="00965D1F"/>
    <w:rsid w:val="0096683D"/>
    <w:rsid w:val="00967281"/>
    <w:rsid w:val="009679F5"/>
    <w:rsid w:val="00967B13"/>
    <w:rsid w:val="00967E33"/>
    <w:rsid w:val="00970138"/>
    <w:rsid w:val="0097076B"/>
    <w:rsid w:val="00970B6D"/>
    <w:rsid w:val="00970E7F"/>
    <w:rsid w:val="00971406"/>
    <w:rsid w:val="00971411"/>
    <w:rsid w:val="009715F1"/>
    <w:rsid w:val="00971611"/>
    <w:rsid w:val="00971878"/>
    <w:rsid w:val="00971F04"/>
    <w:rsid w:val="00971FD4"/>
    <w:rsid w:val="0097276C"/>
    <w:rsid w:val="0097339B"/>
    <w:rsid w:val="009739C7"/>
    <w:rsid w:val="00973A4D"/>
    <w:rsid w:val="00973CA9"/>
    <w:rsid w:val="00973EAA"/>
    <w:rsid w:val="00974876"/>
    <w:rsid w:val="00975384"/>
    <w:rsid w:val="00975AE5"/>
    <w:rsid w:val="00976039"/>
    <w:rsid w:val="00976BD3"/>
    <w:rsid w:val="00976C7B"/>
    <w:rsid w:val="00976D8C"/>
    <w:rsid w:val="0097774C"/>
    <w:rsid w:val="009777A4"/>
    <w:rsid w:val="00977EF8"/>
    <w:rsid w:val="009808C8"/>
    <w:rsid w:val="0098120F"/>
    <w:rsid w:val="00981472"/>
    <w:rsid w:val="00981F6D"/>
    <w:rsid w:val="009827FA"/>
    <w:rsid w:val="00982B1C"/>
    <w:rsid w:val="00982E36"/>
    <w:rsid w:val="0098333D"/>
    <w:rsid w:val="0098365A"/>
    <w:rsid w:val="00983D35"/>
    <w:rsid w:val="00983F36"/>
    <w:rsid w:val="009843BD"/>
    <w:rsid w:val="00984DBE"/>
    <w:rsid w:val="00984EA4"/>
    <w:rsid w:val="00986036"/>
    <w:rsid w:val="00986302"/>
    <w:rsid w:val="00986804"/>
    <w:rsid w:val="00986D42"/>
    <w:rsid w:val="00987E8F"/>
    <w:rsid w:val="00990B31"/>
    <w:rsid w:val="00990B3A"/>
    <w:rsid w:val="0099143C"/>
    <w:rsid w:val="00991C69"/>
    <w:rsid w:val="00991F23"/>
    <w:rsid w:val="0099215A"/>
    <w:rsid w:val="009932E0"/>
    <w:rsid w:val="00993C1A"/>
    <w:rsid w:val="009944B7"/>
    <w:rsid w:val="00995367"/>
    <w:rsid w:val="0099547D"/>
    <w:rsid w:val="00995C09"/>
    <w:rsid w:val="00995F86"/>
    <w:rsid w:val="00996970"/>
    <w:rsid w:val="009969E9"/>
    <w:rsid w:val="00996C1D"/>
    <w:rsid w:val="009978F4"/>
    <w:rsid w:val="00997D36"/>
    <w:rsid w:val="009A02C0"/>
    <w:rsid w:val="009A0558"/>
    <w:rsid w:val="009A0A31"/>
    <w:rsid w:val="009A15E2"/>
    <w:rsid w:val="009A197B"/>
    <w:rsid w:val="009A1B5A"/>
    <w:rsid w:val="009A2BAF"/>
    <w:rsid w:val="009A2C80"/>
    <w:rsid w:val="009A32D9"/>
    <w:rsid w:val="009A3D71"/>
    <w:rsid w:val="009A3E9C"/>
    <w:rsid w:val="009A4CE1"/>
    <w:rsid w:val="009A5299"/>
    <w:rsid w:val="009A5565"/>
    <w:rsid w:val="009A5ABC"/>
    <w:rsid w:val="009A5C3A"/>
    <w:rsid w:val="009A5F5F"/>
    <w:rsid w:val="009A6929"/>
    <w:rsid w:val="009A6E97"/>
    <w:rsid w:val="009A6F45"/>
    <w:rsid w:val="009B062E"/>
    <w:rsid w:val="009B1415"/>
    <w:rsid w:val="009B15EE"/>
    <w:rsid w:val="009B252C"/>
    <w:rsid w:val="009B2C2F"/>
    <w:rsid w:val="009B34ED"/>
    <w:rsid w:val="009B41D0"/>
    <w:rsid w:val="009B4C31"/>
    <w:rsid w:val="009B5148"/>
    <w:rsid w:val="009B54F0"/>
    <w:rsid w:val="009B5560"/>
    <w:rsid w:val="009B650F"/>
    <w:rsid w:val="009B675A"/>
    <w:rsid w:val="009B6FDB"/>
    <w:rsid w:val="009B7DDF"/>
    <w:rsid w:val="009C0EA9"/>
    <w:rsid w:val="009C1118"/>
    <w:rsid w:val="009C113D"/>
    <w:rsid w:val="009C16EC"/>
    <w:rsid w:val="009C2A2F"/>
    <w:rsid w:val="009C45F7"/>
    <w:rsid w:val="009C47B4"/>
    <w:rsid w:val="009C58AC"/>
    <w:rsid w:val="009C5F7B"/>
    <w:rsid w:val="009C6AEA"/>
    <w:rsid w:val="009C6DE0"/>
    <w:rsid w:val="009C73EB"/>
    <w:rsid w:val="009C7FE9"/>
    <w:rsid w:val="009D06DF"/>
    <w:rsid w:val="009D0776"/>
    <w:rsid w:val="009D091B"/>
    <w:rsid w:val="009D145C"/>
    <w:rsid w:val="009D2EE4"/>
    <w:rsid w:val="009D3384"/>
    <w:rsid w:val="009D35FC"/>
    <w:rsid w:val="009D3965"/>
    <w:rsid w:val="009D399C"/>
    <w:rsid w:val="009D40D5"/>
    <w:rsid w:val="009D442D"/>
    <w:rsid w:val="009D466F"/>
    <w:rsid w:val="009D4711"/>
    <w:rsid w:val="009D4C68"/>
    <w:rsid w:val="009D5471"/>
    <w:rsid w:val="009D5AB2"/>
    <w:rsid w:val="009D657E"/>
    <w:rsid w:val="009D65AA"/>
    <w:rsid w:val="009D67A9"/>
    <w:rsid w:val="009D76CC"/>
    <w:rsid w:val="009D7B0E"/>
    <w:rsid w:val="009E00BE"/>
    <w:rsid w:val="009E032E"/>
    <w:rsid w:val="009E08DF"/>
    <w:rsid w:val="009E1534"/>
    <w:rsid w:val="009E15E2"/>
    <w:rsid w:val="009E1A82"/>
    <w:rsid w:val="009E1C2C"/>
    <w:rsid w:val="009E1EEC"/>
    <w:rsid w:val="009E22A8"/>
    <w:rsid w:val="009E2352"/>
    <w:rsid w:val="009E25AF"/>
    <w:rsid w:val="009E2871"/>
    <w:rsid w:val="009E3323"/>
    <w:rsid w:val="009E334D"/>
    <w:rsid w:val="009E3B4F"/>
    <w:rsid w:val="009E4176"/>
    <w:rsid w:val="009E4AE0"/>
    <w:rsid w:val="009E5247"/>
    <w:rsid w:val="009E78E4"/>
    <w:rsid w:val="009E7BB7"/>
    <w:rsid w:val="009E7FB6"/>
    <w:rsid w:val="009F0009"/>
    <w:rsid w:val="009F06F9"/>
    <w:rsid w:val="009F1544"/>
    <w:rsid w:val="009F1866"/>
    <w:rsid w:val="009F18D5"/>
    <w:rsid w:val="009F1F28"/>
    <w:rsid w:val="009F2226"/>
    <w:rsid w:val="009F3023"/>
    <w:rsid w:val="009F38CC"/>
    <w:rsid w:val="009F3E6E"/>
    <w:rsid w:val="009F3F5A"/>
    <w:rsid w:val="009F4C7F"/>
    <w:rsid w:val="009F4E2F"/>
    <w:rsid w:val="009F55B0"/>
    <w:rsid w:val="009F5978"/>
    <w:rsid w:val="009F5E21"/>
    <w:rsid w:val="009F60DD"/>
    <w:rsid w:val="009F7569"/>
    <w:rsid w:val="009F782A"/>
    <w:rsid w:val="009F789B"/>
    <w:rsid w:val="009F7C8C"/>
    <w:rsid w:val="00A00669"/>
    <w:rsid w:val="00A00C1F"/>
    <w:rsid w:val="00A013C2"/>
    <w:rsid w:val="00A01D41"/>
    <w:rsid w:val="00A02196"/>
    <w:rsid w:val="00A0255B"/>
    <w:rsid w:val="00A02E31"/>
    <w:rsid w:val="00A03615"/>
    <w:rsid w:val="00A038AF"/>
    <w:rsid w:val="00A045C2"/>
    <w:rsid w:val="00A04E1D"/>
    <w:rsid w:val="00A04E37"/>
    <w:rsid w:val="00A0528E"/>
    <w:rsid w:val="00A053BF"/>
    <w:rsid w:val="00A056F7"/>
    <w:rsid w:val="00A05DFD"/>
    <w:rsid w:val="00A05F7D"/>
    <w:rsid w:val="00A06740"/>
    <w:rsid w:val="00A0698F"/>
    <w:rsid w:val="00A070B9"/>
    <w:rsid w:val="00A07343"/>
    <w:rsid w:val="00A07B49"/>
    <w:rsid w:val="00A104C3"/>
    <w:rsid w:val="00A106C6"/>
    <w:rsid w:val="00A10A76"/>
    <w:rsid w:val="00A11806"/>
    <w:rsid w:val="00A11C14"/>
    <w:rsid w:val="00A1251C"/>
    <w:rsid w:val="00A126C1"/>
    <w:rsid w:val="00A12D53"/>
    <w:rsid w:val="00A130E4"/>
    <w:rsid w:val="00A1386D"/>
    <w:rsid w:val="00A1416E"/>
    <w:rsid w:val="00A14AFB"/>
    <w:rsid w:val="00A15B31"/>
    <w:rsid w:val="00A1652C"/>
    <w:rsid w:val="00A16C0B"/>
    <w:rsid w:val="00A16DDB"/>
    <w:rsid w:val="00A1725D"/>
    <w:rsid w:val="00A17439"/>
    <w:rsid w:val="00A17E94"/>
    <w:rsid w:val="00A2091E"/>
    <w:rsid w:val="00A210A8"/>
    <w:rsid w:val="00A214DF"/>
    <w:rsid w:val="00A21CC3"/>
    <w:rsid w:val="00A21FB2"/>
    <w:rsid w:val="00A222E5"/>
    <w:rsid w:val="00A240E2"/>
    <w:rsid w:val="00A24E04"/>
    <w:rsid w:val="00A25153"/>
    <w:rsid w:val="00A256CE"/>
    <w:rsid w:val="00A259D4"/>
    <w:rsid w:val="00A26337"/>
    <w:rsid w:val="00A26895"/>
    <w:rsid w:val="00A26A80"/>
    <w:rsid w:val="00A26E73"/>
    <w:rsid w:val="00A27440"/>
    <w:rsid w:val="00A27483"/>
    <w:rsid w:val="00A302EA"/>
    <w:rsid w:val="00A308D3"/>
    <w:rsid w:val="00A312A9"/>
    <w:rsid w:val="00A31719"/>
    <w:rsid w:val="00A31ECB"/>
    <w:rsid w:val="00A3262F"/>
    <w:rsid w:val="00A32820"/>
    <w:rsid w:val="00A330B5"/>
    <w:rsid w:val="00A33173"/>
    <w:rsid w:val="00A333B9"/>
    <w:rsid w:val="00A3340D"/>
    <w:rsid w:val="00A33F21"/>
    <w:rsid w:val="00A344AF"/>
    <w:rsid w:val="00A34942"/>
    <w:rsid w:val="00A3543B"/>
    <w:rsid w:val="00A35781"/>
    <w:rsid w:val="00A35860"/>
    <w:rsid w:val="00A36598"/>
    <w:rsid w:val="00A36852"/>
    <w:rsid w:val="00A36C6B"/>
    <w:rsid w:val="00A37372"/>
    <w:rsid w:val="00A37BA0"/>
    <w:rsid w:val="00A37BA3"/>
    <w:rsid w:val="00A37BFA"/>
    <w:rsid w:val="00A37F69"/>
    <w:rsid w:val="00A415C5"/>
    <w:rsid w:val="00A416AD"/>
    <w:rsid w:val="00A4223C"/>
    <w:rsid w:val="00A42D0A"/>
    <w:rsid w:val="00A42ECF"/>
    <w:rsid w:val="00A4469E"/>
    <w:rsid w:val="00A460E9"/>
    <w:rsid w:val="00A464F0"/>
    <w:rsid w:val="00A46E8D"/>
    <w:rsid w:val="00A46F9F"/>
    <w:rsid w:val="00A47228"/>
    <w:rsid w:val="00A476A5"/>
    <w:rsid w:val="00A478CB"/>
    <w:rsid w:val="00A4797F"/>
    <w:rsid w:val="00A47B4C"/>
    <w:rsid w:val="00A47E2C"/>
    <w:rsid w:val="00A506E3"/>
    <w:rsid w:val="00A507E8"/>
    <w:rsid w:val="00A508BD"/>
    <w:rsid w:val="00A5098A"/>
    <w:rsid w:val="00A50CF8"/>
    <w:rsid w:val="00A51061"/>
    <w:rsid w:val="00A51D13"/>
    <w:rsid w:val="00A52402"/>
    <w:rsid w:val="00A527D1"/>
    <w:rsid w:val="00A528E6"/>
    <w:rsid w:val="00A52B73"/>
    <w:rsid w:val="00A52D4E"/>
    <w:rsid w:val="00A52D78"/>
    <w:rsid w:val="00A52EA7"/>
    <w:rsid w:val="00A53C0B"/>
    <w:rsid w:val="00A53D80"/>
    <w:rsid w:val="00A53DDC"/>
    <w:rsid w:val="00A54EE0"/>
    <w:rsid w:val="00A550EC"/>
    <w:rsid w:val="00A55622"/>
    <w:rsid w:val="00A556B3"/>
    <w:rsid w:val="00A568E7"/>
    <w:rsid w:val="00A56E1A"/>
    <w:rsid w:val="00A5787D"/>
    <w:rsid w:val="00A60C0C"/>
    <w:rsid w:val="00A61FBB"/>
    <w:rsid w:val="00A62095"/>
    <w:rsid w:val="00A63262"/>
    <w:rsid w:val="00A648F9"/>
    <w:rsid w:val="00A64A8B"/>
    <w:rsid w:val="00A64D7C"/>
    <w:rsid w:val="00A64F5F"/>
    <w:rsid w:val="00A6550D"/>
    <w:rsid w:val="00A6596E"/>
    <w:rsid w:val="00A662C9"/>
    <w:rsid w:val="00A666B7"/>
    <w:rsid w:val="00A66FD2"/>
    <w:rsid w:val="00A67345"/>
    <w:rsid w:val="00A711F5"/>
    <w:rsid w:val="00A71582"/>
    <w:rsid w:val="00A718E8"/>
    <w:rsid w:val="00A72AF4"/>
    <w:rsid w:val="00A72C91"/>
    <w:rsid w:val="00A73CA5"/>
    <w:rsid w:val="00A73DE1"/>
    <w:rsid w:val="00A74449"/>
    <w:rsid w:val="00A7463A"/>
    <w:rsid w:val="00A7499B"/>
    <w:rsid w:val="00A74B6F"/>
    <w:rsid w:val="00A75BDF"/>
    <w:rsid w:val="00A76366"/>
    <w:rsid w:val="00A7639A"/>
    <w:rsid w:val="00A77D60"/>
    <w:rsid w:val="00A77D8C"/>
    <w:rsid w:val="00A80F36"/>
    <w:rsid w:val="00A81060"/>
    <w:rsid w:val="00A81D0A"/>
    <w:rsid w:val="00A826C9"/>
    <w:rsid w:val="00A83F82"/>
    <w:rsid w:val="00A84AC3"/>
    <w:rsid w:val="00A84C56"/>
    <w:rsid w:val="00A84CB9"/>
    <w:rsid w:val="00A8509C"/>
    <w:rsid w:val="00A857F9"/>
    <w:rsid w:val="00A85E6C"/>
    <w:rsid w:val="00A86526"/>
    <w:rsid w:val="00A8679D"/>
    <w:rsid w:val="00A871EC"/>
    <w:rsid w:val="00A8748C"/>
    <w:rsid w:val="00A90423"/>
    <w:rsid w:val="00A907CD"/>
    <w:rsid w:val="00A9082C"/>
    <w:rsid w:val="00A90D80"/>
    <w:rsid w:val="00A913BF"/>
    <w:rsid w:val="00A92127"/>
    <w:rsid w:val="00A9236C"/>
    <w:rsid w:val="00A9370B"/>
    <w:rsid w:val="00A937FD"/>
    <w:rsid w:val="00A93DF8"/>
    <w:rsid w:val="00A9405A"/>
    <w:rsid w:val="00A944AB"/>
    <w:rsid w:val="00A9503B"/>
    <w:rsid w:val="00A95230"/>
    <w:rsid w:val="00A9540E"/>
    <w:rsid w:val="00A955DE"/>
    <w:rsid w:val="00A9574E"/>
    <w:rsid w:val="00A96237"/>
    <w:rsid w:val="00A97E23"/>
    <w:rsid w:val="00A97E67"/>
    <w:rsid w:val="00AA0387"/>
    <w:rsid w:val="00AA16F4"/>
    <w:rsid w:val="00AA24A4"/>
    <w:rsid w:val="00AA3B65"/>
    <w:rsid w:val="00AA5722"/>
    <w:rsid w:val="00AA5949"/>
    <w:rsid w:val="00AA59EB"/>
    <w:rsid w:val="00AA5C33"/>
    <w:rsid w:val="00AA5F19"/>
    <w:rsid w:val="00AA67BB"/>
    <w:rsid w:val="00AA7A60"/>
    <w:rsid w:val="00AB1B9E"/>
    <w:rsid w:val="00AB2735"/>
    <w:rsid w:val="00AB2B5E"/>
    <w:rsid w:val="00AB4273"/>
    <w:rsid w:val="00AB495D"/>
    <w:rsid w:val="00AB6843"/>
    <w:rsid w:val="00AB6B02"/>
    <w:rsid w:val="00AB78DF"/>
    <w:rsid w:val="00AB7D6F"/>
    <w:rsid w:val="00AC0367"/>
    <w:rsid w:val="00AC1445"/>
    <w:rsid w:val="00AC1491"/>
    <w:rsid w:val="00AC1B57"/>
    <w:rsid w:val="00AC2971"/>
    <w:rsid w:val="00AC3C4A"/>
    <w:rsid w:val="00AC3E93"/>
    <w:rsid w:val="00AC44D7"/>
    <w:rsid w:val="00AC4AAA"/>
    <w:rsid w:val="00AC4B0B"/>
    <w:rsid w:val="00AC4E3D"/>
    <w:rsid w:val="00AC5620"/>
    <w:rsid w:val="00AC57AD"/>
    <w:rsid w:val="00AC5B7D"/>
    <w:rsid w:val="00AC5E59"/>
    <w:rsid w:val="00AC5EE4"/>
    <w:rsid w:val="00AC6322"/>
    <w:rsid w:val="00AC63F9"/>
    <w:rsid w:val="00AC642E"/>
    <w:rsid w:val="00AC6483"/>
    <w:rsid w:val="00AC7128"/>
    <w:rsid w:val="00AC7AC1"/>
    <w:rsid w:val="00AD0311"/>
    <w:rsid w:val="00AD064A"/>
    <w:rsid w:val="00AD0771"/>
    <w:rsid w:val="00AD10DD"/>
    <w:rsid w:val="00AD22A7"/>
    <w:rsid w:val="00AD23E0"/>
    <w:rsid w:val="00AD27AA"/>
    <w:rsid w:val="00AD2F6E"/>
    <w:rsid w:val="00AD2FCA"/>
    <w:rsid w:val="00AD3097"/>
    <w:rsid w:val="00AD3324"/>
    <w:rsid w:val="00AD3C75"/>
    <w:rsid w:val="00AD5A4B"/>
    <w:rsid w:val="00AD5AAD"/>
    <w:rsid w:val="00AD5E33"/>
    <w:rsid w:val="00AD642C"/>
    <w:rsid w:val="00AD648C"/>
    <w:rsid w:val="00AD6515"/>
    <w:rsid w:val="00AD65A7"/>
    <w:rsid w:val="00AD6D3E"/>
    <w:rsid w:val="00AD6F99"/>
    <w:rsid w:val="00AE00F9"/>
    <w:rsid w:val="00AE0E23"/>
    <w:rsid w:val="00AE2651"/>
    <w:rsid w:val="00AE2E63"/>
    <w:rsid w:val="00AE2E77"/>
    <w:rsid w:val="00AE3380"/>
    <w:rsid w:val="00AE35DA"/>
    <w:rsid w:val="00AE4436"/>
    <w:rsid w:val="00AE46D0"/>
    <w:rsid w:val="00AE4ACD"/>
    <w:rsid w:val="00AE4C06"/>
    <w:rsid w:val="00AE5274"/>
    <w:rsid w:val="00AE5D75"/>
    <w:rsid w:val="00AE61C9"/>
    <w:rsid w:val="00AE61D1"/>
    <w:rsid w:val="00AE6269"/>
    <w:rsid w:val="00AE6CA0"/>
    <w:rsid w:val="00AE78AA"/>
    <w:rsid w:val="00AE79A3"/>
    <w:rsid w:val="00AE7D06"/>
    <w:rsid w:val="00AE7E6A"/>
    <w:rsid w:val="00AF0151"/>
    <w:rsid w:val="00AF0337"/>
    <w:rsid w:val="00AF0929"/>
    <w:rsid w:val="00AF0A74"/>
    <w:rsid w:val="00AF11E9"/>
    <w:rsid w:val="00AF249B"/>
    <w:rsid w:val="00AF2CA6"/>
    <w:rsid w:val="00AF2CEA"/>
    <w:rsid w:val="00AF37BF"/>
    <w:rsid w:val="00AF3E4E"/>
    <w:rsid w:val="00AF5F85"/>
    <w:rsid w:val="00AF6BEB"/>
    <w:rsid w:val="00AF6C34"/>
    <w:rsid w:val="00AF7737"/>
    <w:rsid w:val="00B00898"/>
    <w:rsid w:val="00B010D0"/>
    <w:rsid w:val="00B01641"/>
    <w:rsid w:val="00B02627"/>
    <w:rsid w:val="00B03B21"/>
    <w:rsid w:val="00B03E9D"/>
    <w:rsid w:val="00B04270"/>
    <w:rsid w:val="00B04562"/>
    <w:rsid w:val="00B04D6C"/>
    <w:rsid w:val="00B0502A"/>
    <w:rsid w:val="00B050F2"/>
    <w:rsid w:val="00B06FEA"/>
    <w:rsid w:val="00B07723"/>
    <w:rsid w:val="00B1088B"/>
    <w:rsid w:val="00B1286E"/>
    <w:rsid w:val="00B132D6"/>
    <w:rsid w:val="00B140E7"/>
    <w:rsid w:val="00B14514"/>
    <w:rsid w:val="00B146BD"/>
    <w:rsid w:val="00B14A9E"/>
    <w:rsid w:val="00B152B1"/>
    <w:rsid w:val="00B1629F"/>
    <w:rsid w:val="00B168AA"/>
    <w:rsid w:val="00B16D0D"/>
    <w:rsid w:val="00B1758A"/>
    <w:rsid w:val="00B17A4F"/>
    <w:rsid w:val="00B17B87"/>
    <w:rsid w:val="00B218DA"/>
    <w:rsid w:val="00B21937"/>
    <w:rsid w:val="00B21F42"/>
    <w:rsid w:val="00B220AB"/>
    <w:rsid w:val="00B22185"/>
    <w:rsid w:val="00B226BF"/>
    <w:rsid w:val="00B23632"/>
    <w:rsid w:val="00B24240"/>
    <w:rsid w:val="00B24562"/>
    <w:rsid w:val="00B24AB0"/>
    <w:rsid w:val="00B2513C"/>
    <w:rsid w:val="00B25238"/>
    <w:rsid w:val="00B256FF"/>
    <w:rsid w:val="00B25772"/>
    <w:rsid w:val="00B25AF4"/>
    <w:rsid w:val="00B26400"/>
    <w:rsid w:val="00B2663F"/>
    <w:rsid w:val="00B267FC"/>
    <w:rsid w:val="00B272CB"/>
    <w:rsid w:val="00B27589"/>
    <w:rsid w:val="00B278E6"/>
    <w:rsid w:val="00B27C6D"/>
    <w:rsid w:val="00B3025D"/>
    <w:rsid w:val="00B30681"/>
    <w:rsid w:val="00B31D09"/>
    <w:rsid w:val="00B31EC5"/>
    <w:rsid w:val="00B32D43"/>
    <w:rsid w:val="00B32F6E"/>
    <w:rsid w:val="00B3345F"/>
    <w:rsid w:val="00B33C71"/>
    <w:rsid w:val="00B34950"/>
    <w:rsid w:val="00B34CD4"/>
    <w:rsid w:val="00B3523C"/>
    <w:rsid w:val="00B366A8"/>
    <w:rsid w:val="00B36759"/>
    <w:rsid w:val="00B36F93"/>
    <w:rsid w:val="00B36FAB"/>
    <w:rsid w:val="00B3722D"/>
    <w:rsid w:val="00B37B9F"/>
    <w:rsid w:val="00B41B52"/>
    <w:rsid w:val="00B43622"/>
    <w:rsid w:val="00B43757"/>
    <w:rsid w:val="00B44887"/>
    <w:rsid w:val="00B45614"/>
    <w:rsid w:val="00B45C9A"/>
    <w:rsid w:val="00B465EB"/>
    <w:rsid w:val="00B47972"/>
    <w:rsid w:val="00B50EC6"/>
    <w:rsid w:val="00B51043"/>
    <w:rsid w:val="00B51231"/>
    <w:rsid w:val="00B51917"/>
    <w:rsid w:val="00B5223E"/>
    <w:rsid w:val="00B5234D"/>
    <w:rsid w:val="00B53AEC"/>
    <w:rsid w:val="00B54433"/>
    <w:rsid w:val="00B54B49"/>
    <w:rsid w:val="00B54CD4"/>
    <w:rsid w:val="00B55192"/>
    <w:rsid w:val="00B552E5"/>
    <w:rsid w:val="00B554CE"/>
    <w:rsid w:val="00B57535"/>
    <w:rsid w:val="00B57E3A"/>
    <w:rsid w:val="00B60878"/>
    <w:rsid w:val="00B60E7B"/>
    <w:rsid w:val="00B611E4"/>
    <w:rsid w:val="00B61F6C"/>
    <w:rsid w:val="00B62442"/>
    <w:rsid w:val="00B6271A"/>
    <w:rsid w:val="00B62A41"/>
    <w:rsid w:val="00B63E3C"/>
    <w:rsid w:val="00B63E65"/>
    <w:rsid w:val="00B644D6"/>
    <w:rsid w:val="00B64FAB"/>
    <w:rsid w:val="00B653FF"/>
    <w:rsid w:val="00B654FA"/>
    <w:rsid w:val="00B655B8"/>
    <w:rsid w:val="00B65916"/>
    <w:rsid w:val="00B659E5"/>
    <w:rsid w:val="00B661AC"/>
    <w:rsid w:val="00B66622"/>
    <w:rsid w:val="00B66AEE"/>
    <w:rsid w:val="00B702CA"/>
    <w:rsid w:val="00B70844"/>
    <w:rsid w:val="00B7225F"/>
    <w:rsid w:val="00B7264C"/>
    <w:rsid w:val="00B730F4"/>
    <w:rsid w:val="00B738D9"/>
    <w:rsid w:val="00B73963"/>
    <w:rsid w:val="00B73CA6"/>
    <w:rsid w:val="00B7584B"/>
    <w:rsid w:val="00B75E71"/>
    <w:rsid w:val="00B75FFE"/>
    <w:rsid w:val="00B76718"/>
    <w:rsid w:val="00B76CE5"/>
    <w:rsid w:val="00B77A33"/>
    <w:rsid w:val="00B802F2"/>
    <w:rsid w:val="00B822A4"/>
    <w:rsid w:val="00B825E5"/>
    <w:rsid w:val="00B82EFE"/>
    <w:rsid w:val="00B82FEA"/>
    <w:rsid w:val="00B83593"/>
    <w:rsid w:val="00B84971"/>
    <w:rsid w:val="00B84C42"/>
    <w:rsid w:val="00B85BB6"/>
    <w:rsid w:val="00B85CD6"/>
    <w:rsid w:val="00B87236"/>
    <w:rsid w:val="00B87294"/>
    <w:rsid w:val="00B8757E"/>
    <w:rsid w:val="00B87836"/>
    <w:rsid w:val="00B87867"/>
    <w:rsid w:val="00B87D11"/>
    <w:rsid w:val="00B9000C"/>
    <w:rsid w:val="00B91103"/>
    <w:rsid w:val="00B930C1"/>
    <w:rsid w:val="00B93FED"/>
    <w:rsid w:val="00B94051"/>
    <w:rsid w:val="00B946EE"/>
    <w:rsid w:val="00B95C79"/>
    <w:rsid w:val="00B95F6B"/>
    <w:rsid w:val="00B96230"/>
    <w:rsid w:val="00B96A34"/>
    <w:rsid w:val="00B97B1D"/>
    <w:rsid w:val="00BA0214"/>
    <w:rsid w:val="00BA04BB"/>
    <w:rsid w:val="00BA0B83"/>
    <w:rsid w:val="00BA1B0A"/>
    <w:rsid w:val="00BA1FF5"/>
    <w:rsid w:val="00BA34F6"/>
    <w:rsid w:val="00BA35E6"/>
    <w:rsid w:val="00BA3689"/>
    <w:rsid w:val="00BA3F0D"/>
    <w:rsid w:val="00BA4209"/>
    <w:rsid w:val="00BA48F8"/>
    <w:rsid w:val="00BA49A4"/>
    <w:rsid w:val="00BA4DA2"/>
    <w:rsid w:val="00BA4F9B"/>
    <w:rsid w:val="00BA512D"/>
    <w:rsid w:val="00BA52A9"/>
    <w:rsid w:val="00BA6036"/>
    <w:rsid w:val="00BA618B"/>
    <w:rsid w:val="00BA6607"/>
    <w:rsid w:val="00BA6FC1"/>
    <w:rsid w:val="00BA7F31"/>
    <w:rsid w:val="00BB06AA"/>
    <w:rsid w:val="00BB0F0A"/>
    <w:rsid w:val="00BB1041"/>
    <w:rsid w:val="00BB1661"/>
    <w:rsid w:val="00BB171D"/>
    <w:rsid w:val="00BB183B"/>
    <w:rsid w:val="00BB1CC8"/>
    <w:rsid w:val="00BB3DF6"/>
    <w:rsid w:val="00BB4D6C"/>
    <w:rsid w:val="00BB5269"/>
    <w:rsid w:val="00BB7CD0"/>
    <w:rsid w:val="00BB7D0D"/>
    <w:rsid w:val="00BC0CD3"/>
    <w:rsid w:val="00BC1845"/>
    <w:rsid w:val="00BC2299"/>
    <w:rsid w:val="00BC26B3"/>
    <w:rsid w:val="00BC34AA"/>
    <w:rsid w:val="00BC6675"/>
    <w:rsid w:val="00BC6A92"/>
    <w:rsid w:val="00BC6BD5"/>
    <w:rsid w:val="00BC6C64"/>
    <w:rsid w:val="00BC7471"/>
    <w:rsid w:val="00BC76D9"/>
    <w:rsid w:val="00BC7701"/>
    <w:rsid w:val="00BC7FC5"/>
    <w:rsid w:val="00BD0436"/>
    <w:rsid w:val="00BD180C"/>
    <w:rsid w:val="00BD241A"/>
    <w:rsid w:val="00BD3DB0"/>
    <w:rsid w:val="00BD3E0F"/>
    <w:rsid w:val="00BD3F62"/>
    <w:rsid w:val="00BD40AA"/>
    <w:rsid w:val="00BD5229"/>
    <w:rsid w:val="00BD584A"/>
    <w:rsid w:val="00BD6E79"/>
    <w:rsid w:val="00BD7092"/>
    <w:rsid w:val="00BD7B75"/>
    <w:rsid w:val="00BD7D26"/>
    <w:rsid w:val="00BD7D90"/>
    <w:rsid w:val="00BD7E1D"/>
    <w:rsid w:val="00BD7F36"/>
    <w:rsid w:val="00BE00B6"/>
    <w:rsid w:val="00BE21CB"/>
    <w:rsid w:val="00BE274D"/>
    <w:rsid w:val="00BE2B83"/>
    <w:rsid w:val="00BE2CDE"/>
    <w:rsid w:val="00BE31B3"/>
    <w:rsid w:val="00BE3D1F"/>
    <w:rsid w:val="00BE4402"/>
    <w:rsid w:val="00BE4A71"/>
    <w:rsid w:val="00BE4E63"/>
    <w:rsid w:val="00BE5243"/>
    <w:rsid w:val="00BE5CBD"/>
    <w:rsid w:val="00BE64AE"/>
    <w:rsid w:val="00BE6B4F"/>
    <w:rsid w:val="00BE6D50"/>
    <w:rsid w:val="00BE78A9"/>
    <w:rsid w:val="00BF0241"/>
    <w:rsid w:val="00BF0830"/>
    <w:rsid w:val="00BF0CB8"/>
    <w:rsid w:val="00BF10DC"/>
    <w:rsid w:val="00BF11D0"/>
    <w:rsid w:val="00BF14A8"/>
    <w:rsid w:val="00BF25DB"/>
    <w:rsid w:val="00BF2BA2"/>
    <w:rsid w:val="00BF3398"/>
    <w:rsid w:val="00BF3490"/>
    <w:rsid w:val="00BF356E"/>
    <w:rsid w:val="00BF3692"/>
    <w:rsid w:val="00BF37E3"/>
    <w:rsid w:val="00BF386A"/>
    <w:rsid w:val="00BF38EE"/>
    <w:rsid w:val="00BF39B9"/>
    <w:rsid w:val="00BF47EB"/>
    <w:rsid w:val="00BF49CD"/>
    <w:rsid w:val="00BF4A3F"/>
    <w:rsid w:val="00BF4C09"/>
    <w:rsid w:val="00BF5273"/>
    <w:rsid w:val="00BF587D"/>
    <w:rsid w:val="00BF5D34"/>
    <w:rsid w:val="00BF6223"/>
    <w:rsid w:val="00BF64A6"/>
    <w:rsid w:val="00BF6F18"/>
    <w:rsid w:val="00BF7E19"/>
    <w:rsid w:val="00BF7FE9"/>
    <w:rsid w:val="00C009F1"/>
    <w:rsid w:val="00C012B0"/>
    <w:rsid w:val="00C01323"/>
    <w:rsid w:val="00C013E6"/>
    <w:rsid w:val="00C0263A"/>
    <w:rsid w:val="00C02853"/>
    <w:rsid w:val="00C02EFC"/>
    <w:rsid w:val="00C0303C"/>
    <w:rsid w:val="00C0362B"/>
    <w:rsid w:val="00C036CB"/>
    <w:rsid w:val="00C03761"/>
    <w:rsid w:val="00C03923"/>
    <w:rsid w:val="00C04A9D"/>
    <w:rsid w:val="00C05D16"/>
    <w:rsid w:val="00C06722"/>
    <w:rsid w:val="00C072DC"/>
    <w:rsid w:val="00C076D1"/>
    <w:rsid w:val="00C0AB71"/>
    <w:rsid w:val="00C100E8"/>
    <w:rsid w:val="00C11551"/>
    <w:rsid w:val="00C11FCD"/>
    <w:rsid w:val="00C12281"/>
    <w:rsid w:val="00C1262F"/>
    <w:rsid w:val="00C12796"/>
    <w:rsid w:val="00C12BF2"/>
    <w:rsid w:val="00C13619"/>
    <w:rsid w:val="00C13D06"/>
    <w:rsid w:val="00C14808"/>
    <w:rsid w:val="00C15561"/>
    <w:rsid w:val="00C15D84"/>
    <w:rsid w:val="00C1627A"/>
    <w:rsid w:val="00C1642B"/>
    <w:rsid w:val="00C167B7"/>
    <w:rsid w:val="00C16E14"/>
    <w:rsid w:val="00C17165"/>
    <w:rsid w:val="00C17CA5"/>
    <w:rsid w:val="00C20DF7"/>
    <w:rsid w:val="00C21806"/>
    <w:rsid w:val="00C22250"/>
    <w:rsid w:val="00C22BB6"/>
    <w:rsid w:val="00C23710"/>
    <w:rsid w:val="00C23BB5"/>
    <w:rsid w:val="00C23E44"/>
    <w:rsid w:val="00C244D3"/>
    <w:rsid w:val="00C24525"/>
    <w:rsid w:val="00C2481B"/>
    <w:rsid w:val="00C249FE"/>
    <w:rsid w:val="00C24B4F"/>
    <w:rsid w:val="00C24CEC"/>
    <w:rsid w:val="00C252B7"/>
    <w:rsid w:val="00C2554D"/>
    <w:rsid w:val="00C25966"/>
    <w:rsid w:val="00C25D7F"/>
    <w:rsid w:val="00C25E97"/>
    <w:rsid w:val="00C2625F"/>
    <w:rsid w:val="00C2657A"/>
    <w:rsid w:val="00C26886"/>
    <w:rsid w:val="00C2764B"/>
    <w:rsid w:val="00C27CAB"/>
    <w:rsid w:val="00C30655"/>
    <w:rsid w:val="00C30979"/>
    <w:rsid w:val="00C31E64"/>
    <w:rsid w:val="00C32871"/>
    <w:rsid w:val="00C3358A"/>
    <w:rsid w:val="00C33BDA"/>
    <w:rsid w:val="00C33CF4"/>
    <w:rsid w:val="00C33D30"/>
    <w:rsid w:val="00C33D76"/>
    <w:rsid w:val="00C3411C"/>
    <w:rsid w:val="00C350F6"/>
    <w:rsid w:val="00C359B2"/>
    <w:rsid w:val="00C36130"/>
    <w:rsid w:val="00C36628"/>
    <w:rsid w:val="00C36A87"/>
    <w:rsid w:val="00C374B2"/>
    <w:rsid w:val="00C378BC"/>
    <w:rsid w:val="00C4007A"/>
    <w:rsid w:val="00C40326"/>
    <w:rsid w:val="00C4041B"/>
    <w:rsid w:val="00C404B0"/>
    <w:rsid w:val="00C40E3D"/>
    <w:rsid w:val="00C42114"/>
    <w:rsid w:val="00C423AE"/>
    <w:rsid w:val="00C425B4"/>
    <w:rsid w:val="00C429DE"/>
    <w:rsid w:val="00C431A2"/>
    <w:rsid w:val="00C436BD"/>
    <w:rsid w:val="00C4387F"/>
    <w:rsid w:val="00C441DC"/>
    <w:rsid w:val="00C4435D"/>
    <w:rsid w:val="00C44406"/>
    <w:rsid w:val="00C446AA"/>
    <w:rsid w:val="00C44B1E"/>
    <w:rsid w:val="00C44E03"/>
    <w:rsid w:val="00C4560F"/>
    <w:rsid w:val="00C465B2"/>
    <w:rsid w:val="00C46854"/>
    <w:rsid w:val="00C475BE"/>
    <w:rsid w:val="00C5058A"/>
    <w:rsid w:val="00C5108B"/>
    <w:rsid w:val="00C51101"/>
    <w:rsid w:val="00C52320"/>
    <w:rsid w:val="00C52951"/>
    <w:rsid w:val="00C52C72"/>
    <w:rsid w:val="00C52E47"/>
    <w:rsid w:val="00C52E59"/>
    <w:rsid w:val="00C537BC"/>
    <w:rsid w:val="00C539C7"/>
    <w:rsid w:val="00C53A44"/>
    <w:rsid w:val="00C540AC"/>
    <w:rsid w:val="00C54E1C"/>
    <w:rsid w:val="00C5555A"/>
    <w:rsid w:val="00C5614B"/>
    <w:rsid w:val="00C56A20"/>
    <w:rsid w:val="00C56CAE"/>
    <w:rsid w:val="00C57754"/>
    <w:rsid w:val="00C577A5"/>
    <w:rsid w:val="00C578B4"/>
    <w:rsid w:val="00C60423"/>
    <w:rsid w:val="00C6205B"/>
    <w:rsid w:val="00C6228C"/>
    <w:rsid w:val="00C62C38"/>
    <w:rsid w:val="00C62F63"/>
    <w:rsid w:val="00C632AE"/>
    <w:rsid w:val="00C63CD8"/>
    <w:rsid w:val="00C63D7F"/>
    <w:rsid w:val="00C647E4"/>
    <w:rsid w:val="00C64B4C"/>
    <w:rsid w:val="00C64B9E"/>
    <w:rsid w:val="00C64CAE"/>
    <w:rsid w:val="00C656E8"/>
    <w:rsid w:val="00C66611"/>
    <w:rsid w:val="00C66B2F"/>
    <w:rsid w:val="00C66C4E"/>
    <w:rsid w:val="00C679C6"/>
    <w:rsid w:val="00C679EE"/>
    <w:rsid w:val="00C67D2A"/>
    <w:rsid w:val="00C67DE7"/>
    <w:rsid w:val="00C728A2"/>
    <w:rsid w:val="00C736F5"/>
    <w:rsid w:val="00C7390E"/>
    <w:rsid w:val="00C743DF"/>
    <w:rsid w:val="00C74423"/>
    <w:rsid w:val="00C74EB1"/>
    <w:rsid w:val="00C75A08"/>
    <w:rsid w:val="00C76268"/>
    <w:rsid w:val="00C7705B"/>
    <w:rsid w:val="00C77C81"/>
    <w:rsid w:val="00C806D9"/>
    <w:rsid w:val="00C80A90"/>
    <w:rsid w:val="00C80CCE"/>
    <w:rsid w:val="00C81B16"/>
    <w:rsid w:val="00C823A2"/>
    <w:rsid w:val="00C82ABD"/>
    <w:rsid w:val="00C82AC6"/>
    <w:rsid w:val="00C82EB6"/>
    <w:rsid w:val="00C8341F"/>
    <w:rsid w:val="00C83705"/>
    <w:rsid w:val="00C838A2"/>
    <w:rsid w:val="00C83CA5"/>
    <w:rsid w:val="00C84CCC"/>
    <w:rsid w:val="00C8709B"/>
    <w:rsid w:val="00C874E0"/>
    <w:rsid w:val="00C876F8"/>
    <w:rsid w:val="00C87F7E"/>
    <w:rsid w:val="00C9066C"/>
    <w:rsid w:val="00C9303D"/>
    <w:rsid w:val="00C93558"/>
    <w:rsid w:val="00C93D42"/>
    <w:rsid w:val="00C95D73"/>
    <w:rsid w:val="00C95DAA"/>
    <w:rsid w:val="00C963D3"/>
    <w:rsid w:val="00C9721B"/>
    <w:rsid w:val="00C9763D"/>
    <w:rsid w:val="00C97677"/>
    <w:rsid w:val="00C97BAF"/>
    <w:rsid w:val="00CA0949"/>
    <w:rsid w:val="00CA0A6F"/>
    <w:rsid w:val="00CA0CBA"/>
    <w:rsid w:val="00CA0CDF"/>
    <w:rsid w:val="00CA1E76"/>
    <w:rsid w:val="00CA2B09"/>
    <w:rsid w:val="00CA2F34"/>
    <w:rsid w:val="00CA3060"/>
    <w:rsid w:val="00CA36A8"/>
    <w:rsid w:val="00CA3E9B"/>
    <w:rsid w:val="00CA42E5"/>
    <w:rsid w:val="00CA4B2A"/>
    <w:rsid w:val="00CA4C07"/>
    <w:rsid w:val="00CA4FA7"/>
    <w:rsid w:val="00CA5416"/>
    <w:rsid w:val="00CA5941"/>
    <w:rsid w:val="00CA5B99"/>
    <w:rsid w:val="00CA5C2F"/>
    <w:rsid w:val="00CA5E78"/>
    <w:rsid w:val="00CA603D"/>
    <w:rsid w:val="00CA6578"/>
    <w:rsid w:val="00CA680B"/>
    <w:rsid w:val="00CB126B"/>
    <w:rsid w:val="00CB15E2"/>
    <w:rsid w:val="00CB1A8F"/>
    <w:rsid w:val="00CB1B82"/>
    <w:rsid w:val="00CB2856"/>
    <w:rsid w:val="00CB29EA"/>
    <w:rsid w:val="00CB2CAC"/>
    <w:rsid w:val="00CB3AB5"/>
    <w:rsid w:val="00CB3D96"/>
    <w:rsid w:val="00CB3DC0"/>
    <w:rsid w:val="00CB3DC7"/>
    <w:rsid w:val="00CB3FFA"/>
    <w:rsid w:val="00CB422F"/>
    <w:rsid w:val="00CB428B"/>
    <w:rsid w:val="00CB443B"/>
    <w:rsid w:val="00CB4683"/>
    <w:rsid w:val="00CB47A9"/>
    <w:rsid w:val="00CB5B2C"/>
    <w:rsid w:val="00CB6252"/>
    <w:rsid w:val="00CB6532"/>
    <w:rsid w:val="00CB66E7"/>
    <w:rsid w:val="00CB68AD"/>
    <w:rsid w:val="00CB6E5E"/>
    <w:rsid w:val="00CB6F7A"/>
    <w:rsid w:val="00CB765C"/>
    <w:rsid w:val="00CB7A55"/>
    <w:rsid w:val="00CB7DA8"/>
    <w:rsid w:val="00CC0965"/>
    <w:rsid w:val="00CC13AC"/>
    <w:rsid w:val="00CC1B10"/>
    <w:rsid w:val="00CC20AF"/>
    <w:rsid w:val="00CC23AC"/>
    <w:rsid w:val="00CC275B"/>
    <w:rsid w:val="00CC3903"/>
    <w:rsid w:val="00CC3FC3"/>
    <w:rsid w:val="00CC4CEA"/>
    <w:rsid w:val="00CC54C8"/>
    <w:rsid w:val="00CC570D"/>
    <w:rsid w:val="00CC5A31"/>
    <w:rsid w:val="00CC6701"/>
    <w:rsid w:val="00CC6F4C"/>
    <w:rsid w:val="00CD0B20"/>
    <w:rsid w:val="00CD1428"/>
    <w:rsid w:val="00CD19C4"/>
    <w:rsid w:val="00CD1DFE"/>
    <w:rsid w:val="00CD25BE"/>
    <w:rsid w:val="00CD29BA"/>
    <w:rsid w:val="00CD2CAD"/>
    <w:rsid w:val="00CD33CB"/>
    <w:rsid w:val="00CD38FC"/>
    <w:rsid w:val="00CD3E2C"/>
    <w:rsid w:val="00CD3F12"/>
    <w:rsid w:val="00CD4A1B"/>
    <w:rsid w:val="00CD4D95"/>
    <w:rsid w:val="00CD72C6"/>
    <w:rsid w:val="00CD7D05"/>
    <w:rsid w:val="00CE02CA"/>
    <w:rsid w:val="00CE04AD"/>
    <w:rsid w:val="00CE0F16"/>
    <w:rsid w:val="00CE14D6"/>
    <w:rsid w:val="00CE2E63"/>
    <w:rsid w:val="00CE3010"/>
    <w:rsid w:val="00CE3935"/>
    <w:rsid w:val="00CE3B5B"/>
    <w:rsid w:val="00CE3CE9"/>
    <w:rsid w:val="00CE447A"/>
    <w:rsid w:val="00CE5922"/>
    <w:rsid w:val="00CE5FFB"/>
    <w:rsid w:val="00CE77FC"/>
    <w:rsid w:val="00CE79FC"/>
    <w:rsid w:val="00CF053A"/>
    <w:rsid w:val="00CF0740"/>
    <w:rsid w:val="00CF0F97"/>
    <w:rsid w:val="00CF1023"/>
    <w:rsid w:val="00CF14E5"/>
    <w:rsid w:val="00CF1D7C"/>
    <w:rsid w:val="00CF24B4"/>
    <w:rsid w:val="00CF2D45"/>
    <w:rsid w:val="00CF2D55"/>
    <w:rsid w:val="00CF2F28"/>
    <w:rsid w:val="00CF31D9"/>
    <w:rsid w:val="00CF382C"/>
    <w:rsid w:val="00CF3EB2"/>
    <w:rsid w:val="00CF4779"/>
    <w:rsid w:val="00CF4B88"/>
    <w:rsid w:val="00CF4DC4"/>
    <w:rsid w:val="00CF521F"/>
    <w:rsid w:val="00CF528E"/>
    <w:rsid w:val="00CF6ADC"/>
    <w:rsid w:val="00CF6C8B"/>
    <w:rsid w:val="00CF74B9"/>
    <w:rsid w:val="00CF7C19"/>
    <w:rsid w:val="00D0010A"/>
    <w:rsid w:val="00D001A9"/>
    <w:rsid w:val="00D00827"/>
    <w:rsid w:val="00D00C41"/>
    <w:rsid w:val="00D012E2"/>
    <w:rsid w:val="00D012E3"/>
    <w:rsid w:val="00D0130B"/>
    <w:rsid w:val="00D01D24"/>
    <w:rsid w:val="00D03365"/>
    <w:rsid w:val="00D03FAA"/>
    <w:rsid w:val="00D04CC5"/>
    <w:rsid w:val="00D04E6D"/>
    <w:rsid w:val="00D0527E"/>
    <w:rsid w:val="00D0545B"/>
    <w:rsid w:val="00D05595"/>
    <w:rsid w:val="00D058AE"/>
    <w:rsid w:val="00D05C89"/>
    <w:rsid w:val="00D05D23"/>
    <w:rsid w:val="00D062EB"/>
    <w:rsid w:val="00D0670E"/>
    <w:rsid w:val="00D07433"/>
    <w:rsid w:val="00D07F5E"/>
    <w:rsid w:val="00D1039D"/>
    <w:rsid w:val="00D103CF"/>
    <w:rsid w:val="00D1120F"/>
    <w:rsid w:val="00D11374"/>
    <w:rsid w:val="00D11720"/>
    <w:rsid w:val="00D11B3F"/>
    <w:rsid w:val="00D130D3"/>
    <w:rsid w:val="00D13BBA"/>
    <w:rsid w:val="00D14691"/>
    <w:rsid w:val="00D14A36"/>
    <w:rsid w:val="00D14EA9"/>
    <w:rsid w:val="00D15281"/>
    <w:rsid w:val="00D1551F"/>
    <w:rsid w:val="00D15CD3"/>
    <w:rsid w:val="00D160EC"/>
    <w:rsid w:val="00D1633B"/>
    <w:rsid w:val="00D165C6"/>
    <w:rsid w:val="00D168E9"/>
    <w:rsid w:val="00D16D21"/>
    <w:rsid w:val="00D16D31"/>
    <w:rsid w:val="00D16F32"/>
    <w:rsid w:val="00D16F72"/>
    <w:rsid w:val="00D1748D"/>
    <w:rsid w:val="00D2076D"/>
    <w:rsid w:val="00D2081D"/>
    <w:rsid w:val="00D20DA6"/>
    <w:rsid w:val="00D21617"/>
    <w:rsid w:val="00D21690"/>
    <w:rsid w:val="00D2206A"/>
    <w:rsid w:val="00D22197"/>
    <w:rsid w:val="00D221CD"/>
    <w:rsid w:val="00D221DA"/>
    <w:rsid w:val="00D22CCE"/>
    <w:rsid w:val="00D234AD"/>
    <w:rsid w:val="00D244C4"/>
    <w:rsid w:val="00D24EFB"/>
    <w:rsid w:val="00D25222"/>
    <w:rsid w:val="00D2577B"/>
    <w:rsid w:val="00D2605F"/>
    <w:rsid w:val="00D26B36"/>
    <w:rsid w:val="00D272BF"/>
    <w:rsid w:val="00D27D11"/>
    <w:rsid w:val="00D30A21"/>
    <w:rsid w:val="00D30A25"/>
    <w:rsid w:val="00D316A6"/>
    <w:rsid w:val="00D32528"/>
    <w:rsid w:val="00D33B17"/>
    <w:rsid w:val="00D347FE"/>
    <w:rsid w:val="00D34956"/>
    <w:rsid w:val="00D35488"/>
    <w:rsid w:val="00D357EB"/>
    <w:rsid w:val="00D35966"/>
    <w:rsid w:val="00D371AD"/>
    <w:rsid w:val="00D37B95"/>
    <w:rsid w:val="00D40A92"/>
    <w:rsid w:val="00D4148C"/>
    <w:rsid w:val="00D4185F"/>
    <w:rsid w:val="00D41903"/>
    <w:rsid w:val="00D41924"/>
    <w:rsid w:val="00D41A02"/>
    <w:rsid w:val="00D422F3"/>
    <w:rsid w:val="00D42491"/>
    <w:rsid w:val="00D4256D"/>
    <w:rsid w:val="00D4333F"/>
    <w:rsid w:val="00D434B9"/>
    <w:rsid w:val="00D43756"/>
    <w:rsid w:val="00D43B66"/>
    <w:rsid w:val="00D43C94"/>
    <w:rsid w:val="00D44909"/>
    <w:rsid w:val="00D44CF1"/>
    <w:rsid w:val="00D45018"/>
    <w:rsid w:val="00D4569B"/>
    <w:rsid w:val="00D4579C"/>
    <w:rsid w:val="00D45E72"/>
    <w:rsid w:val="00D46A85"/>
    <w:rsid w:val="00D4743D"/>
    <w:rsid w:val="00D47FF6"/>
    <w:rsid w:val="00D51322"/>
    <w:rsid w:val="00D51F02"/>
    <w:rsid w:val="00D527B9"/>
    <w:rsid w:val="00D53465"/>
    <w:rsid w:val="00D5358B"/>
    <w:rsid w:val="00D54C86"/>
    <w:rsid w:val="00D5541F"/>
    <w:rsid w:val="00D55719"/>
    <w:rsid w:val="00D5590A"/>
    <w:rsid w:val="00D55C37"/>
    <w:rsid w:val="00D55E99"/>
    <w:rsid w:val="00D562DF"/>
    <w:rsid w:val="00D56538"/>
    <w:rsid w:val="00D56968"/>
    <w:rsid w:val="00D56A99"/>
    <w:rsid w:val="00D577A2"/>
    <w:rsid w:val="00D57AC7"/>
    <w:rsid w:val="00D602F1"/>
    <w:rsid w:val="00D60421"/>
    <w:rsid w:val="00D60816"/>
    <w:rsid w:val="00D60DD3"/>
    <w:rsid w:val="00D6116D"/>
    <w:rsid w:val="00D6288F"/>
    <w:rsid w:val="00D628E5"/>
    <w:rsid w:val="00D63638"/>
    <w:rsid w:val="00D63917"/>
    <w:rsid w:val="00D63A5F"/>
    <w:rsid w:val="00D649C3"/>
    <w:rsid w:val="00D64BBE"/>
    <w:rsid w:val="00D65900"/>
    <w:rsid w:val="00D662B3"/>
    <w:rsid w:val="00D66C74"/>
    <w:rsid w:val="00D67237"/>
    <w:rsid w:val="00D7017D"/>
    <w:rsid w:val="00D71188"/>
    <w:rsid w:val="00D71BF6"/>
    <w:rsid w:val="00D71C1C"/>
    <w:rsid w:val="00D724FD"/>
    <w:rsid w:val="00D727F1"/>
    <w:rsid w:val="00D72863"/>
    <w:rsid w:val="00D7356F"/>
    <w:rsid w:val="00D74818"/>
    <w:rsid w:val="00D75053"/>
    <w:rsid w:val="00D76088"/>
    <w:rsid w:val="00D767A7"/>
    <w:rsid w:val="00D775FE"/>
    <w:rsid w:val="00D776DB"/>
    <w:rsid w:val="00D777BF"/>
    <w:rsid w:val="00D778AC"/>
    <w:rsid w:val="00D77CA7"/>
    <w:rsid w:val="00D803CE"/>
    <w:rsid w:val="00D804A9"/>
    <w:rsid w:val="00D815A4"/>
    <w:rsid w:val="00D839D4"/>
    <w:rsid w:val="00D84233"/>
    <w:rsid w:val="00D842EA"/>
    <w:rsid w:val="00D84A2D"/>
    <w:rsid w:val="00D84A4A"/>
    <w:rsid w:val="00D84E4A"/>
    <w:rsid w:val="00D84F56"/>
    <w:rsid w:val="00D854FF"/>
    <w:rsid w:val="00D86091"/>
    <w:rsid w:val="00D86D74"/>
    <w:rsid w:val="00D86DB0"/>
    <w:rsid w:val="00D875E9"/>
    <w:rsid w:val="00D87962"/>
    <w:rsid w:val="00D87DF3"/>
    <w:rsid w:val="00D9002D"/>
    <w:rsid w:val="00D90365"/>
    <w:rsid w:val="00D90C64"/>
    <w:rsid w:val="00D91727"/>
    <w:rsid w:val="00D91C98"/>
    <w:rsid w:val="00D91D2D"/>
    <w:rsid w:val="00D922B3"/>
    <w:rsid w:val="00D9249A"/>
    <w:rsid w:val="00D9300A"/>
    <w:rsid w:val="00D938DE"/>
    <w:rsid w:val="00D93A6C"/>
    <w:rsid w:val="00D94351"/>
    <w:rsid w:val="00D94626"/>
    <w:rsid w:val="00D947F0"/>
    <w:rsid w:val="00D9480F"/>
    <w:rsid w:val="00D95074"/>
    <w:rsid w:val="00D950B8"/>
    <w:rsid w:val="00D95C8E"/>
    <w:rsid w:val="00D960E4"/>
    <w:rsid w:val="00D96A4F"/>
    <w:rsid w:val="00D9712A"/>
    <w:rsid w:val="00D975A2"/>
    <w:rsid w:val="00DA0113"/>
    <w:rsid w:val="00DA0712"/>
    <w:rsid w:val="00DA1225"/>
    <w:rsid w:val="00DA1299"/>
    <w:rsid w:val="00DA14C4"/>
    <w:rsid w:val="00DA1937"/>
    <w:rsid w:val="00DA259F"/>
    <w:rsid w:val="00DA2DE3"/>
    <w:rsid w:val="00DA3733"/>
    <w:rsid w:val="00DA40AC"/>
    <w:rsid w:val="00DA51FB"/>
    <w:rsid w:val="00DA5315"/>
    <w:rsid w:val="00DA5D54"/>
    <w:rsid w:val="00DA5F0C"/>
    <w:rsid w:val="00DA655B"/>
    <w:rsid w:val="00DA6D8D"/>
    <w:rsid w:val="00DA6D97"/>
    <w:rsid w:val="00DA7237"/>
    <w:rsid w:val="00DA74F3"/>
    <w:rsid w:val="00DA7C8A"/>
    <w:rsid w:val="00DA7F27"/>
    <w:rsid w:val="00DA7FDF"/>
    <w:rsid w:val="00DB0411"/>
    <w:rsid w:val="00DB0865"/>
    <w:rsid w:val="00DB1414"/>
    <w:rsid w:val="00DB1441"/>
    <w:rsid w:val="00DB19A6"/>
    <w:rsid w:val="00DB1E64"/>
    <w:rsid w:val="00DB3931"/>
    <w:rsid w:val="00DB3E89"/>
    <w:rsid w:val="00DB4586"/>
    <w:rsid w:val="00DB4EDD"/>
    <w:rsid w:val="00DB4FD9"/>
    <w:rsid w:val="00DB57CD"/>
    <w:rsid w:val="00DB5A00"/>
    <w:rsid w:val="00DB61A8"/>
    <w:rsid w:val="00DB7665"/>
    <w:rsid w:val="00DB7D6B"/>
    <w:rsid w:val="00DC08A8"/>
    <w:rsid w:val="00DC1BF9"/>
    <w:rsid w:val="00DC2A7B"/>
    <w:rsid w:val="00DC3BDF"/>
    <w:rsid w:val="00DC4240"/>
    <w:rsid w:val="00DC497A"/>
    <w:rsid w:val="00DC540D"/>
    <w:rsid w:val="00DC592E"/>
    <w:rsid w:val="00DC70D9"/>
    <w:rsid w:val="00DD00B4"/>
    <w:rsid w:val="00DD0421"/>
    <w:rsid w:val="00DD11FA"/>
    <w:rsid w:val="00DD1441"/>
    <w:rsid w:val="00DD1461"/>
    <w:rsid w:val="00DD1ED5"/>
    <w:rsid w:val="00DD238C"/>
    <w:rsid w:val="00DD24DA"/>
    <w:rsid w:val="00DD398F"/>
    <w:rsid w:val="00DD39ED"/>
    <w:rsid w:val="00DD492C"/>
    <w:rsid w:val="00DD4EB6"/>
    <w:rsid w:val="00DD5239"/>
    <w:rsid w:val="00DD5D10"/>
    <w:rsid w:val="00DD665A"/>
    <w:rsid w:val="00DD7989"/>
    <w:rsid w:val="00DD7EBD"/>
    <w:rsid w:val="00DE0048"/>
    <w:rsid w:val="00DE0616"/>
    <w:rsid w:val="00DE0C05"/>
    <w:rsid w:val="00DE0CDA"/>
    <w:rsid w:val="00DE2196"/>
    <w:rsid w:val="00DE25D9"/>
    <w:rsid w:val="00DE27F6"/>
    <w:rsid w:val="00DE2A62"/>
    <w:rsid w:val="00DE2BDB"/>
    <w:rsid w:val="00DE2DC2"/>
    <w:rsid w:val="00DE3DAF"/>
    <w:rsid w:val="00DE47CE"/>
    <w:rsid w:val="00DE52EA"/>
    <w:rsid w:val="00DE56AB"/>
    <w:rsid w:val="00DE5B6B"/>
    <w:rsid w:val="00DE5F41"/>
    <w:rsid w:val="00DE5F88"/>
    <w:rsid w:val="00DE78B5"/>
    <w:rsid w:val="00DE7B50"/>
    <w:rsid w:val="00DF0093"/>
    <w:rsid w:val="00DF049F"/>
    <w:rsid w:val="00DF0523"/>
    <w:rsid w:val="00DF0939"/>
    <w:rsid w:val="00DF0A2F"/>
    <w:rsid w:val="00DF14CF"/>
    <w:rsid w:val="00DF15D6"/>
    <w:rsid w:val="00DF2198"/>
    <w:rsid w:val="00DF259E"/>
    <w:rsid w:val="00DF3893"/>
    <w:rsid w:val="00DF3EDC"/>
    <w:rsid w:val="00DF4A60"/>
    <w:rsid w:val="00DF519A"/>
    <w:rsid w:val="00DF5553"/>
    <w:rsid w:val="00DF5E38"/>
    <w:rsid w:val="00DF66FC"/>
    <w:rsid w:val="00DF6FD4"/>
    <w:rsid w:val="00DF7FC7"/>
    <w:rsid w:val="00E0024B"/>
    <w:rsid w:val="00E0029D"/>
    <w:rsid w:val="00E00553"/>
    <w:rsid w:val="00E01636"/>
    <w:rsid w:val="00E01839"/>
    <w:rsid w:val="00E02073"/>
    <w:rsid w:val="00E020B2"/>
    <w:rsid w:val="00E026A3"/>
    <w:rsid w:val="00E026F9"/>
    <w:rsid w:val="00E0312E"/>
    <w:rsid w:val="00E03C30"/>
    <w:rsid w:val="00E051F7"/>
    <w:rsid w:val="00E0657C"/>
    <w:rsid w:val="00E06598"/>
    <w:rsid w:val="00E066CA"/>
    <w:rsid w:val="00E06849"/>
    <w:rsid w:val="00E06B7E"/>
    <w:rsid w:val="00E06BDC"/>
    <w:rsid w:val="00E07A07"/>
    <w:rsid w:val="00E101C8"/>
    <w:rsid w:val="00E104A6"/>
    <w:rsid w:val="00E110A9"/>
    <w:rsid w:val="00E114AD"/>
    <w:rsid w:val="00E12321"/>
    <w:rsid w:val="00E12547"/>
    <w:rsid w:val="00E12611"/>
    <w:rsid w:val="00E12F7D"/>
    <w:rsid w:val="00E13023"/>
    <w:rsid w:val="00E1404D"/>
    <w:rsid w:val="00E140F5"/>
    <w:rsid w:val="00E14464"/>
    <w:rsid w:val="00E1483C"/>
    <w:rsid w:val="00E14933"/>
    <w:rsid w:val="00E14A8B"/>
    <w:rsid w:val="00E14B7E"/>
    <w:rsid w:val="00E14B85"/>
    <w:rsid w:val="00E14CBB"/>
    <w:rsid w:val="00E151AA"/>
    <w:rsid w:val="00E151BB"/>
    <w:rsid w:val="00E15D62"/>
    <w:rsid w:val="00E16688"/>
    <w:rsid w:val="00E16B03"/>
    <w:rsid w:val="00E170E1"/>
    <w:rsid w:val="00E17BFC"/>
    <w:rsid w:val="00E2023E"/>
    <w:rsid w:val="00E2025C"/>
    <w:rsid w:val="00E20AF4"/>
    <w:rsid w:val="00E20E54"/>
    <w:rsid w:val="00E216BC"/>
    <w:rsid w:val="00E2193B"/>
    <w:rsid w:val="00E21D39"/>
    <w:rsid w:val="00E22142"/>
    <w:rsid w:val="00E22780"/>
    <w:rsid w:val="00E23973"/>
    <w:rsid w:val="00E23E2D"/>
    <w:rsid w:val="00E23FA9"/>
    <w:rsid w:val="00E244FA"/>
    <w:rsid w:val="00E2561F"/>
    <w:rsid w:val="00E25F7C"/>
    <w:rsid w:val="00E26479"/>
    <w:rsid w:val="00E26B27"/>
    <w:rsid w:val="00E26C6A"/>
    <w:rsid w:val="00E27340"/>
    <w:rsid w:val="00E27882"/>
    <w:rsid w:val="00E304BA"/>
    <w:rsid w:val="00E31406"/>
    <w:rsid w:val="00E31551"/>
    <w:rsid w:val="00E316C2"/>
    <w:rsid w:val="00E32790"/>
    <w:rsid w:val="00E33132"/>
    <w:rsid w:val="00E337BF"/>
    <w:rsid w:val="00E339B8"/>
    <w:rsid w:val="00E33AAD"/>
    <w:rsid w:val="00E33C59"/>
    <w:rsid w:val="00E33FB0"/>
    <w:rsid w:val="00E34239"/>
    <w:rsid w:val="00E34572"/>
    <w:rsid w:val="00E34D92"/>
    <w:rsid w:val="00E3589D"/>
    <w:rsid w:val="00E35F54"/>
    <w:rsid w:val="00E36909"/>
    <w:rsid w:val="00E37E8A"/>
    <w:rsid w:val="00E40713"/>
    <w:rsid w:val="00E40740"/>
    <w:rsid w:val="00E407CE"/>
    <w:rsid w:val="00E4099A"/>
    <w:rsid w:val="00E40EA9"/>
    <w:rsid w:val="00E410CC"/>
    <w:rsid w:val="00E410FE"/>
    <w:rsid w:val="00E41744"/>
    <w:rsid w:val="00E41A87"/>
    <w:rsid w:val="00E41C78"/>
    <w:rsid w:val="00E41FEE"/>
    <w:rsid w:val="00E42181"/>
    <w:rsid w:val="00E424AB"/>
    <w:rsid w:val="00E42A69"/>
    <w:rsid w:val="00E43135"/>
    <w:rsid w:val="00E431E0"/>
    <w:rsid w:val="00E4409C"/>
    <w:rsid w:val="00E44CE5"/>
    <w:rsid w:val="00E44D1C"/>
    <w:rsid w:val="00E462F2"/>
    <w:rsid w:val="00E466B7"/>
    <w:rsid w:val="00E467A3"/>
    <w:rsid w:val="00E4699E"/>
    <w:rsid w:val="00E46D18"/>
    <w:rsid w:val="00E4715E"/>
    <w:rsid w:val="00E473EB"/>
    <w:rsid w:val="00E474C9"/>
    <w:rsid w:val="00E4790F"/>
    <w:rsid w:val="00E504CC"/>
    <w:rsid w:val="00E504DF"/>
    <w:rsid w:val="00E50AC7"/>
    <w:rsid w:val="00E5199E"/>
    <w:rsid w:val="00E5241A"/>
    <w:rsid w:val="00E532F0"/>
    <w:rsid w:val="00E5334B"/>
    <w:rsid w:val="00E534F4"/>
    <w:rsid w:val="00E538A5"/>
    <w:rsid w:val="00E53902"/>
    <w:rsid w:val="00E53D75"/>
    <w:rsid w:val="00E5411E"/>
    <w:rsid w:val="00E54AEB"/>
    <w:rsid w:val="00E54DAE"/>
    <w:rsid w:val="00E54E5E"/>
    <w:rsid w:val="00E5527B"/>
    <w:rsid w:val="00E55DC9"/>
    <w:rsid w:val="00E5612B"/>
    <w:rsid w:val="00E57760"/>
    <w:rsid w:val="00E57B09"/>
    <w:rsid w:val="00E57BB5"/>
    <w:rsid w:val="00E57BC0"/>
    <w:rsid w:val="00E57DB3"/>
    <w:rsid w:val="00E57EB1"/>
    <w:rsid w:val="00E61430"/>
    <w:rsid w:val="00E625CD"/>
    <w:rsid w:val="00E6260C"/>
    <w:rsid w:val="00E6330F"/>
    <w:rsid w:val="00E63E2D"/>
    <w:rsid w:val="00E646D8"/>
    <w:rsid w:val="00E6509B"/>
    <w:rsid w:val="00E6589D"/>
    <w:rsid w:val="00E65931"/>
    <w:rsid w:val="00E6623A"/>
    <w:rsid w:val="00E678D2"/>
    <w:rsid w:val="00E7013A"/>
    <w:rsid w:val="00E701BF"/>
    <w:rsid w:val="00E70731"/>
    <w:rsid w:val="00E707C9"/>
    <w:rsid w:val="00E708C0"/>
    <w:rsid w:val="00E70DE3"/>
    <w:rsid w:val="00E71A4E"/>
    <w:rsid w:val="00E71C00"/>
    <w:rsid w:val="00E71C3D"/>
    <w:rsid w:val="00E72BCB"/>
    <w:rsid w:val="00E72E88"/>
    <w:rsid w:val="00E7342C"/>
    <w:rsid w:val="00E73BE8"/>
    <w:rsid w:val="00E73C3D"/>
    <w:rsid w:val="00E73E0F"/>
    <w:rsid w:val="00E74184"/>
    <w:rsid w:val="00E748AC"/>
    <w:rsid w:val="00E749BF"/>
    <w:rsid w:val="00E7500E"/>
    <w:rsid w:val="00E751E8"/>
    <w:rsid w:val="00E751EE"/>
    <w:rsid w:val="00E75211"/>
    <w:rsid w:val="00E75489"/>
    <w:rsid w:val="00E75BBD"/>
    <w:rsid w:val="00E76198"/>
    <w:rsid w:val="00E764D5"/>
    <w:rsid w:val="00E765DE"/>
    <w:rsid w:val="00E7692C"/>
    <w:rsid w:val="00E76E22"/>
    <w:rsid w:val="00E76E27"/>
    <w:rsid w:val="00E770A9"/>
    <w:rsid w:val="00E7768B"/>
    <w:rsid w:val="00E804E9"/>
    <w:rsid w:val="00E80D69"/>
    <w:rsid w:val="00E8126C"/>
    <w:rsid w:val="00E82100"/>
    <w:rsid w:val="00E8224F"/>
    <w:rsid w:val="00E8247F"/>
    <w:rsid w:val="00E838EB"/>
    <w:rsid w:val="00E849CB"/>
    <w:rsid w:val="00E850E6"/>
    <w:rsid w:val="00E85211"/>
    <w:rsid w:val="00E86C88"/>
    <w:rsid w:val="00E87593"/>
    <w:rsid w:val="00E87634"/>
    <w:rsid w:val="00E87A3B"/>
    <w:rsid w:val="00E87B96"/>
    <w:rsid w:val="00E87D4F"/>
    <w:rsid w:val="00E91661"/>
    <w:rsid w:val="00E91E26"/>
    <w:rsid w:val="00E91F75"/>
    <w:rsid w:val="00E923B2"/>
    <w:rsid w:val="00E9297D"/>
    <w:rsid w:val="00E92F1D"/>
    <w:rsid w:val="00E93193"/>
    <w:rsid w:val="00E932DC"/>
    <w:rsid w:val="00E94457"/>
    <w:rsid w:val="00E94A70"/>
    <w:rsid w:val="00E958A4"/>
    <w:rsid w:val="00E97140"/>
    <w:rsid w:val="00E972AA"/>
    <w:rsid w:val="00E972D3"/>
    <w:rsid w:val="00E97F46"/>
    <w:rsid w:val="00EA07F3"/>
    <w:rsid w:val="00EA0A97"/>
    <w:rsid w:val="00EA0B4B"/>
    <w:rsid w:val="00EA0C43"/>
    <w:rsid w:val="00EA152D"/>
    <w:rsid w:val="00EA167F"/>
    <w:rsid w:val="00EA2390"/>
    <w:rsid w:val="00EA276E"/>
    <w:rsid w:val="00EA375D"/>
    <w:rsid w:val="00EA3A33"/>
    <w:rsid w:val="00EA3D99"/>
    <w:rsid w:val="00EA3E1E"/>
    <w:rsid w:val="00EA4EB3"/>
    <w:rsid w:val="00EA52DE"/>
    <w:rsid w:val="00EA6C8F"/>
    <w:rsid w:val="00EA7107"/>
    <w:rsid w:val="00EA7964"/>
    <w:rsid w:val="00EA7BC7"/>
    <w:rsid w:val="00EB01F1"/>
    <w:rsid w:val="00EB064E"/>
    <w:rsid w:val="00EB06D4"/>
    <w:rsid w:val="00EB07A9"/>
    <w:rsid w:val="00EB1AB6"/>
    <w:rsid w:val="00EB1C15"/>
    <w:rsid w:val="00EB219D"/>
    <w:rsid w:val="00EB229F"/>
    <w:rsid w:val="00EB4799"/>
    <w:rsid w:val="00EB5004"/>
    <w:rsid w:val="00EB60B1"/>
    <w:rsid w:val="00EB6C72"/>
    <w:rsid w:val="00EB6F32"/>
    <w:rsid w:val="00EB710F"/>
    <w:rsid w:val="00EB72B2"/>
    <w:rsid w:val="00EB7501"/>
    <w:rsid w:val="00EC004C"/>
    <w:rsid w:val="00EC0277"/>
    <w:rsid w:val="00EC0A4A"/>
    <w:rsid w:val="00EC16CD"/>
    <w:rsid w:val="00EC1780"/>
    <w:rsid w:val="00EC3A0F"/>
    <w:rsid w:val="00EC4B1C"/>
    <w:rsid w:val="00EC5EBB"/>
    <w:rsid w:val="00EC67C4"/>
    <w:rsid w:val="00EC6C6C"/>
    <w:rsid w:val="00EC7A37"/>
    <w:rsid w:val="00EC7E67"/>
    <w:rsid w:val="00ED048C"/>
    <w:rsid w:val="00ED0685"/>
    <w:rsid w:val="00ED07C4"/>
    <w:rsid w:val="00ED1261"/>
    <w:rsid w:val="00ED1ACF"/>
    <w:rsid w:val="00ED2443"/>
    <w:rsid w:val="00ED258F"/>
    <w:rsid w:val="00ED27A7"/>
    <w:rsid w:val="00ED2A05"/>
    <w:rsid w:val="00ED42E4"/>
    <w:rsid w:val="00ED4DF1"/>
    <w:rsid w:val="00ED5951"/>
    <w:rsid w:val="00ED5D70"/>
    <w:rsid w:val="00ED5F1B"/>
    <w:rsid w:val="00ED7A72"/>
    <w:rsid w:val="00ED7E43"/>
    <w:rsid w:val="00ED7F80"/>
    <w:rsid w:val="00EE0166"/>
    <w:rsid w:val="00EE0488"/>
    <w:rsid w:val="00EE0A8F"/>
    <w:rsid w:val="00EE1064"/>
    <w:rsid w:val="00EE2827"/>
    <w:rsid w:val="00EE293D"/>
    <w:rsid w:val="00EE2BDA"/>
    <w:rsid w:val="00EE3207"/>
    <w:rsid w:val="00EE4635"/>
    <w:rsid w:val="00EE4871"/>
    <w:rsid w:val="00EE48EC"/>
    <w:rsid w:val="00EE5DDD"/>
    <w:rsid w:val="00EE62B7"/>
    <w:rsid w:val="00EE6A3B"/>
    <w:rsid w:val="00EF0A41"/>
    <w:rsid w:val="00EF0CF2"/>
    <w:rsid w:val="00EF1A8E"/>
    <w:rsid w:val="00EF1CAA"/>
    <w:rsid w:val="00EF290C"/>
    <w:rsid w:val="00EF2E57"/>
    <w:rsid w:val="00EF2EC0"/>
    <w:rsid w:val="00EF338B"/>
    <w:rsid w:val="00EF352C"/>
    <w:rsid w:val="00EF3709"/>
    <w:rsid w:val="00EF3881"/>
    <w:rsid w:val="00EF392B"/>
    <w:rsid w:val="00EF50AF"/>
    <w:rsid w:val="00EF598F"/>
    <w:rsid w:val="00EF5C92"/>
    <w:rsid w:val="00EF63EA"/>
    <w:rsid w:val="00EF6CF9"/>
    <w:rsid w:val="00EF74CC"/>
    <w:rsid w:val="00EF76BC"/>
    <w:rsid w:val="00EF7C04"/>
    <w:rsid w:val="00EF7CE5"/>
    <w:rsid w:val="00F002ED"/>
    <w:rsid w:val="00F00810"/>
    <w:rsid w:val="00F00B2A"/>
    <w:rsid w:val="00F00C7F"/>
    <w:rsid w:val="00F01510"/>
    <w:rsid w:val="00F01743"/>
    <w:rsid w:val="00F01744"/>
    <w:rsid w:val="00F01B85"/>
    <w:rsid w:val="00F02AAF"/>
    <w:rsid w:val="00F0387A"/>
    <w:rsid w:val="00F0412A"/>
    <w:rsid w:val="00F04242"/>
    <w:rsid w:val="00F04997"/>
    <w:rsid w:val="00F04EEF"/>
    <w:rsid w:val="00F05718"/>
    <w:rsid w:val="00F05E5E"/>
    <w:rsid w:val="00F06900"/>
    <w:rsid w:val="00F06A9F"/>
    <w:rsid w:val="00F07042"/>
    <w:rsid w:val="00F07135"/>
    <w:rsid w:val="00F106E7"/>
    <w:rsid w:val="00F114E9"/>
    <w:rsid w:val="00F11B37"/>
    <w:rsid w:val="00F11B6D"/>
    <w:rsid w:val="00F11B82"/>
    <w:rsid w:val="00F11E6E"/>
    <w:rsid w:val="00F11E99"/>
    <w:rsid w:val="00F123DD"/>
    <w:rsid w:val="00F13B4C"/>
    <w:rsid w:val="00F14784"/>
    <w:rsid w:val="00F15201"/>
    <w:rsid w:val="00F165E5"/>
    <w:rsid w:val="00F167CE"/>
    <w:rsid w:val="00F16818"/>
    <w:rsid w:val="00F16847"/>
    <w:rsid w:val="00F17043"/>
    <w:rsid w:val="00F173AD"/>
    <w:rsid w:val="00F17E02"/>
    <w:rsid w:val="00F201C6"/>
    <w:rsid w:val="00F20B5A"/>
    <w:rsid w:val="00F20D70"/>
    <w:rsid w:val="00F20F3F"/>
    <w:rsid w:val="00F21C46"/>
    <w:rsid w:val="00F223D6"/>
    <w:rsid w:val="00F225E3"/>
    <w:rsid w:val="00F231B7"/>
    <w:rsid w:val="00F23332"/>
    <w:rsid w:val="00F245BD"/>
    <w:rsid w:val="00F24E7E"/>
    <w:rsid w:val="00F25082"/>
    <w:rsid w:val="00F251B5"/>
    <w:rsid w:val="00F252AF"/>
    <w:rsid w:val="00F25703"/>
    <w:rsid w:val="00F26665"/>
    <w:rsid w:val="00F270BA"/>
    <w:rsid w:val="00F27414"/>
    <w:rsid w:val="00F2751E"/>
    <w:rsid w:val="00F27640"/>
    <w:rsid w:val="00F27F55"/>
    <w:rsid w:val="00F300C4"/>
    <w:rsid w:val="00F306EE"/>
    <w:rsid w:val="00F30D8B"/>
    <w:rsid w:val="00F31B6E"/>
    <w:rsid w:val="00F320A3"/>
    <w:rsid w:val="00F3247A"/>
    <w:rsid w:val="00F3256B"/>
    <w:rsid w:val="00F345DC"/>
    <w:rsid w:val="00F34C0F"/>
    <w:rsid w:val="00F34DFE"/>
    <w:rsid w:val="00F357C1"/>
    <w:rsid w:val="00F35A9F"/>
    <w:rsid w:val="00F35B11"/>
    <w:rsid w:val="00F3747A"/>
    <w:rsid w:val="00F37D9C"/>
    <w:rsid w:val="00F37F3C"/>
    <w:rsid w:val="00F401D6"/>
    <w:rsid w:val="00F40E45"/>
    <w:rsid w:val="00F41458"/>
    <w:rsid w:val="00F41680"/>
    <w:rsid w:val="00F42141"/>
    <w:rsid w:val="00F42B95"/>
    <w:rsid w:val="00F434DD"/>
    <w:rsid w:val="00F438ED"/>
    <w:rsid w:val="00F43BD8"/>
    <w:rsid w:val="00F43DDE"/>
    <w:rsid w:val="00F43E73"/>
    <w:rsid w:val="00F44042"/>
    <w:rsid w:val="00F44777"/>
    <w:rsid w:val="00F447D7"/>
    <w:rsid w:val="00F44826"/>
    <w:rsid w:val="00F44FB4"/>
    <w:rsid w:val="00F454B6"/>
    <w:rsid w:val="00F4566B"/>
    <w:rsid w:val="00F4585E"/>
    <w:rsid w:val="00F45E10"/>
    <w:rsid w:val="00F45ED9"/>
    <w:rsid w:val="00F46BFF"/>
    <w:rsid w:val="00F46C07"/>
    <w:rsid w:val="00F4712D"/>
    <w:rsid w:val="00F47BA2"/>
    <w:rsid w:val="00F47CE2"/>
    <w:rsid w:val="00F47F23"/>
    <w:rsid w:val="00F508C5"/>
    <w:rsid w:val="00F510C1"/>
    <w:rsid w:val="00F5125E"/>
    <w:rsid w:val="00F512AF"/>
    <w:rsid w:val="00F52495"/>
    <w:rsid w:val="00F53285"/>
    <w:rsid w:val="00F54C04"/>
    <w:rsid w:val="00F55623"/>
    <w:rsid w:val="00F5763D"/>
    <w:rsid w:val="00F60360"/>
    <w:rsid w:val="00F60877"/>
    <w:rsid w:val="00F60ABB"/>
    <w:rsid w:val="00F60AD2"/>
    <w:rsid w:val="00F614ED"/>
    <w:rsid w:val="00F62248"/>
    <w:rsid w:val="00F623BE"/>
    <w:rsid w:val="00F62475"/>
    <w:rsid w:val="00F62579"/>
    <w:rsid w:val="00F638B8"/>
    <w:rsid w:val="00F63E64"/>
    <w:rsid w:val="00F6550F"/>
    <w:rsid w:val="00F65716"/>
    <w:rsid w:val="00F65AEE"/>
    <w:rsid w:val="00F66750"/>
    <w:rsid w:val="00F66755"/>
    <w:rsid w:val="00F67303"/>
    <w:rsid w:val="00F67FAE"/>
    <w:rsid w:val="00F7077F"/>
    <w:rsid w:val="00F70CB5"/>
    <w:rsid w:val="00F70FD5"/>
    <w:rsid w:val="00F71B37"/>
    <w:rsid w:val="00F71F3D"/>
    <w:rsid w:val="00F71FEF"/>
    <w:rsid w:val="00F72207"/>
    <w:rsid w:val="00F72D4F"/>
    <w:rsid w:val="00F73056"/>
    <w:rsid w:val="00F731BE"/>
    <w:rsid w:val="00F737F9"/>
    <w:rsid w:val="00F740ED"/>
    <w:rsid w:val="00F7430D"/>
    <w:rsid w:val="00F744DA"/>
    <w:rsid w:val="00F74BA8"/>
    <w:rsid w:val="00F75064"/>
    <w:rsid w:val="00F75096"/>
    <w:rsid w:val="00F758BE"/>
    <w:rsid w:val="00F75B4A"/>
    <w:rsid w:val="00F7602B"/>
    <w:rsid w:val="00F770A7"/>
    <w:rsid w:val="00F77D88"/>
    <w:rsid w:val="00F80AF1"/>
    <w:rsid w:val="00F81238"/>
    <w:rsid w:val="00F816F2"/>
    <w:rsid w:val="00F8178B"/>
    <w:rsid w:val="00F81A8D"/>
    <w:rsid w:val="00F81C28"/>
    <w:rsid w:val="00F82C40"/>
    <w:rsid w:val="00F83324"/>
    <w:rsid w:val="00F8396D"/>
    <w:rsid w:val="00F83E13"/>
    <w:rsid w:val="00F8476B"/>
    <w:rsid w:val="00F8479E"/>
    <w:rsid w:val="00F84BD4"/>
    <w:rsid w:val="00F85374"/>
    <w:rsid w:val="00F85CA7"/>
    <w:rsid w:val="00F85E60"/>
    <w:rsid w:val="00F86085"/>
    <w:rsid w:val="00F86223"/>
    <w:rsid w:val="00F8624A"/>
    <w:rsid w:val="00F868D2"/>
    <w:rsid w:val="00F87140"/>
    <w:rsid w:val="00F87211"/>
    <w:rsid w:val="00F87A49"/>
    <w:rsid w:val="00F87F94"/>
    <w:rsid w:val="00F91262"/>
    <w:rsid w:val="00F91271"/>
    <w:rsid w:val="00F91AF6"/>
    <w:rsid w:val="00F920F3"/>
    <w:rsid w:val="00F922E2"/>
    <w:rsid w:val="00F94393"/>
    <w:rsid w:val="00F94C49"/>
    <w:rsid w:val="00F9559F"/>
    <w:rsid w:val="00F95ECA"/>
    <w:rsid w:val="00F96A9C"/>
    <w:rsid w:val="00F96F46"/>
    <w:rsid w:val="00F976D4"/>
    <w:rsid w:val="00FA0026"/>
    <w:rsid w:val="00FA026C"/>
    <w:rsid w:val="00FA040F"/>
    <w:rsid w:val="00FA0925"/>
    <w:rsid w:val="00FA094A"/>
    <w:rsid w:val="00FA2487"/>
    <w:rsid w:val="00FA2CF9"/>
    <w:rsid w:val="00FA2EA1"/>
    <w:rsid w:val="00FA3477"/>
    <w:rsid w:val="00FA36D3"/>
    <w:rsid w:val="00FA3777"/>
    <w:rsid w:val="00FA37D3"/>
    <w:rsid w:val="00FA3C58"/>
    <w:rsid w:val="00FA454B"/>
    <w:rsid w:val="00FA5F52"/>
    <w:rsid w:val="00FA6454"/>
    <w:rsid w:val="00FA64AF"/>
    <w:rsid w:val="00FA67CA"/>
    <w:rsid w:val="00FA77FE"/>
    <w:rsid w:val="00FA7941"/>
    <w:rsid w:val="00FB138C"/>
    <w:rsid w:val="00FB181A"/>
    <w:rsid w:val="00FB1C57"/>
    <w:rsid w:val="00FB1D43"/>
    <w:rsid w:val="00FB1F80"/>
    <w:rsid w:val="00FB2051"/>
    <w:rsid w:val="00FB28E1"/>
    <w:rsid w:val="00FB3366"/>
    <w:rsid w:val="00FB34BA"/>
    <w:rsid w:val="00FB3F0E"/>
    <w:rsid w:val="00FB3F8E"/>
    <w:rsid w:val="00FB40AE"/>
    <w:rsid w:val="00FB43E3"/>
    <w:rsid w:val="00FB45F5"/>
    <w:rsid w:val="00FB4E1D"/>
    <w:rsid w:val="00FB53CF"/>
    <w:rsid w:val="00FB54E9"/>
    <w:rsid w:val="00FB55D6"/>
    <w:rsid w:val="00FB5826"/>
    <w:rsid w:val="00FB597A"/>
    <w:rsid w:val="00FB59D0"/>
    <w:rsid w:val="00FB5AA2"/>
    <w:rsid w:val="00FB5D49"/>
    <w:rsid w:val="00FB7270"/>
    <w:rsid w:val="00FB7C91"/>
    <w:rsid w:val="00FC0427"/>
    <w:rsid w:val="00FC0BF4"/>
    <w:rsid w:val="00FC140E"/>
    <w:rsid w:val="00FC17B2"/>
    <w:rsid w:val="00FC2B6E"/>
    <w:rsid w:val="00FC2DB0"/>
    <w:rsid w:val="00FC3189"/>
    <w:rsid w:val="00FC3582"/>
    <w:rsid w:val="00FC3CDF"/>
    <w:rsid w:val="00FC5015"/>
    <w:rsid w:val="00FC5277"/>
    <w:rsid w:val="00FC55F3"/>
    <w:rsid w:val="00FC595B"/>
    <w:rsid w:val="00FC66F6"/>
    <w:rsid w:val="00FC77E5"/>
    <w:rsid w:val="00FC7E5E"/>
    <w:rsid w:val="00FD044F"/>
    <w:rsid w:val="00FD04F8"/>
    <w:rsid w:val="00FD05E0"/>
    <w:rsid w:val="00FD0B2D"/>
    <w:rsid w:val="00FD19FA"/>
    <w:rsid w:val="00FD1C9D"/>
    <w:rsid w:val="00FD1D1A"/>
    <w:rsid w:val="00FD26B4"/>
    <w:rsid w:val="00FD2BFF"/>
    <w:rsid w:val="00FD2DFE"/>
    <w:rsid w:val="00FD2F8D"/>
    <w:rsid w:val="00FD47A8"/>
    <w:rsid w:val="00FD4D3E"/>
    <w:rsid w:val="00FD5637"/>
    <w:rsid w:val="00FD5903"/>
    <w:rsid w:val="00FD5AA1"/>
    <w:rsid w:val="00FD5B41"/>
    <w:rsid w:val="00FD5FCC"/>
    <w:rsid w:val="00FD606C"/>
    <w:rsid w:val="00FD706E"/>
    <w:rsid w:val="00FD766F"/>
    <w:rsid w:val="00FD7670"/>
    <w:rsid w:val="00FD7950"/>
    <w:rsid w:val="00FD7A12"/>
    <w:rsid w:val="00FD7A75"/>
    <w:rsid w:val="00FD7D47"/>
    <w:rsid w:val="00FE01A5"/>
    <w:rsid w:val="00FE0B8D"/>
    <w:rsid w:val="00FE1ADF"/>
    <w:rsid w:val="00FE1B8C"/>
    <w:rsid w:val="00FE1D28"/>
    <w:rsid w:val="00FE1E57"/>
    <w:rsid w:val="00FE316C"/>
    <w:rsid w:val="00FE3836"/>
    <w:rsid w:val="00FE3A93"/>
    <w:rsid w:val="00FE3BBC"/>
    <w:rsid w:val="00FE40D3"/>
    <w:rsid w:val="00FE4481"/>
    <w:rsid w:val="00FE4EBE"/>
    <w:rsid w:val="00FE5973"/>
    <w:rsid w:val="00FE5E41"/>
    <w:rsid w:val="00FE5F57"/>
    <w:rsid w:val="00FE6F38"/>
    <w:rsid w:val="00FF194E"/>
    <w:rsid w:val="00FF2152"/>
    <w:rsid w:val="00FF21DE"/>
    <w:rsid w:val="00FF25FF"/>
    <w:rsid w:val="00FF2D50"/>
    <w:rsid w:val="00FF33B4"/>
    <w:rsid w:val="00FF3E7D"/>
    <w:rsid w:val="00FF3F88"/>
    <w:rsid w:val="00FF4670"/>
    <w:rsid w:val="00FF47D8"/>
    <w:rsid w:val="00FF4C16"/>
    <w:rsid w:val="00FF691A"/>
    <w:rsid w:val="0132D898"/>
    <w:rsid w:val="014992E2"/>
    <w:rsid w:val="01517396"/>
    <w:rsid w:val="01634F39"/>
    <w:rsid w:val="018159C0"/>
    <w:rsid w:val="01A76B1F"/>
    <w:rsid w:val="01B4C83D"/>
    <w:rsid w:val="01F48A3B"/>
    <w:rsid w:val="02695BEF"/>
    <w:rsid w:val="026DACDD"/>
    <w:rsid w:val="027E2C8B"/>
    <w:rsid w:val="028574E6"/>
    <w:rsid w:val="02BDAAFC"/>
    <w:rsid w:val="02C884B1"/>
    <w:rsid w:val="02D58967"/>
    <w:rsid w:val="0309BD0B"/>
    <w:rsid w:val="03176A6C"/>
    <w:rsid w:val="0318F8B4"/>
    <w:rsid w:val="033F7A74"/>
    <w:rsid w:val="03417B7A"/>
    <w:rsid w:val="034BB0EF"/>
    <w:rsid w:val="037928E3"/>
    <w:rsid w:val="03857DFC"/>
    <w:rsid w:val="0391CE6F"/>
    <w:rsid w:val="03969CCB"/>
    <w:rsid w:val="03AF69D3"/>
    <w:rsid w:val="03B205A0"/>
    <w:rsid w:val="03B8D4D8"/>
    <w:rsid w:val="03E6A084"/>
    <w:rsid w:val="040B322D"/>
    <w:rsid w:val="0441E494"/>
    <w:rsid w:val="04444668"/>
    <w:rsid w:val="044737B2"/>
    <w:rsid w:val="045EFE00"/>
    <w:rsid w:val="04729DB4"/>
    <w:rsid w:val="047F9F8B"/>
    <w:rsid w:val="048BE384"/>
    <w:rsid w:val="04BE6039"/>
    <w:rsid w:val="04DD4CA2"/>
    <w:rsid w:val="04E3992C"/>
    <w:rsid w:val="04EFC391"/>
    <w:rsid w:val="04F9130E"/>
    <w:rsid w:val="050567EE"/>
    <w:rsid w:val="05615F87"/>
    <w:rsid w:val="05B52D9D"/>
    <w:rsid w:val="05C290BD"/>
    <w:rsid w:val="05CAF513"/>
    <w:rsid w:val="05D4894E"/>
    <w:rsid w:val="0610E44D"/>
    <w:rsid w:val="062F6FBD"/>
    <w:rsid w:val="0640106B"/>
    <w:rsid w:val="064A371C"/>
    <w:rsid w:val="064AD2B6"/>
    <w:rsid w:val="066CDD30"/>
    <w:rsid w:val="0673EE8B"/>
    <w:rsid w:val="0685D9F2"/>
    <w:rsid w:val="068D7483"/>
    <w:rsid w:val="0696E8F7"/>
    <w:rsid w:val="06AD0DE1"/>
    <w:rsid w:val="06AD2C73"/>
    <w:rsid w:val="06B1DBDD"/>
    <w:rsid w:val="06B9C3F6"/>
    <w:rsid w:val="07195FE8"/>
    <w:rsid w:val="0721CDED"/>
    <w:rsid w:val="073A2269"/>
    <w:rsid w:val="074330AB"/>
    <w:rsid w:val="074F063B"/>
    <w:rsid w:val="0755A7E4"/>
    <w:rsid w:val="0766C574"/>
    <w:rsid w:val="078CF4DE"/>
    <w:rsid w:val="07B02BB4"/>
    <w:rsid w:val="083BAA62"/>
    <w:rsid w:val="083FAABA"/>
    <w:rsid w:val="0862D732"/>
    <w:rsid w:val="089874BF"/>
    <w:rsid w:val="089BB300"/>
    <w:rsid w:val="08A735DE"/>
    <w:rsid w:val="08AEF4C0"/>
    <w:rsid w:val="08D0F586"/>
    <w:rsid w:val="08E500BF"/>
    <w:rsid w:val="08E5E7AA"/>
    <w:rsid w:val="0928A6B7"/>
    <w:rsid w:val="0961F1CB"/>
    <w:rsid w:val="09CEB5CF"/>
    <w:rsid w:val="09D9B248"/>
    <w:rsid w:val="0A53A89A"/>
    <w:rsid w:val="0A56C7D7"/>
    <w:rsid w:val="0A61EC90"/>
    <w:rsid w:val="0A9CBB7E"/>
    <w:rsid w:val="0AAB21E8"/>
    <w:rsid w:val="0AAB45EC"/>
    <w:rsid w:val="0AF0A68D"/>
    <w:rsid w:val="0AF40C75"/>
    <w:rsid w:val="0B2D9BB9"/>
    <w:rsid w:val="0B3B67E3"/>
    <w:rsid w:val="0B404B16"/>
    <w:rsid w:val="0B44BE54"/>
    <w:rsid w:val="0B47E376"/>
    <w:rsid w:val="0B56CC9A"/>
    <w:rsid w:val="0B622C33"/>
    <w:rsid w:val="0B892143"/>
    <w:rsid w:val="0B8FC028"/>
    <w:rsid w:val="0BA48733"/>
    <w:rsid w:val="0C02C0E5"/>
    <w:rsid w:val="0C876CE7"/>
    <w:rsid w:val="0C8F78A4"/>
    <w:rsid w:val="0C9A0FC2"/>
    <w:rsid w:val="0CA0DB31"/>
    <w:rsid w:val="0CB15DA8"/>
    <w:rsid w:val="0CC0B546"/>
    <w:rsid w:val="0CDE4CC5"/>
    <w:rsid w:val="0D12A089"/>
    <w:rsid w:val="0D373CE2"/>
    <w:rsid w:val="0D3A4C3D"/>
    <w:rsid w:val="0D7BDE7A"/>
    <w:rsid w:val="0DBE09D1"/>
    <w:rsid w:val="0DED4862"/>
    <w:rsid w:val="0E16C46F"/>
    <w:rsid w:val="0E25072D"/>
    <w:rsid w:val="0E2B6FFA"/>
    <w:rsid w:val="0E2FFA5C"/>
    <w:rsid w:val="0E5A42D6"/>
    <w:rsid w:val="0E9104C4"/>
    <w:rsid w:val="0EA0E4BA"/>
    <w:rsid w:val="0ECE9AA6"/>
    <w:rsid w:val="0EF2A0E5"/>
    <w:rsid w:val="0EF51E70"/>
    <w:rsid w:val="0EFD1818"/>
    <w:rsid w:val="0F0043AA"/>
    <w:rsid w:val="0F0DDD4D"/>
    <w:rsid w:val="0F29DC48"/>
    <w:rsid w:val="0F2C6A5C"/>
    <w:rsid w:val="0F410CB2"/>
    <w:rsid w:val="0F50E81B"/>
    <w:rsid w:val="0FAE2AEC"/>
    <w:rsid w:val="10222BD3"/>
    <w:rsid w:val="104B1129"/>
    <w:rsid w:val="105AFCED"/>
    <w:rsid w:val="10639BF4"/>
    <w:rsid w:val="10BE1938"/>
    <w:rsid w:val="10D16BD0"/>
    <w:rsid w:val="10D878F9"/>
    <w:rsid w:val="10E4F5BE"/>
    <w:rsid w:val="1102D6EF"/>
    <w:rsid w:val="11225142"/>
    <w:rsid w:val="112FCAA9"/>
    <w:rsid w:val="11381CE0"/>
    <w:rsid w:val="114E9BF6"/>
    <w:rsid w:val="11758A45"/>
    <w:rsid w:val="1191BA87"/>
    <w:rsid w:val="119BE9A5"/>
    <w:rsid w:val="120AAE05"/>
    <w:rsid w:val="120F5025"/>
    <w:rsid w:val="127E5C86"/>
    <w:rsid w:val="1282E3E3"/>
    <w:rsid w:val="128AC871"/>
    <w:rsid w:val="12D20946"/>
    <w:rsid w:val="1315E5EC"/>
    <w:rsid w:val="134ACB3D"/>
    <w:rsid w:val="13DB1525"/>
    <w:rsid w:val="145F2E99"/>
    <w:rsid w:val="148A4A3D"/>
    <w:rsid w:val="1495B872"/>
    <w:rsid w:val="14C2CB88"/>
    <w:rsid w:val="14C46469"/>
    <w:rsid w:val="14C6E528"/>
    <w:rsid w:val="14CAF86D"/>
    <w:rsid w:val="14CD70DC"/>
    <w:rsid w:val="14DECB23"/>
    <w:rsid w:val="14EBF645"/>
    <w:rsid w:val="15408931"/>
    <w:rsid w:val="1543840E"/>
    <w:rsid w:val="15439031"/>
    <w:rsid w:val="155CFCC8"/>
    <w:rsid w:val="15635AA9"/>
    <w:rsid w:val="1571D0B7"/>
    <w:rsid w:val="157E2C51"/>
    <w:rsid w:val="15BAF103"/>
    <w:rsid w:val="15C5A220"/>
    <w:rsid w:val="15CE89E3"/>
    <w:rsid w:val="15F5CA62"/>
    <w:rsid w:val="15FC7CC5"/>
    <w:rsid w:val="160BAB54"/>
    <w:rsid w:val="1626C7FB"/>
    <w:rsid w:val="16387146"/>
    <w:rsid w:val="1672DF35"/>
    <w:rsid w:val="1677F945"/>
    <w:rsid w:val="167DCB82"/>
    <w:rsid w:val="16842385"/>
    <w:rsid w:val="16BE9D82"/>
    <w:rsid w:val="16FC86E8"/>
    <w:rsid w:val="16FCF7C8"/>
    <w:rsid w:val="17212413"/>
    <w:rsid w:val="175A944F"/>
    <w:rsid w:val="17A038E2"/>
    <w:rsid w:val="17BD750D"/>
    <w:rsid w:val="18150222"/>
    <w:rsid w:val="181CF9B9"/>
    <w:rsid w:val="181E791D"/>
    <w:rsid w:val="1842F1DE"/>
    <w:rsid w:val="18519896"/>
    <w:rsid w:val="185DFA69"/>
    <w:rsid w:val="18889B01"/>
    <w:rsid w:val="189AC6C6"/>
    <w:rsid w:val="18EEB1E2"/>
    <w:rsid w:val="190B97A3"/>
    <w:rsid w:val="192D9378"/>
    <w:rsid w:val="192DBC75"/>
    <w:rsid w:val="19531666"/>
    <w:rsid w:val="19570B81"/>
    <w:rsid w:val="196B2027"/>
    <w:rsid w:val="19740390"/>
    <w:rsid w:val="199E6EF1"/>
    <w:rsid w:val="19A827CB"/>
    <w:rsid w:val="19CA4783"/>
    <w:rsid w:val="19D95D7F"/>
    <w:rsid w:val="1A349AD5"/>
    <w:rsid w:val="1A3674C6"/>
    <w:rsid w:val="1A5CFAB1"/>
    <w:rsid w:val="1A68B6BC"/>
    <w:rsid w:val="1A73A3CF"/>
    <w:rsid w:val="1AC8FAAC"/>
    <w:rsid w:val="1ACD4DBB"/>
    <w:rsid w:val="1ADAC6A0"/>
    <w:rsid w:val="1AFBBD57"/>
    <w:rsid w:val="1B018A40"/>
    <w:rsid w:val="1B680631"/>
    <w:rsid w:val="1B720ACE"/>
    <w:rsid w:val="1B7C9309"/>
    <w:rsid w:val="1B81C067"/>
    <w:rsid w:val="1BACFD20"/>
    <w:rsid w:val="1BC13D68"/>
    <w:rsid w:val="1BC555E9"/>
    <w:rsid w:val="1BDE6BD4"/>
    <w:rsid w:val="1BE1FDC4"/>
    <w:rsid w:val="1C258295"/>
    <w:rsid w:val="1C7707A7"/>
    <w:rsid w:val="1C9527D0"/>
    <w:rsid w:val="1CB1EBF3"/>
    <w:rsid w:val="1CBD6D6E"/>
    <w:rsid w:val="1CCF7D14"/>
    <w:rsid w:val="1CE87729"/>
    <w:rsid w:val="1CFEE0A0"/>
    <w:rsid w:val="1D092397"/>
    <w:rsid w:val="1D318626"/>
    <w:rsid w:val="1D4A9121"/>
    <w:rsid w:val="1D56F64A"/>
    <w:rsid w:val="1D6044A6"/>
    <w:rsid w:val="1D6E369E"/>
    <w:rsid w:val="1D7E5C7E"/>
    <w:rsid w:val="1DBBB360"/>
    <w:rsid w:val="1E7ACCF1"/>
    <w:rsid w:val="1E888CFF"/>
    <w:rsid w:val="1E8FE20B"/>
    <w:rsid w:val="1EBC2BE4"/>
    <w:rsid w:val="1EDB5470"/>
    <w:rsid w:val="1F1D130B"/>
    <w:rsid w:val="1F69C88E"/>
    <w:rsid w:val="1F740AB0"/>
    <w:rsid w:val="1F84B1A9"/>
    <w:rsid w:val="2000DEF4"/>
    <w:rsid w:val="20012C2E"/>
    <w:rsid w:val="204BAD1F"/>
    <w:rsid w:val="209144DA"/>
    <w:rsid w:val="20B5C3B3"/>
    <w:rsid w:val="20BB52CA"/>
    <w:rsid w:val="20D5229D"/>
    <w:rsid w:val="20E25C43"/>
    <w:rsid w:val="20E5D7F0"/>
    <w:rsid w:val="21312E89"/>
    <w:rsid w:val="2135933B"/>
    <w:rsid w:val="215F6974"/>
    <w:rsid w:val="21977FE5"/>
    <w:rsid w:val="21B9091A"/>
    <w:rsid w:val="21D800DC"/>
    <w:rsid w:val="22784F8D"/>
    <w:rsid w:val="229B0B45"/>
    <w:rsid w:val="22BE13E1"/>
    <w:rsid w:val="22D81DE9"/>
    <w:rsid w:val="22DD4E05"/>
    <w:rsid w:val="232E5F32"/>
    <w:rsid w:val="233F78E9"/>
    <w:rsid w:val="235F78B3"/>
    <w:rsid w:val="2369A632"/>
    <w:rsid w:val="23B71711"/>
    <w:rsid w:val="23D58D49"/>
    <w:rsid w:val="23D5DF74"/>
    <w:rsid w:val="23F76D4F"/>
    <w:rsid w:val="244AC4D0"/>
    <w:rsid w:val="248CBAD8"/>
    <w:rsid w:val="2490C867"/>
    <w:rsid w:val="249EE355"/>
    <w:rsid w:val="24B8AD66"/>
    <w:rsid w:val="24C24ED4"/>
    <w:rsid w:val="25130CC9"/>
    <w:rsid w:val="251939A9"/>
    <w:rsid w:val="252BC36A"/>
    <w:rsid w:val="25327EA3"/>
    <w:rsid w:val="25577722"/>
    <w:rsid w:val="258DEABE"/>
    <w:rsid w:val="2591734C"/>
    <w:rsid w:val="25B708BE"/>
    <w:rsid w:val="25BB22D4"/>
    <w:rsid w:val="25BE4BF3"/>
    <w:rsid w:val="25D3437F"/>
    <w:rsid w:val="2674B492"/>
    <w:rsid w:val="268BC95D"/>
    <w:rsid w:val="26A41826"/>
    <w:rsid w:val="26A93DAE"/>
    <w:rsid w:val="26AC07CB"/>
    <w:rsid w:val="26AD1212"/>
    <w:rsid w:val="26CE0144"/>
    <w:rsid w:val="26E2D5DF"/>
    <w:rsid w:val="26F80FBD"/>
    <w:rsid w:val="26FD46EF"/>
    <w:rsid w:val="27151552"/>
    <w:rsid w:val="2715CAF9"/>
    <w:rsid w:val="2731B09A"/>
    <w:rsid w:val="27491CDE"/>
    <w:rsid w:val="27495D62"/>
    <w:rsid w:val="2762F055"/>
    <w:rsid w:val="278805FC"/>
    <w:rsid w:val="2794545A"/>
    <w:rsid w:val="2798A876"/>
    <w:rsid w:val="27A8A2AD"/>
    <w:rsid w:val="27DC29CB"/>
    <w:rsid w:val="27F7AA38"/>
    <w:rsid w:val="2810FAAE"/>
    <w:rsid w:val="28262808"/>
    <w:rsid w:val="283A2ECF"/>
    <w:rsid w:val="283C3ADB"/>
    <w:rsid w:val="28492DAE"/>
    <w:rsid w:val="28598A85"/>
    <w:rsid w:val="2893CB4E"/>
    <w:rsid w:val="28AE06B7"/>
    <w:rsid w:val="28BC74F9"/>
    <w:rsid w:val="28D7B21E"/>
    <w:rsid w:val="28F6C6F3"/>
    <w:rsid w:val="29139505"/>
    <w:rsid w:val="29344BE5"/>
    <w:rsid w:val="2946856C"/>
    <w:rsid w:val="295BAF99"/>
    <w:rsid w:val="297F21F7"/>
    <w:rsid w:val="29B28E2A"/>
    <w:rsid w:val="29B8DF5F"/>
    <w:rsid w:val="29D2BA51"/>
    <w:rsid w:val="29E750D2"/>
    <w:rsid w:val="29E8CBF6"/>
    <w:rsid w:val="2A1011F9"/>
    <w:rsid w:val="2A6337F4"/>
    <w:rsid w:val="2A66E825"/>
    <w:rsid w:val="2A804E6F"/>
    <w:rsid w:val="2A840716"/>
    <w:rsid w:val="2A886ECA"/>
    <w:rsid w:val="2A8CA12E"/>
    <w:rsid w:val="2A93AF40"/>
    <w:rsid w:val="2AA0AD39"/>
    <w:rsid w:val="2AAFB389"/>
    <w:rsid w:val="2ABB35C3"/>
    <w:rsid w:val="2B0ADD7C"/>
    <w:rsid w:val="2B328B2A"/>
    <w:rsid w:val="2B41B8A2"/>
    <w:rsid w:val="2B4D3BA1"/>
    <w:rsid w:val="2B6679AD"/>
    <w:rsid w:val="2B849C57"/>
    <w:rsid w:val="2B97A945"/>
    <w:rsid w:val="2B9D50E1"/>
    <w:rsid w:val="2BA33A50"/>
    <w:rsid w:val="2BAD3B85"/>
    <w:rsid w:val="2C16DB77"/>
    <w:rsid w:val="2C201C25"/>
    <w:rsid w:val="2C4B898F"/>
    <w:rsid w:val="2C4E6B5D"/>
    <w:rsid w:val="2CBF26E4"/>
    <w:rsid w:val="2CCDC6C7"/>
    <w:rsid w:val="2CFB7C94"/>
    <w:rsid w:val="2D37C16D"/>
    <w:rsid w:val="2D49CE16"/>
    <w:rsid w:val="2D62219C"/>
    <w:rsid w:val="2D7320D7"/>
    <w:rsid w:val="2D981EFE"/>
    <w:rsid w:val="2D9E8353"/>
    <w:rsid w:val="2E656858"/>
    <w:rsid w:val="2E6E1CA9"/>
    <w:rsid w:val="2E77A722"/>
    <w:rsid w:val="2E845D8D"/>
    <w:rsid w:val="2E859B69"/>
    <w:rsid w:val="2EACAF42"/>
    <w:rsid w:val="2EE37B5C"/>
    <w:rsid w:val="2EF803AC"/>
    <w:rsid w:val="2F39B316"/>
    <w:rsid w:val="2F41BC97"/>
    <w:rsid w:val="2F543EF6"/>
    <w:rsid w:val="2F54E657"/>
    <w:rsid w:val="2F71D2B6"/>
    <w:rsid w:val="2F836829"/>
    <w:rsid w:val="2FCD065F"/>
    <w:rsid w:val="2FDF87D9"/>
    <w:rsid w:val="2FEA4F2A"/>
    <w:rsid w:val="2FF10240"/>
    <w:rsid w:val="303E7D9B"/>
    <w:rsid w:val="30777C90"/>
    <w:rsid w:val="308137AB"/>
    <w:rsid w:val="30D09BA7"/>
    <w:rsid w:val="30DDE4EB"/>
    <w:rsid w:val="310AD81B"/>
    <w:rsid w:val="312B06C4"/>
    <w:rsid w:val="314BB60F"/>
    <w:rsid w:val="315E712F"/>
    <w:rsid w:val="3167EFB3"/>
    <w:rsid w:val="317F4BE2"/>
    <w:rsid w:val="31C79294"/>
    <w:rsid w:val="31D14822"/>
    <w:rsid w:val="31D356DD"/>
    <w:rsid w:val="31DD3276"/>
    <w:rsid w:val="31E13ACE"/>
    <w:rsid w:val="3209B919"/>
    <w:rsid w:val="323C9F7B"/>
    <w:rsid w:val="324D8D15"/>
    <w:rsid w:val="325AC853"/>
    <w:rsid w:val="325F761B"/>
    <w:rsid w:val="326C09AF"/>
    <w:rsid w:val="32747083"/>
    <w:rsid w:val="3275D775"/>
    <w:rsid w:val="329C9C09"/>
    <w:rsid w:val="32C393C6"/>
    <w:rsid w:val="32D4C00A"/>
    <w:rsid w:val="3355770A"/>
    <w:rsid w:val="3377584D"/>
    <w:rsid w:val="337D6613"/>
    <w:rsid w:val="339F7902"/>
    <w:rsid w:val="33B48ACC"/>
    <w:rsid w:val="33ED977A"/>
    <w:rsid w:val="33F6BCC2"/>
    <w:rsid w:val="33F85BDC"/>
    <w:rsid w:val="344054D4"/>
    <w:rsid w:val="346BE1D4"/>
    <w:rsid w:val="34924AE9"/>
    <w:rsid w:val="34C012B4"/>
    <w:rsid w:val="34C22712"/>
    <w:rsid w:val="34FA4906"/>
    <w:rsid w:val="3517B2EB"/>
    <w:rsid w:val="3523AB7B"/>
    <w:rsid w:val="35268CD4"/>
    <w:rsid w:val="355D3AAD"/>
    <w:rsid w:val="35B08BC5"/>
    <w:rsid w:val="35B6533E"/>
    <w:rsid w:val="35BA2284"/>
    <w:rsid w:val="35E6662F"/>
    <w:rsid w:val="3600DA6D"/>
    <w:rsid w:val="361A1CF7"/>
    <w:rsid w:val="362F633C"/>
    <w:rsid w:val="3665AEE5"/>
    <w:rsid w:val="36673255"/>
    <w:rsid w:val="36697DE9"/>
    <w:rsid w:val="368D6EE7"/>
    <w:rsid w:val="369B58B7"/>
    <w:rsid w:val="369B92AF"/>
    <w:rsid w:val="36AFBF0F"/>
    <w:rsid w:val="36BD539F"/>
    <w:rsid w:val="36DD2A3C"/>
    <w:rsid w:val="36F2E80E"/>
    <w:rsid w:val="36FFC145"/>
    <w:rsid w:val="3713FD8A"/>
    <w:rsid w:val="37291E20"/>
    <w:rsid w:val="3735E20E"/>
    <w:rsid w:val="376EABA1"/>
    <w:rsid w:val="37755556"/>
    <w:rsid w:val="37B6D9DF"/>
    <w:rsid w:val="381963C8"/>
    <w:rsid w:val="384AA683"/>
    <w:rsid w:val="38539188"/>
    <w:rsid w:val="385C7432"/>
    <w:rsid w:val="3884854A"/>
    <w:rsid w:val="3897F38A"/>
    <w:rsid w:val="38CD9A3F"/>
    <w:rsid w:val="38FF1C37"/>
    <w:rsid w:val="391F969F"/>
    <w:rsid w:val="39516182"/>
    <w:rsid w:val="396EF62B"/>
    <w:rsid w:val="3986258F"/>
    <w:rsid w:val="39C0BC83"/>
    <w:rsid w:val="39D3F25F"/>
    <w:rsid w:val="3A0DE858"/>
    <w:rsid w:val="3A2EC0A4"/>
    <w:rsid w:val="3A77B110"/>
    <w:rsid w:val="3AAB9D95"/>
    <w:rsid w:val="3AC57A4D"/>
    <w:rsid w:val="3AC7B737"/>
    <w:rsid w:val="3AD75300"/>
    <w:rsid w:val="3AECD598"/>
    <w:rsid w:val="3B0BB219"/>
    <w:rsid w:val="3B2F1E77"/>
    <w:rsid w:val="3B68976B"/>
    <w:rsid w:val="3B848759"/>
    <w:rsid w:val="3B906FD3"/>
    <w:rsid w:val="3BA654F6"/>
    <w:rsid w:val="3BAE207F"/>
    <w:rsid w:val="3BAE2F38"/>
    <w:rsid w:val="3BF2A0D4"/>
    <w:rsid w:val="3C0C7ACB"/>
    <w:rsid w:val="3C15D7DF"/>
    <w:rsid w:val="3C22DC97"/>
    <w:rsid w:val="3C42675E"/>
    <w:rsid w:val="3C5D61FC"/>
    <w:rsid w:val="3C6CCBCC"/>
    <w:rsid w:val="3C728F9F"/>
    <w:rsid w:val="3C785CAD"/>
    <w:rsid w:val="3C7EFF8B"/>
    <w:rsid w:val="3C90D09B"/>
    <w:rsid w:val="3C993E23"/>
    <w:rsid w:val="3CC05FFB"/>
    <w:rsid w:val="3CCA6A04"/>
    <w:rsid w:val="3CE1A715"/>
    <w:rsid w:val="3CEEE850"/>
    <w:rsid w:val="3D0B637A"/>
    <w:rsid w:val="3D0D42D6"/>
    <w:rsid w:val="3D20F95D"/>
    <w:rsid w:val="3D568A70"/>
    <w:rsid w:val="3D576EC6"/>
    <w:rsid w:val="3D79F6DF"/>
    <w:rsid w:val="3E376ACE"/>
    <w:rsid w:val="3E5D6108"/>
    <w:rsid w:val="3E8D23F1"/>
    <w:rsid w:val="3E999C73"/>
    <w:rsid w:val="3EBEF41F"/>
    <w:rsid w:val="3EFED90A"/>
    <w:rsid w:val="3F1A2944"/>
    <w:rsid w:val="3F1CA604"/>
    <w:rsid w:val="3F349E19"/>
    <w:rsid w:val="3F547C61"/>
    <w:rsid w:val="3FA37CA4"/>
    <w:rsid w:val="3FB41F89"/>
    <w:rsid w:val="3FC2A4E1"/>
    <w:rsid w:val="3FCAB66D"/>
    <w:rsid w:val="4000A20C"/>
    <w:rsid w:val="4014EEAC"/>
    <w:rsid w:val="401860C0"/>
    <w:rsid w:val="401CE621"/>
    <w:rsid w:val="40243306"/>
    <w:rsid w:val="4050F63A"/>
    <w:rsid w:val="405EB6BB"/>
    <w:rsid w:val="4086C4F3"/>
    <w:rsid w:val="40D00066"/>
    <w:rsid w:val="40E436BE"/>
    <w:rsid w:val="40FE61FF"/>
    <w:rsid w:val="411B1E07"/>
    <w:rsid w:val="41390145"/>
    <w:rsid w:val="4193D11E"/>
    <w:rsid w:val="4198D154"/>
    <w:rsid w:val="41B54D56"/>
    <w:rsid w:val="4211199D"/>
    <w:rsid w:val="42A0CA1F"/>
    <w:rsid w:val="42B15660"/>
    <w:rsid w:val="42B7D722"/>
    <w:rsid w:val="42FF57E5"/>
    <w:rsid w:val="43741A04"/>
    <w:rsid w:val="43791C1B"/>
    <w:rsid w:val="43877C68"/>
    <w:rsid w:val="439ECC27"/>
    <w:rsid w:val="43AA4CFE"/>
    <w:rsid w:val="43CE651A"/>
    <w:rsid w:val="43E113F0"/>
    <w:rsid w:val="44026A13"/>
    <w:rsid w:val="44263360"/>
    <w:rsid w:val="4444C05B"/>
    <w:rsid w:val="44655795"/>
    <w:rsid w:val="4479C7FD"/>
    <w:rsid w:val="44AFF1E0"/>
    <w:rsid w:val="44B5D4BE"/>
    <w:rsid w:val="44CB71E0"/>
    <w:rsid w:val="44CF8212"/>
    <w:rsid w:val="45125DD1"/>
    <w:rsid w:val="4514DBD2"/>
    <w:rsid w:val="45220FA1"/>
    <w:rsid w:val="453F741B"/>
    <w:rsid w:val="455FEA4A"/>
    <w:rsid w:val="4572455A"/>
    <w:rsid w:val="4576E7A2"/>
    <w:rsid w:val="458AD516"/>
    <w:rsid w:val="458AF8F6"/>
    <w:rsid w:val="4595CFEE"/>
    <w:rsid w:val="45A1AB21"/>
    <w:rsid w:val="45A496AC"/>
    <w:rsid w:val="45A4DAF9"/>
    <w:rsid w:val="45B6922F"/>
    <w:rsid w:val="45E48A96"/>
    <w:rsid w:val="45F143ED"/>
    <w:rsid w:val="46013067"/>
    <w:rsid w:val="46016BA5"/>
    <w:rsid w:val="46087105"/>
    <w:rsid w:val="460D2D71"/>
    <w:rsid w:val="46870477"/>
    <w:rsid w:val="469027BF"/>
    <w:rsid w:val="4693E136"/>
    <w:rsid w:val="46AAE4FC"/>
    <w:rsid w:val="46ACF651"/>
    <w:rsid w:val="46B51A3B"/>
    <w:rsid w:val="46C202F6"/>
    <w:rsid w:val="46C27367"/>
    <w:rsid w:val="4720AC41"/>
    <w:rsid w:val="473A2EAD"/>
    <w:rsid w:val="474AA13E"/>
    <w:rsid w:val="4765676D"/>
    <w:rsid w:val="4786B554"/>
    <w:rsid w:val="47B16379"/>
    <w:rsid w:val="47E57906"/>
    <w:rsid w:val="480312A2"/>
    <w:rsid w:val="4805D1E7"/>
    <w:rsid w:val="482BB9A5"/>
    <w:rsid w:val="482D2D80"/>
    <w:rsid w:val="483792DE"/>
    <w:rsid w:val="483B0855"/>
    <w:rsid w:val="4853D94B"/>
    <w:rsid w:val="4858722E"/>
    <w:rsid w:val="48A2B43A"/>
    <w:rsid w:val="48A335D6"/>
    <w:rsid w:val="48B42865"/>
    <w:rsid w:val="49086067"/>
    <w:rsid w:val="492B39F4"/>
    <w:rsid w:val="493A789C"/>
    <w:rsid w:val="493D5F7C"/>
    <w:rsid w:val="497FCCB4"/>
    <w:rsid w:val="498068B1"/>
    <w:rsid w:val="4986EC11"/>
    <w:rsid w:val="49988970"/>
    <w:rsid w:val="49B08D98"/>
    <w:rsid w:val="49C2D10F"/>
    <w:rsid w:val="49CE60FE"/>
    <w:rsid w:val="49DFD208"/>
    <w:rsid w:val="4A17F3D3"/>
    <w:rsid w:val="4A1E7F65"/>
    <w:rsid w:val="4A2612B1"/>
    <w:rsid w:val="4A3ACD62"/>
    <w:rsid w:val="4A4F5A6C"/>
    <w:rsid w:val="4A681453"/>
    <w:rsid w:val="4A7C0BBA"/>
    <w:rsid w:val="4A95ED83"/>
    <w:rsid w:val="4AF5799D"/>
    <w:rsid w:val="4B0C4CC1"/>
    <w:rsid w:val="4B7B9030"/>
    <w:rsid w:val="4B988687"/>
    <w:rsid w:val="4BB69531"/>
    <w:rsid w:val="4BBCA2AE"/>
    <w:rsid w:val="4BD790F6"/>
    <w:rsid w:val="4BEB2ACD"/>
    <w:rsid w:val="4BF5D313"/>
    <w:rsid w:val="4C396CCB"/>
    <w:rsid w:val="4C3CAE28"/>
    <w:rsid w:val="4C4C0C25"/>
    <w:rsid w:val="4C65CFE6"/>
    <w:rsid w:val="4C9041FC"/>
    <w:rsid w:val="4CA0CFD3"/>
    <w:rsid w:val="4CAE5CDA"/>
    <w:rsid w:val="4CB473AC"/>
    <w:rsid w:val="4CBF2131"/>
    <w:rsid w:val="4CCDA2EA"/>
    <w:rsid w:val="4CD1FF3E"/>
    <w:rsid w:val="4D11608A"/>
    <w:rsid w:val="4D13D3B2"/>
    <w:rsid w:val="4D17ABEB"/>
    <w:rsid w:val="4D4E966A"/>
    <w:rsid w:val="4D506FBE"/>
    <w:rsid w:val="4D6B7EF7"/>
    <w:rsid w:val="4D7D2B13"/>
    <w:rsid w:val="4DBE2DC6"/>
    <w:rsid w:val="4DBEDBBE"/>
    <w:rsid w:val="4DC41238"/>
    <w:rsid w:val="4DC6A323"/>
    <w:rsid w:val="4DEA06EA"/>
    <w:rsid w:val="4DEBE2BA"/>
    <w:rsid w:val="4E433FF8"/>
    <w:rsid w:val="4E4C5683"/>
    <w:rsid w:val="4E50A49D"/>
    <w:rsid w:val="4E9ABE7D"/>
    <w:rsid w:val="4EB3D179"/>
    <w:rsid w:val="4EB5AE88"/>
    <w:rsid w:val="4F230170"/>
    <w:rsid w:val="4F2FF0F4"/>
    <w:rsid w:val="4F374D08"/>
    <w:rsid w:val="4F46E8D1"/>
    <w:rsid w:val="4F6EEA50"/>
    <w:rsid w:val="4F7AE3D2"/>
    <w:rsid w:val="4F826B2F"/>
    <w:rsid w:val="4FD71096"/>
    <w:rsid w:val="4FE1084D"/>
    <w:rsid w:val="50035F46"/>
    <w:rsid w:val="5021EBFF"/>
    <w:rsid w:val="502A3051"/>
    <w:rsid w:val="50C252AF"/>
    <w:rsid w:val="5105AF99"/>
    <w:rsid w:val="5112B726"/>
    <w:rsid w:val="514501CB"/>
    <w:rsid w:val="515C45B2"/>
    <w:rsid w:val="515EEFA4"/>
    <w:rsid w:val="5168640A"/>
    <w:rsid w:val="517E13A9"/>
    <w:rsid w:val="51BCD8E2"/>
    <w:rsid w:val="51D1C7C7"/>
    <w:rsid w:val="51DAD86E"/>
    <w:rsid w:val="51E7625E"/>
    <w:rsid w:val="5215C7E6"/>
    <w:rsid w:val="521EFBAB"/>
    <w:rsid w:val="529501C4"/>
    <w:rsid w:val="52B2ADF6"/>
    <w:rsid w:val="52B8D6A3"/>
    <w:rsid w:val="52B908A5"/>
    <w:rsid w:val="52C34251"/>
    <w:rsid w:val="53077723"/>
    <w:rsid w:val="53116F70"/>
    <w:rsid w:val="5315B04B"/>
    <w:rsid w:val="53242E7C"/>
    <w:rsid w:val="533452AE"/>
    <w:rsid w:val="533B090F"/>
    <w:rsid w:val="533EF6C9"/>
    <w:rsid w:val="53705CDC"/>
    <w:rsid w:val="5373AC32"/>
    <w:rsid w:val="53789EC2"/>
    <w:rsid w:val="538EFBB6"/>
    <w:rsid w:val="539DA450"/>
    <w:rsid w:val="53FB1C1F"/>
    <w:rsid w:val="54252EE5"/>
    <w:rsid w:val="5428D83C"/>
    <w:rsid w:val="545AF3B7"/>
    <w:rsid w:val="548620EE"/>
    <w:rsid w:val="54D9E262"/>
    <w:rsid w:val="54DBABEF"/>
    <w:rsid w:val="54E2FC8B"/>
    <w:rsid w:val="551940A6"/>
    <w:rsid w:val="55274FB4"/>
    <w:rsid w:val="553CD76C"/>
    <w:rsid w:val="5584994E"/>
    <w:rsid w:val="55A6605D"/>
    <w:rsid w:val="560AA5DD"/>
    <w:rsid w:val="5662D5ED"/>
    <w:rsid w:val="566C2B34"/>
    <w:rsid w:val="567DC39C"/>
    <w:rsid w:val="569DB106"/>
    <w:rsid w:val="56A8A654"/>
    <w:rsid w:val="56B810FA"/>
    <w:rsid w:val="56D77059"/>
    <w:rsid w:val="56F65F81"/>
    <w:rsid w:val="56FBC8FB"/>
    <w:rsid w:val="57030085"/>
    <w:rsid w:val="570AF54A"/>
    <w:rsid w:val="571D9172"/>
    <w:rsid w:val="5725B1D2"/>
    <w:rsid w:val="573ED844"/>
    <w:rsid w:val="574DA265"/>
    <w:rsid w:val="5753C56B"/>
    <w:rsid w:val="5756C580"/>
    <w:rsid w:val="575EE2DE"/>
    <w:rsid w:val="5764F38B"/>
    <w:rsid w:val="57716F5F"/>
    <w:rsid w:val="578E62E8"/>
    <w:rsid w:val="57A9394C"/>
    <w:rsid w:val="57BCD925"/>
    <w:rsid w:val="57C7BDCF"/>
    <w:rsid w:val="57C9D879"/>
    <w:rsid w:val="57DBB297"/>
    <w:rsid w:val="57DC9EF5"/>
    <w:rsid w:val="57EE4718"/>
    <w:rsid w:val="57FCC513"/>
    <w:rsid w:val="581CA2F7"/>
    <w:rsid w:val="5825E1E8"/>
    <w:rsid w:val="5830CA93"/>
    <w:rsid w:val="5881FD0A"/>
    <w:rsid w:val="58947D94"/>
    <w:rsid w:val="5911DD66"/>
    <w:rsid w:val="59539E5E"/>
    <w:rsid w:val="597B65AE"/>
    <w:rsid w:val="59A2036A"/>
    <w:rsid w:val="59A8C2DE"/>
    <w:rsid w:val="59D4F20B"/>
    <w:rsid w:val="59E9DFB2"/>
    <w:rsid w:val="5A019F0E"/>
    <w:rsid w:val="5A717223"/>
    <w:rsid w:val="5A883C22"/>
    <w:rsid w:val="5A8F3DD7"/>
    <w:rsid w:val="5AC18A1B"/>
    <w:rsid w:val="5AED7F0A"/>
    <w:rsid w:val="5AF6268E"/>
    <w:rsid w:val="5AF652C8"/>
    <w:rsid w:val="5B42C845"/>
    <w:rsid w:val="5B627D1F"/>
    <w:rsid w:val="5B631A66"/>
    <w:rsid w:val="5B652F21"/>
    <w:rsid w:val="5B6762AD"/>
    <w:rsid w:val="5B6F4965"/>
    <w:rsid w:val="5B6F4E31"/>
    <w:rsid w:val="5BCC14E8"/>
    <w:rsid w:val="5BDAC736"/>
    <w:rsid w:val="5BF12947"/>
    <w:rsid w:val="5BF1D2E8"/>
    <w:rsid w:val="5C0688B4"/>
    <w:rsid w:val="5C23CAB7"/>
    <w:rsid w:val="5C264721"/>
    <w:rsid w:val="5C28282D"/>
    <w:rsid w:val="5C2F620E"/>
    <w:rsid w:val="5C3E55BE"/>
    <w:rsid w:val="5C5A1293"/>
    <w:rsid w:val="5C5B41D4"/>
    <w:rsid w:val="5C5C37FA"/>
    <w:rsid w:val="5CA4BB91"/>
    <w:rsid w:val="5CA4DA09"/>
    <w:rsid w:val="5CB479FF"/>
    <w:rsid w:val="5D0A4453"/>
    <w:rsid w:val="5D19563D"/>
    <w:rsid w:val="5D2E0CFA"/>
    <w:rsid w:val="5D8B651C"/>
    <w:rsid w:val="5DC383DD"/>
    <w:rsid w:val="5DEA496D"/>
    <w:rsid w:val="5DF284C5"/>
    <w:rsid w:val="5DFBEAEF"/>
    <w:rsid w:val="5E06CEBB"/>
    <w:rsid w:val="5E095816"/>
    <w:rsid w:val="5E2E1F9B"/>
    <w:rsid w:val="5E748586"/>
    <w:rsid w:val="5ED6C86F"/>
    <w:rsid w:val="5EDF0776"/>
    <w:rsid w:val="5F1FE160"/>
    <w:rsid w:val="5F24ACA8"/>
    <w:rsid w:val="5F3EC560"/>
    <w:rsid w:val="5F5ED779"/>
    <w:rsid w:val="5F62803B"/>
    <w:rsid w:val="5F84E9C0"/>
    <w:rsid w:val="5F98F459"/>
    <w:rsid w:val="5FA27410"/>
    <w:rsid w:val="5FD77CA5"/>
    <w:rsid w:val="5FE65583"/>
    <w:rsid w:val="5FF9D348"/>
    <w:rsid w:val="600FC601"/>
    <w:rsid w:val="6033C930"/>
    <w:rsid w:val="603459DE"/>
    <w:rsid w:val="603C236A"/>
    <w:rsid w:val="605D4921"/>
    <w:rsid w:val="606EF4AE"/>
    <w:rsid w:val="60AD1463"/>
    <w:rsid w:val="60B1FDD8"/>
    <w:rsid w:val="60DCB18A"/>
    <w:rsid w:val="60F23060"/>
    <w:rsid w:val="6112DEB0"/>
    <w:rsid w:val="6115BC88"/>
    <w:rsid w:val="6116B49C"/>
    <w:rsid w:val="6122D092"/>
    <w:rsid w:val="6132CF40"/>
    <w:rsid w:val="613EB076"/>
    <w:rsid w:val="615C482A"/>
    <w:rsid w:val="615CDBE2"/>
    <w:rsid w:val="61ADE1F6"/>
    <w:rsid w:val="61BFA393"/>
    <w:rsid w:val="61ED8C41"/>
    <w:rsid w:val="61FD0813"/>
    <w:rsid w:val="6205A5F1"/>
    <w:rsid w:val="620B2E06"/>
    <w:rsid w:val="626B3342"/>
    <w:rsid w:val="62718937"/>
    <w:rsid w:val="62DB3478"/>
    <w:rsid w:val="62E032D0"/>
    <w:rsid w:val="62E190B9"/>
    <w:rsid w:val="632B63FA"/>
    <w:rsid w:val="632EAC93"/>
    <w:rsid w:val="63549361"/>
    <w:rsid w:val="63577CB0"/>
    <w:rsid w:val="635BD38D"/>
    <w:rsid w:val="63755C0F"/>
    <w:rsid w:val="6380A9F4"/>
    <w:rsid w:val="6381518E"/>
    <w:rsid w:val="6399F3B6"/>
    <w:rsid w:val="63A2BAA7"/>
    <w:rsid w:val="63C8EA3E"/>
    <w:rsid w:val="63CC6A79"/>
    <w:rsid w:val="63D9D73E"/>
    <w:rsid w:val="63FF5153"/>
    <w:rsid w:val="64013D6F"/>
    <w:rsid w:val="64176FC2"/>
    <w:rsid w:val="64290621"/>
    <w:rsid w:val="64321230"/>
    <w:rsid w:val="64B1A8F7"/>
    <w:rsid w:val="64BA7012"/>
    <w:rsid w:val="6543E938"/>
    <w:rsid w:val="656A80E9"/>
    <w:rsid w:val="656DC082"/>
    <w:rsid w:val="65874EC6"/>
    <w:rsid w:val="65DAD708"/>
    <w:rsid w:val="65E1A4F0"/>
    <w:rsid w:val="65F3388D"/>
    <w:rsid w:val="65F8AF54"/>
    <w:rsid w:val="6623E88E"/>
    <w:rsid w:val="6630955E"/>
    <w:rsid w:val="6635583D"/>
    <w:rsid w:val="6642F8BF"/>
    <w:rsid w:val="66578CF7"/>
    <w:rsid w:val="6662798B"/>
    <w:rsid w:val="66A3E5B9"/>
    <w:rsid w:val="66ACEEA0"/>
    <w:rsid w:val="66B6366A"/>
    <w:rsid w:val="66B8C32C"/>
    <w:rsid w:val="66E5F4D7"/>
    <w:rsid w:val="66E7AF3D"/>
    <w:rsid w:val="67467C78"/>
    <w:rsid w:val="67536482"/>
    <w:rsid w:val="6754FC0E"/>
    <w:rsid w:val="6755ECEE"/>
    <w:rsid w:val="67712524"/>
    <w:rsid w:val="67857A33"/>
    <w:rsid w:val="67EA9EE8"/>
    <w:rsid w:val="67F49194"/>
    <w:rsid w:val="6801F7DB"/>
    <w:rsid w:val="686D3188"/>
    <w:rsid w:val="687A5C94"/>
    <w:rsid w:val="6881671A"/>
    <w:rsid w:val="6889BCB0"/>
    <w:rsid w:val="6891C99A"/>
    <w:rsid w:val="6898F383"/>
    <w:rsid w:val="689E9DE4"/>
    <w:rsid w:val="68B37F17"/>
    <w:rsid w:val="68C55027"/>
    <w:rsid w:val="69255DC4"/>
    <w:rsid w:val="694DF2BE"/>
    <w:rsid w:val="69525B46"/>
    <w:rsid w:val="69535EA2"/>
    <w:rsid w:val="695B96E7"/>
    <w:rsid w:val="698DA990"/>
    <w:rsid w:val="69979FBB"/>
    <w:rsid w:val="69A06B36"/>
    <w:rsid w:val="69D5A988"/>
    <w:rsid w:val="69E48F62"/>
    <w:rsid w:val="6A19DAAA"/>
    <w:rsid w:val="6A26F1A5"/>
    <w:rsid w:val="6A575950"/>
    <w:rsid w:val="6A966588"/>
    <w:rsid w:val="6AA47DB4"/>
    <w:rsid w:val="6AB3828E"/>
    <w:rsid w:val="6AB97045"/>
    <w:rsid w:val="6AC155EA"/>
    <w:rsid w:val="6AC69412"/>
    <w:rsid w:val="6AFDC43F"/>
    <w:rsid w:val="6B19DDC2"/>
    <w:rsid w:val="6B3973BC"/>
    <w:rsid w:val="6B47B927"/>
    <w:rsid w:val="6B64CF16"/>
    <w:rsid w:val="6B8732F5"/>
    <w:rsid w:val="6B908897"/>
    <w:rsid w:val="6B92254F"/>
    <w:rsid w:val="6BB0E85E"/>
    <w:rsid w:val="6BCACA19"/>
    <w:rsid w:val="6BDD7A89"/>
    <w:rsid w:val="6C0A6402"/>
    <w:rsid w:val="6C178BF2"/>
    <w:rsid w:val="6C1B84D6"/>
    <w:rsid w:val="6C6192A5"/>
    <w:rsid w:val="6C667676"/>
    <w:rsid w:val="6C97E649"/>
    <w:rsid w:val="6C998236"/>
    <w:rsid w:val="6CA3B9CE"/>
    <w:rsid w:val="6CB5777F"/>
    <w:rsid w:val="6CC128BB"/>
    <w:rsid w:val="6D20C080"/>
    <w:rsid w:val="6D24B619"/>
    <w:rsid w:val="6D35D8E0"/>
    <w:rsid w:val="6D504201"/>
    <w:rsid w:val="6D835EFB"/>
    <w:rsid w:val="6D87C4F4"/>
    <w:rsid w:val="6DA4D8D5"/>
    <w:rsid w:val="6DC12C09"/>
    <w:rsid w:val="6DEDAAB7"/>
    <w:rsid w:val="6E0235BB"/>
    <w:rsid w:val="6E11D7EE"/>
    <w:rsid w:val="6E15FD7D"/>
    <w:rsid w:val="6E2057F5"/>
    <w:rsid w:val="6E24915E"/>
    <w:rsid w:val="6E249171"/>
    <w:rsid w:val="6E401632"/>
    <w:rsid w:val="6E5387A9"/>
    <w:rsid w:val="6E67BB29"/>
    <w:rsid w:val="6ECCAD7B"/>
    <w:rsid w:val="6ECE6A86"/>
    <w:rsid w:val="6ED29299"/>
    <w:rsid w:val="6EDE17E3"/>
    <w:rsid w:val="6EEB795C"/>
    <w:rsid w:val="6EF1F928"/>
    <w:rsid w:val="6EF8FBC1"/>
    <w:rsid w:val="6F08A2C5"/>
    <w:rsid w:val="6F1E4532"/>
    <w:rsid w:val="6FA79B69"/>
    <w:rsid w:val="6FB95224"/>
    <w:rsid w:val="6FD45417"/>
    <w:rsid w:val="706D4A14"/>
    <w:rsid w:val="70749EBD"/>
    <w:rsid w:val="707935A9"/>
    <w:rsid w:val="70866902"/>
    <w:rsid w:val="708C3AEE"/>
    <w:rsid w:val="70C41A46"/>
    <w:rsid w:val="70E40BD2"/>
    <w:rsid w:val="711D6DD5"/>
    <w:rsid w:val="71AC4750"/>
    <w:rsid w:val="71ACFF7F"/>
    <w:rsid w:val="71B33576"/>
    <w:rsid w:val="71CF1CEA"/>
    <w:rsid w:val="71D81581"/>
    <w:rsid w:val="71FB2525"/>
    <w:rsid w:val="720CC1F5"/>
    <w:rsid w:val="721E04DF"/>
    <w:rsid w:val="721F0FD9"/>
    <w:rsid w:val="723EA9E4"/>
    <w:rsid w:val="7261D103"/>
    <w:rsid w:val="728375FA"/>
    <w:rsid w:val="729F9C3B"/>
    <w:rsid w:val="72FE82A3"/>
    <w:rsid w:val="732A5B68"/>
    <w:rsid w:val="7332C9FB"/>
    <w:rsid w:val="734046E6"/>
    <w:rsid w:val="7377046C"/>
    <w:rsid w:val="738B9231"/>
    <w:rsid w:val="73D10315"/>
    <w:rsid w:val="74045543"/>
    <w:rsid w:val="744E60B3"/>
    <w:rsid w:val="74BF044A"/>
    <w:rsid w:val="74EB69F2"/>
    <w:rsid w:val="7508811E"/>
    <w:rsid w:val="75683C9A"/>
    <w:rsid w:val="75FE07FE"/>
    <w:rsid w:val="7609BB13"/>
    <w:rsid w:val="761AC406"/>
    <w:rsid w:val="76736BAC"/>
    <w:rsid w:val="7686E582"/>
    <w:rsid w:val="768A85C8"/>
    <w:rsid w:val="76B4F613"/>
    <w:rsid w:val="76B5C3F3"/>
    <w:rsid w:val="77045007"/>
    <w:rsid w:val="77579BAA"/>
    <w:rsid w:val="7767D4D6"/>
    <w:rsid w:val="77730D5E"/>
    <w:rsid w:val="77915BB7"/>
    <w:rsid w:val="779BAC55"/>
    <w:rsid w:val="77C62C0A"/>
    <w:rsid w:val="77EF7346"/>
    <w:rsid w:val="77F63B11"/>
    <w:rsid w:val="78338780"/>
    <w:rsid w:val="785757D5"/>
    <w:rsid w:val="785BAFB6"/>
    <w:rsid w:val="785EE2CB"/>
    <w:rsid w:val="7866D051"/>
    <w:rsid w:val="78838C55"/>
    <w:rsid w:val="78993BDD"/>
    <w:rsid w:val="78A038EC"/>
    <w:rsid w:val="78CA0E1C"/>
    <w:rsid w:val="78F49D52"/>
    <w:rsid w:val="7911A408"/>
    <w:rsid w:val="791C537D"/>
    <w:rsid w:val="79545C62"/>
    <w:rsid w:val="795B2A51"/>
    <w:rsid w:val="796E0EB6"/>
    <w:rsid w:val="7970B85D"/>
    <w:rsid w:val="7976C984"/>
    <w:rsid w:val="797ACE4B"/>
    <w:rsid w:val="79A2D70A"/>
    <w:rsid w:val="79A7FBB0"/>
    <w:rsid w:val="79D280E1"/>
    <w:rsid w:val="79F430C3"/>
    <w:rsid w:val="79F79004"/>
    <w:rsid w:val="7A14AECA"/>
    <w:rsid w:val="7A1C1818"/>
    <w:rsid w:val="7A3E8DEF"/>
    <w:rsid w:val="7A8054B5"/>
    <w:rsid w:val="7A827896"/>
    <w:rsid w:val="7AB6D17F"/>
    <w:rsid w:val="7AC13DB1"/>
    <w:rsid w:val="7ACABA28"/>
    <w:rsid w:val="7B071727"/>
    <w:rsid w:val="7B13970A"/>
    <w:rsid w:val="7B751E4F"/>
    <w:rsid w:val="7B83C951"/>
    <w:rsid w:val="7B861746"/>
    <w:rsid w:val="7B8DF538"/>
    <w:rsid w:val="7B8F7630"/>
    <w:rsid w:val="7B9B4444"/>
    <w:rsid w:val="7BA818BC"/>
    <w:rsid w:val="7BCD913A"/>
    <w:rsid w:val="7BCEB9BA"/>
    <w:rsid w:val="7BD6AF0D"/>
    <w:rsid w:val="7BDD6BCD"/>
    <w:rsid w:val="7BE40DFA"/>
    <w:rsid w:val="7BF75AEC"/>
    <w:rsid w:val="7C46B65A"/>
    <w:rsid w:val="7C609EF1"/>
    <w:rsid w:val="7C6E44D7"/>
    <w:rsid w:val="7C6FA35A"/>
    <w:rsid w:val="7C728AD8"/>
    <w:rsid w:val="7C77E336"/>
    <w:rsid w:val="7C7B5D29"/>
    <w:rsid w:val="7C85EED1"/>
    <w:rsid w:val="7C8B583A"/>
    <w:rsid w:val="7CA21E75"/>
    <w:rsid w:val="7D0CCC84"/>
    <w:rsid w:val="7D2357F4"/>
    <w:rsid w:val="7D32CB64"/>
    <w:rsid w:val="7D768A09"/>
    <w:rsid w:val="7DA0438F"/>
    <w:rsid w:val="7DA88233"/>
    <w:rsid w:val="7DC6792A"/>
    <w:rsid w:val="7DCD4A2E"/>
    <w:rsid w:val="7DFA0540"/>
    <w:rsid w:val="7E00BD35"/>
    <w:rsid w:val="7E0E5B39"/>
    <w:rsid w:val="7E13B80E"/>
    <w:rsid w:val="7E161EF4"/>
    <w:rsid w:val="7E6E94A7"/>
    <w:rsid w:val="7E76B63D"/>
    <w:rsid w:val="7E9B480C"/>
    <w:rsid w:val="7EB4ED18"/>
    <w:rsid w:val="7EEB148C"/>
    <w:rsid w:val="7F24C378"/>
    <w:rsid w:val="7F51F69D"/>
    <w:rsid w:val="7F7B9A81"/>
    <w:rsid w:val="7FC8BCAC"/>
    <w:rsid w:val="7FE666E0"/>
    <w:rsid w:val="7FEE2EEF"/>
    <w:rsid w:val="7FF20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DE7B44"/>
  <w15:chartTrackingRefBased/>
  <w15:docId w15:val="{6D87133C-9E0B-4F31-B5D4-8119D3ED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072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34"/>
    <w:qFormat/>
    <w:rsid w:val="00E27882"/>
    <w:pPr>
      <w:ind w:left="720"/>
      <w:contextualSpacing/>
    </w:pPr>
  </w:style>
  <w:style w:type="character" w:styleId="CommentReference">
    <w:name w:val="annotation reference"/>
    <w:basedOn w:val="DefaultParagraphFont"/>
    <w:uiPriority w:val="99"/>
    <w:semiHidden/>
    <w:unhideWhenUsed/>
    <w:rsid w:val="00C2764B"/>
    <w:rPr>
      <w:sz w:val="16"/>
      <w:szCs w:val="16"/>
    </w:rPr>
  </w:style>
  <w:style w:type="paragraph" w:styleId="CommentText">
    <w:name w:val="annotation text"/>
    <w:basedOn w:val="Normal"/>
    <w:link w:val="CommentTextChar"/>
    <w:uiPriority w:val="99"/>
    <w:unhideWhenUsed/>
    <w:rsid w:val="00C2764B"/>
    <w:pPr>
      <w:spacing w:line="240" w:lineRule="auto"/>
    </w:pPr>
    <w:rPr>
      <w:sz w:val="20"/>
      <w:szCs w:val="20"/>
    </w:rPr>
  </w:style>
  <w:style w:type="character" w:customStyle="1" w:styleId="CommentTextChar">
    <w:name w:val="Comment Text Char"/>
    <w:basedOn w:val="DefaultParagraphFont"/>
    <w:link w:val="CommentText"/>
    <w:uiPriority w:val="99"/>
    <w:rsid w:val="00C2764B"/>
    <w:rPr>
      <w:sz w:val="20"/>
      <w:szCs w:val="20"/>
    </w:rPr>
  </w:style>
  <w:style w:type="paragraph" w:styleId="CommentSubject">
    <w:name w:val="annotation subject"/>
    <w:basedOn w:val="CommentText"/>
    <w:next w:val="CommentText"/>
    <w:link w:val="CommentSubjectChar"/>
    <w:uiPriority w:val="99"/>
    <w:semiHidden/>
    <w:unhideWhenUsed/>
    <w:rsid w:val="00C2764B"/>
    <w:rPr>
      <w:b/>
      <w:bCs/>
    </w:rPr>
  </w:style>
  <w:style w:type="character" w:customStyle="1" w:styleId="CommentSubjectChar">
    <w:name w:val="Comment Subject Char"/>
    <w:basedOn w:val="CommentTextChar"/>
    <w:link w:val="CommentSubject"/>
    <w:uiPriority w:val="99"/>
    <w:semiHidden/>
    <w:rsid w:val="00C2764B"/>
    <w:rPr>
      <w:b/>
      <w:bCs/>
      <w:sz w:val="20"/>
      <w:szCs w:val="20"/>
    </w:rPr>
  </w:style>
  <w:style w:type="paragraph" w:styleId="BalloonText">
    <w:name w:val="Balloon Text"/>
    <w:basedOn w:val="Normal"/>
    <w:link w:val="BalloonTextChar"/>
    <w:uiPriority w:val="99"/>
    <w:semiHidden/>
    <w:unhideWhenUsed/>
    <w:rsid w:val="00C27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64B"/>
    <w:rPr>
      <w:rFonts w:ascii="Segoe UI" w:hAnsi="Segoe UI" w:cs="Segoe UI"/>
      <w:sz w:val="18"/>
      <w:szCs w:val="18"/>
    </w:rPr>
  </w:style>
  <w:style w:type="character" w:styleId="Hyperlink">
    <w:name w:val="Hyperlink"/>
    <w:basedOn w:val="DefaultParagraphFont"/>
    <w:uiPriority w:val="99"/>
    <w:unhideWhenUsed/>
    <w:rsid w:val="00E13023"/>
    <w:rPr>
      <w:color w:val="0563C1" w:themeColor="hyperlink"/>
      <w:u w:val="single"/>
    </w:rPr>
  </w:style>
  <w:style w:type="character" w:styleId="UnresolvedMention">
    <w:name w:val="Unresolved Mention"/>
    <w:basedOn w:val="DefaultParagraphFont"/>
    <w:uiPriority w:val="99"/>
    <w:unhideWhenUsed/>
    <w:rsid w:val="00E13023"/>
    <w:rPr>
      <w:color w:val="605E5C"/>
      <w:shd w:val="clear" w:color="auto" w:fill="E1DFDD"/>
    </w:rPr>
  </w:style>
  <w:style w:type="paragraph" w:styleId="Revision">
    <w:name w:val="Revision"/>
    <w:hidden/>
    <w:uiPriority w:val="99"/>
    <w:semiHidden/>
    <w:rsid w:val="00AC5620"/>
    <w:pPr>
      <w:spacing w:after="0" w:line="240" w:lineRule="auto"/>
    </w:pPr>
  </w:style>
  <w:style w:type="character" w:styleId="FollowedHyperlink">
    <w:name w:val="FollowedHyperlink"/>
    <w:basedOn w:val="DefaultParagraphFont"/>
    <w:uiPriority w:val="99"/>
    <w:semiHidden/>
    <w:unhideWhenUsed/>
    <w:rsid w:val="003C7C34"/>
    <w:rPr>
      <w:color w:val="954F72" w:themeColor="followedHyperlink"/>
      <w:u w:val="single"/>
    </w:rPr>
  </w:style>
  <w:style w:type="paragraph" w:styleId="Header">
    <w:name w:val="header"/>
    <w:basedOn w:val="Normal"/>
    <w:link w:val="HeaderChar"/>
    <w:uiPriority w:val="99"/>
    <w:unhideWhenUsed/>
    <w:rsid w:val="00655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B58"/>
  </w:style>
  <w:style w:type="paragraph" w:styleId="Footer">
    <w:name w:val="footer"/>
    <w:basedOn w:val="Normal"/>
    <w:link w:val="FooterChar"/>
    <w:uiPriority w:val="99"/>
    <w:unhideWhenUsed/>
    <w:rsid w:val="00655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B58"/>
  </w:style>
  <w:style w:type="table" w:styleId="TableGrid">
    <w:name w:val="Table Grid"/>
    <w:basedOn w:val="TableNormal"/>
    <w:uiPriority w:val="39"/>
    <w:rsid w:val="00381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7288"/>
    <w:rPr>
      <w:rFonts w:ascii="Times New Roman" w:eastAsia="Times New Roman" w:hAnsi="Times New Roman" w:cs="Times New Roman"/>
      <w:b/>
      <w:bCs/>
      <w:kern w:val="36"/>
      <w:sz w:val="48"/>
      <w:szCs w:val="48"/>
    </w:rPr>
  </w:style>
  <w:style w:type="paragraph" w:customStyle="1" w:styleId="paragraph">
    <w:name w:val="paragraph"/>
    <w:basedOn w:val="Normal"/>
    <w:rsid w:val="00A268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26895"/>
  </w:style>
  <w:style w:type="character" w:customStyle="1" w:styleId="eop">
    <w:name w:val="eop"/>
    <w:basedOn w:val="DefaultParagraphFont"/>
    <w:rsid w:val="00A26895"/>
  </w:style>
  <w:style w:type="character" w:styleId="Emphasis">
    <w:name w:val="Emphasis"/>
    <w:basedOn w:val="DefaultParagraphFont"/>
    <w:uiPriority w:val="20"/>
    <w:qFormat/>
    <w:rsid w:val="003648C5"/>
    <w:rPr>
      <w:i/>
      <w:iCs/>
    </w:rPr>
  </w:style>
  <w:style w:type="paragraph" w:styleId="NoSpacing">
    <w:name w:val="No Spacing"/>
    <w:uiPriority w:val="1"/>
    <w:qFormat/>
    <w:rsid w:val="007A7EAC"/>
    <w:pPr>
      <w:spacing w:after="0" w:line="240" w:lineRule="auto"/>
    </w:pPr>
  </w:style>
  <w:style w:type="character" w:styleId="Mention">
    <w:name w:val="Mention"/>
    <w:basedOn w:val="DefaultParagraphFont"/>
    <w:uiPriority w:val="99"/>
    <w:unhideWhenUsed/>
    <w:rsid w:val="0054587B"/>
    <w:rPr>
      <w:color w:val="2B579A"/>
      <w:shd w:val="clear" w:color="auto" w:fill="E1DFDD"/>
    </w:rPr>
  </w:style>
  <w:style w:type="character" w:styleId="Strong">
    <w:name w:val="Strong"/>
    <w:basedOn w:val="DefaultParagraphFont"/>
    <w:uiPriority w:val="22"/>
    <w:qFormat/>
    <w:rsid w:val="00004733"/>
    <w:rPr>
      <w:b/>
      <w:bCs/>
    </w:rPr>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link w:val="ListParagraph"/>
    <w:uiPriority w:val="34"/>
    <w:locked/>
    <w:rsid w:val="00FB3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77265">
      <w:bodyDiv w:val="1"/>
      <w:marLeft w:val="0"/>
      <w:marRight w:val="0"/>
      <w:marTop w:val="0"/>
      <w:marBottom w:val="0"/>
      <w:divBdr>
        <w:top w:val="none" w:sz="0" w:space="0" w:color="auto"/>
        <w:left w:val="none" w:sz="0" w:space="0" w:color="auto"/>
        <w:bottom w:val="none" w:sz="0" w:space="0" w:color="auto"/>
        <w:right w:val="none" w:sz="0" w:space="0" w:color="auto"/>
      </w:divBdr>
    </w:div>
    <w:div w:id="48846564">
      <w:bodyDiv w:val="1"/>
      <w:marLeft w:val="0"/>
      <w:marRight w:val="0"/>
      <w:marTop w:val="0"/>
      <w:marBottom w:val="0"/>
      <w:divBdr>
        <w:top w:val="none" w:sz="0" w:space="0" w:color="auto"/>
        <w:left w:val="none" w:sz="0" w:space="0" w:color="auto"/>
        <w:bottom w:val="none" w:sz="0" w:space="0" w:color="auto"/>
        <w:right w:val="none" w:sz="0" w:space="0" w:color="auto"/>
      </w:divBdr>
      <w:divsChild>
        <w:div w:id="603346279">
          <w:marLeft w:val="274"/>
          <w:marRight w:val="0"/>
          <w:marTop w:val="0"/>
          <w:marBottom w:val="60"/>
          <w:divBdr>
            <w:top w:val="none" w:sz="0" w:space="0" w:color="auto"/>
            <w:left w:val="none" w:sz="0" w:space="0" w:color="auto"/>
            <w:bottom w:val="none" w:sz="0" w:space="0" w:color="auto"/>
            <w:right w:val="none" w:sz="0" w:space="0" w:color="auto"/>
          </w:divBdr>
        </w:div>
      </w:divsChild>
    </w:div>
    <w:div w:id="67658742">
      <w:bodyDiv w:val="1"/>
      <w:marLeft w:val="0"/>
      <w:marRight w:val="0"/>
      <w:marTop w:val="0"/>
      <w:marBottom w:val="0"/>
      <w:divBdr>
        <w:top w:val="none" w:sz="0" w:space="0" w:color="auto"/>
        <w:left w:val="none" w:sz="0" w:space="0" w:color="auto"/>
        <w:bottom w:val="none" w:sz="0" w:space="0" w:color="auto"/>
        <w:right w:val="none" w:sz="0" w:space="0" w:color="auto"/>
      </w:divBdr>
      <w:divsChild>
        <w:div w:id="199054184">
          <w:marLeft w:val="274"/>
          <w:marRight w:val="0"/>
          <w:marTop w:val="0"/>
          <w:marBottom w:val="60"/>
          <w:divBdr>
            <w:top w:val="none" w:sz="0" w:space="0" w:color="auto"/>
            <w:left w:val="none" w:sz="0" w:space="0" w:color="auto"/>
            <w:bottom w:val="none" w:sz="0" w:space="0" w:color="auto"/>
            <w:right w:val="none" w:sz="0" w:space="0" w:color="auto"/>
          </w:divBdr>
        </w:div>
        <w:div w:id="339161318">
          <w:marLeft w:val="274"/>
          <w:marRight w:val="0"/>
          <w:marTop w:val="0"/>
          <w:marBottom w:val="60"/>
          <w:divBdr>
            <w:top w:val="none" w:sz="0" w:space="0" w:color="auto"/>
            <w:left w:val="none" w:sz="0" w:space="0" w:color="auto"/>
            <w:bottom w:val="none" w:sz="0" w:space="0" w:color="auto"/>
            <w:right w:val="none" w:sz="0" w:space="0" w:color="auto"/>
          </w:divBdr>
        </w:div>
      </w:divsChild>
    </w:div>
    <w:div w:id="114834659">
      <w:bodyDiv w:val="1"/>
      <w:marLeft w:val="0"/>
      <w:marRight w:val="0"/>
      <w:marTop w:val="0"/>
      <w:marBottom w:val="0"/>
      <w:divBdr>
        <w:top w:val="none" w:sz="0" w:space="0" w:color="auto"/>
        <w:left w:val="none" w:sz="0" w:space="0" w:color="auto"/>
        <w:bottom w:val="none" w:sz="0" w:space="0" w:color="auto"/>
        <w:right w:val="none" w:sz="0" w:space="0" w:color="auto"/>
      </w:divBdr>
      <w:divsChild>
        <w:div w:id="1085686018">
          <w:marLeft w:val="274"/>
          <w:marRight w:val="0"/>
          <w:marTop w:val="0"/>
          <w:marBottom w:val="60"/>
          <w:divBdr>
            <w:top w:val="none" w:sz="0" w:space="0" w:color="auto"/>
            <w:left w:val="none" w:sz="0" w:space="0" w:color="auto"/>
            <w:bottom w:val="none" w:sz="0" w:space="0" w:color="auto"/>
            <w:right w:val="none" w:sz="0" w:space="0" w:color="auto"/>
          </w:divBdr>
        </w:div>
        <w:div w:id="1565679933">
          <w:marLeft w:val="274"/>
          <w:marRight w:val="0"/>
          <w:marTop w:val="0"/>
          <w:marBottom w:val="60"/>
          <w:divBdr>
            <w:top w:val="none" w:sz="0" w:space="0" w:color="auto"/>
            <w:left w:val="none" w:sz="0" w:space="0" w:color="auto"/>
            <w:bottom w:val="none" w:sz="0" w:space="0" w:color="auto"/>
            <w:right w:val="none" w:sz="0" w:space="0" w:color="auto"/>
          </w:divBdr>
        </w:div>
      </w:divsChild>
    </w:div>
    <w:div w:id="185532989">
      <w:bodyDiv w:val="1"/>
      <w:marLeft w:val="0"/>
      <w:marRight w:val="0"/>
      <w:marTop w:val="0"/>
      <w:marBottom w:val="0"/>
      <w:divBdr>
        <w:top w:val="none" w:sz="0" w:space="0" w:color="auto"/>
        <w:left w:val="none" w:sz="0" w:space="0" w:color="auto"/>
        <w:bottom w:val="none" w:sz="0" w:space="0" w:color="auto"/>
        <w:right w:val="none" w:sz="0" w:space="0" w:color="auto"/>
      </w:divBdr>
      <w:divsChild>
        <w:div w:id="628048043">
          <w:marLeft w:val="0"/>
          <w:marRight w:val="0"/>
          <w:marTop w:val="0"/>
          <w:marBottom w:val="0"/>
          <w:divBdr>
            <w:top w:val="none" w:sz="0" w:space="0" w:color="auto"/>
            <w:left w:val="none" w:sz="0" w:space="0" w:color="auto"/>
            <w:bottom w:val="none" w:sz="0" w:space="0" w:color="auto"/>
            <w:right w:val="none" w:sz="0" w:space="0" w:color="auto"/>
          </w:divBdr>
          <w:divsChild>
            <w:div w:id="1024134096">
              <w:marLeft w:val="0"/>
              <w:marRight w:val="0"/>
              <w:marTop w:val="0"/>
              <w:marBottom w:val="0"/>
              <w:divBdr>
                <w:top w:val="none" w:sz="0" w:space="0" w:color="auto"/>
                <w:left w:val="none" w:sz="0" w:space="0" w:color="auto"/>
                <w:bottom w:val="none" w:sz="0" w:space="0" w:color="auto"/>
                <w:right w:val="none" w:sz="0" w:space="0" w:color="auto"/>
              </w:divBdr>
              <w:divsChild>
                <w:div w:id="558170520">
                  <w:marLeft w:val="0"/>
                  <w:marRight w:val="0"/>
                  <w:marTop w:val="0"/>
                  <w:marBottom w:val="0"/>
                  <w:divBdr>
                    <w:top w:val="none" w:sz="0" w:space="0" w:color="auto"/>
                    <w:left w:val="none" w:sz="0" w:space="0" w:color="auto"/>
                    <w:bottom w:val="none" w:sz="0" w:space="0" w:color="auto"/>
                    <w:right w:val="none" w:sz="0" w:space="0" w:color="auto"/>
                  </w:divBdr>
                  <w:divsChild>
                    <w:div w:id="1838501527">
                      <w:marLeft w:val="0"/>
                      <w:marRight w:val="0"/>
                      <w:marTop w:val="0"/>
                      <w:marBottom w:val="0"/>
                      <w:divBdr>
                        <w:top w:val="none" w:sz="0" w:space="0" w:color="auto"/>
                        <w:left w:val="none" w:sz="0" w:space="0" w:color="auto"/>
                        <w:bottom w:val="none" w:sz="0" w:space="0" w:color="auto"/>
                        <w:right w:val="none" w:sz="0" w:space="0" w:color="auto"/>
                      </w:divBdr>
                      <w:divsChild>
                        <w:div w:id="1985814293">
                          <w:marLeft w:val="0"/>
                          <w:marRight w:val="0"/>
                          <w:marTop w:val="0"/>
                          <w:marBottom w:val="0"/>
                          <w:divBdr>
                            <w:top w:val="none" w:sz="0" w:space="0" w:color="auto"/>
                            <w:left w:val="none" w:sz="0" w:space="0" w:color="auto"/>
                            <w:bottom w:val="none" w:sz="0" w:space="0" w:color="auto"/>
                            <w:right w:val="none" w:sz="0" w:space="0" w:color="auto"/>
                          </w:divBdr>
                          <w:divsChild>
                            <w:div w:id="16248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80193">
      <w:bodyDiv w:val="1"/>
      <w:marLeft w:val="0"/>
      <w:marRight w:val="0"/>
      <w:marTop w:val="0"/>
      <w:marBottom w:val="0"/>
      <w:divBdr>
        <w:top w:val="none" w:sz="0" w:space="0" w:color="auto"/>
        <w:left w:val="none" w:sz="0" w:space="0" w:color="auto"/>
        <w:bottom w:val="none" w:sz="0" w:space="0" w:color="auto"/>
        <w:right w:val="none" w:sz="0" w:space="0" w:color="auto"/>
      </w:divBdr>
      <w:divsChild>
        <w:div w:id="1555577653">
          <w:marLeft w:val="274"/>
          <w:marRight w:val="0"/>
          <w:marTop w:val="0"/>
          <w:marBottom w:val="60"/>
          <w:divBdr>
            <w:top w:val="none" w:sz="0" w:space="0" w:color="auto"/>
            <w:left w:val="none" w:sz="0" w:space="0" w:color="auto"/>
            <w:bottom w:val="none" w:sz="0" w:space="0" w:color="auto"/>
            <w:right w:val="none" w:sz="0" w:space="0" w:color="auto"/>
          </w:divBdr>
        </w:div>
      </w:divsChild>
    </w:div>
    <w:div w:id="238902508">
      <w:bodyDiv w:val="1"/>
      <w:marLeft w:val="0"/>
      <w:marRight w:val="0"/>
      <w:marTop w:val="0"/>
      <w:marBottom w:val="0"/>
      <w:divBdr>
        <w:top w:val="none" w:sz="0" w:space="0" w:color="auto"/>
        <w:left w:val="none" w:sz="0" w:space="0" w:color="auto"/>
        <w:bottom w:val="none" w:sz="0" w:space="0" w:color="auto"/>
        <w:right w:val="none" w:sz="0" w:space="0" w:color="auto"/>
      </w:divBdr>
      <w:divsChild>
        <w:div w:id="72165418">
          <w:marLeft w:val="274"/>
          <w:marRight w:val="0"/>
          <w:marTop w:val="0"/>
          <w:marBottom w:val="60"/>
          <w:divBdr>
            <w:top w:val="none" w:sz="0" w:space="0" w:color="auto"/>
            <w:left w:val="none" w:sz="0" w:space="0" w:color="auto"/>
            <w:bottom w:val="none" w:sz="0" w:space="0" w:color="auto"/>
            <w:right w:val="none" w:sz="0" w:space="0" w:color="auto"/>
          </w:divBdr>
        </w:div>
        <w:div w:id="248582329">
          <w:marLeft w:val="274"/>
          <w:marRight w:val="0"/>
          <w:marTop w:val="0"/>
          <w:marBottom w:val="60"/>
          <w:divBdr>
            <w:top w:val="none" w:sz="0" w:space="0" w:color="auto"/>
            <w:left w:val="none" w:sz="0" w:space="0" w:color="auto"/>
            <w:bottom w:val="none" w:sz="0" w:space="0" w:color="auto"/>
            <w:right w:val="none" w:sz="0" w:space="0" w:color="auto"/>
          </w:divBdr>
        </w:div>
      </w:divsChild>
    </w:div>
    <w:div w:id="248084336">
      <w:bodyDiv w:val="1"/>
      <w:marLeft w:val="0"/>
      <w:marRight w:val="0"/>
      <w:marTop w:val="0"/>
      <w:marBottom w:val="0"/>
      <w:divBdr>
        <w:top w:val="none" w:sz="0" w:space="0" w:color="auto"/>
        <w:left w:val="none" w:sz="0" w:space="0" w:color="auto"/>
        <w:bottom w:val="none" w:sz="0" w:space="0" w:color="auto"/>
        <w:right w:val="none" w:sz="0" w:space="0" w:color="auto"/>
      </w:divBdr>
      <w:divsChild>
        <w:div w:id="288780186">
          <w:marLeft w:val="274"/>
          <w:marRight w:val="0"/>
          <w:marTop w:val="0"/>
          <w:marBottom w:val="60"/>
          <w:divBdr>
            <w:top w:val="none" w:sz="0" w:space="0" w:color="auto"/>
            <w:left w:val="none" w:sz="0" w:space="0" w:color="auto"/>
            <w:bottom w:val="none" w:sz="0" w:space="0" w:color="auto"/>
            <w:right w:val="none" w:sz="0" w:space="0" w:color="auto"/>
          </w:divBdr>
        </w:div>
        <w:div w:id="2134471408">
          <w:marLeft w:val="274"/>
          <w:marRight w:val="0"/>
          <w:marTop w:val="0"/>
          <w:marBottom w:val="60"/>
          <w:divBdr>
            <w:top w:val="none" w:sz="0" w:space="0" w:color="auto"/>
            <w:left w:val="none" w:sz="0" w:space="0" w:color="auto"/>
            <w:bottom w:val="none" w:sz="0" w:space="0" w:color="auto"/>
            <w:right w:val="none" w:sz="0" w:space="0" w:color="auto"/>
          </w:divBdr>
        </w:div>
      </w:divsChild>
    </w:div>
    <w:div w:id="250890045">
      <w:bodyDiv w:val="1"/>
      <w:marLeft w:val="0"/>
      <w:marRight w:val="0"/>
      <w:marTop w:val="0"/>
      <w:marBottom w:val="0"/>
      <w:divBdr>
        <w:top w:val="none" w:sz="0" w:space="0" w:color="auto"/>
        <w:left w:val="none" w:sz="0" w:space="0" w:color="auto"/>
        <w:bottom w:val="none" w:sz="0" w:space="0" w:color="auto"/>
        <w:right w:val="none" w:sz="0" w:space="0" w:color="auto"/>
      </w:divBdr>
    </w:div>
    <w:div w:id="272446650">
      <w:bodyDiv w:val="1"/>
      <w:marLeft w:val="0"/>
      <w:marRight w:val="0"/>
      <w:marTop w:val="0"/>
      <w:marBottom w:val="0"/>
      <w:divBdr>
        <w:top w:val="none" w:sz="0" w:space="0" w:color="auto"/>
        <w:left w:val="none" w:sz="0" w:space="0" w:color="auto"/>
        <w:bottom w:val="none" w:sz="0" w:space="0" w:color="auto"/>
        <w:right w:val="none" w:sz="0" w:space="0" w:color="auto"/>
      </w:divBdr>
      <w:divsChild>
        <w:div w:id="85348658">
          <w:marLeft w:val="274"/>
          <w:marRight w:val="0"/>
          <w:marTop w:val="0"/>
          <w:marBottom w:val="60"/>
          <w:divBdr>
            <w:top w:val="none" w:sz="0" w:space="0" w:color="auto"/>
            <w:left w:val="none" w:sz="0" w:space="0" w:color="auto"/>
            <w:bottom w:val="none" w:sz="0" w:space="0" w:color="auto"/>
            <w:right w:val="none" w:sz="0" w:space="0" w:color="auto"/>
          </w:divBdr>
        </w:div>
      </w:divsChild>
    </w:div>
    <w:div w:id="339284417">
      <w:bodyDiv w:val="1"/>
      <w:marLeft w:val="0"/>
      <w:marRight w:val="0"/>
      <w:marTop w:val="0"/>
      <w:marBottom w:val="0"/>
      <w:divBdr>
        <w:top w:val="none" w:sz="0" w:space="0" w:color="auto"/>
        <w:left w:val="none" w:sz="0" w:space="0" w:color="auto"/>
        <w:bottom w:val="none" w:sz="0" w:space="0" w:color="auto"/>
        <w:right w:val="none" w:sz="0" w:space="0" w:color="auto"/>
      </w:divBdr>
      <w:divsChild>
        <w:div w:id="1184972662">
          <w:marLeft w:val="274"/>
          <w:marRight w:val="0"/>
          <w:marTop w:val="0"/>
          <w:marBottom w:val="60"/>
          <w:divBdr>
            <w:top w:val="none" w:sz="0" w:space="0" w:color="auto"/>
            <w:left w:val="none" w:sz="0" w:space="0" w:color="auto"/>
            <w:bottom w:val="none" w:sz="0" w:space="0" w:color="auto"/>
            <w:right w:val="none" w:sz="0" w:space="0" w:color="auto"/>
          </w:divBdr>
        </w:div>
        <w:div w:id="1590846485">
          <w:marLeft w:val="274"/>
          <w:marRight w:val="0"/>
          <w:marTop w:val="0"/>
          <w:marBottom w:val="60"/>
          <w:divBdr>
            <w:top w:val="none" w:sz="0" w:space="0" w:color="auto"/>
            <w:left w:val="none" w:sz="0" w:space="0" w:color="auto"/>
            <w:bottom w:val="none" w:sz="0" w:space="0" w:color="auto"/>
            <w:right w:val="none" w:sz="0" w:space="0" w:color="auto"/>
          </w:divBdr>
        </w:div>
        <w:div w:id="1675180884">
          <w:marLeft w:val="274"/>
          <w:marRight w:val="0"/>
          <w:marTop w:val="0"/>
          <w:marBottom w:val="60"/>
          <w:divBdr>
            <w:top w:val="none" w:sz="0" w:space="0" w:color="auto"/>
            <w:left w:val="none" w:sz="0" w:space="0" w:color="auto"/>
            <w:bottom w:val="none" w:sz="0" w:space="0" w:color="auto"/>
            <w:right w:val="none" w:sz="0" w:space="0" w:color="auto"/>
          </w:divBdr>
        </w:div>
      </w:divsChild>
    </w:div>
    <w:div w:id="374739631">
      <w:bodyDiv w:val="1"/>
      <w:marLeft w:val="0"/>
      <w:marRight w:val="0"/>
      <w:marTop w:val="0"/>
      <w:marBottom w:val="0"/>
      <w:divBdr>
        <w:top w:val="none" w:sz="0" w:space="0" w:color="auto"/>
        <w:left w:val="none" w:sz="0" w:space="0" w:color="auto"/>
        <w:bottom w:val="none" w:sz="0" w:space="0" w:color="auto"/>
        <w:right w:val="none" w:sz="0" w:space="0" w:color="auto"/>
      </w:divBdr>
      <w:divsChild>
        <w:div w:id="147600431">
          <w:marLeft w:val="274"/>
          <w:marRight w:val="0"/>
          <w:marTop w:val="0"/>
          <w:marBottom w:val="0"/>
          <w:divBdr>
            <w:top w:val="none" w:sz="0" w:space="0" w:color="auto"/>
            <w:left w:val="none" w:sz="0" w:space="0" w:color="auto"/>
            <w:bottom w:val="none" w:sz="0" w:space="0" w:color="auto"/>
            <w:right w:val="none" w:sz="0" w:space="0" w:color="auto"/>
          </w:divBdr>
        </w:div>
        <w:div w:id="1908954002">
          <w:marLeft w:val="274"/>
          <w:marRight w:val="0"/>
          <w:marTop w:val="0"/>
          <w:marBottom w:val="0"/>
          <w:divBdr>
            <w:top w:val="none" w:sz="0" w:space="0" w:color="auto"/>
            <w:left w:val="none" w:sz="0" w:space="0" w:color="auto"/>
            <w:bottom w:val="none" w:sz="0" w:space="0" w:color="auto"/>
            <w:right w:val="none" w:sz="0" w:space="0" w:color="auto"/>
          </w:divBdr>
        </w:div>
      </w:divsChild>
    </w:div>
    <w:div w:id="420371036">
      <w:bodyDiv w:val="1"/>
      <w:marLeft w:val="0"/>
      <w:marRight w:val="0"/>
      <w:marTop w:val="0"/>
      <w:marBottom w:val="0"/>
      <w:divBdr>
        <w:top w:val="none" w:sz="0" w:space="0" w:color="auto"/>
        <w:left w:val="none" w:sz="0" w:space="0" w:color="auto"/>
        <w:bottom w:val="none" w:sz="0" w:space="0" w:color="auto"/>
        <w:right w:val="none" w:sz="0" w:space="0" w:color="auto"/>
      </w:divBdr>
    </w:div>
    <w:div w:id="468015480">
      <w:bodyDiv w:val="1"/>
      <w:marLeft w:val="0"/>
      <w:marRight w:val="0"/>
      <w:marTop w:val="0"/>
      <w:marBottom w:val="0"/>
      <w:divBdr>
        <w:top w:val="none" w:sz="0" w:space="0" w:color="auto"/>
        <w:left w:val="none" w:sz="0" w:space="0" w:color="auto"/>
        <w:bottom w:val="none" w:sz="0" w:space="0" w:color="auto"/>
        <w:right w:val="none" w:sz="0" w:space="0" w:color="auto"/>
      </w:divBdr>
      <w:divsChild>
        <w:div w:id="2069113256">
          <w:marLeft w:val="0"/>
          <w:marRight w:val="0"/>
          <w:marTop w:val="0"/>
          <w:marBottom w:val="0"/>
          <w:divBdr>
            <w:top w:val="none" w:sz="0" w:space="0" w:color="auto"/>
            <w:left w:val="none" w:sz="0" w:space="0" w:color="auto"/>
            <w:bottom w:val="none" w:sz="0" w:space="0" w:color="auto"/>
            <w:right w:val="none" w:sz="0" w:space="0" w:color="auto"/>
          </w:divBdr>
          <w:divsChild>
            <w:div w:id="378089168">
              <w:marLeft w:val="0"/>
              <w:marRight w:val="0"/>
              <w:marTop w:val="0"/>
              <w:marBottom w:val="0"/>
              <w:divBdr>
                <w:top w:val="none" w:sz="0" w:space="0" w:color="auto"/>
                <w:left w:val="none" w:sz="0" w:space="0" w:color="auto"/>
                <w:bottom w:val="none" w:sz="0" w:space="0" w:color="auto"/>
                <w:right w:val="none" w:sz="0" w:space="0" w:color="auto"/>
              </w:divBdr>
              <w:divsChild>
                <w:div w:id="78409393">
                  <w:marLeft w:val="0"/>
                  <w:marRight w:val="0"/>
                  <w:marTop w:val="0"/>
                  <w:marBottom w:val="0"/>
                  <w:divBdr>
                    <w:top w:val="none" w:sz="0" w:space="0" w:color="auto"/>
                    <w:left w:val="none" w:sz="0" w:space="0" w:color="auto"/>
                    <w:bottom w:val="none" w:sz="0" w:space="0" w:color="auto"/>
                    <w:right w:val="none" w:sz="0" w:space="0" w:color="auto"/>
                  </w:divBdr>
                  <w:divsChild>
                    <w:div w:id="936400158">
                      <w:marLeft w:val="0"/>
                      <w:marRight w:val="0"/>
                      <w:marTop w:val="0"/>
                      <w:marBottom w:val="0"/>
                      <w:divBdr>
                        <w:top w:val="none" w:sz="0" w:space="0" w:color="auto"/>
                        <w:left w:val="none" w:sz="0" w:space="0" w:color="auto"/>
                        <w:bottom w:val="none" w:sz="0" w:space="0" w:color="auto"/>
                        <w:right w:val="none" w:sz="0" w:space="0" w:color="auto"/>
                      </w:divBdr>
                      <w:divsChild>
                        <w:div w:id="1699309400">
                          <w:marLeft w:val="0"/>
                          <w:marRight w:val="0"/>
                          <w:marTop w:val="0"/>
                          <w:marBottom w:val="0"/>
                          <w:divBdr>
                            <w:top w:val="none" w:sz="0" w:space="0" w:color="auto"/>
                            <w:left w:val="none" w:sz="0" w:space="0" w:color="auto"/>
                            <w:bottom w:val="none" w:sz="0" w:space="0" w:color="auto"/>
                            <w:right w:val="none" w:sz="0" w:space="0" w:color="auto"/>
                          </w:divBdr>
                          <w:divsChild>
                            <w:div w:id="1996757336">
                              <w:marLeft w:val="0"/>
                              <w:marRight w:val="0"/>
                              <w:marTop w:val="0"/>
                              <w:marBottom w:val="0"/>
                              <w:divBdr>
                                <w:top w:val="none" w:sz="0" w:space="0" w:color="auto"/>
                                <w:left w:val="none" w:sz="0" w:space="0" w:color="auto"/>
                                <w:bottom w:val="none" w:sz="0" w:space="0" w:color="auto"/>
                                <w:right w:val="none" w:sz="0" w:space="0" w:color="auto"/>
                              </w:divBdr>
                              <w:divsChild>
                                <w:div w:id="473258147">
                                  <w:marLeft w:val="0"/>
                                  <w:marRight w:val="0"/>
                                  <w:marTop w:val="0"/>
                                  <w:marBottom w:val="0"/>
                                  <w:divBdr>
                                    <w:top w:val="none" w:sz="0" w:space="0" w:color="auto"/>
                                    <w:left w:val="none" w:sz="0" w:space="0" w:color="auto"/>
                                    <w:bottom w:val="none" w:sz="0" w:space="0" w:color="auto"/>
                                    <w:right w:val="none" w:sz="0" w:space="0" w:color="auto"/>
                                  </w:divBdr>
                                  <w:divsChild>
                                    <w:div w:id="114231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263702">
      <w:bodyDiv w:val="1"/>
      <w:marLeft w:val="0"/>
      <w:marRight w:val="0"/>
      <w:marTop w:val="0"/>
      <w:marBottom w:val="0"/>
      <w:divBdr>
        <w:top w:val="none" w:sz="0" w:space="0" w:color="auto"/>
        <w:left w:val="none" w:sz="0" w:space="0" w:color="auto"/>
        <w:bottom w:val="none" w:sz="0" w:space="0" w:color="auto"/>
        <w:right w:val="none" w:sz="0" w:space="0" w:color="auto"/>
      </w:divBdr>
      <w:divsChild>
        <w:div w:id="955790977">
          <w:marLeft w:val="274"/>
          <w:marRight w:val="0"/>
          <w:marTop w:val="0"/>
          <w:marBottom w:val="60"/>
          <w:divBdr>
            <w:top w:val="none" w:sz="0" w:space="0" w:color="auto"/>
            <w:left w:val="none" w:sz="0" w:space="0" w:color="auto"/>
            <w:bottom w:val="none" w:sz="0" w:space="0" w:color="auto"/>
            <w:right w:val="none" w:sz="0" w:space="0" w:color="auto"/>
          </w:divBdr>
        </w:div>
      </w:divsChild>
    </w:div>
    <w:div w:id="519586544">
      <w:bodyDiv w:val="1"/>
      <w:marLeft w:val="0"/>
      <w:marRight w:val="0"/>
      <w:marTop w:val="0"/>
      <w:marBottom w:val="0"/>
      <w:divBdr>
        <w:top w:val="none" w:sz="0" w:space="0" w:color="auto"/>
        <w:left w:val="none" w:sz="0" w:space="0" w:color="auto"/>
        <w:bottom w:val="none" w:sz="0" w:space="0" w:color="auto"/>
        <w:right w:val="none" w:sz="0" w:space="0" w:color="auto"/>
      </w:divBdr>
      <w:divsChild>
        <w:div w:id="888761666">
          <w:marLeft w:val="446"/>
          <w:marRight w:val="0"/>
          <w:marTop w:val="0"/>
          <w:marBottom w:val="60"/>
          <w:divBdr>
            <w:top w:val="none" w:sz="0" w:space="0" w:color="auto"/>
            <w:left w:val="none" w:sz="0" w:space="0" w:color="auto"/>
            <w:bottom w:val="none" w:sz="0" w:space="0" w:color="auto"/>
            <w:right w:val="none" w:sz="0" w:space="0" w:color="auto"/>
          </w:divBdr>
        </w:div>
      </w:divsChild>
    </w:div>
    <w:div w:id="586153997">
      <w:bodyDiv w:val="1"/>
      <w:marLeft w:val="0"/>
      <w:marRight w:val="0"/>
      <w:marTop w:val="0"/>
      <w:marBottom w:val="0"/>
      <w:divBdr>
        <w:top w:val="none" w:sz="0" w:space="0" w:color="auto"/>
        <w:left w:val="none" w:sz="0" w:space="0" w:color="auto"/>
        <w:bottom w:val="none" w:sz="0" w:space="0" w:color="auto"/>
        <w:right w:val="none" w:sz="0" w:space="0" w:color="auto"/>
      </w:divBdr>
      <w:divsChild>
        <w:div w:id="75135479">
          <w:marLeft w:val="274"/>
          <w:marRight w:val="0"/>
          <w:marTop w:val="0"/>
          <w:marBottom w:val="0"/>
          <w:divBdr>
            <w:top w:val="none" w:sz="0" w:space="0" w:color="auto"/>
            <w:left w:val="none" w:sz="0" w:space="0" w:color="auto"/>
            <w:bottom w:val="none" w:sz="0" w:space="0" w:color="auto"/>
            <w:right w:val="none" w:sz="0" w:space="0" w:color="auto"/>
          </w:divBdr>
        </w:div>
        <w:div w:id="1283801093">
          <w:marLeft w:val="274"/>
          <w:marRight w:val="0"/>
          <w:marTop w:val="0"/>
          <w:marBottom w:val="0"/>
          <w:divBdr>
            <w:top w:val="none" w:sz="0" w:space="0" w:color="auto"/>
            <w:left w:val="none" w:sz="0" w:space="0" w:color="auto"/>
            <w:bottom w:val="none" w:sz="0" w:space="0" w:color="auto"/>
            <w:right w:val="none" w:sz="0" w:space="0" w:color="auto"/>
          </w:divBdr>
        </w:div>
      </w:divsChild>
    </w:div>
    <w:div w:id="615138980">
      <w:bodyDiv w:val="1"/>
      <w:marLeft w:val="0"/>
      <w:marRight w:val="0"/>
      <w:marTop w:val="0"/>
      <w:marBottom w:val="0"/>
      <w:divBdr>
        <w:top w:val="none" w:sz="0" w:space="0" w:color="auto"/>
        <w:left w:val="none" w:sz="0" w:space="0" w:color="auto"/>
        <w:bottom w:val="none" w:sz="0" w:space="0" w:color="auto"/>
        <w:right w:val="none" w:sz="0" w:space="0" w:color="auto"/>
      </w:divBdr>
    </w:div>
    <w:div w:id="657685227">
      <w:bodyDiv w:val="1"/>
      <w:marLeft w:val="0"/>
      <w:marRight w:val="0"/>
      <w:marTop w:val="0"/>
      <w:marBottom w:val="0"/>
      <w:divBdr>
        <w:top w:val="none" w:sz="0" w:space="0" w:color="auto"/>
        <w:left w:val="none" w:sz="0" w:space="0" w:color="auto"/>
        <w:bottom w:val="none" w:sz="0" w:space="0" w:color="auto"/>
        <w:right w:val="none" w:sz="0" w:space="0" w:color="auto"/>
      </w:divBdr>
    </w:div>
    <w:div w:id="721903247">
      <w:bodyDiv w:val="1"/>
      <w:marLeft w:val="0"/>
      <w:marRight w:val="0"/>
      <w:marTop w:val="0"/>
      <w:marBottom w:val="0"/>
      <w:divBdr>
        <w:top w:val="none" w:sz="0" w:space="0" w:color="auto"/>
        <w:left w:val="none" w:sz="0" w:space="0" w:color="auto"/>
        <w:bottom w:val="none" w:sz="0" w:space="0" w:color="auto"/>
        <w:right w:val="none" w:sz="0" w:space="0" w:color="auto"/>
      </w:divBdr>
      <w:divsChild>
        <w:div w:id="1898738677">
          <w:marLeft w:val="907"/>
          <w:marRight w:val="0"/>
          <w:marTop w:val="0"/>
          <w:marBottom w:val="0"/>
          <w:divBdr>
            <w:top w:val="none" w:sz="0" w:space="0" w:color="auto"/>
            <w:left w:val="none" w:sz="0" w:space="0" w:color="auto"/>
            <w:bottom w:val="none" w:sz="0" w:space="0" w:color="auto"/>
            <w:right w:val="none" w:sz="0" w:space="0" w:color="auto"/>
          </w:divBdr>
        </w:div>
      </w:divsChild>
    </w:div>
    <w:div w:id="744183776">
      <w:bodyDiv w:val="1"/>
      <w:marLeft w:val="0"/>
      <w:marRight w:val="0"/>
      <w:marTop w:val="0"/>
      <w:marBottom w:val="0"/>
      <w:divBdr>
        <w:top w:val="none" w:sz="0" w:space="0" w:color="auto"/>
        <w:left w:val="none" w:sz="0" w:space="0" w:color="auto"/>
        <w:bottom w:val="none" w:sz="0" w:space="0" w:color="auto"/>
        <w:right w:val="none" w:sz="0" w:space="0" w:color="auto"/>
      </w:divBdr>
      <w:divsChild>
        <w:div w:id="1797134672">
          <w:marLeft w:val="274"/>
          <w:marRight w:val="0"/>
          <w:marTop w:val="0"/>
          <w:marBottom w:val="60"/>
          <w:divBdr>
            <w:top w:val="none" w:sz="0" w:space="0" w:color="auto"/>
            <w:left w:val="none" w:sz="0" w:space="0" w:color="auto"/>
            <w:bottom w:val="none" w:sz="0" w:space="0" w:color="auto"/>
            <w:right w:val="none" w:sz="0" w:space="0" w:color="auto"/>
          </w:divBdr>
        </w:div>
      </w:divsChild>
    </w:div>
    <w:div w:id="760033512">
      <w:bodyDiv w:val="1"/>
      <w:marLeft w:val="0"/>
      <w:marRight w:val="0"/>
      <w:marTop w:val="0"/>
      <w:marBottom w:val="0"/>
      <w:divBdr>
        <w:top w:val="none" w:sz="0" w:space="0" w:color="auto"/>
        <w:left w:val="none" w:sz="0" w:space="0" w:color="auto"/>
        <w:bottom w:val="none" w:sz="0" w:space="0" w:color="auto"/>
        <w:right w:val="none" w:sz="0" w:space="0" w:color="auto"/>
      </w:divBdr>
    </w:div>
    <w:div w:id="760376955">
      <w:bodyDiv w:val="1"/>
      <w:marLeft w:val="0"/>
      <w:marRight w:val="0"/>
      <w:marTop w:val="0"/>
      <w:marBottom w:val="0"/>
      <w:divBdr>
        <w:top w:val="none" w:sz="0" w:space="0" w:color="auto"/>
        <w:left w:val="none" w:sz="0" w:space="0" w:color="auto"/>
        <w:bottom w:val="none" w:sz="0" w:space="0" w:color="auto"/>
        <w:right w:val="none" w:sz="0" w:space="0" w:color="auto"/>
      </w:divBdr>
    </w:div>
    <w:div w:id="800462975">
      <w:bodyDiv w:val="1"/>
      <w:marLeft w:val="0"/>
      <w:marRight w:val="0"/>
      <w:marTop w:val="0"/>
      <w:marBottom w:val="0"/>
      <w:divBdr>
        <w:top w:val="none" w:sz="0" w:space="0" w:color="auto"/>
        <w:left w:val="none" w:sz="0" w:space="0" w:color="auto"/>
        <w:bottom w:val="none" w:sz="0" w:space="0" w:color="auto"/>
        <w:right w:val="none" w:sz="0" w:space="0" w:color="auto"/>
      </w:divBdr>
      <w:divsChild>
        <w:div w:id="253829057">
          <w:marLeft w:val="274"/>
          <w:marRight w:val="0"/>
          <w:marTop w:val="0"/>
          <w:marBottom w:val="60"/>
          <w:divBdr>
            <w:top w:val="none" w:sz="0" w:space="0" w:color="auto"/>
            <w:left w:val="none" w:sz="0" w:space="0" w:color="auto"/>
            <w:bottom w:val="none" w:sz="0" w:space="0" w:color="auto"/>
            <w:right w:val="none" w:sz="0" w:space="0" w:color="auto"/>
          </w:divBdr>
        </w:div>
        <w:div w:id="1700666390">
          <w:marLeft w:val="274"/>
          <w:marRight w:val="0"/>
          <w:marTop w:val="0"/>
          <w:marBottom w:val="60"/>
          <w:divBdr>
            <w:top w:val="none" w:sz="0" w:space="0" w:color="auto"/>
            <w:left w:val="none" w:sz="0" w:space="0" w:color="auto"/>
            <w:bottom w:val="none" w:sz="0" w:space="0" w:color="auto"/>
            <w:right w:val="none" w:sz="0" w:space="0" w:color="auto"/>
          </w:divBdr>
        </w:div>
      </w:divsChild>
    </w:div>
    <w:div w:id="821580031">
      <w:bodyDiv w:val="1"/>
      <w:marLeft w:val="0"/>
      <w:marRight w:val="0"/>
      <w:marTop w:val="0"/>
      <w:marBottom w:val="0"/>
      <w:divBdr>
        <w:top w:val="none" w:sz="0" w:space="0" w:color="auto"/>
        <w:left w:val="none" w:sz="0" w:space="0" w:color="auto"/>
        <w:bottom w:val="none" w:sz="0" w:space="0" w:color="auto"/>
        <w:right w:val="none" w:sz="0" w:space="0" w:color="auto"/>
      </w:divBdr>
    </w:div>
    <w:div w:id="846556553">
      <w:bodyDiv w:val="1"/>
      <w:marLeft w:val="0"/>
      <w:marRight w:val="0"/>
      <w:marTop w:val="0"/>
      <w:marBottom w:val="0"/>
      <w:divBdr>
        <w:top w:val="none" w:sz="0" w:space="0" w:color="auto"/>
        <w:left w:val="none" w:sz="0" w:space="0" w:color="auto"/>
        <w:bottom w:val="none" w:sz="0" w:space="0" w:color="auto"/>
        <w:right w:val="none" w:sz="0" w:space="0" w:color="auto"/>
      </w:divBdr>
      <w:divsChild>
        <w:div w:id="1835025334">
          <w:marLeft w:val="274"/>
          <w:marRight w:val="0"/>
          <w:marTop w:val="0"/>
          <w:marBottom w:val="60"/>
          <w:divBdr>
            <w:top w:val="none" w:sz="0" w:space="0" w:color="auto"/>
            <w:left w:val="none" w:sz="0" w:space="0" w:color="auto"/>
            <w:bottom w:val="none" w:sz="0" w:space="0" w:color="auto"/>
            <w:right w:val="none" w:sz="0" w:space="0" w:color="auto"/>
          </w:divBdr>
        </w:div>
      </w:divsChild>
    </w:div>
    <w:div w:id="881744217">
      <w:bodyDiv w:val="1"/>
      <w:marLeft w:val="0"/>
      <w:marRight w:val="0"/>
      <w:marTop w:val="0"/>
      <w:marBottom w:val="0"/>
      <w:divBdr>
        <w:top w:val="none" w:sz="0" w:space="0" w:color="auto"/>
        <w:left w:val="none" w:sz="0" w:space="0" w:color="auto"/>
        <w:bottom w:val="none" w:sz="0" w:space="0" w:color="auto"/>
        <w:right w:val="none" w:sz="0" w:space="0" w:color="auto"/>
      </w:divBdr>
      <w:divsChild>
        <w:div w:id="83575377">
          <w:marLeft w:val="274"/>
          <w:marRight w:val="0"/>
          <w:marTop w:val="0"/>
          <w:marBottom w:val="60"/>
          <w:divBdr>
            <w:top w:val="none" w:sz="0" w:space="0" w:color="auto"/>
            <w:left w:val="none" w:sz="0" w:space="0" w:color="auto"/>
            <w:bottom w:val="none" w:sz="0" w:space="0" w:color="auto"/>
            <w:right w:val="none" w:sz="0" w:space="0" w:color="auto"/>
          </w:divBdr>
        </w:div>
      </w:divsChild>
    </w:div>
    <w:div w:id="1037586604">
      <w:bodyDiv w:val="1"/>
      <w:marLeft w:val="0"/>
      <w:marRight w:val="0"/>
      <w:marTop w:val="0"/>
      <w:marBottom w:val="0"/>
      <w:divBdr>
        <w:top w:val="none" w:sz="0" w:space="0" w:color="auto"/>
        <w:left w:val="none" w:sz="0" w:space="0" w:color="auto"/>
        <w:bottom w:val="none" w:sz="0" w:space="0" w:color="auto"/>
        <w:right w:val="none" w:sz="0" w:space="0" w:color="auto"/>
      </w:divBdr>
      <w:divsChild>
        <w:div w:id="1722944634">
          <w:marLeft w:val="446"/>
          <w:marRight w:val="0"/>
          <w:marTop w:val="0"/>
          <w:marBottom w:val="60"/>
          <w:divBdr>
            <w:top w:val="none" w:sz="0" w:space="0" w:color="auto"/>
            <w:left w:val="none" w:sz="0" w:space="0" w:color="auto"/>
            <w:bottom w:val="none" w:sz="0" w:space="0" w:color="auto"/>
            <w:right w:val="none" w:sz="0" w:space="0" w:color="auto"/>
          </w:divBdr>
        </w:div>
      </w:divsChild>
    </w:div>
    <w:div w:id="1041593168">
      <w:bodyDiv w:val="1"/>
      <w:marLeft w:val="0"/>
      <w:marRight w:val="0"/>
      <w:marTop w:val="0"/>
      <w:marBottom w:val="0"/>
      <w:divBdr>
        <w:top w:val="none" w:sz="0" w:space="0" w:color="auto"/>
        <w:left w:val="none" w:sz="0" w:space="0" w:color="auto"/>
        <w:bottom w:val="none" w:sz="0" w:space="0" w:color="auto"/>
        <w:right w:val="none" w:sz="0" w:space="0" w:color="auto"/>
      </w:divBdr>
    </w:div>
    <w:div w:id="1094475922">
      <w:bodyDiv w:val="1"/>
      <w:marLeft w:val="0"/>
      <w:marRight w:val="0"/>
      <w:marTop w:val="0"/>
      <w:marBottom w:val="0"/>
      <w:divBdr>
        <w:top w:val="none" w:sz="0" w:space="0" w:color="auto"/>
        <w:left w:val="none" w:sz="0" w:space="0" w:color="auto"/>
        <w:bottom w:val="none" w:sz="0" w:space="0" w:color="auto"/>
        <w:right w:val="none" w:sz="0" w:space="0" w:color="auto"/>
      </w:divBdr>
    </w:div>
    <w:div w:id="1155417621">
      <w:bodyDiv w:val="1"/>
      <w:marLeft w:val="0"/>
      <w:marRight w:val="0"/>
      <w:marTop w:val="0"/>
      <w:marBottom w:val="0"/>
      <w:divBdr>
        <w:top w:val="none" w:sz="0" w:space="0" w:color="auto"/>
        <w:left w:val="none" w:sz="0" w:space="0" w:color="auto"/>
        <w:bottom w:val="none" w:sz="0" w:space="0" w:color="auto"/>
        <w:right w:val="none" w:sz="0" w:space="0" w:color="auto"/>
      </w:divBdr>
    </w:div>
    <w:div w:id="1175221653">
      <w:bodyDiv w:val="1"/>
      <w:marLeft w:val="0"/>
      <w:marRight w:val="0"/>
      <w:marTop w:val="0"/>
      <w:marBottom w:val="0"/>
      <w:divBdr>
        <w:top w:val="none" w:sz="0" w:space="0" w:color="auto"/>
        <w:left w:val="none" w:sz="0" w:space="0" w:color="auto"/>
        <w:bottom w:val="none" w:sz="0" w:space="0" w:color="auto"/>
        <w:right w:val="none" w:sz="0" w:space="0" w:color="auto"/>
      </w:divBdr>
    </w:div>
    <w:div w:id="1252006079">
      <w:bodyDiv w:val="1"/>
      <w:marLeft w:val="0"/>
      <w:marRight w:val="0"/>
      <w:marTop w:val="0"/>
      <w:marBottom w:val="0"/>
      <w:divBdr>
        <w:top w:val="none" w:sz="0" w:space="0" w:color="auto"/>
        <w:left w:val="none" w:sz="0" w:space="0" w:color="auto"/>
        <w:bottom w:val="none" w:sz="0" w:space="0" w:color="auto"/>
        <w:right w:val="none" w:sz="0" w:space="0" w:color="auto"/>
      </w:divBdr>
      <w:divsChild>
        <w:div w:id="242304724">
          <w:marLeft w:val="274"/>
          <w:marRight w:val="0"/>
          <w:marTop w:val="0"/>
          <w:marBottom w:val="60"/>
          <w:divBdr>
            <w:top w:val="none" w:sz="0" w:space="0" w:color="auto"/>
            <w:left w:val="none" w:sz="0" w:space="0" w:color="auto"/>
            <w:bottom w:val="none" w:sz="0" w:space="0" w:color="auto"/>
            <w:right w:val="none" w:sz="0" w:space="0" w:color="auto"/>
          </w:divBdr>
        </w:div>
        <w:div w:id="1287659723">
          <w:marLeft w:val="274"/>
          <w:marRight w:val="0"/>
          <w:marTop w:val="0"/>
          <w:marBottom w:val="60"/>
          <w:divBdr>
            <w:top w:val="none" w:sz="0" w:space="0" w:color="auto"/>
            <w:left w:val="none" w:sz="0" w:space="0" w:color="auto"/>
            <w:bottom w:val="none" w:sz="0" w:space="0" w:color="auto"/>
            <w:right w:val="none" w:sz="0" w:space="0" w:color="auto"/>
          </w:divBdr>
        </w:div>
        <w:div w:id="1344674071">
          <w:marLeft w:val="274"/>
          <w:marRight w:val="0"/>
          <w:marTop w:val="0"/>
          <w:marBottom w:val="60"/>
          <w:divBdr>
            <w:top w:val="none" w:sz="0" w:space="0" w:color="auto"/>
            <w:left w:val="none" w:sz="0" w:space="0" w:color="auto"/>
            <w:bottom w:val="none" w:sz="0" w:space="0" w:color="auto"/>
            <w:right w:val="none" w:sz="0" w:space="0" w:color="auto"/>
          </w:divBdr>
        </w:div>
        <w:div w:id="1449156289">
          <w:marLeft w:val="274"/>
          <w:marRight w:val="0"/>
          <w:marTop w:val="0"/>
          <w:marBottom w:val="60"/>
          <w:divBdr>
            <w:top w:val="none" w:sz="0" w:space="0" w:color="auto"/>
            <w:left w:val="none" w:sz="0" w:space="0" w:color="auto"/>
            <w:bottom w:val="none" w:sz="0" w:space="0" w:color="auto"/>
            <w:right w:val="none" w:sz="0" w:space="0" w:color="auto"/>
          </w:divBdr>
        </w:div>
      </w:divsChild>
    </w:div>
    <w:div w:id="1300384021">
      <w:bodyDiv w:val="1"/>
      <w:marLeft w:val="0"/>
      <w:marRight w:val="0"/>
      <w:marTop w:val="0"/>
      <w:marBottom w:val="0"/>
      <w:divBdr>
        <w:top w:val="none" w:sz="0" w:space="0" w:color="auto"/>
        <w:left w:val="none" w:sz="0" w:space="0" w:color="auto"/>
        <w:bottom w:val="none" w:sz="0" w:space="0" w:color="auto"/>
        <w:right w:val="none" w:sz="0" w:space="0" w:color="auto"/>
      </w:divBdr>
    </w:div>
    <w:div w:id="1319575947">
      <w:bodyDiv w:val="1"/>
      <w:marLeft w:val="0"/>
      <w:marRight w:val="0"/>
      <w:marTop w:val="0"/>
      <w:marBottom w:val="0"/>
      <w:divBdr>
        <w:top w:val="none" w:sz="0" w:space="0" w:color="auto"/>
        <w:left w:val="none" w:sz="0" w:space="0" w:color="auto"/>
        <w:bottom w:val="none" w:sz="0" w:space="0" w:color="auto"/>
        <w:right w:val="none" w:sz="0" w:space="0" w:color="auto"/>
      </w:divBdr>
    </w:div>
    <w:div w:id="1358896402">
      <w:bodyDiv w:val="1"/>
      <w:marLeft w:val="0"/>
      <w:marRight w:val="0"/>
      <w:marTop w:val="0"/>
      <w:marBottom w:val="0"/>
      <w:divBdr>
        <w:top w:val="none" w:sz="0" w:space="0" w:color="auto"/>
        <w:left w:val="none" w:sz="0" w:space="0" w:color="auto"/>
        <w:bottom w:val="none" w:sz="0" w:space="0" w:color="auto"/>
        <w:right w:val="none" w:sz="0" w:space="0" w:color="auto"/>
      </w:divBdr>
    </w:div>
    <w:div w:id="1431587665">
      <w:bodyDiv w:val="1"/>
      <w:marLeft w:val="0"/>
      <w:marRight w:val="0"/>
      <w:marTop w:val="0"/>
      <w:marBottom w:val="0"/>
      <w:divBdr>
        <w:top w:val="none" w:sz="0" w:space="0" w:color="auto"/>
        <w:left w:val="none" w:sz="0" w:space="0" w:color="auto"/>
        <w:bottom w:val="none" w:sz="0" w:space="0" w:color="auto"/>
        <w:right w:val="none" w:sz="0" w:space="0" w:color="auto"/>
      </w:divBdr>
    </w:div>
    <w:div w:id="1543514520">
      <w:bodyDiv w:val="1"/>
      <w:marLeft w:val="0"/>
      <w:marRight w:val="0"/>
      <w:marTop w:val="0"/>
      <w:marBottom w:val="0"/>
      <w:divBdr>
        <w:top w:val="none" w:sz="0" w:space="0" w:color="auto"/>
        <w:left w:val="none" w:sz="0" w:space="0" w:color="auto"/>
        <w:bottom w:val="none" w:sz="0" w:space="0" w:color="auto"/>
        <w:right w:val="none" w:sz="0" w:space="0" w:color="auto"/>
      </w:divBdr>
      <w:divsChild>
        <w:div w:id="81605911">
          <w:marLeft w:val="274"/>
          <w:marRight w:val="0"/>
          <w:marTop w:val="0"/>
          <w:marBottom w:val="60"/>
          <w:divBdr>
            <w:top w:val="none" w:sz="0" w:space="0" w:color="auto"/>
            <w:left w:val="none" w:sz="0" w:space="0" w:color="auto"/>
            <w:bottom w:val="none" w:sz="0" w:space="0" w:color="auto"/>
            <w:right w:val="none" w:sz="0" w:space="0" w:color="auto"/>
          </w:divBdr>
        </w:div>
      </w:divsChild>
    </w:div>
    <w:div w:id="1635058605">
      <w:bodyDiv w:val="1"/>
      <w:marLeft w:val="0"/>
      <w:marRight w:val="0"/>
      <w:marTop w:val="0"/>
      <w:marBottom w:val="0"/>
      <w:divBdr>
        <w:top w:val="none" w:sz="0" w:space="0" w:color="auto"/>
        <w:left w:val="none" w:sz="0" w:space="0" w:color="auto"/>
        <w:bottom w:val="none" w:sz="0" w:space="0" w:color="auto"/>
        <w:right w:val="none" w:sz="0" w:space="0" w:color="auto"/>
      </w:divBdr>
    </w:div>
    <w:div w:id="1717510843">
      <w:bodyDiv w:val="1"/>
      <w:marLeft w:val="0"/>
      <w:marRight w:val="0"/>
      <w:marTop w:val="0"/>
      <w:marBottom w:val="0"/>
      <w:divBdr>
        <w:top w:val="none" w:sz="0" w:space="0" w:color="auto"/>
        <w:left w:val="none" w:sz="0" w:space="0" w:color="auto"/>
        <w:bottom w:val="none" w:sz="0" w:space="0" w:color="auto"/>
        <w:right w:val="none" w:sz="0" w:space="0" w:color="auto"/>
      </w:divBdr>
      <w:divsChild>
        <w:div w:id="333194495">
          <w:marLeft w:val="274"/>
          <w:marRight w:val="0"/>
          <w:marTop w:val="0"/>
          <w:marBottom w:val="60"/>
          <w:divBdr>
            <w:top w:val="none" w:sz="0" w:space="0" w:color="auto"/>
            <w:left w:val="none" w:sz="0" w:space="0" w:color="auto"/>
            <w:bottom w:val="none" w:sz="0" w:space="0" w:color="auto"/>
            <w:right w:val="none" w:sz="0" w:space="0" w:color="auto"/>
          </w:divBdr>
        </w:div>
        <w:div w:id="634801091">
          <w:marLeft w:val="274"/>
          <w:marRight w:val="0"/>
          <w:marTop w:val="0"/>
          <w:marBottom w:val="60"/>
          <w:divBdr>
            <w:top w:val="none" w:sz="0" w:space="0" w:color="auto"/>
            <w:left w:val="none" w:sz="0" w:space="0" w:color="auto"/>
            <w:bottom w:val="none" w:sz="0" w:space="0" w:color="auto"/>
            <w:right w:val="none" w:sz="0" w:space="0" w:color="auto"/>
          </w:divBdr>
        </w:div>
      </w:divsChild>
    </w:div>
    <w:div w:id="1728917553">
      <w:bodyDiv w:val="1"/>
      <w:marLeft w:val="0"/>
      <w:marRight w:val="0"/>
      <w:marTop w:val="0"/>
      <w:marBottom w:val="0"/>
      <w:divBdr>
        <w:top w:val="none" w:sz="0" w:space="0" w:color="auto"/>
        <w:left w:val="none" w:sz="0" w:space="0" w:color="auto"/>
        <w:bottom w:val="none" w:sz="0" w:space="0" w:color="auto"/>
        <w:right w:val="none" w:sz="0" w:space="0" w:color="auto"/>
      </w:divBdr>
    </w:div>
    <w:div w:id="1812864303">
      <w:bodyDiv w:val="1"/>
      <w:marLeft w:val="0"/>
      <w:marRight w:val="0"/>
      <w:marTop w:val="0"/>
      <w:marBottom w:val="0"/>
      <w:divBdr>
        <w:top w:val="none" w:sz="0" w:space="0" w:color="auto"/>
        <w:left w:val="none" w:sz="0" w:space="0" w:color="auto"/>
        <w:bottom w:val="none" w:sz="0" w:space="0" w:color="auto"/>
        <w:right w:val="none" w:sz="0" w:space="0" w:color="auto"/>
      </w:divBdr>
    </w:div>
    <w:div w:id="1830513238">
      <w:bodyDiv w:val="1"/>
      <w:marLeft w:val="0"/>
      <w:marRight w:val="0"/>
      <w:marTop w:val="0"/>
      <w:marBottom w:val="0"/>
      <w:divBdr>
        <w:top w:val="none" w:sz="0" w:space="0" w:color="auto"/>
        <w:left w:val="none" w:sz="0" w:space="0" w:color="auto"/>
        <w:bottom w:val="none" w:sz="0" w:space="0" w:color="auto"/>
        <w:right w:val="none" w:sz="0" w:space="0" w:color="auto"/>
      </w:divBdr>
      <w:divsChild>
        <w:div w:id="139536967">
          <w:marLeft w:val="360"/>
          <w:marRight w:val="0"/>
          <w:marTop w:val="40"/>
          <w:marBottom w:val="40"/>
          <w:divBdr>
            <w:top w:val="none" w:sz="0" w:space="0" w:color="auto"/>
            <w:left w:val="none" w:sz="0" w:space="0" w:color="auto"/>
            <w:bottom w:val="none" w:sz="0" w:space="0" w:color="auto"/>
            <w:right w:val="none" w:sz="0" w:space="0" w:color="auto"/>
          </w:divBdr>
        </w:div>
      </w:divsChild>
    </w:div>
    <w:div w:id="1856266269">
      <w:bodyDiv w:val="1"/>
      <w:marLeft w:val="0"/>
      <w:marRight w:val="0"/>
      <w:marTop w:val="0"/>
      <w:marBottom w:val="0"/>
      <w:divBdr>
        <w:top w:val="none" w:sz="0" w:space="0" w:color="auto"/>
        <w:left w:val="none" w:sz="0" w:space="0" w:color="auto"/>
        <w:bottom w:val="none" w:sz="0" w:space="0" w:color="auto"/>
        <w:right w:val="none" w:sz="0" w:space="0" w:color="auto"/>
      </w:divBdr>
      <w:divsChild>
        <w:div w:id="552354529">
          <w:marLeft w:val="274"/>
          <w:marRight w:val="0"/>
          <w:marTop w:val="0"/>
          <w:marBottom w:val="0"/>
          <w:divBdr>
            <w:top w:val="none" w:sz="0" w:space="0" w:color="auto"/>
            <w:left w:val="none" w:sz="0" w:space="0" w:color="auto"/>
            <w:bottom w:val="none" w:sz="0" w:space="0" w:color="auto"/>
            <w:right w:val="none" w:sz="0" w:space="0" w:color="auto"/>
          </w:divBdr>
        </w:div>
        <w:div w:id="649746517">
          <w:marLeft w:val="274"/>
          <w:marRight w:val="0"/>
          <w:marTop w:val="0"/>
          <w:marBottom w:val="0"/>
          <w:divBdr>
            <w:top w:val="none" w:sz="0" w:space="0" w:color="auto"/>
            <w:left w:val="none" w:sz="0" w:space="0" w:color="auto"/>
            <w:bottom w:val="none" w:sz="0" w:space="0" w:color="auto"/>
            <w:right w:val="none" w:sz="0" w:space="0" w:color="auto"/>
          </w:divBdr>
        </w:div>
        <w:div w:id="2076733978">
          <w:marLeft w:val="274"/>
          <w:marRight w:val="0"/>
          <w:marTop w:val="0"/>
          <w:marBottom w:val="0"/>
          <w:divBdr>
            <w:top w:val="none" w:sz="0" w:space="0" w:color="auto"/>
            <w:left w:val="none" w:sz="0" w:space="0" w:color="auto"/>
            <w:bottom w:val="none" w:sz="0" w:space="0" w:color="auto"/>
            <w:right w:val="none" w:sz="0" w:space="0" w:color="auto"/>
          </w:divBdr>
        </w:div>
      </w:divsChild>
    </w:div>
    <w:div w:id="1953779699">
      <w:bodyDiv w:val="1"/>
      <w:marLeft w:val="0"/>
      <w:marRight w:val="0"/>
      <w:marTop w:val="0"/>
      <w:marBottom w:val="0"/>
      <w:divBdr>
        <w:top w:val="none" w:sz="0" w:space="0" w:color="auto"/>
        <w:left w:val="none" w:sz="0" w:space="0" w:color="auto"/>
        <w:bottom w:val="none" w:sz="0" w:space="0" w:color="auto"/>
        <w:right w:val="none" w:sz="0" w:space="0" w:color="auto"/>
      </w:divBdr>
      <w:divsChild>
        <w:div w:id="607080456">
          <w:marLeft w:val="446"/>
          <w:marRight w:val="0"/>
          <w:marTop w:val="0"/>
          <w:marBottom w:val="60"/>
          <w:divBdr>
            <w:top w:val="none" w:sz="0" w:space="0" w:color="auto"/>
            <w:left w:val="none" w:sz="0" w:space="0" w:color="auto"/>
            <w:bottom w:val="none" w:sz="0" w:space="0" w:color="auto"/>
            <w:right w:val="none" w:sz="0" w:space="0" w:color="auto"/>
          </w:divBdr>
        </w:div>
      </w:divsChild>
    </w:div>
    <w:div w:id="1999729938">
      <w:bodyDiv w:val="1"/>
      <w:marLeft w:val="0"/>
      <w:marRight w:val="0"/>
      <w:marTop w:val="0"/>
      <w:marBottom w:val="0"/>
      <w:divBdr>
        <w:top w:val="none" w:sz="0" w:space="0" w:color="auto"/>
        <w:left w:val="none" w:sz="0" w:space="0" w:color="auto"/>
        <w:bottom w:val="none" w:sz="0" w:space="0" w:color="auto"/>
        <w:right w:val="none" w:sz="0" w:space="0" w:color="auto"/>
      </w:divBdr>
      <w:divsChild>
        <w:div w:id="881092275">
          <w:marLeft w:val="274"/>
          <w:marRight w:val="0"/>
          <w:marTop w:val="0"/>
          <w:marBottom w:val="60"/>
          <w:divBdr>
            <w:top w:val="none" w:sz="0" w:space="0" w:color="auto"/>
            <w:left w:val="none" w:sz="0" w:space="0" w:color="auto"/>
            <w:bottom w:val="none" w:sz="0" w:space="0" w:color="auto"/>
            <w:right w:val="none" w:sz="0" w:space="0" w:color="auto"/>
          </w:divBdr>
        </w:div>
      </w:divsChild>
    </w:div>
    <w:div w:id="2078361146">
      <w:bodyDiv w:val="1"/>
      <w:marLeft w:val="0"/>
      <w:marRight w:val="0"/>
      <w:marTop w:val="0"/>
      <w:marBottom w:val="0"/>
      <w:divBdr>
        <w:top w:val="none" w:sz="0" w:space="0" w:color="auto"/>
        <w:left w:val="none" w:sz="0" w:space="0" w:color="auto"/>
        <w:bottom w:val="none" w:sz="0" w:space="0" w:color="auto"/>
        <w:right w:val="none" w:sz="0" w:space="0" w:color="auto"/>
      </w:divBdr>
      <w:divsChild>
        <w:div w:id="247270821">
          <w:marLeft w:val="274"/>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essdata.fda.gov/scripts/drugshortag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rc@deloitte.com?subject=Compounding%20Outsourcing%20Facilities%20Surve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Staff@fda.hh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media/137031/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97bc5d7-0a2e-4920-bb32-64e54755b804">
      <UserInfo>
        <DisplayName>Chiu, Jessica</DisplayName>
        <AccountId>41</AccountId>
        <AccountType/>
      </UserInfo>
      <UserInfo>
        <DisplayName>Davilmar, Lovely</DisplayName>
        <AccountId>61</AccountId>
        <AccountType/>
      </UserInfo>
      <UserInfo>
        <DisplayName>Blankemeyer, Bella</DisplayName>
        <AccountId>79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24691595422945BECC7C527A43696B" ma:contentTypeVersion="4" ma:contentTypeDescription="Create a new document." ma:contentTypeScope="" ma:versionID="2d8092da0b5a07f447b6fec99fc9b27b">
  <xsd:schema xmlns:xsd="http://www.w3.org/2001/XMLSchema" xmlns:xs="http://www.w3.org/2001/XMLSchema" xmlns:p="http://schemas.microsoft.com/office/2006/metadata/properties" xmlns:ns2="57843c15-512f-4aa5-9e2f-ed46ee9ac7c1" xmlns:ns3="a97bc5d7-0a2e-4920-bb32-64e54755b804" targetNamespace="http://schemas.microsoft.com/office/2006/metadata/properties" ma:root="true" ma:fieldsID="dc766bc834bc7fed00060b5b9aa4dc53" ns2:_="" ns3:_="">
    <xsd:import namespace="57843c15-512f-4aa5-9e2f-ed46ee9ac7c1"/>
    <xsd:import namespace="a97bc5d7-0a2e-4920-bb32-64e54755b8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43c15-512f-4aa5-9e2f-ed46ee9ac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7bc5d7-0a2e-4920-bb32-64e54755b8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08079-5766-4CBF-B6FE-F300735D9571}">
  <ds:schemaRefs>
    <ds:schemaRef ds:uri="http://purl.org/dc/elements/1.1/"/>
    <ds:schemaRef ds:uri="http://schemas.microsoft.com/office/2006/metadata/properties"/>
    <ds:schemaRef ds:uri="a97bc5d7-0a2e-4920-bb32-64e54755b80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57843c15-512f-4aa5-9e2f-ed46ee9ac7c1"/>
    <ds:schemaRef ds:uri="http://www.w3.org/XML/1998/namespace"/>
    <ds:schemaRef ds:uri="http://purl.org/dc/terms/"/>
  </ds:schemaRefs>
</ds:datastoreItem>
</file>

<file path=customXml/itemProps2.xml><?xml version="1.0" encoding="utf-8"?>
<ds:datastoreItem xmlns:ds="http://schemas.openxmlformats.org/officeDocument/2006/customXml" ds:itemID="{0E6FBE9D-E066-4AD8-9DD5-C5BBE201D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43c15-512f-4aa5-9e2f-ed46ee9ac7c1"/>
    <ds:schemaRef ds:uri="a97bc5d7-0a2e-4920-bb32-64e54755b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3F6385-E0B1-46FB-89A9-8685782D1DA4}">
  <ds:schemaRefs>
    <ds:schemaRef ds:uri="http://schemas.openxmlformats.org/officeDocument/2006/bibliography"/>
  </ds:schemaRefs>
</ds:datastoreItem>
</file>

<file path=customXml/itemProps4.xml><?xml version="1.0" encoding="utf-8"?>
<ds:datastoreItem xmlns:ds="http://schemas.openxmlformats.org/officeDocument/2006/customXml" ds:itemID="{D5E41314-DCEB-47B1-AE61-9DB85F324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4741</Words>
  <Characters>27027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31705</CharactersWithSpaces>
  <SharedDoc>false</SharedDoc>
  <HLinks>
    <vt:vector size="30" baseType="variant">
      <vt:variant>
        <vt:i4>5046346</vt:i4>
      </vt:variant>
      <vt:variant>
        <vt:i4>9</vt:i4>
      </vt:variant>
      <vt:variant>
        <vt:i4>0</vt:i4>
      </vt:variant>
      <vt:variant>
        <vt:i4>5</vt:i4>
      </vt:variant>
      <vt:variant>
        <vt:lpwstr>https://www.fda.gov/media/137031/download</vt:lpwstr>
      </vt:variant>
      <vt:variant>
        <vt:lpwstr/>
      </vt:variant>
      <vt:variant>
        <vt:i4>4456543</vt:i4>
      </vt:variant>
      <vt:variant>
        <vt:i4>6</vt:i4>
      </vt:variant>
      <vt:variant>
        <vt:i4>0</vt:i4>
      </vt:variant>
      <vt:variant>
        <vt:i4>5</vt:i4>
      </vt:variant>
      <vt:variant>
        <vt:lpwstr>https://www.accessdata.fda.gov/scripts/drugshortages/</vt:lpwstr>
      </vt:variant>
      <vt:variant>
        <vt:lpwstr/>
      </vt:variant>
      <vt:variant>
        <vt:i4>7012362</vt:i4>
      </vt:variant>
      <vt:variant>
        <vt:i4>3</vt:i4>
      </vt:variant>
      <vt:variant>
        <vt:i4>0</vt:i4>
      </vt:variant>
      <vt:variant>
        <vt:i4>5</vt:i4>
      </vt:variant>
      <vt:variant>
        <vt:lpwstr>mailto:src@deloitte.com?subject=Compounding%20Outsourcing%20Facilities%20Survey</vt:lpwstr>
      </vt:variant>
      <vt:variant>
        <vt:lpwstr/>
      </vt:variant>
      <vt:variant>
        <vt:i4>4325431</vt:i4>
      </vt:variant>
      <vt:variant>
        <vt:i4>0</vt:i4>
      </vt:variant>
      <vt:variant>
        <vt:i4>0</vt:i4>
      </vt:variant>
      <vt:variant>
        <vt:i4>5</vt:i4>
      </vt:variant>
      <vt:variant>
        <vt:lpwstr>mailto:PRAStaff@fda.hhs.gov</vt:lpwstr>
      </vt:variant>
      <vt:variant>
        <vt:lpwstr/>
      </vt:variant>
      <vt:variant>
        <vt:i4>6619236</vt:i4>
      </vt:variant>
      <vt:variant>
        <vt:i4>0</vt:i4>
      </vt:variant>
      <vt:variant>
        <vt:i4>0</vt:i4>
      </vt:variant>
      <vt:variant>
        <vt:i4>5</vt:i4>
      </vt:variant>
      <vt:variant>
        <vt:lpwstr>https://mdic.org/wp-content/uploads/2021/01/MDIC-2020-DST_CfQcc_Project-One-Pager_CoQ_v4-1.pdf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Joe</dc:creator>
  <cp:keywords/>
  <dc:description/>
  <cp:lastModifiedBy>Mizrachi, Ila</cp:lastModifiedBy>
  <cp:revision>4</cp:revision>
  <cp:lastPrinted>2020-11-25T06:24:00Z</cp:lastPrinted>
  <dcterms:created xsi:type="dcterms:W3CDTF">2021-12-16T22:41:00Z</dcterms:created>
  <dcterms:modified xsi:type="dcterms:W3CDTF">2021-12-17T14:32:00Z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2962a8c0-979b-4682-93aa-fa1c9b3dc73f</vt:lpwstr>
  </property>
  <property fmtid="{D5CDD505-2E9C-101B-9397-08002B2CF9AE}" pid="3" name="MSIP_Label_ea60d57e-af5b-4752-ac57-3e4f28ca11dc_Enabled">
    <vt:lpwstr>true</vt:lpwstr>
  </property>
  <property fmtid="{D5CDD505-2E9C-101B-9397-08002B2CF9AE}" pid="4" name="MSIP_Label_ea60d57e-af5b-4752-ac57-3e4f28ca11dc_SetDate">
    <vt:lpwstr>2021-10-28T16:01:25Z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9f629c6f-87de-4500-9634-bc32564c49b4</vt:lpwstr>
  </property>
  <property fmtid="{D5CDD505-2E9C-101B-9397-08002B2CF9AE}" pid="9" name="MSIP_Label_ea60d57e-af5b-4752-ac57-3e4f28ca11dc_ContentBits">
    <vt:lpwstr>0</vt:lpwstr>
  </property>
  <property fmtid="{D5CDD505-2E9C-101B-9397-08002B2CF9AE}" pid="10" name="ContentTypeId">
    <vt:lpwstr>0x010100CA24691595422945BECC7C527A43696B</vt:lpwstr>
  </property>
</Properties>
</file>