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30DC1" w:rsidRPr="00330DC1" w:rsidP="005564CC" w14:paraId="5E2C6C2C" w14:textId="574DC273">
      <w:pPr>
        <w:rPr>
          <w:rFonts w:ascii="Times New Roman" w:hAnsi="Times New Roman" w:cs="Times New Roman"/>
          <w:b/>
          <w:sz w:val="24"/>
          <w:szCs w:val="24"/>
        </w:rPr>
      </w:pPr>
      <w:r w:rsidRPr="00330DC1">
        <w:rPr>
          <w:rFonts w:ascii="Times New Roman" w:hAnsi="Times New Roman" w:cs="Times New Roman"/>
          <w:b/>
          <w:sz w:val="24"/>
          <w:szCs w:val="24"/>
        </w:rPr>
        <w:t>APPENDIX C – INITIAL NOTIFICATION ON INTERVIEWS</w:t>
      </w:r>
    </w:p>
    <w:p w:rsidR="00330DC1" w:rsidP="005564CC" w14:paraId="5D29A724" w14:textId="77777777">
      <w:pPr>
        <w:rPr>
          <w:rFonts w:ascii="Times New Roman" w:hAnsi="Times New Roman" w:cs="Times New Roman"/>
          <w:sz w:val="24"/>
          <w:szCs w:val="24"/>
        </w:rPr>
      </w:pPr>
    </w:p>
    <w:p w:rsidR="00330DC1" w:rsidP="005564CC" w14:paraId="263A56D5" w14:textId="77777777">
      <w:pPr>
        <w:rPr>
          <w:rFonts w:ascii="Times New Roman" w:hAnsi="Times New Roman" w:cs="Times New Roman"/>
          <w:sz w:val="24"/>
          <w:szCs w:val="24"/>
        </w:rPr>
      </w:pPr>
    </w:p>
    <w:p w:rsidR="00D97EF4" w:rsidP="005564CC" w14:paraId="5E8F3C04" w14:textId="693EB889">
      <w:pPr>
        <w:rPr>
          <w:rFonts w:ascii="Times New Roman" w:hAnsi="Times New Roman" w:cs="Times New Roman"/>
          <w:sz w:val="24"/>
          <w:szCs w:val="24"/>
        </w:rPr>
      </w:pPr>
      <w:r>
        <w:rPr>
          <w:rFonts w:ascii="Times New Roman" w:hAnsi="Times New Roman" w:cs="Times New Roman"/>
          <w:sz w:val="24"/>
          <w:szCs w:val="24"/>
        </w:rPr>
        <w:t>Hello,</w:t>
      </w:r>
    </w:p>
    <w:p w:rsidR="00D97EF4" w:rsidP="005564CC" w14:paraId="0885ECCE" w14:textId="14DA3E6E">
      <w:pPr>
        <w:rPr>
          <w:rFonts w:ascii="Times New Roman" w:hAnsi="Times New Roman" w:cs="Times New Roman"/>
          <w:sz w:val="24"/>
          <w:szCs w:val="24"/>
        </w:rPr>
      </w:pPr>
    </w:p>
    <w:p w:rsidR="004322C0" w:rsidRPr="004322C0" w:rsidP="004322C0" w14:paraId="51B7C944" w14:textId="3489A61C">
      <w:pPr>
        <w:rPr>
          <w:rFonts w:ascii="Times New Roman" w:hAnsi="Times New Roman" w:cs="Times New Roman"/>
          <w:sz w:val="24"/>
          <w:szCs w:val="24"/>
        </w:rPr>
      </w:pPr>
      <w:r>
        <w:rPr>
          <w:rFonts w:ascii="Times New Roman" w:hAnsi="Times New Roman" w:cs="Times New Roman"/>
          <w:sz w:val="24"/>
          <w:szCs w:val="24"/>
        </w:rPr>
        <w:t xml:space="preserve">We are requesting your participation in an interview regarding </w:t>
      </w:r>
      <w:r w:rsidR="00890F5B">
        <w:rPr>
          <w:rFonts w:ascii="Times New Roman" w:hAnsi="Times New Roman" w:cs="Times New Roman"/>
          <w:sz w:val="24"/>
          <w:szCs w:val="24"/>
        </w:rPr>
        <w:t>NSF’s</w:t>
      </w:r>
      <w:r>
        <w:rPr>
          <w:rFonts w:ascii="Times New Roman" w:hAnsi="Times New Roman" w:cs="Times New Roman"/>
          <w:sz w:val="24"/>
          <w:szCs w:val="24"/>
        </w:rPr>
        <w:t xml:space="preserve"> Computer and Information Science and Engineering (CISE) Broadening Participation in Computing (BPC) Pilot. </w:t>
      </w:r>
      <w:r w:rsidRPr="004322C0">
        <w:rPr>
          <w:rFonts w:ascii="Times New Roman" w:eastAsia="Arial" w:hAnsi="Times New Roman" w:cs="Times New Roman"/>
          <w:sz w:val="24"/>
          <w:szCs w:val="24"/>
          <w:lang w:val="en"/>
        </w:rPr>
        <w:t xml:space="preserve">Westat, an independent research organization, has been contracted by NSF to conduct an evaluation of the CISE BPC Pilots. These interviews, which are being conducted with a sample of 30 CISE projects, are a key component of the evaluation and are designed to gather information directly from PIs and other key personnel about their experiences with developing and implementing their BPC plans. </w:t>
      </w:r>
    </w:p>
    <w:p w:rsidR="004322C0" w:rsidRPr="004322C0" w:rsidP="004322C0" w14:paraId="12B10E45" w14:textId="77777777">
      <w:pPr>
        <w:spacing w:line="240" w:lineRule="atLeast"/>
        <w:rPr>
          <w:rFonts w:ascii="Times New Roman" w:eastAsia="Arial" w:hAnsi="Times New Roman" w:cs="Times New Roman"/>
          <w:sz w:val="24"/>
          <w:szCs w:val="24"/>
          <w:lang w:val="en"/>
        </w:rPr>
      </w:pPr>
    </w:p>
    <w:p w:rsidR="004322C0" w:rsidP="004322C0" w14:paraId="2D7D3B5E" w14:textId="5594BA81">
      <w:pPr>
        <w:spacing w:line="240" w:lineRule="atLeast"/>
        <w:rPr>
          <w:rFonts w:ascii="Times New Roman" w:hAnsi="Times New Roman" w:cs="Times New Roman"/>
          <w:b/>
          <w:i/>
          <w:color w:val="FF0000"/>
          <w:sz w:val="24"/>
          <w:szCs w:val="24"/>
        </w:rPr>
      </w:pPr>
      <w:r w:rsidRPr="004322C0">
        <w:rPr>
          <w:rFonts w:ascii="Times New Roman" w:hAnsi="Times New Roman" w:cs="Times New Roman"/>
          <w:sz w:val="24"/>
          <w:szCs w:val="24"/>
        </w:rPr>
        <w:t xml:space="preserve">You are being asked to participate in this interview because you have been the PI (or Co-PI or other key personnel) on a CISE project that required a BPC plan. Specifically, we would like to ask about your experiences on </w:t>
      </w:r>
      <w:r w:rsidRPr="004322C0">
        <w:rPr>
          <w:rFonts w:ascii="Times New Roman" w:hAnsi="Times New Roman" w:cs="Times New Roman"/>
          <w:b/>
          <w:i/>
          <w:color w:val="FF0000"/>
          <w:sz w:val="24"/>
          <w:szCs w:val="24"/>
        </w:rPr>
        <w:t>[insert name of project].</w:t>
      </w:r>
    </w:p>
    <w:p w:rsidR="004322C0" w:rsidP="004322C0" w14:paraId="45C3BDA1" w14:textId="014EB05E">
      <w:pPr>
        <w:spacing w:line="240" w:lineRule="atLeast"/>
        <w:rPr>
          <w:rFonts w:ascii="Times New Roman" w:hAnsi="Times New Roman" w:cs="Times New Roman"/>
          <w:b/>
          <w:i/>
          <w:color w:val="FF0000"/>
          <w:sz w:val="24"/>
          <w:szCs w:val="24"/>
        </w:rPr>
      </w:pPr>
    </w:p>
    <w:p w:rsidR="004322C0" w:rsidRPr="004322C0" w:rsidP="004322C0" w14:paraId="42D0C8AF" w14:textId="62C489C2">
      <w:pPr>
        <w:rPr>
          <w:rFonts w:ascii="Times New Roman" w:hAnsi="Times New Roman" w:cs="Times New Roman"/>
          <w:sz w:val="24"/>
          <w:szCs w:val="24"/>
        </w:rPr>
      </w:pPr>
      <w:r w:rsidRPr="00130C39">
        <w:rPr>
          <w:rFonts w:ascii="Times New Roman" w:hAnsi="Times New Roman" w:cs="Times New Roman"/>
          <w:sz w:val="24"/>
          <w:szCs w:val="24"/>
        </w:rPr>
        <w:t>The interview should take about 45-60 minutes. Your participation is voluntary, but we hope that you will share your thoughts with us. More details about the interview and next steps are below.</w:t>
      </w:r>
    </w:p>
    <w:p w:rsidR="004322C0" w:rsidP="004322C0" w14:paraId="36F3310C" w14:textId="2AAD59F3">
      <w:pPr>
        <w:spacing w:line="240" w:lineRule="atLeast"/>
        <w:rPr>
          <w:rFonts w:ascii="Times New Roman" w:hAnsi="Times New Roman" w:cs="Times New Roman"/>
          <w:b/>
          <w:i/>
          <w:color w:val="FF0000"/>
          <w:sz w:val="24"/>
          <w:szCs w:val="24"/>
        </w:rPr>
      </w:pPr>
    </w:p>
    <w:p w:rsidR="004322C0" w:rsidRPr="00C35FEC" w:rsidP="004322C0" w14:paraId="2D6C41C4" w14:textId="77777777">
      <w:pPr>
        <w:rPr>
          <w:rFonts w:ascii="Times New Roman" w:hAnsi="Times New Roman" w:cs="Times New Roman"/>
          <w:b/>
          <w:bCs/>
          <w:sz w:val="24"/>
          <w:szCs w:val="24"/>
        </w:rPr>
      </w:pPr>
      <w:r>
        <w:rPr>
          <w:rFonts w:ascii="Times New Roman" w:hAnsi="Times New Roman" w:cs="Times New Roman"/>
          <w:b/>
          <w:bCs/>
          <w:sz w:val="24"/>
          <w:szCs w:val="24"/>
        </w:rPr>
        <w:t>What is the purpose of the interview</w:t>
      </w:r>
      <w:r w:rsidRPr="00C35FEC">
        <w:rPr>
          <w:rFonts w:ascii="Times New Roman" w:hAnsi="Times New Roman" w:cs="Times New Roman"/>
          <w:b/>
          <w:bCs/>
          <w:sz w:val="24"/>
          <w:szCs w:val="24"/>
        </w:rPr>
        <w:t xml:space="preserve"> and what topics will </w:t>
      </w:r>
      <w:r>
        <w:rPr>
          <w:rFonts w:ascii="Times New Roman" w:hAnsi="Times New Roman" w:cs="Times New Roman"/>
          <w:b/>
          <w:bCs/>
          <w:sz w:val="24"/>
          <w:szCs w:val="24"/>
        </w:rPr>
        <w:t>it</w:t>
      </w:r>
      <w:r w:rsidRPr="00C35FEC">
        <w:rPr>
          <w:rFonts w:ascii="Times New Roman" w:hAnsi="Times New Roman" w:cs="Times New Roman"/>
          <w:b/>
          <w:bCs/>
          <w:sz w:val="24"/>
          <w:szCs w:val="24"/>
        </w:rPr>
        <w:t xml:space="preserve"> cover?</w:t>
      </w:r>
    </w:p>
    <w:p w:rsidR="004322C0" w:rsidRPr="004322C0" w:rsidP="004322C0" w14:paraId="385B57DF" w14:textId="2D23BF44">
      <w:pPr>
        <w:spacing w:line="240" w:lineRule="atLeast"/>
        <w:rPr>
          <w:rFonts w:ascii="Times New Roman" w:hAnsi="Times New Roman" w:cs="Times New Roman"/>
          <w:sz w:val="24"/>
          <w:szCs w:val="24"/>
        </w:rPr>
      </w:pPr>
    </w:p>
    <w:p w:rsidR="004322C0" w:rsidRPr="004322C0" w:rsidP="004322C0" w14:paraId="2346CDDF" w14:textId="77777777">
      <w:pPr>
        <w:spacing w:line="240" w:lineRule="atLeast"/>
        <w:rPr>
          <w:rFonts w:ascii="Times New Roman" w:hAnsi="Times New Roman" w:cs="Times New Roman"/>
          <w:sz w:val="24"/>
          <w:szCs w:val="24"/>
        </w:rPr>
      </w:pPr>
      <w:r w:rsidRPr="004322C0">
        <w:rPr>
          <w:rFonts w:ascii="Times New Roman" w:hAnsi="Times New Roman" w:cs="Times New Roman"/>
          <w:sz w:val="24"/>
          <w:szCs w:val="24"/>
        </w:rPr>
        <w:t>As you may know, a survey of PIs with BPC plans was recently administered as part of our evaluation. The purpose of the interviews is to delve more deeply into many of the same topics addressed in the survey, which include:</w:t>
      </w:r>
    </w:p>
    <w:p w:rsidR="004322C0" w:rsidRPr="004322C0" w:rsidP="004322C0" w14:paraId="6E549EE7" w14:textId="77777777">
      <w:pPr>
        <w:rPr>
          <w:rFonts w:ascii="Times New Roman" w:hAnsi="Times New Roman" w:cs="Times New Roman"/>
          <w:sz w:val="24"/>
          <w:szCs w:val="24"/>
        </w:rPr>
      </w:pPr>
    </w:p>
    <w:p w:rsidR="004322C0" w:rsidRPr="004322C0" w:rsidP="004322C0" w14:paraId="3F60FB47" w14:textId="77777777">
      <w:pPr>
        <w:numPr>
          <w:ilvl w:val="0"/>
          <w:numId w:val="2"/>
        </w:numPr>
        <w:spacing w:line="276" w:lineRule="auto"/>
        <w:contextualSpacing/>
        <w:rPr>
          <w:rFonts w:ascii="Times New Roman" w:hAnsi="Times New Roman" w:cs="Times New Roman"/>
          <w:sz w:val="24"/>
          <w:szCs w:val="24"/>
        </w:rPr>
      </w:pPr>
      <w:r w:rsidRPr="004322C0">
        <w:rPr>
          <w:rFonts w:ascii="Times New Roman" w:hAnsi="Times New Roman" w:cs="Times New Roman"/>
          <w:sz w:val="24"/>
          <w:szCs w:val="24"/>
        </w:rPr>
        <w:t>Your prior and current experience with efforts to broaden participation in computing</w:t>
      </w:r>
    </w:p>
    <w:p w:rsidR="004322C0" w:rsidRPr="004322C0" w:rsidP="004322C0" w14:paraId="0694BA46" w14:textId="77777777">
      <w:pPr>
        <w:ind w:left="720"/>
        <w:rPr>
          <w:rFonts w:ascii="Times New Roman" w:hAnsi="Times New Roman" w:cs="Times New Roman"/>
          <w:sz w:val="24"/>
          <w:szCs w:val="24"/>
        </w:rPr>
      </w:pPr>
    </w:p>
    <w:p w:rsidR="004322C0" w:rsidRPr="004322C0" w:rsidP="004322C0" w14:paraId="12BABCFD" w14:textId="77777777">
      <w:pPr>
        <w:numPr>
          <w:ilvl w:val="0"/>
          <w:numId w:val="2"/>
        </w:numPr>
        <w:spacing w:line="276" w:lineRule="auto"/>
        <w:contextualSpacing/>
        <w:rPr>
          <w:rFonts w:ascii="Times New Roman" w:hAnsi="Times New Roman" w:cs="Times New Roman"/>
          <w:sz w:val="24"/>
          <w:szCs w:val="24"/>
        </w:rPr>
      </w:pPr>
      <w:r w:rsidRPr="004322C0">
        <w:rPr>
          <w:rFonts w:ascii="Times New Roman" w:hAnsi="Times New Roman" w:cs="Times New Roman"/>
          <w:sz w:val="24"/>
          <w:szCs w:val="24"/>
        </w:rPr>
        <w:t xml:space="preserve">The development of your BPC plan for </w:t>
      </w:r>
      <w:r w:rsidRPr="004322C0">
        <w:rPr>
          <w:rFonts w:ascii="Times New Roman" w:hAnsi="Times New Roman" w:cs="Times New Roman"/>
          <w:b/>
          <w:bCs/>
          <w:i/>
          <w:iCs/>
          <w:color w:val="FF0000"/>
          <w:sz w:val="24"/>
          <w:szCs w:val="24"/>
        </w:rPr>
        <w:t>[name of project]</w:t>
      </w:r>
    </w:p>
    <w:p w:rsidR="004322C0" w:rsidRPr="004322C0" w:rsidP="004322C0" w14:paraId="20F0FA2C" w14:textId="77777777">
      <w:pPr>
        <w:pStyle w:val="ListParagraph"/>
        <w:rPr>
          <w:rFonts w:ascii="Times New Roman" w:hAnsi="Times New Roman" w:cs="Times New Roman"/>
          <w:sz w:val="24"/>
          <w:szCs w:val="24"/>
        </w:rPr>
      </w:pPr>
    </w:p>
    <w:p w:rsidR="004322C0" w:rsidRPr="004322C0" w:rsidP="004322C0" w14:paraId="57BA2FAB" w14:textId="77777777">
      <w:pPr>
        <w:numPr>
          <w:ilvl w:val="0"/>
          <w:numId w:val="2"/>
        </w:numPr>
        <w:spacing w:line="276" w:lineRule="auto"/>
        <w:contextualSpacing/>
        <w:rPr>
          <w:rFonts w:ascii="Times New Roman" w:hAnsi="Times New Roman" w:cs="Times New Roman"/>
          <w:sz w:val="24"/>
          <w:szCs w:val="24"/>
        </w:rPr>
      </w:pPr>
      <w:r w:rsidRPr="004322C0">
        <w:rPr>
          <w:rFonts w:ascii="Times New Roman" w:hAnsi="Times New Roman" w:cs="Times New Roman"/>
          <w:sz w:val="24"/>
          <w:szCs w:val="24"/>
        </w:rPr>
        <w:t xml:space="preserve">The current status of your BPC activities for </w:t>
      </w:r>
      <w:r w:rsidRPr="004322C0">
        <w:rPr>
          <w:rFonts w:ascii="Times New Roman" w:hAnsi="Times New Roman" w:cs="Times New Roman"/>
          <w:b/>
          <w:bCs/>
          <w:i/>
          <w:iCs/>
          <w:color w:val="FF0000"/>
          <w:sz w:val="24"/>
          <w:szCs w:val="24"/>
        </w:rPr>
        <w:t>[name of project]</w:t>
      </w:r>
    </w:p>
    <w:p w:rsidR="004322C0" w:rsidRPr="004322C0" w:rsidP="004322C0" w14:paraId="1CC38A1E" w14:textId="77777777">
      <w:pPr>
        <w:ind w:left="720"/>
        <w:rPr>
          <w:rFonts w:ascii="Times New Roman" w:hAnsi="Times New Roman" w:cs="Times New Roman"/>
          <w:sz w:val="24"/>
          <w:szCs w:val="24"/>
        </w:rPr>
      </w:pPr>
    </w:p>
    <w:p w:rsidR="00130C39" w:rsidRPr="0077778B" w:rsidP="004322C0" w14:paraId="5BFA63B9" w14:textId="3E9C4684">
      <w:pPr>
        <w:numPr>
          <w:ilvl w:val="0"/>
          <w:numId w:val="2"/>
        </w:numPr>
        <w:spacing w:line="276" w:lineRule="auto"/>
        <w:contextualSpacing/>
        <w:rPr>
          <w:rFonts w:ascii="Times New Roman" w:hAnsi="Times New Roman" w:cs="Times New Roman"/>
          <w:sz w:val="24"/>
          <w:szCs w:val="24"/>
        </w:rPr>
      </w:pPr>
      <w:r w:rsidRPr="004322C0">
        <w:rPr>
          <w:rFonts w:ascii="Times New Roman" w:hAnsi="Times New Roman" w:cs="Times New Roman"/>
          <w:sz w:val="24"/>
          <w:szCs w:val="24"/>
        </w:rPr>
        <w:t xml:space="preserve">Outcomes that occurred as a result of your BPC work on </w:t>
      </w:r>
      <w:r w:rsidRPr="004322C0">
        <w:rPr>
          <w:rFonts w:ascii="Times New Roman" w:hAnsi="Times New Roman" w:cs="Times New Roman"/>
          <w:b/>
          <w:bCs/>
          <w:i/>
          <w:iCs/>
          <w:color w:val="FF0000"/>
          <w:sz w:val="24"/>
          <w:szCs w:val="24"/>
        </w:rPr>
        <w:t>[name of project]</w:t>
      </w:r>
    </w:p>
    <w:p w:rsidR="00130C39" w:rsidP="004322C0" w14:paraId="731B08AD" w14:textId="77777777">
      <w:pPr>
        <w:rPr>
          <w:rFonts w:ascii="Times New Roman" w:hAnsi="Times New Roman" w:cs="Times New Roman"/>
          <w:b/>
          <w:bCs/>
          <w:sz w:val="24"/>
          <w:szCs w:val="24"/>
        </w:rPr>
      </w:pPr>
    </w:p>
    <w:p w:rsidR="004322C0" w:rsidRPr="00C35FEC" w:rsidP="004322C0" w14:paraId="1EA88628" w14:textId="2FD0AA1E">
      <w:pPr>
        <w:rPr>
          <w:rFonts w:ascii="Times New Roman" w:hAnsi="Times New Roman" w:cs="Times New Roman"/>
          <w:b/>
          <w:bCs/>
          <w:sz w:val="24"/>
          <w:szCs w:val="24"/>
        </w:rPr>
      </w:pPr>
      <w:r w:rsidRPr="00C35FEC">
        <w:rPr>
          <w:rFonts w:ascii="Times New Roman" w:hAnsi="Times New Roman" w:cs="Times New Roman"/>
          <w:b/>
          <w:bCs/>
          <w:sz w:val="24"/>
          <w:szCs w:val="24"/>
        </w:rPr>
        <w:t>What will happen to the information provided?</w:t>
      </w:r>
    </w:p>
    <w:p w:rsidR="004322C0" w:rsidP="004322C0" w14:paraId="2FA5436A" w14:textId="77777777">
      <w:pPr>
        <w:rPr>
          <w:rFonts w:ascii="Times New Roman" w:hAnsi="Times New Roman" w:cs="Times New Roman"/>
          <w:sz w:val="24"/>
          <w:szCs w:val="24"/>
        </w:rPr>
      </w:pPr>
    </w:p>
    <w:p w:rsidR="004322C0" w:rsidRPr="004322C0" w:rsidP="004322C0" w14:paraId="658D44B3" w14:textId="0CC9B085">
      <w:pPr>
        <w:rPr>
          <w:rFonts w:ascii="Times New Roman" w:eastAsia="Arial" w:hAnsi="Times New Roman" w:cs="Times New Roman"/>
          <w:sz w:val="24"/>
          <w:szCs w:val="24"/>
          <w:lang w:val="en"/>
        </w:rPr>
      </w:pPr>
      <w:r w:rsidRPr="004322C0">
        <w:rPr>
          <w:rFonts w:ascii="Times New Roman" w:hAnsi="Times New Roman" w:cs="Times New Roman"/>
          <w:sz w:val="24"/>
          <w:szCs w:val="24"/>
        </w:rPr>
        <w:t xml:space="preserve">The Westat team will summarize the results from the interviews </w:t>
      </w:r>
      <w:r>
        <w:rPr>
          <w:rFonts w:ascii="Times New Roman" w:hAnsi="Times New Roman" w:cs="Times New Roman"/>
          <w:sz w:val="24"/>
          <w:szCs w:val="24"/>
        </w:rPr>
        <w:t xml:space="preserve">(i.e., across all 30 projects participating in the study) </w:t>
      </w:r>
      <w:r w:rsidRPr="004322C0">
        <w:rPr>
          <w:rFonts w:ascii="Times New Roman" w:hAnsi="Times New Roman" w:cs="Times New Roman"/>
          <w:sz w:val="24"/>
          <w:szCs w:val="24"/>
        </w:rPr>
        <w:t xml:space="preserve">in a report that will be provided to NSF. </w:t>
      </w:r>
      <w:r w:rsidRPr="004322C0">
        <w:rPr>
          <w:rFonts w:ascii="Times New Roman" w:eastAsia="Arial" w:hAnsi="Times New Roman" w:cs="Times New Roman"/>
          <w:sz w:val="24"/>
          <w:szCs w:val="24"/>
          <w:lang w:val="en"/>
        </w:rPr>
        <w:t>While your responses will be identifiable to Westat, the report provided to NSF will only focus on overall results. Westat will not report any individual responses to NSF nor will it release any information about individuals participating in the interviews to anyone outside their organization.</w:t>
      </w:r>
    </w:p>
    <w:p w:rsidR="000A63E9" w:rsidRPr="00C35FEC" w:rsidP="000A63E9" w14:paraId="39C7F5AC" w14:textId="3194FBC0">
      <w:pPr>
        <w:rPr>
          <w:rFonts w:ascii="Times New Roman" w:hAnsi="Times New Roman" w:cs="Times New Roman"/>
          <w:b/>
          <w:bCs/>
          <w:sz w:val="24"/>
          <w:szCs w:val="24"/>
        </w:rPr>
      </w:pPr>
    </w:p>
    <w:p w:rsidR="000A63E9" w:rsidRPr="00C35FEC" w:rsidP="000A63E9" w14:paraId="47289124" w14:textId="77777777">
      <w:pPr>
        <w:rPr>
          <w:rFonts w:ascii="Times New Roman" w:hAnsi="Times New Roman" w:cs="Times New Roman"/>
          <w:b/>
          <w:bCs/>
          <w:sz w:val="24"/>
          <w:szCs w:val="24"/>
        </w:rPr>
      </w:pPr>
      <w:r w:rsidRPr="00C35FEC">
        <w:rPr>
          <w:rFonts w:ascii="Times New Roman" w:hAnsi="Times New Roman" w:cs="Times New Roman"/>
          <w:b/>
          <w:bCs/>
          <w:sz w:val="24"/>
          <w:szCs w:val="24"/>
        </w:rPr>
        <w:t>What are next steps?</w:t>
      </w:r>
    </w:p>
    <w:p w:rsidR="000A63E9" w:rsidRPr="00C35FEC" w:rsidP="000A63E9" w14:paraId="7A54DAC1" w14:textId="77777777">
      <w:pPr>
        <w:rPr>
          <w:rFonts w:ascii="Times New Roman" w:hAnsi="Times New Roman" w:cs="Times New Roman"/>
          <w:sz w:val="24"/>
          <w:szCs w:val="24"/>
        </w:rPr>
      </w:pPr>
    </w:p>
    <w:p w:rsidR="000A63E9" w:rsidRPr="00C35FEC" w:rsidP="000A63E9" w14:paraId="245925A9" w14:textId="15D3D6F9">
      <w:pPr>
        <w:rPr>
          <w:rFonts w:ascii="Times New Roman" w:hAnsi="Times New Roman" w:cs="Times New Roman"/>
          <w:sz w:val="24"/>
          <w:szCs w:val="24"/>
        </w:rPr>
      </w:pPr>
      <w:r w:rsidRPr="00C35FEC">
        <w:rPr>
          <w:rFonts w:ascii="Times New Roman" w:hAnsi="Times New Roman" w:cs="Times New Roman"/>
          <w:sz w:val="24"/>
          <w:szCs w:val="24"/>
        </w:rPr>
        <w:t>Please provide some dates and times when you wo</w:t>
      </w:r>
      <w:r w:rsidR="00F94B96">
        <w:rPr>
          <w:rFonts w:ascii="Times New Roman" w:hAnsi="Times New Roman" w:cs="Times New Roman"/>
          <w:sz w:val="24"/>
          <w:szCs w:val="24"/>
        </w:rPr>
        <w:t>ul</w:t>
      </w:r>
      <w:r w:rsidR="001C2A48">
        <w:rPr>
          <w:rFonts w:ascii="Times New Roman" w:hAnsi="Times New Roman" w:cs="Times New Roman"/>
          <w:sz w:val="24"/>
          <w:szCs w:val="24"/>
        </w:rPr>
        <w:t>d be able to participate in a 45</w:t>
      </w:r>
      <w:r w:rsidR="00F94B96">
        <w:rPr>
          <w:rFonts w:ascii="Times New Roman" w:hAnsi="Times New Roman" w:cs="Times New Roman"/>
          <w:sz w:val="24"/>
          <w:szCs w:val="24"/>
        </w:rPr>
        <w:t>-</w:t>
      </w:r>
      <w:r w:rsidR="001C2A48">
        <w:rPr>
          <w:rFonts w:ascii="Times New Roman" w:hAnsi="Times New Roman" w:cs="Times New Roman"/>
          <w:sz w:val="24"/>
          <w:szCs w:val="24"/>
        </w:rPr>
        <w:t xml:space="preserve">60 </w:t>
      </w:r>
      <w:r w:rsidR="00F94B96">
        <w:rPr>
          <w:rFonts w:ascii="Times New Roman" w:hAnsi="Times New Roman" w:cs="Times New Roman"/>
          <w:sz w:val="24"/>
          <w:szCs w:val="24"/>
        </w:rPr>
        <w:t>minute</w:t>
      </w:r>
      <w:r w:rsidRPr="00C35FEC">
        <w:rPr>
          <w:rFonts w:ascii="Times New Roman" w:hAnsi="Times New Roman" w:cs="Times New Roman"/>
          <w:sz w:val="24"/>
          <w:szCs w:val="24"/>
        </w:rPr>
        <w:t xml:space="preserve"> interview, and we will send you a meeting invite for a specific date and time. </w:t>
      </w:r>
    </w:p>
    <w:p w:rsidR="000A63E9" w:rsidRPr="00C35FEC" w:rsidP="000A63E9" w14:paraId="0B068E81" w14:textId="77777777">
      <w:pPr>
        <w:rPr>
          <w:rFonts w:ascii="Times New Roman" w:hAnsi="Times New Roman" w:cs="Times New Roman"/>
          <w:sz w:val="24"/>
          <w:szCs w:val="24"/>
        </w:rPr>
      </w:pPr>
    </w:p>
    <w:p w:rsidR="000A63E9" w:rsidRPr="00C35FEC" w:rsidP="000A63E9" w14:paraId="159590A1" w14:textId="018C1966">
      <w:pPr>
        <w:rPr>
          <w:rFonts w:ascii="Times New Roman" w:hAnsi="Times New Roman" w:cs="Times New Roman"/>
          <w:sz w:val="24"/>
          <w:szCs w:val="24"/>
        </w:rPr>
      </w:pPr>
      <w:r w:rsidRPr="00130C39">
        <w:rPr>
          <w:rFonts w:ascii="Times New Roman" w:hAnsi="Times New Roman" w:cs="Times New Roman"/>
          <w:sz w:val="24"/>
          <w:szCs w:val="24"/>
        </w:rPr>
        <w:t>[</w:t>
      </w:r>
      <w:r w:rsidRPr="00216C15">
        <w:rPr>
          <w:rFonts w:ascii="Times New Roman" w:hAnsi="Times New Roman" w:cs="Times New Roman"/>
          <w:sz w:val="24"/>
          <w:szCs w:val="24"/>
          <w:highlight w:val="yellow"/>
        </w:rPr>
        <w:t>Link to Calendly (meeting scheduling tool) or list of s</w:t>
      </w:r>
      <w:r w:rsidRPr="00216C15" w:rsidR="00915C6E">
        <w:rPr>
          <w:rFonts w:ascii="Times New Roman" w:hAnsi="Times New Roman" w:cs="Times New Roman"/>
          <w:sz w:val="24"/>
          <w:szCs w:val="24"/>
          <w:highlight w:val="yellow"/>
        </w:rPr>
        <w:t>pecific dates/times of Westat</w:t>
      </w:r>
      <w:r w:rsidRPr="00216C15">
        <w:rPr>
          <w:rFonts w:ascii="Times New Roman" w:hAnsi="Times New Roman" w:cs="Times New Roman"/>
          <w:sz w:val="24"/>
          <w:szCs w:val="24"/>
          <w:highlight w:val="yellow"/>
        </w:rPr>
        <w:t xml:space="preserve"> availability to be provided here</w:t>
      </w:r>
      <w:r w:rsidRPr="00130C39">
        <w:rPr>
          <w:rFonts w:ascii="Times New Roman" w:hAnsi="Times New Roman" w:cs="Times New Roman"/>
          <w:sz w:val="24"/>
          <w:szCs w:val="24"/>
        </w:rPr>
        <w:t>]</w:t>
      </w:r>
      <w:r>
        <w:rPr>
          <w:rFonts w:ascii="Times New Roman" w:hAnsi="Times New Roman" w:cs="Times New Roman"/>
          <w:sz w:val="24"/>
          <w:szCs w:val="24"/>
        </w:rPr>
        <w:t xml:space="preserve"> </w:t>
      </w:r>
    </w:p>
    <w:p w:rsidR="000A63E9" w:rsidRPr="00C35FEC" w:rsidP="000A63E9" w14:paraId="25DA38F2" w14:textId="77777777">
      <w:pPr>
        <w:rPr>
          <w:rFonts w:ascii="Times New Roman" w:hAnsi="Times New Roman" w:cs="Times New Roman"/>
          <w:sz w:val="24"/>
          <w:szCs w:val="24"/>
        </w:rPr>
      </w:pPr>
    </w:p>
    <w:p w:rsidR="000A63E9" w:rsidRPr="00C35FEC" w:rsidP="000A63E9" w14:paraId="3FC76831" w14:textId="77777777">
      <w:pPr>
        <w:rPr>
          <w:rFonts w:ascii="Times New Roman" w:hAnsi="Times New Roman" w:cs="Times New Roman"/>
          <w:sz w:val="24"/>
          <w:szCs w:val="24"/>
        </w:rPr>
      </w:pPr>
      <w:r w:rsidRPr="00C35FEC">
        <w:rPr>
          <w:rFonts w:ascii="Times New Roman" w:hAnsi="Times New Roman" w:cs="Times New Roman"/>
          <w:sz w:val="24"/>
          <w:szCs w:val="24"/>
        </w:rPr>
        <w:t>Our preferenc</w:t>
      </w:r>
      <w:r>
        <w:rPr>
          <w:rFonts w:ascii="Times New Roman" w:hAnsi="Times New Roman" w:cs="Times New Roman"/>
          <w:sz w:val="24"/>
          <w:szCs w:val="24"/>
        </w:rPr>
        <w:t>e is to conduct the interview using Microsoft</w:t>
      </w:r>
      <w:r w:rsidRPr="00C35FEC">
        <w:rPr>
          <w:rFonts w:ascii="Times New Roman" w:hAnsi="Times New Roman" w:cs="Times New Roman"/>
          <w:sz w:val="24"/>
          <w:szCs w:val="24"/>
        </w:rPr>
        <w:t xml:space="preserve"> Teams, but if you have other preferences</w:t>
      </w:r>
      <w:r>
        <w:rPr>
          <w:rFonts w:ascii="Times New Roman" w:hAnsi="Times New Roman" w:cs="Times New Roman"/>
          <w:sz w:val="24"/>
          <w:szCs w:val="24"/>
        </w:rPr>
        <w:t xml:space="preserve"> (e.g., Zoom, etc.)</w:t>
      </w:r>
      <w:r w:rsidRPr="00C35FEC">
        <w:rPr>
          <w:rFonts w:ascii="Times New Roman" w:hAnsi="Times New Roman" w:cs="Times New Roman"/>
          <w:sz w:val="24"/>
          <w:szCs w:val="24"/>
        </w:rPr>
        <w:t xml:space="preserve">, you may indicate that in your response. </w:t>
      </w:r>
    </w:p>
    <w:p w:rsidR="00F94B96" w:rsidRPr="00C35FEC" w:rsidP="000A63E9" w14:paraId="2E2F9BAC" w14:textId="2E6C8BDA">
      <w:pPr>
        <w:rPr>
          <w:rFonts w:ascii="Times New Roman" w:hAnsi="Times New Roman" w:cs="Times New Roman"/>
          <w:sz w:val="24"/>
          <w:szCs w:val="24"/>
        </w:rPr>
      </w:pPr>
    </w:p>
    <w:p w:rsidR="00954E94" w14:paraId="3D5E669D" w14:textId="61199B6D">
      <w:r>
        <w:rPr>
          <w:rFonts w:ascii="Times New Roman" w:hAnsi="Times New Roman" w:cs="Times New Roman"/>
          <w:sz w:val="24"/>
          <w:szCs w:val="24"/>
        </w:rPr>
        <w:t>Thank you in advance for your cooperation, and we look forward to talking with yo</w:t>
      </w:r>
      <w:r w:rsidRPr="002013DD">
        <w:rPr>
          <w:rFonts w:ascii="Times New Roman" w:hAnsi="Times New Roman" w:cs="Times New Roman"/>
          <w:sz w:val="24"/>
          <w:szCs w:val="24"/>
        </w:rPr>
        <w:t>u. In the me</w:t>
      </w:r>
      <w:r>
        <w:rPr>
          <w:rFonts w:ascii="Times New Roman" w:hAnsi="Times New Roman" w:cs="Times New Roman"/>
          <w:sz w:val="24"/>
          <w:szCs w:val="24"/>
        </w:rPr>
        <w:t>antime, please let us</w:t>
      </w:r>
      <w:r w:rsidRPr="002013DD">
        <w:rPr>
          <w:rFonts w:ascii="Times New Roman" w:hAnsi="Times New Roman" w:cs="Times New Roman"/>
          <w:sz w:val="24"/>
          <w:szCs w:val="24"/>
        </w:rPr>
        <w:t xml:space="preserve"> know if you have any questions.</w:t>
      </w:r>
    </w:p>
    <w:sectPr w:rsidSect="007F752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E8124A9"/>
    <w:multiLevelType w:val="hybridMultilevel"/>
    <w:tmpl w:val="2FA66F9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DF26150"/>
    <w:multiLevelType w:val="hybridMultilevel"/>
    <w:tmpl w:val="2292899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121753199">
    <w:abstractNumId w:val="0"/>
  </w:num>
  <w:num w:numId="2" w16cid:durableId="5421378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3E9"/>
    <w:rsid w:val="00022DBB"/>
    <w:rsid w:val="000A63E9"/>
    <w:rsid w:val="000B5248"/>
    <w:rsid w:val="000E43CD"/>
    <w:rsid w:val="00130C39"/>
    <w:rsid w:val="001B5E78"/>
    <w:rsid w:val="001C2A48"/>
    <w:rsid w:val="001E53C3"/>
    <w:rsid w:val="002013DD"/>
    <w:rsid w:val="00216C15"/>
    <w:rsid w:val="002E3361"/>
    <w:rsid w:val="00300D53"/>
    <w:rsid w:val="00330DC1"/>
    <w:rsid w:val="003B6CB2"/>
    <w:rsid w:val="003C0448"/>
    <w:rsid w:val="004322C0"/>
    <w:rsid w:val="00474366"/>
    <w:rsid w:val="0049285E"/>
    <w:rsid w:val="0051446F"/>
    <w:rsid w:val="005564CC"/>
    <w:rsid w:val="005C466B"/>
    <w:rsid w:val="006425DB"/>
    <w:rsid w:val="00645781"/>
    <w:rsid w:val="006C6D88"/>
    <w:rsid w:val="00770867"/>
    <w:rsid w:val="0077778B"/>
    <w:rsid w:val="007B4940"/>
    <w:rsid w:val="007C3E39"/>
    <w:rsid w:val="007E6061"/>
    <w:rsid w:val="007F752C"/>
    <w:rsid w:val="00890F5B"/>
    <w:rsid w:val="008A2035"/>
    <w:rsid w:val="008B34A7"/>
    <w:rsid w:val="008E61DF"/>
    <w:rsid w:val="008F4C63"/>
    <w:rsid w:val="00915C6E"/>
    <w:rsid w:val="009268B2"/>
    <w:rsid w:val="00954E94"/>
    <w:rsid w:val="00991FDD"/>
    <w:rsid w:val="00A8580D"/>
    <w:rsid w:val="00B304BD"/>
    <w:rsid w:val="00B46A4F"/>
    <w:rsid w:val="00B62B5D"/>
    <w:rsid w:val="00BA737E"/>
    <w:rsid w:val="00BB3B05"/>
    <w:rsid w:val="00C2542A"/>
    <w:rsid w:val="00C35FEC"/>
    <w:rsid w:val="00C64A24"/>
    <w:rsid w:val="00CD1912"/>
    <w:rsid w:val="00D66B9E"/>
    <w:rsid w:val="00D73EBE"/>
    <w:rsid w:val="00D97EF4"/>
    <w:rsid w:val="00DE13D5"/>
    <w:rsid w:val="00E169B8"/>
    <w:rsid w:val="00F53EFA"/>
    <w:rsid w:val="00F94B9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2D8F549"/>
  <w15:chartTrackingRefBased/>
  <w15:docId w15:val="{60822BCC-4625-45B9-A4DC-A522F4E11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63E9"/>
    <w:rPr>
      <w:rFonts w:ascii="Calibri" w:hAnsi="Calibri" w:eastAsiaTheme="minorHAns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94B96"/>
    <w:rPr>
      <w:sz w:val="16"/>
      <w:szCs w:val="16"/>
    </w:rPr>
  </w:style>
  <w:style w:type="paragraph" w:styleId="CommentText">
    <w:name w:val="annotation text"/>
    <w:basedOn w:val="Normal"/>
    <w:link w:val="CommentTextChar"/>
    <w:uiPriority w:val="99"/>
    <w:semiHidden/>
    <w:unhideWhenUsed/>
    <w:rsid w:val="00F94B96"/>
    <w:rPr>
      <w:sz w:val="20"/>
      <w:szCs w:val="20"/>
    </w:rPr>
  </w:style>
  <w:style w:type="character" w:customStyle="1" w:styleId="CommentTextChar">
    <w:name w:val="Comment Text Char"/>
    <w:basedOn w:val="DefaultParagraphFont"/>
    <w:link w:val="CommentText"/>
    <w:uiPriority w:val="99"/>
    <w:semiHidden/>
    <w:rsid w:val="00F94B96"/>
    <w:rPr>
      <w:rFonts w:ascii="Calibri" w:hAnsi="Calibri" w:eastAsiaTheme="minorHAnsi" w:cs="Calibri"/>
    </w:rPr>
  </w:style>
  <w:style w:type="paragraph" w:styleId="CommentSubject">
    <w:name w:val="annotation subject"/>
    <w:basedOn w:val="CommentText"/>
    <w:next w:val="CommentText"/>
    <w:link w:val="CommentSubjectChar"/>
    <w:uiPriority w:val="99"/>
    <w:semiHidden/>
    <w:unhideWhenUsed/>
    <w:rsid w:val="00F94B96"/>
    <w:rPr>
      <w:b/>
      <w:bCs/>
    </w:rPr>
  </w:style>
  <w:style w:type="character" w:customStyle="1" w:styleId="CommentSubjectChar">
    <w:name w:val="Comment Subject Char"/>
    <w:basedOn w:val="CommentTextChar"/>
    <w:link w:val="CommentSubject"/>
    <w:uiPriority w:val="99"/>
    <w:semiHidden/>
    <w:rsid w:val="00F94B96"/>
    <w:rPr>
      <w:rFonts w:ascii="Calibri" w:hAnsi="Calibri" w:eastAsiaTheme="minorHAnsi" w:cs="Calibri"/>
      <w:b/>
      <w:bCs/>
    </w:rPr>
  </w:style>
  <w:style w:type="paragraph" w:styleId="BalloonText">
    <w:name w:val="Balloon Text"/>
    <w:basedOn w:val="Normal"/>
    <w:link w:val="BalloonTextChar"/>
    <w:uiPriority w:val="99"/>
    <w:semiHidden/>
    <w:unhideWhenUsed/>
    <w:rsid w:val="00F94B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4B96"/>
    <w:rPr>
      <w:rFonts w:ascii="Segoe UI" w:hAnsi="Segoe UI" w:eastAsiaTheme="minorHAnsi" w:cs="Segoe UI"/>
      <w:sz w:val="18"/>
      <w:szCs w:val="18"/>
    </w:rPr>
  </w:style>
  <w:style w:type="paragraph" w:styleId="ListParagraph">
    <w:name w:val="List Paragraph"/>
    <w:basedOn w:val="Normal"/>
    <w:uiPriority w:val="34"/>
    <w:qFormat/>
    <w:rsid w:val="001B5E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460</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Wells</dc:creator>
  <cp:lastModifiedBy>Joy Frechtling</cp:lastModifiedBy>
  <cp:revision>2</cp:revision>
  <dcterms:created xsi:type="dcterms:W3CDTF">2022-10-05T17:54:00Z</dcterms:created>
  <dcterms:modified xsi:type="dcterms:W3CDTF">2022-10-05T17:54:00Z</dcterms:modified>
</cp:coreProperties>
</file>