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26D15" w:rsidRPr="00C26D15" w:rsidP="00C26D15" w14:paraId="4D9A0C13" w14:textId="77777777">
      <w:pPr>
        <w:pStyle w:val="Heading2"/>
        <w:tabs>
          <w:tab w:val="left" w:pos="900"/>
        </w:tabs>
        <w:ind w:right="-180"/>
        <w:rPr>
          <w:sz w:val="28"/>
        </w:rPr>
      </w:pPr>
      <w:r w:rsidRPr="00C26D15">
        <w:rPr>
          <w:sz w:val="28"/>
        </w:rPr>
        <w:t xml:space="preserve">Request for Approval under the “Generic Clearance for NIH Citizen Science and Crowdsourcing Projects” </w:t>
      </w:r>
    </w:p>
    <w:p w:rsidR="005E714A" w:rsidP="00C26D15" w14:paraId="29CE0514" w14:textId="77777777">
      <w:pPr>
        <w:pStyle w:val="Heading2"/>
        <w:tabs>
          <w:tab w:val="left" w:pos="900"/>
        </w:tabs>
        <w:ind w:right="-180"/>
      </w:pPr>
      <w:r w:rsidRPr="00C26D15">
        <w:rPr>
          <w:sz w:val="28"/>
        </w:rPr>
        <w:t>(OMB#: 0925-0766 Exp., date: 04/2023)</w:t>
      </w:r>
    </w:p>
    <w:p w:rsidR="00603279" w:rsidRPr="00603279" w:rsidP="00434E33" w14:paraId="5FA59160" w14:textId="759084C5">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3335" r="9525" b="15240"/>
                <wp:wrapNone/>
                <wp:docPr id="1"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C91F41">
        <w:t>202</w:t>
      </w:r>
      <w:r w:rsidR="00EA73CA">
        <w:t>2</w:t>
      </w:r>
      <w:r w:rsidR="00C91F41">
        <w:t xml:space="preserve"> </w:t>
      </w:r>
      <w:r>
        <w:t xml:space="preserve">Survey to </w:t>
      </w:r>
      <w:r w:rsidR="003C01EB">
        <w:t>Assess</w:t>
      </w:r>
      <w:r w:rsidR="009C27B7">
        <w:t xml:space="preserve"> Review Quality and </w:t>
      </w:r>
      <w:r w:rsidR="00EA73CA">
        <w:t xml:space="preserve">Mixed </w:t>
      </w:r>
      <w:r w:rsidR="00681279">
        <w:t>Meeting Format</w:t>
      </w:r>
      <w:r w:rsidR="0058230F">
        <w:t xml:space="preserve"> </w:t>
      </w:r>
      <w:r w:rsidR="00D7760C">
        <w:t xml:space="preserve">Reviews </w:t>
      </w:r>
      <w:r>
        <w:t>Among NIH</w:t>
      </w:r>
      <w:r w:rsidR="00013A41">
        <w:t xml:space="preserve"> </w:t>
      </w:r>
      <w:r>
        <w:t>Reviewers</w:t>
      </w:r>
    </w:p>
    <w:p w:rsidR="005E714A" w14:paraId="6DC70A28" w14:textId="77777777"/>
    <w:p w:rsidR="00672C64" w14:paraId="07DD8B28" w14:textId="77777777">
      <w:r>
        <w:rPr>
          <w:b/>
        </w:rPr>
        <w:t>PURPOSE</w:t>
      </w:r>
      <w:r w:rsidRPr="009239AA">
        <w:rPr>
          <w:b/>
        </w:rPr>
        <w:t>:</w:t>
      </w:r>
      <w:r w:rsidRPr="009239AA" w:rsidR="00C14CC4">
        <w:rPr>
          <w:b/>
        </w:rPr>
        <w:t xml:space="preserve">  </w:t>
      </w:r>
      <w:r w:rsidR="004672D2">
        <w:t>NIH depends on</w:t>
      </w:r>
      <w:r w:rsidR="00D636C0">
        <w:t xml:space="preserve"> an objective and </w:t>
      </w:r>
      <w:r w:rsidR="00837E7E">
        <w:t>robust</w:t>
      </w:r>
      <w:r w:rsidR="004672D2">
        <w:t xml:space="preserve"> peer review process to ensure that all NIH grant applications receive fair, independent, expert, and timely reviews that are free from inappropriate influences. </w:t>
      </w:r>
      <w:r>
        <w:t xml:space="preserve">To </w:t>
      </w:r>
      <w:r w:rsidR="00923389">
        <w:t xml:space="preserve">help </w:t>
      </w:r>
      <w:r w:rsidR="003C01EB">
        <w:t>assess</w:t>
      </w:r>
      <w:r>
        <w:t xml:space="preserve"> and maintain the quality and efficiency of peer review</w:t>
      </w:r>
      <w:r w:rsidR="00837E7E">
        <w:t>,</w:t>
      </w:r>
      <w:r>
        <w:t xml:space="preserve"> </w:t>
      </w:r>
      <w:r w:rsidR="004672D2">
        <w:t>NIH has developed a new</w:t>
      </w:r>
      <w:r w:rsidR="000B4E3F">
        <w:t xml:space="preserve"> </w:t>
      </w:r>
      <w:r w:rsidR="004672D2">
        <w:t xml:space="preserve">process </w:t>
      </w:r>
      <w:r>
        <w:t xml:space="preserve">that includes, among other measures, surveys to hear </w:t>
      </w:r>
      <w:r w:rsidR="000B4E3F">
        <w:t>reviewers’ opinions about the quality of the review in which they participated in.</w:t>
      </w:r>
      <w:r w:rsidR="00CC7AF3">
        <w:t xml:space="preserve"> </w:t>
      </w:r>
      <w:r w:rsidR="00411C79">
        <w:t>Because of</w:t>
      </w:r>
      <w:r w:rsidR="00E61C76">
        <w:t xml:space="preserve"> the COVID-19 pandemic </w:t>
      </w:r>
      <w:r w:rsidR="00837E7E">
        <w:t>NIH h</w:t>
      </w:r>
      <w:r w:rsidR="00E61C76">
        <w:t>ad to shift all their review meetings online</w:t>
      </w:r>
      <w:r w:rsidR="00837E7E">
        <w:t xml:space="preserve">. </w:t>
      </w:r>
      <w:r w:rsidR="009473D1">
        <w:t xml:space="preserve">For the </w:t>
      </w:r>
      <w:r w:rsidR="00F1207F">
        <w:t>f</w:t>
      </w:r>
      <w:r w:rsidR="009473D1">
        <w:t xml:space="preserve">all 2022 review meetings, CSR is transitioning back to in-person review meetings and is holding </w:t>
      </w:r>
      <w:r w:rsidRPr="009473D1" w:rsidR="009473D1">
        <w:t xml:space="preserve">1/3 of </w:t>
      </w:r>
      <w:r w:rsidR="009473D1">
        <w:t>its</w:t>
      </w:r>
      <w:r w:rsidRPr="009473D1" w:rsidR="009473D1">
        <w:t xml:space="preserve"> standing study sections, small business, and fellowship review meetings in person, with the expectation that the remaining 2/3 of such meetings will be held in-person later in the year.</w:t>
      </w:r>
      <w:r w:rsidR="009473D1">
        <w:t xml:space="preserve"> This will be CSRs first opportunity to hold a substantial amount of its regular review meetings both virtually and in-person </w:t>
      </w:r>
      <w:r w:rsidR="00EA73CA">
        <w:t>at</w:t>
      </w:r>
      <w:r w:rsidR="009473D1">
        <w:t xml:space="preserve"> the same time. </w:t>
      </w:r>
      <w:r w:rsidR="00837E7E">
        <w:t>T</w:t>
      </w:r>
      <w:r w:rsidR="00E61C76">
        <w:t>he purpose of this data collection is to assess the quality of the review and determine whether there was any impact on the quality of the review due to the meeting format.</w:t>
      </w:r>
      <w:r w:rsidR="006155ED">
        <w:t xml:space="preserve"> </w:t>
      </w:r>
      <w:r w:rsidR="004C1145">
        <w:t xml:space="preserve">Moreover, the survey will help assess whether there has been any significant change in the quality of </w:t>
      </w:r>
      <w:r w:rsidR="00F1207F">
        <w:t>virtual</w:t>
      </w:r>
      <w:r w:rsidR="004C1145">
        <w:t xml:space="preserve"> review</w:t>
      </w:r>
      <w:r w:rsidR="0081223D">
        <w:t xml:space="preserve"> meetings</w:t>
      </w:r>
      <w:r w:rsidR="004C1145">
        <w:t xml:space="preserve"> given </w:t>
      </w:r>
      <w:r w:rsidR="00EA73CA">
        <w:t>CSRs latest efforts to enhance virtual reviews</w:t>
      </w:r>
      <w:r w:rsidR="00F1207F">
        <w:t>,</w:t>
      </w:r>
      <w:r w:rsidR="00EA73CA">
        <w:t xml:space="preserve"> and since </w:t>
      </w:r>
      <w:r w:rsidR="0081223D">
        <w:t xml:space="preserve">many </w:t>
      </w:r>
      <w:r w:rsidR="004C1145">
        <w:t xml:space="preserve">reviewers are now more experienced and </w:t>
      </w:r>
      <w:r w:rsidR="0081223D">
        <w:t xml:space="preserve">more </w:t>
      </w:r>
      <w:r w:rsidR="004C1145">
        <w:t xml:space="preserve">comfortable with </w:t>
      </w:r>
      <w:r w:rsidR="009473D1">
        <w:t>virtual</w:t>
      </w:r>
      <w:r w:rsidR="0081223D">
        <w:t xml:space="preserve"> review meetings </w:t>
      </w:r>
      <w:r w:rsidR="006A273D">
        <w:t xml:space="preserve">(since </w:t>
      </w:r>
      <w:r w:rsidR="009C4B4F">
        <w:t xml:space="preserve">our </w:t>
      </w:r>
      <w:r w:rsidR="000A1AFC">
        <w:t>s</w:t>
      </w:r>
      <w:r w:rsidR="006A273D">
        <w:t>ummer 2020</w:t>
      </w:r>
      <w:r w:rsidR="009C4B4F">
        <w:t xml:space="preserve"> survey</w:t>
      </w:r>
      <w:r w:rsidR="006A273D">
        <w:t>)</w:t>
      </w:r>
      <w:r w:rsidR="0081223D">
        <w:t>.</w:t>
      </w:r>
      <w:r w:rsidR="004C1145">
        <w:t xml:space="preserve"> </w:t>
      </w:r>
      <w:r w:rsidR="000B4E3F">
        <w:t xml:space="preserve">Feedback from reviewers will </w:t>
      </w:r>
      <w:r w:rsidR="0085203D">
        <w:t xml:space="preserve">also </w:t>
      </w:r>
      <w:r w:rsidR="000B4E3F">
        <w:t xml:space="preserve">help </w:t>
      </w:r>
      <w:r w:rsidR="00013A41">
        <w:t>NIH</w:t>
      </w:r>
      <w:r w:rsidR="000B4E3F">
        <w:t xml:space="preserve"> </w:t>
      </w:r>
      <w:r w:rsidR="00D8028D">
        <w:t xml:space="preserve">further </w:t>
      </w:r>
      <w:r w:rsidR="00E61C76">
        <w:t xml:space="preserve">understand </w:t>
      </w:r>
      <w:r w:rsidR="006155ED">
        <w:t>reviewers’</w:t>
      </w:r>
      <w:r w:rsidR="00E61C76">
        <w:t xml:space="preserve"> </w:t>
      </w:r>
      <w:r w:rsidR="00EA73CA">
        <w:t>attitudes and experiences with transitioning back to in-person review meetings</w:t>
      </w:r>
      <w:r w:rsidR="00E61C76">
        <w:t xml:space="preserve"> and </w:t>
      </w:r>
      <w:r w:rsidR="00F1207F">
        <w:t xml:space="preserve">on </w:t>
      </w:r>
      <w:r w:rsidR="00E61C76">
        <w:t>how</w:t>
      </w:r>
      <w:r w:rsidR="006155ED">
        <w:t xml:space="preserve"> </w:t>
      </w:r>
      <w:r w:rsidR="00411C79">
        <w:t>virtual</w:t>
      </w:r>
      <w:r w:rsidR="00EA73CA">
        <w:t xml:space="preserve"> and in-person</w:t>
      </w:r>
      <w:r w:rsidR="00E61C76">
        <w:t xml:space="preserve"> review meeting</w:t>
      </w:r>
      <w:r w:rsidR="006155ED">
        <w:t>s can be improved</w:t>
      </w:r>
      <w:r w:rsidR="00E61C76">
        <w:t xml:space="preserve"> to ensure high quality reviews</w:t>
      </w:r>
      <w:r w:rsidR="00D8028D">
        <w:t xml:space="preserve"> and reviewer satisfaction</w:t>
      </w:r>
      <w:r w:rsidR="00E61C76">
        <w:t>.</w:t>
      </w:r>
      <w:r w:rsidR="00405C12">
        <w:t xml:space="preserve"> </w:t>
      </w:r>
    </w:p>
    <w:p w:rsidR="00C8488C" w:rsidP="00434E33" w14:paraId="5930434A" w14:textId="77777777">
      <w:pPr>
        <w:pStyle w:val="Header"/>
        <w:tabs>
          <w:tab w:val="clear" w:pos="4320"/>
          <w:tab w:val="clear" w:pos="8640"/>
        </w:tabs>
        <w:rPr>
          <w:b/>
        </w:rPr>
      </w:pPr>
    </w:p>
    <w:p w:rsidR="000E315F" w:rsidP="000E315F" w14:paraId="2B924BD8" w14:textId="77777777">
      <w:r w:rsidRPr="00434E33">
        <w:rPr>
          <w:b/>
        </w:rPr>
        <w:t>DESCRIPTION OF RESPONDENTS</w:t>
      </w:r>
      <w:r>
        <w:t xml:space="preserve">: </w:t>
      </w:r>
      <w:r>
        <w:t xml:space="preserve">Respondents will be </w:t>
      </w:r>
      <w:r w:rsidRPr="007E573D">
        <w:t>approximately</w:t>
      </w:r>
      <w:r w:rsidR="00695FDF">
        <w:t xml:space="preserve"> </w:t>
      </w:r>
      <w:r w:rsidR="002B22F6">
        <w:t>5</w:t>
      </w:r>
      <w:r w:rsidR="00F933C8">
        <w:t>,</w:t>
      </w:r>
      <w:r w:rsidR="002B22F6">
        <w:t>00</w:t>
      </w:r>
      <w:r w:rsidR="00F933C8">
        <w:t>0</w:t>
      </w:r>
      <w:r w:rsidRPr="007E573D">
        <w:t xml:space="preserve"> NIH</w:t>
      </w:r>
      <w:r w:rsidR="004D052B">
        <w:t xml:space="preserve"> </w:t>
      </w:r>
      <w:r w:rsidRPr="007E573D">
        <w:t xml:space="preserve">grant reviewers serving on </w:t>
      </w:r>
      <w:r w:rsidR="00E41A10">
        <w:t xml:space="preserve">fall 2022 </w:t>
      </w:r>
      <w:r w:rsidR="008B63EF">
        <w:t>review meetings</w:t>
      </w:r>
      <w:r w:rsidR="002B22F6">
        <w:t>.</w:t>
      </w:r>
      <w:r w:rsidRPr="007E573D">
        <w:t xml:space="preserve"> </w:t>
      </w:r>
      <w:r>
        <w:t xml:space="preserve">Most of these individuals are </w:t>
      </w:r>
      <w:r w:rsidR="00923389">
        <w:t>research scientists</w:t>
      </w:r>
      <w:r>
        <w:t xml:space="preserve"> who work at academic universities across the U.S.   </w:t>
      </w:r>
    </w:p>
    <w:p w:rsidR="00E26329" w14:paraId="26746EC5" w14:textId="77777777">
      <w:pPr>
        <w:rPr>
          <w:b/>
        </w:rPr>
      </w:pPr>
    </w:p>
    <w:p w:rsidR="00C26D15" w:rsidRPr="00F06866" w:rsidP="00C26D15" w14:paraId="5BCA321D" w14:textId="77777777">
      <w:pPr>
        <w:rPr>
          <w:b/>
        </w:rPr>
      </w:pPr>
      <w:r w:rsidRPr="00347524">
        <w:rPr>
          <w:b/>
        </w:rPr>
        <w:t>TYPE OF COLLECTION:</w:t>
      </w:r>
      <w:r w:rsidRPr="00347524">
        <w:t xml:space="preserve"> (Check one)</w:t>
      </w:r>
    </w:p>
    <w:p w:rsidR="00C26D15" w:rsidRPr="00434E33" w:rsidP="00C26D15" w14:paraId="76F1655D" w14:textId="77777777">
      <w:pPr>
        <w:pStyle w:val="BodyTextIndent"/>
        <w:tabs>
          <w:tab w:val="left" w:pos="360"/>
        </w:tabs>
        <w:ind w:left="0"/>
        <w:rPr>
          <w:bCs/>
          <w:sz w:val="16"/>
          <w:szCs w:val="16"/>
        </w:rPr>
      </w:pPr>
    </w:p>
    <w:p w:rsidR="00C26D15" w:rsidRPr="00F06866" w:rsidP="00C26D15" w14:paraId="25CA9108" w14:textId="77777777">
      <w:pPr>
        <w:pStyle w:val="BodyTextIndent"/>
        <w:tabs>
          <w:tab w:val="left" w:pos="360"/>
        </w:tabs>
        <w:ind w:left="0"/>
        <w:rPr>
          <w:bCs/>
          <w:sz w:val="24"/>
        </w:rPr>
      </w:pPr>
      <w:r w:rsidRPr="00F06866">
        <w:rPr>
          <w:bCs/>
          <w:sz w:val="24"/>
        </w:rPr>
        <w:t xml:space="preserve">[ ] </w:t>
      </w:r>
      <w:r>
        <w:rPr>
          <w:bCs/>
          <w:sz w:val="24"/>
        </w:rPr>
        <w:t>Data Catalogue</w:t>
      </w:r>
      <w:r w:rsidRPr="00F06866">
        <w:rPr>
          <w:bCs/>
          <w:sz w:val="24"/>
        </w:rPr>
        <w:tab/>
        <w:t xml:space="preserve"> </w:t>
      </w:r>
      <w:r>
        <w:rPr>
          <w:bCs/>
          <w:sz w:val="24"/>
        </w:rPr>
        <w:tab/>
      </w:r>
      <w:r>
        <w:rPr>
          <w:bCs/>
          <w:sz w:val="24"/>
        </w:rPr>
        <w:tab/>
      </w:r>
      <w:r>
        <w:rPr>
          <w:bCs/>
          <w:sz w:val="24"/>
        </w:rPr>
        <w:tab/>
      </w:r>
      <w:r>
        <w:rPr>
          <w:bCs/>
          <w:sz w:val="24"/>
        </w:rPr>
        <w:tab/>
        <w:t>[ ] Repository of Tools and Best Practices</w:t>
      </w:r>
    </w:p>
    <w:p w:rsidR="00C26D15" w:rsidP="00C26D15" w14:paraId="672A9747" w14:textId="77777777">
      <w:pPr>
        <w:pStyle w:val="BodyTextIndent"/>
        <w:tabs>
          <w:tab w:val="left" w:pos="360"/>
        </w:tabs>
        <w:ind w:left="0"/>
        <w:rPr>
          <w:bCs/>
          <w:sz w:val="24"/>
        </w:rPr>
      </w:pPr>
      <w:r w:rsidRPr="00F06866">
        <w:rPr>
          <w:bCs/>
          <w:sz w:val="24"/>
        </w:rPr>
        <w:t xml:space="preserve">[ ] </w:t>
      </w:r>
      <w:r>
        <w:rPr>
          <w:bCs/>
          <w:sz w:val="24"/>
        </w:rPr>
        <w:t xml:space="preserve">Recommendations of scientific reviewers    </w:t>
      </w:r>
      <w:r>
        <w:rPr>
          <w:bCs/>
          <w:sz w:val="24"/>
        </w:rPr>
        <w:tab/>
        <w:t>[ ] Resources</w:t>
      </w:r>
    </w:p>
    <w:p w:rsidR="00C26D15" w:rsidRPr="00F06866" w:rsidP="00C26D15" w14:paraId="67FA618C" w14:textId="77777777">
      <w:pPr>
        <w:pStyle w:val="BodyTextIndent"/>
        <w:tabs>
          <w:tab w:val="left" w:pos="360"/>
        </w:tabs>
        <w:ind w:left="0"/>
        <w:rPr>
          <w:bCs/>
          <w:sz w:val="24"/>
        </w:rPr>
      </w:pPr>
      <w:r>
        <w:rPr>
          <w:bCs/>
          <w:sz w:val="24"/>
        </w:rPr>
        <w:t>[ ] Call for Nominations</w:t>
      </w:r>
      <w:r>
        <w:rPr>
          <w:bCs/>
          <w:sz w:val="24"/>
        </w:rPr>
        <w:tab/>
      </w:r>
      <w:r>
        <w:rPr>
          <w:bCs/>
          <w:sz w:val="24"/>
        </w:rPr>
        <w:tab/>
      </w:r>
      <w:r>
        <w:rPr>
          <w:bCs/>
          <w:sz w:val="24"/>
        </w:rPr>
        <w:tab/>
      </w:r>
      <w:r>
        <w:rPr>
          <w:bCs/>
          <w:sz w:val="24"/>
        </w:rPr>
        <w:tab/>
      </w:r>
      <w:r w:rsidRPr="00F06866">
        <w:rPr>
          <w:bCs/>
          <w:sz w:val="24"/>
        </w:rPr>
        <w:t>[</w:t>
      </w:r>
      <w:r w:rsidRPr="00C26D15">
        <w:rPr>
          <w:b/>
          <w:sz w:val="24"/>
        </w:rPr>
        <w:t>X</w:t>
      </w:r>
      <w:r w:rsidRPr="00F06866">
        <w:rPr>
          <w:bCs/>
          <w:sz w:val="24"/>
        </w:rPr>
        <w:t>]</w:t>
      </w:r>
      <w:r>
        <w:rPr>
          <w:bCs/>
          <w:sz w:val="24"/>
        </w:rPr>
        <w:t xml:space="preserve"> Other:</w:t>
      </w:r>
      <w:r w:rsidRPr="00F06866">
        <w:rPr>
          <w:bCs/>
          <w:sz w:val="24"/>
          <w:u w:val="single"/>
        </w:rPr>
        <w:t xml:space="preserve"> </w:t>
      </w:r>
      <w:r>
        <w:rPr>
          <w:bCs/>
          <w:sz w:val="24"/>
          <w:u w:val="single"/>
        </w:rPr>
        <w:t>Opinions of Review Experience</w:t>
      </w:r>
    </w:p>
    <w:p w:rsidR="00C26D15" w14:paraId="0B7D2123" w14:textId="77777777">
      <w:pPr>
        <w:rPr>
          <w:b/>
        </w:rPr>
      </w:pPr>
    </w:p>
    <w:p w:rsidR="00CA2650" w14:paraId="5A6CF70F" w14:textId="77777777">
      <w:pPr>
        <w:rPr>
          <w:b/>
        </w:rPr>
      </w:pPr>
      <w:r>
        <w:rPr>
          <w:b/>
        </w:rPr>
        <w:t>C</w:t>
      </w:r>
      <w:r w:rsidR="009C13B9">
        <w:rPr>
          <w:b/>
        </w:rPr>
        <w:t>ERTIFICATION:</w:t>
      </w:r>
    </w:p>
    <w:p w:rsidR="00441434" w14:paraId="214ECEE5" w14:textId="77777777">
      <w:pPr>
        <w:rPr>
          <w:sz w:val="16"/>
          <w:szCs w:val="16"/>
        </w:rPr>
      </w:pPr>
    </w:p>
    <w:p w:rsidR="008101A5" w:rsidRPr="009C13B9" w:rsidP="008101A5" w14:paraId="6763F5DD" w14:textId="77777777">
      <w:r>
        <w:t xml:space="preserve">I certify the following to be true: </w:t>
      </w:r>
    </w:p>
    <w:p w:rsidR="008101A5" w:rsidP="008101A5" w14:paraId="00DC14DA" w14:textId="77777777">
      <w:pPr>
        <w:pStyle w:val="ListParagraph"/>
        <w:numPr>
          <w:ilvl w:val="0"/>
          <w:numId w:val="14"/>
        </w:numPr>
      </w:pPr>
      <w:r>
        <w:t>The collection is voluntary.</w:t>
      </w:r>
      <w:r w:rsidRPr="00C14CC4">
        <w:t xml:space="preserve"> </w:t>
      </w:r>
    </w:p>
    <w:p w:rsidR="008101A5" w:rsidP="008101A5" w14:paraId="1618A273"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C26D15" w14:paraId="4A1CD28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r>
        <w:tab/>
      </w:r>
      <w:r>
        <w:tab/>
      </w:r>
    </w:p>
    <w:p w:rsidR="008101A5" w:rsidP="008101A5" w14:paraId="4EC60FC0"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1F571477"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6AB8D94B" w14:textId="77777777"/>
    <w:p w:rsidR="009C13B9" w:rsidP="009C13B9" w14:paraId="5074F7B3" w14:textId="77777777">
      <w:r>
        <w:t>Name:</w:t>
      </w:r>
      <w:r w:rsidR="002964D3">
        <w:t xml:space="preserve"> Hope Cummings</w:t>
      </w:r>
      <w:r>
        <w:t>________________________________________________</w:t>
      </w:r>
    </w:p>
    <w:p w:rsidR="009C13B9" w:rsidP="009C13B9" w14:paraId="324F659F" w14:textId="77777777">
      <w:pPr>
        <w:pStyle w:val="ListParagraph"/>
        <w:ind w:left="360"/>
      </w:pPr>
    </w:p>
    <w:p w:rsidR="009C13B9" w:rsidP="009C13B9" w14:paraId="2AFA4534" w14:textId="77777777">
      <w:r>
        <w:t>To assist review, please provide answers to the following question:</w:t>
      </w:r>
    </w:p>
    <w:p w:rsidR="009C13B9" w:rsidP="009C13B9" w14:paraId="5E3D9775" w14:textId="77777777">
      <w:pPr>
        <w:pStyle w:val="ListParagraph"/>
        <w:ind w:left="360"/>
      </w:pPr>
    </w:p>
    <w:p w:rsidR="009C13B9" w:rsidRPr="00C86E91" w:rsidP="00C86E91" w14:paraId="7BE84CDA" w14:textId="77777777">
      <w:pPr>
        <w:rPr>
          <w:b/>
        </w:rPr>
      </w:pPr>
      <w:r w:rsidRPr="00C86E91">
        <w:rPr>
          <w:b/>
        </w:rPr>
        <w:t>Personally Identifiable Information:</w:t>
      </w:r>
    </w:p>
    <w:p w:rsidR="00C86E91" w:rsidP="00C86E91" w14:paraId="19D92FDF" w14:textId="77777777">
      <w:pPr>
        <w:pStyle w:val="ListParagraph"/>
        <w:numPr>
          <w:ilvl w:val="0"/>
          <w:numId w:val="18"/>
        </w:numPr>
      </w:pPr>
      <w:r>
        <w:t>Is</w:t>
      </w:r>
      <w:r w:rsidR="00237B48">
        <w:t xml:space="preserve"> personally identifiable information (PII) collected</w:t>
      </w:r>
      <w:r>
        <w:t xml:space="preserve">?  </w:t>
      </w:r>
      <w:r w:rsidR="009239AA">
        <w:t>[  ] Yes  [</w:t>
      </w:r>
      <w:r w:rsidRPr="002964D3" w:rsidR="002964D3">
        <w:rPr>
          <w:b/>
        </w:rPr>
        <w:t>X</w:t>
      </w:r>
      <w:r w:rsidR="009239AA">
        <w:t xml:space="preserve">]  No </w:t>
      </w:r>
    </w:p>
    <w:p w:rsidR="00C86E91" w:rsidP="00C86E91" w14:paraId="3C0E4E69" w14:textId="77777777">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t xml:space="preserve">   </w:t>
      </w:r>
    </w:p>
    <w:p w:rsidR="00C86E91" w:rsidP="00C86E91" w14:paraId="0BE2E82A" w14:textId="77777777">
      <w:pPr>
        <w:pStyle w:val="ListParagraph"/>
        <w:numPr>
          <w:ilvl w:val="0"/>
          <w:numId w:val="18"/>
        </w:numPr>
      </w:pPr>
      <w:r>
        <w:t>If Applicable, has a System or Records Notice been published?  [  ] Yes  [  ] No</w:t>
      </w:r>
    </w:p>
    <w:p w:rsidR="00633F74" w:rsidP="00633F74" w14:paraId="1AF15AD1" w14:textId="77777777">
      <w:pPr>
        <w:pStyle w:val="ListParagraph"/>
        <w:ind w:left="360"/>
      </w:pPr>
    </w:p>
    <w:p w:rsidR="00C86E91" w:rsidRPr="00C86E91" w:rsidP="00C86E91" w14:paraId="3835C94F" w14:textId="77777777">
      <w:pPr>
        <w:pStyle w:val="ListParagraph"/>
        <w:ind w:left="0"/>
        <w:rPr>
          <w:b/>
        </w:rPr>
      </w:pPr>
      <w:r>
        <w:rPr>
          <w:b/>
        </w:rPr>
        <w:t>Gifts or Payments</w:t>
      </w:r>
      <w:r>
        <w:rPr>
          <w:b/>
        </w:rPr>
        <w:t>:</w:t>
      </w:r>
    </w:p>
    <w:p w:rsidR="00C86E91" w:rsidP="00C86E91" w14:paraId="0278BD2F" w14:textId="77777777">
      <w:r>
        <w:t>Is an incentive (e.g., money or reimbursement of expenses, token of appreciation) provided to participants?  [  ] Yes [</w:t>
      </w:r>
      <w:r w:rsidRPr="002964D3" w:rsidR="002964D3">
        <w:rPr>
          <w:b/>
        </w:rPr>
        <w:t>X</w:t>
      </w:r>
      <w:r>
        <w:t xml:space="preserve">] No  </w:t>
      </w:r>
    </w:p>
    <w:p w:rsidR="00F24CFC" w14:paraId="6CFE739C" w14:textId="77777777">
      <w:pPr>
        <w:rPr>
          <w:b/>
        </w:rPr>
      </w:pPr>
    </w:p>
    <w:p w:rsidR="005E714A" w:rsidRPr="00BC676D" w:rsidP="00C86E91" w14:paraId="78A62912"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1982A2FC" w14:textId="77777777">
      <w:pPr>
        <w:keepNext/>
        <w:keepLines/>
        <w:rPr>
          <w:b/>
        </w:rPr>
      </w:pPr>
    </w:p>
    <w:tbl>
      <w:tblPr>
        <w:tblW w:w="94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11"/>
        <w:gridCol w:w="1819"/>
        <w:gridCol w:w="2215"/>
        <w:gridCol w:w="1424"/>
        <w:gridCol w:w="1360"/>
      </w:tblGrid>
      <w:tr w14:paraId="69CBF18F" w14:textId="77777777" w:rsidTr="00BA0F23">
        <w:tblPrEx>
          <w:tblW w:w="942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97"/>
        </w:trPr>
        <w:tc>
          <w:tcPr>
            <w:tcW w:w="2611" w:type="dxa"/>
          </w:tcPr>
          <w:p w:rsidR="003668D6" w:rsidRPr="002D26E2" w:rsidP="00C8488C" w14:paraId="43B3525F" w14:textId="77777777">
            <w:pPr>
              <w:rPr>
                <w:b/>
              </w:rPr>
            </w:pPr>
            <w:r w:rsidRPr="002D26E2">
              <w:rPr>
                <w:b/>
              </w:rPr>
              <w:t xml:space="preserve">Category of Respondent </w:t>
            </w:r>
          </w:p>
        </w:tc>
        <w:tc>
          <w:tcPr>
            <w:tcW w:w="1819" w:type="dxa"/>
          </w:tcPr>
          <w:p w:rsidR="003668D6" w:rsidRPr="002D26E2" w:rsidP="00843796" w14:paraId="516BE286" w14:textId="77777777">
            <w:pPr>
              <w:rPr>
                <w:b/>
              </w:rPr>
            </w:pPr>
            <w:r w:rsidRPr="007E573D">
              <w:rPr>
                <w:b/>
              </w:rPr>
              <w:t>No. of Respondents</w:t>
            </w:r>
          </w:p>
        </w:tc>
        <w:tc>
          <w:tcPr>
            <w:tcW w:w="2215" w:type="dxa"/>
          </w:tcPr>
          <w:p w:rsidR="003668D6" w:rsidRPr="002D26E2" w:rsidP="00843796" w14:paraId="32DE0A9E" w14:textId="77777777">
            <w:pPr>
              <w:rPr>
                <w:b/>
              </w:rPr>
            </w:pPr>
            <w:r w:rsidRPr="002C5A2D">
              <w:rPr>
                <w:b/>
              </w:rPr>
              <w:t>No. of Responses per Respondent</w:t>
            </w:r>
            <w:r>
              <w:rPr>
                <w:b/>
              </w:rPr>
              <w:t xml:space="preserve"> </w:t>
            </w:r>
          </w:p>
        </w:tc>
        <w:tc>
          <w:tcPr>
            <w:tcW w:w="1424" w:type="dxa"/>
          </w:tcPr>
          <w:p w:rsidR="003668D6" w:rsidP="00843796" w14:paraId="0B4A245F" w14:textId="77777777">
            <w:pPr>
              <w:rPr>
                <w:b/>
              </w:rPr>
            </w:pPr>
            <w:r>
              <w:rPr>
                <w:b/>
              </w:rPr>
              <w:t xml:space="preserve">Time per </w:t>
            </w:r>
          </w:p>
          <w:p w:rsidR="003668D6" w:rsidP="00843796" w14:paraId="3662033D" w14:textId="77777777">
            <w:pPr>
              <w:rPr>
                <w:b/>
              </w:rPr>
            </w:pPr>
            <w:r>
              <w:rPr>
                <w:b/>
              </w:rPr>
              <w:t xml:space="preserve">Response </w:t>
            </w:r>
          </w:p>
          <w:p w:rsidR="003668D6" w:rsidRPr="002D26E2" w:rsidP="00843796" w14:paraId="692313E0" w14:textId="77777777">
            <w:pPr>
              <w:rPr>
                <w:b/>
              </w:rPr>
            </w:pPr>
            <w:r>
              <w:rPr>
                <w:b/>
              </w:rPr>
              <w:t xml:space="preserve">(in hours) </w:t>
            </w:r>
          </w:p>
        </w:tc>
        <w:tc>
          <w:tcPr>
            <w:tcW w:w="1360" w:type="dxa"/>
          </w:tcPr>
          <w:p w:rsidR="003668D6" w:rsidP="00843796" w14:paraId="01BE549E" w14:textId="77777777">
            <w:pPr>
              <w:rPr>
                <w:b/>
              </w:rPr>
            </w:pPr>
            <w:r>
              <w:rPr>
                <w:b/>
              </w:rPr>
              <w:t xml:space="preserve">Total </w:t>
            </w:r>
            <w:r w:rsidRPr="002D26E2">
              <w:rPr>
                <w:b/>
              </w:rPr>
              <w:t>Burden</w:t>
            </w:r>
          </w:p>
          <w:p w:rsidR="003668D6" w:rsidRPr="002D26E2" w:rsidP="00843796" w14:paraId="7DC0D583" w14:textId="77777777">
            <w:pPr>
              <w:rPr>
                <w:b/>
              </w:rPr>
            </w:pPr>
            <w:r>
              <w:rPr>
                <w:b/>
              </w:rPr>
              <w:t xml:space="preserve">Hours </w:t>
            </w:r>
          </w:p>
        </w:tc>
      </w:tr>
      <w:tr w14:paraId="3BEB4F1F" w14:textId="77777777" w:rsidTr="00BA0F23">
        <w:tblPrEx>
          <w:tblW w:w="9429" w:type="dxa"/>
          <w:tblInd w:w="18" w:type="dxa"/>
          <w:tblLayout w:type="fixed"/>
          <w:tblLook w:val="01E0"/>
        </w:tblPrEx>
        <w:trPr>
          <w:trHeight w:val="281"/>
        </w:trPr>
        <w:tc>
          <w:tcPr>
            <w:tcW w:w="2611" w:type="dxa"/>
          </w:tcPr>
          <w:p w:rsidR="003668D6" w:rsidP="00843796" w14:paraId="4FFEEC2A" w14:textId="77777777">
            <w:r>
              <w:t>NIH CSR Grant Reviewers</w:t>
            </w:r>
          </w:p>
        </w:tc>
        <w:tc>
          <w:tcPr>
            <w:tcW w:w="1819" w:type="dxa"/>
          </w:tcPr>
          <w:p w:rsidR="003668D6" w:rsidP="002C0B73" w14:paraId="01B6F2B6" w14:textId="77777777">
            <w:pPr>
              <w:jc w:val="center"/>
            </w:pPr>
            <w:r>
              <w:t>5</w:t>
            </w:r>
            <w:r w:rsidR="00F933C8">
              <w:t>,</w:t>
            </w:r>
            <w:r>
              <w:t>00</w:t>
            </w:r>
            <w:r w:rsidR="00F933C8">
              <w:t>0</w:t>
            </w:r>
          </w:p>
        </w:tc>
        <w:tc>
          <w:tcPr>
            <w:tcW w:w="2215" w:type="dxa"/>
          </w:tcPr>
          <w:p w:rsidR="003668D6" w:rsidP="002964D3" w14:paraId="6289CF5C" w14:textId="77777777">
            <w:pPr>
              <w:jc w:val="center"/>
            </w:pPr>
            <w:r>
              <w:t>1</w:t>
            </w:r>
          </w:p>
        </w:tc>
        <w:tc>
          <w:tcPr>
            <w:tcW w:w="1424" w:type="dxa"/>
          </w:tcPr>
          <w:p w:rsidR="003668D6" w:rsidP="00843796" w14:paraId="5BE4F2CF" w14:textId="77777777">
            <w:r>
              <w:t xml:space="preserve">    </w:t>
            </w:r>
            <w:r w:rsidR="00E41A10">
              <w:t>5</w:t>
            </w:r>
            <w:r>
              <w:t>/60</w:t>
            </w:r>
          </w:p>
        </w:tc>
        <w:tc>
          <w:tcPr>
            <w:tcW w:w="1360" w:type="dxa"/>
          </w:tcPr>
          <w:p w:rsidR="003668D6" w:rsidP="00F34FB3" w14:paraId="7943DFBD" w14:textId="77777777">
            <w:pPr>
              <w:jc w:val="center"/>
            </w:pPr>
            <w:r>
              <w:t>417</w:t>
            </w:r>
          </w:p>
        </w:tc>
      </w:tr>
      <w:tr w14:paraId="767DAFD4" w14:textId="77777777" w:rsidTr="00BA0F23">
        <w:tblPrEx>
          <w:tblW w:w="9429" w:type="dxa"/>
          <w:tblInd w:w="18" w:type="dxa"/>
          <w:tblLayout w:type="fixed"/>
          <w:tblLook w:val="01E0"/>
        </w:tblPrEx>
        <w:trPr>
          <w:trHeight w:val="297"/>
        </w:trPr>
        <w:tc>
          <w:tcPr>
            <w:tcW w:w="2611" w:type="dxa"/>
          </w:tcPr>
          <w:p w:rsidR="003668D6" w:rsidP="00843796" w14:paraId="4D471CAC" w14:textId="77777777"/>
        </w:tc>
        <w:tc>
          <w:tcPr>
            <w:tcW w:w="1819" w:type="dxa"/>
          </w:tcPr>
          <w:p w:rsidR="003668D6" w:rsidP="00843796" w14:paraId="3C23C61B" w14:textId="77777777"/>
        </w:tc>
        <w:tc>
          <w:tcPr>
            <w:tcW w:w="2215" w:type="dxa"/>
          </w:tcPr>
          <w:p w:rsidR="003668D6" w:rsidP="000E315F" w14:paraId="4373C88F" w14:textId="77777777">
            <w:pPr>
              <w:jc w:val="center"/>
            </w:pPr>
          </w:p>
        </w:tc>
        <w:tc>
          <w:tcPr>
            <w:tcW w:w="1424" w:type="dxa"/>
          </w:tcPr>
          <w:p w:rsidR="003668D6" w:rsidP="00843796" w14:paraId="4BE1EC1E" w14:textId="77777777"/>
        </w:tc>
        <w:tc>
          <w:tcPr>
            <w:tcW w:w="1360" w:type="dxa"/>
          </w:tcPr>
          <w:p w:rsidR="003668D6" w:rsidP="00843796" w14:paraId="352C1065" w14:textId="77777777"/>
        </w:tc>
      </w:tr>
      <w:tr w14:paraId="798ABD9B" w14:textId="77777777" w:rsidTr="00BA0F23">
        <w:tblPrEx>
          <w:tblW w:w="9429" w:type="dxa"/>
          <w:tblInd w:w="18" w:type="dxa"/>
          <w:tblLayout w:type="fixed"/>
          <w:tblLook w:val="01E0"/>
        </w:tblPrEx>
        <w:trPr>
          <w:trHeight w:val="313"/>
        </w:trPr>
        <w:tc>
          <w:tcPr>
            <w:tcW w:w="2611" w:type="dxa"/>
          </w:tcPr>
          <w:p w:rsidR="003668D6" w:rsidRPr="002D26E2" w:rsidP="00843796" w14:paraId="4ECF609C" w14:textId="77777777">
            <w:pPr>
              <w:rPr>
                <w:b/>
              </w:rPr>
            </w:pPr>
            <w:r w:rsidRPr="002D26E2">
              <w:rPr>
                <w:b/>
              </w:rPr>
              <w:t>Totals</w:t>
            </w:r>
          </w:p>
        </w:tc>
        <w:tc>
          <w:tcPr>
            <w:tcW w:w="1819" w:type="dxa"/>
          </w:tcPr>
          <w:p w:rsidR="003668D6" w:rsidRPr="002D26E2" w:rsidP="00843796" w14:paraId="04BA1F9C" w14:textId="77777777">
            <w:pPr>
              <w:rPr>
                <w:b/>
              </w:rPr>
            </w:pPr>
          </w:p>
        </w:tc>
        <w:tc>
          <w:tcPr>
            <w:tcW w:w="2215" w:type="dxa"/>
          </w:tcPr>
          <w:p w:rsidR="003668D6" w:rsidP="00DF1FB0" w14:paraId="735B5C77" w14:textId="77777777">
            <w:pPr>
              <w:jc w:val="center"/>
            </w:pPr>
            <w:r>
              <w:t>5,000</w:t>
            </w:r>
          </w:p>
        </w:tc>
        <w:tc>
          <w:tcPr>
            <w:tcW w:w="1424" w:type="dxa"/>
          </w:tcPr>
          <w:p w:rsidR="003668D6" w:rsidP="00843796" w14:paraId="12F7354C" w14:textId="77777777"/>
        </w:tc>
        <w:tc>
          <w:tcPr>
            <w:tcW w:w="1360" w:type="dxa"/>
          </w:tcPr>
          <w:p w:rsidR="003668D6" w:rsidRPr="002D26E2" w:rsidP="00F34FB3" w14:paraId="30C46606" w14:textId="77777777">
            <w:pPr>
              <w:jc w:val="center"/>
              <w:rPr>
                <w:b/>
              </w:rPr>
            </w:pPr>
            <w:r>
              <w:rPr>
                <w:b/>
              </w:rPr>
              <w:t>417</w:t>
            </w:r>
          </w:p>
        </w:tc>
      </w:tr>
    </w:tbl>
    <w:p w:rsidR="00F3170F" w:rsidP="00F3170F" w14:paraId="5A98E3CF" w14:textId="77777777"/>
    <w:p w:rsidR="009A036B" w:rsidP="009A036B" w14:paraId="366869D2" w14:textId="77777777">
      <w:pPr>
        <w:rPr>
          <w:b/>
        </w:rPr>
      </w:pPr>
      <w:r w:rsidRPr="00C26D15">
        <w:rPr>
          <w:b/>
        </w:rPr>
        <w:t>COST TO RESPONDENT</w:t>
      </w:r>
    </w:p>
    <w:p w:rsidR="00C26D15" w:rsidRPr="00C26D15" w:rsidP="009A036B" w14:paraId="5EB06D29" w14:textId="77777777">
      <w:pPr>
        <w:rPr>
          <w:b/>
          <w:sz w:val="6"/>
          <w:szCs w:val="6"/>
        </w:rPr>
      </w:pPr>
    </w:p>
    <w:tbl>
      <w:tblPr>
        <w:tblW w:w="94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62"/>
        <w:gridCol w:w="2308"/>
        <w:gridCol w:w="2585"/>
        <w:gridCol w:w="1662"/>
      </w:tblGrid>
      <w:tr w14:paraId="6D884B56" w14:textId="77777777" w:rsidTr="00BA0F23">
        <w:tblPrEx>
          <w:tblW w:w="94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8"/>
        </w:trPr>
        <w:tc>
          <w:tcPr>
            <w:tcW w:w="2862" w:type="dxa"/>
          </w:tcPr>
          <w:p w:rsidR="00CA2010" w:rsidRPr="009A036B" w:rsidP="00CA2010" w14:paraId="3158AFDD" w14:textId="77777777">
            <w:pPr>
              <w:rPr>
                <w:b/>
              </w:rPr>
            </w:pPr>
            <w:r w:rsidRPr="009A036B">
              <w:rPr>
                <w:b/>
              </w:rPr>
              <w:t xml:space="preserve"> </w:t>
            </w:r>
            <w:r w:rsidRPr="00CA2010">
              <w:rPr>
                <w:b/>
              </w:rPr>
              <w:t>Category of Respondent</w:t>
            </w:r>
          </w:p>
          <w:p w:rsidR="00CA2010" w:rsidRPr="009A036B" w:rsidP="00CA2010" w14:paraId="325F6F54" w14:textId="77777777">
            <w:pPr>
              <w:rPr>
                <w:b/>
              </w:rPr>
            </w:pPr>
          </w:p>
        </w:tc>
        <w:tc>
          <w:tcPr>
            <w:tcW w:w="2308" w:type="dxa"/>
          </w:tcPr>
          <w:p w:rsidR="00CA2010" w:rsidRPr="00CA2010" w:rsidP="00CA2010" w14:paraId="123EAC48" w14:textId="77777777">
            <w:pPr>
              <w:rPr>
                <w:b/>
              </w:rPr>
            </w:pPr>
            <w:r w:rsidRPr="00CA2010">
              <w:rPr>
                <w:b/>
              </w:rPr>
              <w:t>Total Burden</w:t>
            </w:r>
          </w:p>
          <w:p w:rsidR="00CA2010" w:rsidRPr="009A036B" w:rsidP="00CA2010" w14:paraId="0963F391" w14:textId="77777777">
            <w:pPr>
              <w:rPr>
                <w:b/>
              </w:rPr>
            </w:pPr>
            <w:r w:rsidRPr="00CA2010">
              <w:rPr>
                <w:b/>
              </w:rPr>
              <w:t>Hours</w:t>
            </w:r>
          </w:p>
        </w:tc>
        <w:tc>
          <w:tcPr>
            <w:tcW w:w="2585" w:type="dxa"/>
          </w:tcPr>
          <w:p w:rsidR="00CA2010" w:rsidRPr="009A036B" w:rsidP="009A036B" w14:paraId="5A83B7FF" w14:textId="77777777">
            <w:pPr>
              <w:rPr>
                <w:b/>
              </w:rPr>
            </w:pPr>
            <w:r>
              <w:rPr>
                <w:b/>
              </w:rPr>
              <w:t xml:space="preserve">Hourly </w:t>
            </w:r>
            <w:r>
              <w:rPr>
                <w:b/>
              </w:rPr>
              <w:t>Wage Rate*</w:t>
            </w:r>
          </w:p>
        </w:tc>
        <w:tc>
          <w:tcPr>
            <w:tcW w:w="1662" w:type="dxa"/>
          </w:tcPr>
          <w:p w:rsidR="00CA2010" w:rsidRPr="009A036B" w:rsidP="009A036B" w14:paraId="0A36A5EE" w14:textId="77777777">
            <w:pPr>
              <w:rPr>
                <w:b/>
              </w:rPr>
            </w:pPr>
            <w:r>
              <w:rPr>
                <w:b/>
              </w:rPr>
              <w:t>Total Burden Cost</w:t>
            </w:r>
            <w:r w:rsidRPr="009A036B">
              <w:rPr>
                <w:b/>
              </w:rPr>
              <w:t xml:space="preserve"> </w:t>
            </w:r>
          </w:p>
        </w:tc>
      </w:tr>
      <w:tr w14:paraId="69115E16" w14:textId="77777777" w:rsidTr="00BA0F23">
        <w:tblPrEx>
          <w:tblW w:w="9417" w:type="dxa"/>
          <w:tblInd w:w="18" w:type="dxa"/>
          <w:tblLayout w:type="fixed"/>
          <w:tblLook w:val="01E0"/>
        </w:tblPrEx>
        <w:trPr>
          <w:trHeight w:val="264"/>
        </w:trPr>
        <w:tc>
          <w:tcPr>
            <w:tcW w:w="2862" w:type="dxa"/>
          </w:tcPr>
          <w:p w:rsidR="00CA2010" w:rsidRPr="009A036B" w:rsidP="009A036B" w14:paraId="20BF2512" w14:textId="77777777">
            <w:r>
              <w:t>Individuals</w:t>
            </w:r>
          </w:p>
        </w:tc>
        <w:tc>
          <w:tcPr>
            <w:tcW w:w="2308" w:type="dxa"/>
          </w:tcPr>
          <w:p w:rsidR="00CA2010" w:rsidRPr="009A036B" w:rsidP="005011CC" w14:paraId="5FFDDCB5" w14:textId="77777777">
            <w:pPr>
              <w:jc w:val="center"/>
            </w:pPr>
            <w:r>
              <w:t>417</w:t>
            </w:r>
          </w:p>
        </w:tc>
        <w:tc>
          <w:tcPr>
            <w:tcW w:w="2585" w:type="dxa"/>
          </w:tcPr>
          <w:p w:rsidR="00CA2010" w:rsidRPr="009A036B" w:rsidP="005011CC" w14:paraId="2908FC4C" w14:textId="77777777">
            <w:pPr>
              <w:jc w:val="center"/>
            </w:pPr>
            <w:r>
              <w:t>$3</w:t>
            </w:r>
            <w:r w:rsidR="00E41A10">
              <w:t>8</w:t>
            </w:r>
            <w:r>
              <w:t>.</w:t>
            </w:r>
            <w:r w:rsidR="00F933C8">
              <w:t>8</w:t>
            </w:r>
            <w:r w:rsidR="00E41A10">
              <w:t>1</w:t>
            </w:r>
          </w:p>
        </w:tc>
        <w:tc>
          <w:tcPr>
            <w:tcW w:w="1662" w:type="dxa"/>
          </w:tcPr>
          <w:p w:rsidR="00CA2010" w:rsidRPr="009A036B" w:rsidP="009A036B" w14:paraId="58C3C2B4" w14:textId="77777777">
            <w:r>
              <w:t>$</w:t>
            </w:r>
            <w:r w:rsidR="00F933C8">
              <w:t>1</w:t>
            </w:r>
            <w:r w:rsidR="000B3315">
              <w:t>6</w:t>
            </w:r>
            <w:r w:rsidR="00F933C8">
              <w:t>,</w:t>
            </w:r>
            <w:r w:rsidR="000B3315">
              <w:t>183</w:t>
            </w:r>
            <w:r w:rsidR="00F933C8">
              <w:t>.</w:t>
            </w:r>
            <w:r w:rsidR="000B3315">
              <w:t>77</w:t>
            </w:r>
          </w:p>
        </w:tc>
      </w:tr>
      <w:tr w14:paraId="72129692" w14:textId="77777777" w:rsidTr="00BA0F23">
        <w:tblPrEx>
          <w:tblW w:w="9417" w:type="dxa"/>
          <w:tblInd w:w="18" w:type="dxa"/>
          <w:tblLayout w:type="fixed"/>
          <w:tblLook w:val="01E0"/>
        </w:tblPrEx>
        <w:trPr>
          <w:trHeight w:val="278"/>
        </w:trPr>
        <w:tc>
          <w:tcPr>
            <w:tcW w:w="2862" w:type="dxa"/>
          </w:tcPr>
          <w:p w:rsidR="00CA2010" w:rsidRPr="009A036B" w:rsidP="009A036B" w14:paraId="5A536501" w14:textId="77777777"/>
        </w:tc>
        <w:tc>
          <w:tcPr>
            <w:tcW w:w="2308" w:type="dxa"/>
          </w:tcPr>
          <w:p w:rsidR="00CA2010" w:rsidRPr="009A036B" w:rsidP="009A036B" w14:paraId="4C56D099" w14:textId="77777777"/>
        </w:tc>
        <w:tc>
          <w:tcPr>
            <w:tcW w:w="2585" w:type="dxa"/>
          </w:tcPr>
          <w:p w:rsidR="00CA2010" w:rsidRPr="009A036B" w:rsidP="009A036B" w14:paraId="398D5360" w14:textId="77777777"/>
        </w:tc>
        <w:tc>
          <w:tcPr>
            <w:tcW w:w="1662" w:type="dxa"/>
          </w:tcPr>
          <w:p w:rsidR="00CA2010" w:rsidRPr="009A036B" w:rsidP="009A036B" w14:paraId="7DC462E3" w14:textId="77777777"/>
        </w:tc>
      </w:tr>
      <w:tr w14:paraId="67215B10" w14:textId="77777777" w:rsidTr="00BA0F23">
        <w:tblPrEx>
          <w:tblW w:w="9417" w:type="dxa"/>
          <w:tblInd w:w="18" w:type="dxa"/>
          <w:tblLayout w:type="fixed"/>
          <w:tblLook w:val="01E0"/>
        </w:tblPrEx>
        <w:trPr>
          <w:trHeight w:val="293"/>
        </w:trPr>
        <w:tc>
          <w:tcPr>
            <w:tcW w:w="2862" w:type="dxa"/>
          </w:tcPr>
          <w:p w:rsidR="00CA2010" w:rsidRPr="009A036B" w:rsidP="009A036B" w14:paraId="4E2765D6" w14:textId="77777777">
            <w:pPr>
              <w:rPr>
                <w:b/>
              </w:rPr>
            </w:pPr>
            <w:r w:rsidRPr="009A036B">
              <w:rPr>
                <w:b/>
              </w:rPr>
              <w:t>Totals</w:t>
            </w:r>
          </w:p>
        </w:tc>
        <w:tc>
          <w:tcPr>
            <w:tcW w:w="2308" w:type="dxa"/>
          </w:tcPr>
          <w:p w:rsidR="00CA2010" w:rsidRPr="009A036B" w:rsidP="009A036B" w14:paraId="587A93E3" w14:textId="77777777">
            <w:pPr>
              <w:rPr>
                <w:b/>
              </w:rPr>
            </w:pPr>
          </w:p>
        </w:tc>
        <w:tc>
          <w:tcPr>
            <w:tcW w:w="2585" w:type="dxa"/>
          </w:tcPr>
          <w:p w:rsidR="00CA2010" w:rsidRPr="009A036B" w:rsidP="009A036B" w14:paraId="718860CD" w14:textId="77777777"/>
        </w:tc>
        <w:tc>
          <w:tcPr>
            <w:tcW w:w="1662" w:type="dxa"/>
          </w:tcPr>
          <w:p w:rsidR="00CA2010" w:rsidRPr="005011CC" w:rsidP="009A036B" w14:paraId="17F6838C" w14:textId="77777777">
            <w:pPr>
              <w:rPr>
                <w:b/>
              </w:rPr>
            </w:pPr>
            <w:r w:rsidRPr="005011CC">
              <w:rPr>
                <w:b/>
              </w:rPr>
              <w:t>$</w:t>
            </w:r>
            <w:r w:rsidR="00F933C8">
              <w:rPr>
                <w:b/>
              </w:rPr>
              <w:t>1</w:t>
            </w:r>
            <w:r w:rsidR="000B3315">
              <w:rPr>
                <w:b/>
              </w:rPr>
              <w:t>6</w:t>
            </w:r>
            <w:r w:rsidR="00F933C8">
              <w:rPr>
                <w:b/>
              </w:rPr>
              <w:t>,</w:t>
            </w:r>
            <w:r w:rsidR="000B3315">
              <w:rPr>
                <w:b/>
              </w:rPr>
              <w:t>183</w:t>
            </w:r>
            <w:r w:rsidRPr="005011CC">
              <w:rPr>
                <w:b/>
              </w:rPr>
              <w:t>.</w:t>
            </w:r>
            <w:r w:rsidR="000B3315">
              <w:rPr>
                <w:b/>
              </w:rPr>
              <w:t>77</w:t>
            </w:r>
          </w:p>
        </w:tc>
      </w:tr>
    </w:tbl>
    <w:p w:rsidR="009A036B" w:rsidRPr="009A036B" w:rsidP="009A036B" w14:paraId="05AF606A" w14:textId="77777777">
      <w:r>
        <w:t>*</w:t>
      </w:r>
      <w:r w:rsidR="005011CC">
        <w:t xml:space="preserve">The wage rate was obtained from </w:t>
      </w:r>
      <w:hyperlink r:id="rId5" w:history="1">
        <w:r w:rsidRPr="003736E4" w:rsidR="00F933C8">
          <w:rPr>
            <w:rStyle w:val="Hyperlink"/>
          </w:rPr>
          <w:t>https://www.bls.gov/oes/20</w:t>
        </w:r>
        <w:r w:rsidR="00E41A10">
          <w:rPr>
            <w:rStyle w:val="Hyperlink"/>
          </w:rPr>
          <w:t>21</w:t>
        </w:r>
        <w:r w:rsidRPr="003736E4" w:rsidR="00F933C8">
          <w:rPr>
            <w:rStyle w:val="Hyperlink"/>
          </w:rPr>
          <w:t>/may/oes_nat.htm#19-0000</w:t>
        </w:r>
      </w:hyperlink>
    </w:p>
    <w:p w:rsidR="00441434" w:rsidP="00F3170F" w14:paraId="34126FB1" w14:textId="77777777"/>
    <w:p w:rsidR="009A036B" w:rsidRPr="009A036B" w:rsidP="009A036B" w14:paraId="4253A115" w14:textId="7777777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F33C91">
        <w:rPr>
          <w:u w:val="single"/>
        </w:rPr>
        <w:t>2,</w:t>
      </w:r>
      <w:r w:rsidR="00E41A10">
        <w:rPr>
          <w:u w:val="single"/>
        </w:rPr>
        <w:t>945</w:t>
      </w:r>
      <w:r w:rsidRPr="007524F0" w:rsidR="007524F0">
        <w:rPr>
          <w:u w:val="single"/>
        </w:rPr>
        <w:t>.</w:t>
      </w:r>
      <w:r w:rsidR="00E41A10">
        <w:rPr>
          <w:u w:val="single"/>
        </w:rPr>
        <w:t>4</w:t>
      </w:r>
      <w:r w:rsidR="00773EF6">
        <w:rPr>
          <w:u w:val="single"/>
        </w:rPr>
        <w:t>4</w:t>
      </w:r>
      <w:r>
        <w:rPr>
          <w:b/>
        </w:rPr>
        <w:t xml:space="preserve">                </w:t>
      </w:r>
    </w:p>
    <w:p w:rsidR="009A036B" w:rsidRPr="009A036B" w:rsidP="009A036B" w14:paraId="1D577CEC" w14:textId="77777777"/>
    <w:tbl>
      <w:tblPr>
        <w:tblW w:w="9522" w:type="dxa"/>
        <w:tblCellMar>
          <w:left w:w="0" w:type="dxa"/>
          <w:right w:w="0" w:type="dxa"/>
        </w:tblCellMar>
        <w:tblLook w:val="04A0"/>
      </w:tblPr>
      <w:tblGrid>
        <w:gridCol w:w="2733"/>
        <w:gridCol w:w="1440"/>
        <w:gridCol w:w="1260"/>
        <w:gridCol w:w="1363"/>
        <w:gridCol w:w="1363"/>
        <w:gridCol w:w="1363"/>
      </w:tblGrid>
      <w:tr w14:paraId="12FAAEAF" w14:textId="77777777" w:rsidTr="00E41A10">
        <w:tblPrEx>
          <w:tblW w:w="9522" w:type="dxa"/>
          <w:tblCellMar>
            <w:left w:w="0" w:type="dxa"/>
            <w:right w:w="0" w:type="dxa"/>
          </w:tblCellMar>
          <w:tblLook w:val="04A0"/>
        </w:tblPrEx>
        <w:trPr>
          <w:trHeight w:val="583"/>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4060187D"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41985A70" w14:textId="77777777">
            <w:pPr>
              <w:rPr>
                <w:b/>
                <w:bCs/>
              </w:rPr>
            </w:pPr>
          </w:p>
          <w:p w:rsidR="009A036B" w:rsidRPr="009A036B" w:rsidP="009A036B" w14:paraId="0CD24B2A"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7A9A40E1"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0AB7E18A" w14:textId="77777777">
            <w:pPr>
              <w:rPr>
                <w:b/>
                <w:bCs/>
              </w:rPr>
            </w:pPr>
            <w:r w:rsidRPr="00D81C88">
              <w:rPr>
                <w:b/>
                <w:bCs/>
              </w:rPr>
              <w:t>% of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4B5430E4"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77E478C9" w14:textId="77777777">
            <w:pPr>
              <w:rPr>
                <w:b/>
                <w:bCs/>
              </w:rPr>
            </w:pPr>
            <w:r w:rsidRPr="009A036B">
              <w:rPr>
                <w:b/>
                <w:bCs/>
              </w:rPr>
              <w:t>Total Cost to Gov’t</w:t>
            </w:r>
          </w:p>
        </w:tc>
      </w:tr>
      <w:tr w14:paraId="12A58B01"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60C2633"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0B2235F7"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A7D0A7D"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A083B5E"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58DA7CCF" w14:textId="77777777"/>
        </w:tc>
        <w:tc>
          <w:tcPr>
            <w:tcW w:w="1363" w:type="dxa"/>
            <w:tcBorders>
              <w:top w:val="nil"/>
              <w:left w:val="nil"/>
              <w:bottom w:val="single" w:sz="8" w:space="0" w:color="auto"/>
              <w:right w:val="single" w:sz="8" w:space="0" w:color="auto"/>
            </w:tcBorders>
          </w:tcPr>
          <w:p w:rsidR="009A036B" w:rsidRPr="009A036B" w:rsidP="00A26F49" w14:paraId="50F2EE1C" w14:textId="77777777">
            <w:pPr>
              <w:jc w:val="center"/>
            </w:pPr>
          </w:p>
        </w:tc>
      </w:tr>
      <w:tr w14:paraId="2A68FAFF" w14:textId="77777777" w:rsidTr="00D81C88">
        <w:tblPrEx>
          <w:tblW w:w="9522" w:type="dxa"/>
          <w:tblCellMar>
            <w:left w:w="0" w:type="dxa"/>
            <w:right w:w="0" w:type="dxa"/>
          </w:tblCellMar>
          <w:tblLook w:val="04A0"/>
        </w:tblPrEx>
        <w:trPr>
          <w:trHeight w:val="538"/>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3D26F3D" w14:textId="77777777">
            <w:r>
              <w:t>Health Scientist Administrator</w:t>
            </w:r>
          </w:p>
        </w:tc>
        <w:tc>
          <w:tcPr>
            <w:tcW w:w="1440" w:type="dxa"/>
            <w:tcBorders>
              <w:top w:val="nil"/>
              <w:left w:val="nil"/>
              <w:bottom w:val="single" w:sz="8" w:space="0" w:color="auto"/>
              <w:right w:val="single" w:sz="8" w:space="0" w:color="auto"/>
            </w:tcBorders>
          </w:tcPr>
          <w:p w:rsidR="009A036B" w:rsidRPr="009A036B" w:rsidP="00D81C88" w14:paraId="6B027B1B" w14:textId="77777777">
            <w:pPr>
              <w:spacing w:before="240"/>
            </w:pPr>
            <w:r>
              <w:t>GS-14/</w:t>
            </w:r>
            <w:r w:rsidR="00E41A10">
              <w:t>6</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939B610" w14:textId="77777777">
            <w:r>
              <w:t>1</w:t>
            </w:r>
            <w:r w:rsidR="00E41A10">
              <w:t>47</w:t>
            </w:r>
            <w:r>
              <w:t>,</w:t>
            </w:r>
            <w:r w:rsidR="00E41A10">
              <w:t>2</w:t>
            </w:r>
            <w:r w:rsidR="00453771">
              <w:t>7</w:t>
            </w:r>
            <w:r w:rsidR="00E41A10">
              <w:t>2</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695FDF" w14:paraId="160A7C60" w14:textId="77777777">
            <w:pPr>
              <w:jc w:val="center"/>
            </w:pPr>
            <w:r>
              <w:t>2</w:t>
            </w:r>
            <w:r w:rsidR="00D81C88">
              <w:t>%</w:t>
            </w:r>
          </w:p>
        </w:tc>
        <w:tc>
          <w:tcPr>
            <w:tcW w:w="1363" w:type="dxa"/>
            <w:tcBorders>
              <w:top w:val="nil"/>
              <w:left w:val="nil"/>
              <w:bottom w:val="single" w:sz="8" w:space="0" w:color="auto"/>
              <w:right w:val="single" w:sz="8" w:space="0" w:color="auto"/>
            </w:tcBorders>
            <w:shd w:val="clear" w:color="auto" w:fill="BFBFBF"/>
          </w:tcPr>
          <w:p w:rsidR="009A036B" w:rsidRPr="009A036B" w:rsidP="009A036B" w14:paraId="2B522C51" w14:textId="77777777"/>
        </w:tc>
        <w:tc>
          <w:tcPr>
            <w:tcW w:w="1363" w:type="dxa"/>
            <w:tcBorders>
              <w:top w:val="nil"/>
              <w:left w:val="nil"/>
              <w:bottom w:val="single" w:sz="8" w:space="0" w:color="auto"/>
              <w:right w:val="single" w:sz="8" w:space="0" w:color="auto"/>
            </w:tcBorders>
          </w:tcPr>
          <w:p w:rsidR="009A036B" w:rsidRPr="009A036B" w:rsidP="00D81C88" w14:paraId="0A7AF72C" w14:textId="77777777">
            <w:pPr>
              <w:spacing w:before="240"/>
              <w:jc w:val="center"/>
            </w:pPr>
            <w:r>
              <w:t>2</w:t>
            </w:r>
            <w:r w:rsidR="00D81C88">
              <w:t>,</w:t>
            </w:r>
            <w:r w:rsidR="00E41A10">
              <w:t>945</w:t>
            </w:r>
            <w:r w:rsidR="00D81C88">
              <w:t>.</w:t>
            </w:r>
            <w:r w:rsidR="00E41A10">
              <w:t>4</w:t>
            </w:r>
            <w:r w:rsidR="00453771">
              <w:t>4</w:t>
            </w:r>
          </w:p>
        </w:tc>
      </w:tr>
      <w:tr w14:paraId="022DC5DB"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871E254" w14:textId="77777777"/>
        </w:tc>
        <w:tc>
          <w:tcPr>
            <w:tcW w:w="1440" w:type="dxa"/>
            <w:tcBorders>
              <w:top w:val="nil"/>
              <w:left w:val="nil"/>
              <w:bottom w:val="single" w:sz="8" w:space="0" w:color="auto"/>
              <w:right w:val="single" w:sz="8" w:space="0" w:color="auto"/>
            </w:tcBorders>
          </w:tcPr>
          <w:p w:rsidR="009A036B" w:rsidRPr="009A036B" w:rsidP="009A036B" w14:paraId="64047440"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9EC9CE2"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54B5794"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566B9B8F" w14:textId="77777777"/>
        </w:tc>
        <w:tc>
          <w:tcPr>
            <w:tcW w:w="1363" w:type="dxa"/>
            <w:tcBorders>
              <w:top w:val="nil"/>
              <w:left w:val="nil"/>
              <w:bottom w:val="single" w:sz="8" w:space="0" w:color="auto"/>
              <w:right w:val="single" w:sz="8" w:space="0" w:color="auto"/>
            </w:tcBorders>
          </w:tcPr>
          <w:p w:rsidR="009A036B" w:rsidRPr="009A036B" w:rsidP="009A036B" w14:paraId="793BB222" w14:textId="77777777"/>
        </w:tc>
      </w:tr>
      <w:tr w14:paraId="0063B430"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310C0DA5"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3674376E"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37F4231"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41B135C" w14:textId="77777777"/>
        </w:tc>
        <w:tc>
          <w:tcPr>
            <w:tcW w:w="1363" w:type="dxa"/>
            <w:tcBorders>
              <w:top w:val="nil"/>
              <w:left w:val="nil"/>
              <w:bottom w:val="single" w:sz="8" w:space="0" w:color="auto"/>
              <w:right w:val="single" w:sz="8" w:space="0" w:color="auto"/>
            </w:tcBorders>
          </w:tcPr>
          <w:p w:rsidR="009A036B" w:rsidRPr="009A036B" w:rsidP="009A036B" w14:paraId="7DC2AE26" w14:textId="77777777"/>
        </w:tc>
        <w:tc>
          <w:tcPr>
            <w:tcW w:w="1363" w:type="dxa"/>
            <w:tcBorders>
              <w:top w:val="nil"/>
              <w:left w:val="nil"/>
              <w:bottom w:val="single" w:sz="8" w:space="0" w:color="auto"/>
              <w:right w:val="single" w:sz="8" w:space="0" w:color="auto"/>
            </w:tcBorders>
          </w:tcPr>
          <w:p w:rsidR="009A036B" w:rsidRPr="009A036B" w:rsidP="002964D3" w14:paraId="309FE011" w14:textId="77777777">
            <w:pPr>
              <w:jc w:val="center"/>
            </w:pPr>
            <w:r>
              <w:t>N/A</w:t>
            </w:r>
          </w:p>
        </w:tc>
      </w:tr>
      <w:tr w14:paraId="71DEDA06"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C0437E8" w14:textId="77777777"/>
        </w:tc>
        <w:tc>
          <w:tcPr>
            <w:tcW w:w="1440" w:type="dxa"/>
            <w:tcBorders>
              <w:top w:val="nil"/>
              <w:left w:val="nil"/>
              <w:bottom w:val="single" w:sz="8" w:space="0" w:color="auto"/>
              <w:right w:val="single" w:sz="8" w:space="0" w:color="auto"/>
            </w:tcBorders>
          </w:tcPr>
          <w:p w:rsidR="009A036B" w:rsidRPr="009A036B" w:rsidP="009A036B" w14:paraId="18E1880A"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F2CB7CD"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1193E557" w14:textId="77777777"/>
        </w:tc>
        <w:tc>
          <w:tcPr>
            <w:tcW w:w="1363" w:type="dxa"/>
            <w:tcBorders>
              <w:top w:val="nil"/>
              <w:left w:val="nil"/>
              <w:bottom w:val="single" w:sz="8" w:space="0" w:color="auto"/>
              <w:right w:val="single" w:sz="8" w:space="0" w:color="auto"/>
            </w:tcBorders>
          </w:tcPr>
          <w:p w:rsidR="009A036B" w:rsidRPr="009A036B" w:rsidP="009A036B" w14:paraId="71D1FCBA" w14:textId="77777777"/>
        </w:tc>
        <w:tc>
          <w:tcPr>
            <w:tcW w:w="1363" w:type="dxa"/>
            <w:tcBorders>
              <w:top w:val="nil"/>
              <w:left w:val="nil"/>
              <w:bottom w:val="single" w:sz="8" w:space="0" w:color="auto"/>
              <w:right w:val="single" w:sz="8" w:space="0" w:color="auto"/>
            </w:tcBorders>
          </w:tcPr>
          <w:p w:rsidR="009A036B" w:rsidRPr="009A036B" w:rsidP="009A036B" w14:paraId="1FD96405" w14:textId="77777777"/>
        </w:tc>
      </w:tr>
      <w:tr w14:paraId="66858A55"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D5EF997"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0F99CE6E"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1A910AC2"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4956822D"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16CCE00D" w14:textId="77777777"/>
        </w:tc>
        <w:tc>
          <w:tcPr>
            <w:tcW w:w="1363" w:type="dxa"/>
            <w:tcBorders>
              <w:top w:val="nil"/>
              <w:left w:val="nil"/>
              <w:bottom w:val="single" w:sz="8" w:space="0" w:color="auto"/>
              <w:right w:val="single" w:sz="8" w:space="0" w:color="auto"/>
            </w:tcBorders>
          </w:tcPr>
          <w:p w:rsidR="009A036B" w:rsidRPr="009A036B" w:rsidP="002964D3" w14:paraId="4CBC152F" w14:textId="77777777">
            <w:pPr>
              <w:jc w:val="center"/>
            </w:pPr>
            <w:r>
              <w:t>N/A</w:t>
            </w:r>
          </w:p>
        </w:tc>
      </w:tr>
      <w:tr w14:paraId="32D43A11"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C18CC0D"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4E58DB26"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41DC2522"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35896B82"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73EE321D" w14:textId="77777777"/>
        </w:tc>
        <w:tc>
          <w:tcPr>
            <w:tcW w:w="1363" w:type="dxa"/>
            <w:tcBorders>
              <w:top w:val="nil"/>
              <w:left w:val="nil"/>
              <w:bottom w:val="single" w:sz="8" w:space="0" w:color="auto"/>
              <w:right w:val="single" w:sz="8" w:space="0" w:color="auto"/>
            </w:tcBorders>
          </w:tcPr>
          <w:p w:rsidR="009A036B" w:rsidRPr="009A036B" w:rsidP="002964D3" w14:paraId="14058537" w14:textId="77777777">
            <w:pPr>
              <w:jc w:val="center"/>
            </w:pPr>
            <w:r>
              <w:t>N/A</w:t>
            </w:r>
          </w:p>
        </w:tc>
      </w:tr>
      <w:tr w14:paraId="14C67E83"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12C462AA" w14:textId="77777777">
            <w:pPr>
              <w:rPr>
                <w:bCs/>
              </w:rPr>
            </w:pPr>
          </w:p>
        </w:tc>
        <w:tc>
          <w:tcPr>
            <w:tcW w:w="1440" w:type="dxa"/>
            <w:tcBorders>
              <w:top w:val="nil"/>
              <w:left w:val="nil"/>
              <w:bottom w:val="single" w:sz="8" w:space="0" w:color="auto"/>
              <w:right w:val="single" w:sz="8" w:space="0" w:color="auto"/>
            </w:tcBorders>
            <w:shd w:val="clear" w:color="auto" w:fill="BFBFBF"/>
          </w:tcPr>
          <w:p w:rsidR="009A036B" w:rsidRPr="009A036B" w:rsidP="009A036B" w14:paraId="1309C7FC"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P="009A036B" w14:paraId="7949D92C"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211D69E4" w14:textId="77777777">
            <w:pPr>
              <w:rPr>
                <w:b/>
              </w:rPr>
            </w:pPr>
          </w:p>
        </w:tc>
        <w:tc>
          <w:tcPr>
            <w:tcW w:w="1363" w:type="dxa"/>
            <w:tcBorders>
              <w:top w:val="nil"/>
              <w:left w:val="nil"/>
              <w:bottom w:val="single" w:sz="8" w:space="0" w:color="auto"/>
              <w:right w:val="single" w:sz="8" w:space="0" w:color="auto"/>
            </w:tcBorders>
            <w:shd w:val="clear" w:color="auto" w:fill="BFBFBF"/>
          </w:tcPr>
          <w:p w:rsidR="009A036B" w:rsidRPr="009A036B" w:rsidP="009A036B" w14:paraId="007421E1" w14:textId="77777777">
            <w:pPr>
              <w:rPr>
                <w:b/>
              </w:rPr>
            </w:pPr>
          </w:p>
        </w:tc>
        <w:tc>
          <w:tcPr>
            <w:tcW w:w="1363" w:type="dxa"/>
            <w:tcBorders>
              <w:top w:val="nil"/>
              <w:left w:val="nil"/>
              <w:bottom w:val="single" w:sz="8" w:space="0" w:color="auto"/>
              <w:right w:val="single" w:sz="8" w:space="0" w:color="auto"/>
            </w:tcBorders>
          </w:tcPr>
          <w:p w:rsidR="009A036B" w:rsidRPr="002964D3" w:rsidP="002964D3" w14:paraId="0244643F" w14:textId="77777777">
            <w:pPr>
              <w:jc w:val="center"/>
            </w:pPr>
          </w:p>
        </w:tc>
      </w:tr>
      <w:tr w14:paraId="66356F0A"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4B1EB8" w:rsidP="009A036B" w14:paraId="1DF01A5B"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9A036B" w:rsidRPr="009A036B" w:rsidP="009A036B" w14:paraId="1F2FC713"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06F4F3F8"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7E401492" w14:textId="77777777"/>
        </w:tc>
        <w:tc>
          <w:tcPr>
            <w:tcW w:w="1363" w:type="dxa"/>
            <w:tcBorders>
              <w:top w:val="nil"/>
              <w:left w:val="nil"/>
              <w:bottom w:val="single" w:sz="8" w:space="0" w:color="auto"/>
              <w:right w:val="single" w:sz="8" w:space="0" w:color="auto"/>
            </w:tcBorders>
            <w:shd w:val="clear" w:color="auto" w:fill="A6A6A6"/>
          </w:tcPr>
          <w:p w:rsidR="009A036B" w:rsidRPr="009A036B" w:rsidP="009A036B" w14:paraId="7B621252" w14:textId="77777777"/>
        </w:tc>
        <w:tc>
          <w:tcPr>
            <w:tcW w:w="1363" w:type="dxa"/>
            <w:tcBorders>
              <w:top w:val="nil"/>
              <w:left w:val="nil"/>
              <w:bottom w:val="single" w:sz="8" w:space="0" w:color="auto"/>
              <w:right w:val="single" w:sz="8" w:space="0" w:color="auto"/>
            </w:tcBorders>
          </w:tcPr>
          <w:p w:rsidR="009A036B" w:rsidRPr="00D81C88" w:rsidP="00D81C88" w14:paraId="7C65BDF6" w14:textId="77777777">
            <w:pPr>
              <w:jc w:val="center"/>
              <w:rPr>
                <w:b/>
              </w:rPr>
            </w:pPr>
            <w:r>
              <w:rPr>
                <w:b/>
              </w:rPr>
              <w:t>2</w:t>
            </w:r>
            <w:r w:rsidRPr="00D81C88" w:rsidR="00D81C88">
              <w:rPr>
                <w:b/>
              </w:rPr>
              <w:t>,</w:t>
            </w:r>
            <w:r w:rsidR="00E41A10">
              <w:rPr>
                <w:b/>
              </w:rPr>
              <w:t>945</w:t>
            </w:r>
            <w:r w:rsidRPr="00D81C88" w:rsidR="00D81C88">
              <w:rPr>
                <w:b/>
              </w:rPr>
              <w:t>.</w:t>
            </w:r>
            <w:r w:rsidR="00E41A10">
              <w:rPr>
                <w:b/>
              </w:rPr>
              <w:t>4</w:t>
            </w:r>
            <w:r w:rsidR="00453771">
              <w:rPr>
                <w:b/>
              </w:rPr>
              <w:t>4</w:t>
            </w:r>
          </w:p>
        </w:tc>
      </w:tr>
    </w:tbl>
    <w:p w:rsidR="004F4964" w:rsidP="009A036B" w14:paraId="2AF1C965" w14:textId="77777777">
      <w:pPr>
        <w:rPr>
          <w:sz w:val="18"/>
          <w:szCs w:val="18"/>
        </w:rPr>
      </w:pPr>
      <w:r>
        <w:t>*</w:t>
      </w:r>
      <w:r w:rsidRPr="009747F4">
        <w:rPr>
          <w:sz w:val="18"/>
          <w:szCs w:val="18"/>
        </w:rPr>
        <w:t>the</w:t>
      </w:r>
      <w:r>
        <w:t xml:space="preserve"> </w:t>
      </w:r>
      <w:r w:rsidRPr="009747F4">
        <w:rPr>
          <w:sz w:val="18"/>
          <w:szCs w:val="18"/>
        </w:rPr>
        <w:t>Salary in table above is cited from</w:t>
      </w:r>
      <w:r>
        <w:rPr>
          <w:sz w:val="18"/>
          <w:szCs w:val="18"/>
        </w:rPr>
        <w:t xml:space="preserve"> </w:t>
      </w:r>
      <w:hyperlink r:id="rId6" w:history="1">
        <w:r w:rsidRPr="00F12006" w:rsidR="00E41A10">
          <w:rPr>
            <w:rStyle w:val="Hyperlink"/>
            <w:sz w:val="18"/>
            <w:szCs w:val="18"/>
          </w:rPr>
          <w:t>https://www.opm.gov/policy-data-oversight/pay-leave/salaries-wages/salary-tables/pdf/2022/DCB.pdf</w:t>
        </w:r>
      </w:hyperlink>
    </w:p>
    <w:p w:rsidR="00ED6492" w14:paraId="18C7FDB6" w14:textId="77777777">
      <w:pPr>
        <w:rPr>
          <w:b/>
          <w:bCs/>
          <w:u w:val="single"/>
        </w:rPr>
      </w:pPr>
    </w:p>
    <w:p w:rsidR="0069403B" w:rsidP="00F06866" w14:paraId="4B5CF6AC" w14:textId="77777777">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14:paraId="4870103B" w14:textId="77777777">
      <w:pPr>
        <w:rPr>
          <w:b/>
        </w:rPr>
      </w:pPr>
    </w:p>
    <w:p w:rsidR="00F06866" w:rsidP="00F06866" w14:paraId="0E2B88EB" w14:textId="77777777">
      <w:pPr>
        <w:rPr>
          <w:b/>
        </w:rPr>
      </w:pPr>
      <w:r>
        <w:rPr>
          <w:b/>
        </w:rPr>
        <w:t>The</w:t>
      </w:r>
      <w:r w:rsidR="0069403B">
        <w:rPr>
          <w:b/>
        </w:rPr>
        <w:t xml:space="preserve"> select</w:t>
      </w:r>
      <w:r>
        <w:rPr>
          <w:b/>
        </w:rPr>
        <w:t>ion of your targeted respondents</w:t>
      </w:r>
    </w:p>
    <w:p w:rsidR="0069403B" w:rsidP="0069403B" w14:paraId="37305EE9"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Pr="002A5F61" w:rsidR="00D9389F">
        <w:rPr>
          <w:b/>
        </w:rPr>
        <w:t>X</w:t>
      </w:r>
      <w:r>
        <w:t>] Yes</w:t>
      </w:r>
      <w:r>
        <w:tab/>
        <w:t>[ ] No</w:t>
      </w:r>
    </w:p>
    <w:p w:rsidR="00636621" w:rsidP="00636621" w14:paraId="55B5EBAE" w14:textId="77777777">
      <w:pPr>
        <w:pStyle w:val="ListParagraph"/>
      </w:pPr>
    </w:p>
    <w:p w:rsidR="00636621" w:rsidP="001B0AAA" w14:paraId="3F1F66A6"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D9389F" w:rsidP="001B0AAA" w14:paraId="32B1D27C" w14:textId="77777777"/>
    <w:p w:rsidR="00D9389F" w:rsidP="001B0AAA" w14:paraId="6AE4B344" w14:textId="77777777">
      <w:r>
        <w:t>The customer list will consist of individuals who served the NIH as reviewers</w:t>
      </w:r>
      <w:r w:rsidR="000B76D4">
        <w:t xml:space="preserve"> on select review meetings </w:t>
      </w:r>
      <w:r w:rsidR="00D7612B">
        <w:t>for the</w:t>
      </w:r>
      <w:r w:rsidR="005634A6">
        <w:t xml:space="preserve"> fall of 2022</w:t>
      </w:r>
      <w:r w:rsidR="0077039D">
        <w:t xml:space="preserve">. </w:t>
      </w:r>
      <w:r w:rsidR="00695FDF">
        <w:t>The rosters from the review meetings will be used as the participant list.</w:t>
      </w:r>
      <w:r>
        <w:t xml:space="preserve"> Most of these individuals are research</w:t>
      </w:r>
      <w:r w:rsidR="00923389">
        <w:t xml:space="preserve"> scientists</w:t>
      </w:r>
      <w:r>
        <w:t xml:space="preserve"> who work at academic universities across the U.S.   </w:t>
      </w:r>
    </w:p>
    <w:p w:rsidR="00D9389F" w:rsidP="001B0AAA" w14:paraId="62BE17D6" w14:textId="77777777"/>
    <w:p w:rsidR="00A403BB" w:rsidP="00A403BB" w14:paraId="31A54861" w14:textId="77777777"/>
    <w:p w:rsidR="00A403BB" w:rsidP="00A403BB" w14:paraId="2CD690B3" w14:textId="77777777">
      <w:pPr>
        <w:rPr>
          <w:b/>
        </w:rPr>
      </w:pPr>
      <w:r>
        <w:rPr>
          <w:b/>
        </w:rPr>
        <w:t>Administration of the Instrument</w:t>
      </w:r>
    </w:p>
    <w:p w:rsidR="00A403BB" w:rsidP="00A403BB" w14:paraId="3E79E63D" w14:textId="77777777">
      <w:pPr>
        <w:pStyle w:val="ListParagraph"/>
        <w:numPr>
          <w:ilvl w:val="0"/>
          <w:numId w:val="17"/>
        </w:numPr>
      </w:pPr>
      <w:r>
        <w:t>H</w:t>
      </w:r>
      <w:r>
        <w:t>ow will you collect the information? (Check all that apply)</w:t>
      </w:r>
    </w:p>
    <w:p w:rsidR="001B0AAA" w:rsidP="001B0AAA" w14:paraId="65828960" w14:textId="77777777">
      <w:pPr>
        <w:ind w:left="720"/>
      </w:pPr>
      <w:r>
        <w:t>[</w:t>
      </w:r>
      <w:r w:rsidRPr="00B16BEC" w:rsidR="00B16BEC">
        <w:rPr>
          <w:b/>
        </w:rPr>
        <w:t>X</w:t>
      </w:r>
      <w:r>
        <w:t>] Web-based</w:t>
      </w:r>
      <w:r>
        <w:t xml:space="preserve"> or other forms of Social Media </w:t>
      </w:r>
    </w:p>
    <w:p w:rsidR="001B0AAA" w:rsidP="001B0AAA" w14:paraId="5BDD1232" w14:textId="77777777">
      <w:pPr>
        <w:ind w:left="720"/>
      </w:pPr>
      <w:r>
        <w:t xml:space="preserve">[ </w:t>
      </w:r>
      <w:r>
        <w:t xml:space="preserve"> </w:t>
      </w:r>
      <w:r>
        <w:t>] Telephone</w:t>
      </w:r>
      <w:r>
        <w:tab/>
      </w:r>
    </w:p>
    <w:p w:rsidR="001B0AAA" w:rsidP="001B0AAA" w14:paraId="4B0FFEB3" w14:textId="77777777">
      <w:pPr>
        <w:ind w:left="720"/>
      </w:pPr>
      <w:r>
        <w:t>[</w:t>
      </w:r>
      <w:r>
        <w:t xml:space="preserve"> </w:t>
      </w:r>
      <w:r>
        <w:t xml:space="preserve"> ] In-person</w:t>
      </w:r>
      <w:r>
        <w:tab/>
      </w:r>
    </w:p>
    <w:p w:rsidR="001B0AAA" w:rsidP="001B0AAA" w14:paraId="3FAB0081" w14:textId="77777777">
      <w:pPr>
        <w:ind w:left="720"/>
      </w:pPr>
      <w:r>
        <w:t xml:space="preserve">[ </w:t>
      </w:r>
      <w:r>
        <w:t xml:space="preserve"> </w:t>
      </w:r>
      <w:r>
        <w:t>] Mail</w:t>
      </w:r>
      <w:r>
        <w:t xml:space="preserve"> </w:t>
      </w:r>
    </w:p>
    <w:p w:rsidR="001B0AAA" w:rsidP="001B0AAA" w14:paraId="1E3F28C9" w14:textId="77777777">
      <w:pPr>
        <w:ind w:left="720"/>
      </w:pPr>
      <w:r>
        <w:t xml:space="preserve">[ </w:t>
      </w:r>
      <w:r>
        <w:t xml:space="preserve"> </w:t>
      </w:r>
      <w:r>
        <w:t>] Other, Explain</w:t>
      </w:r>
    </w:p>
    <w:p w:rsidR="00F24CFC" w:rsidP="00F24CFC" w14:paraId="780C6B47" w14:textId="77777777">
      <w:pPr>
        <w:pStyle w:val="ListParagraph"/>
        <w:numPr>
          <w:ilvl w:val="0"/>
          <w:numId w:val="17"/>
        </w:numPr>
      </w:pPr>
      <w:r>
        <w:t>Will interviewers or facilitators be used?  [  ] Yes [</w:t>
      </w:r>
      <w:r w:rsidRPr="00B16BEC" w:rsidR="00B16BEC">
        <w:rPr>
          <w:b/>
        </w:rPr>
        <w:t>X</w:t>
      </w:r>
      <w:r>
        <w:t>] No</w:t>
      </w:r>
    </w:p>
    <w:p w:rsidR="00F24CFC" w:rsidP="00F24CFC" w14:paraId="0F7C6ED8" w14:textId="77777777">
      <w:pPr>
        <w:pStyle w:val="ListParagraph"/>
        <w:ind w:left="360"/>
      </w:pPr>
      <w:r>
        <w:t xml:space="preserve"> </w:t>
      </w:r>
    </w:p>
    <w:p w:rsidR="0024521E" w:rsidP="0024521E" w14:paraId="33B50540" w14:textId="77777777">
      <w:pPr>
        <w:rPr>
          <w:b/>
        </w:rPr>
      </w:pPr>
      <w:r w:rsidRPr="00F24CFC">
        <w:rPr>
          <w:b/>
        </w:rPr>
        <w:t>Please make sure that all instruments, instructions, and scripts are submitted with the request.</w:t>
      </w:r>
    </w:p>
    <w:p w:rsidR="003932D1" w:rsidP="0024521E" w14:paraId="4297253E" w14:textId="77777777">
      <w:pPr>
        <w:rPr>
          <w:b/>
        </w:rPr>
      </w:pPr>
    </w:p>
    <w:p w:rsidR="003932D1" w:rsidRPr="00F24CFC" w:rsidP="0024521E" w14:paraId="3B7C8FD2" w14:textId="77777777">
      <w:pPr>
        <w:rPr>
          <w:b/>
        </w:rPr>
      </w:pPr>
    </w:p>
    <w:sectPr w:rsidSect="00194AC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8D6" w14:paraId="59E41A8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E6CFD">
      <w:rPr>
        <w:rStyle w:val="PageNumber"/>
        <w:noProof/>
        <w:sz w:val="20"/>
        <w:szCs w:val="20"/>
      </w:rPr>
      <w:t>2</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D6B7A55"/>
    <w:multiLevelType w:val="hybridMultilevel"/>
    <w:tmpl w:val="A232D95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3B4"/>
    <w:rsid w:val="00013A41"/>
    <w:rsid w:val="00023A57"/>
    <w:rsid w:val="00031DCF"/>
    <w:rsid w:val="00042629"/>
    <w:rsid w:val="00047A64"/>
    <w:rsid w:val="0006453B"/>
    <w:rsid w:val="00067329"/>
    <w:rsid w:val="000722CE"/>
    <w:rsid w:val="00087DDC"/>
    <w:rsid w:val="000913EC"/>
    <w:rsid w:val="000971AD"/>
    <w:rsid w:val="000A1AFC"/>
    <w:rsid w:val="000B2838"/>
    <w:rsid w:val="000B3315"/>
    <w:rsid w:val="000B4E3F"/>
    <w:rsid w:val="000B5838"/>
    <w:rsid w:val="000B76D4"/>
    <w:rsid w:val="000D44CA"/>
    <w:rsid w:val="000E200B"/>
    <w:rsid w:val="000E315F"/>
    <w:rsid w:val="000E5A7F"/>
    <w:rsid w:val="000F68BE"/>
    <w:rsid w:val="00111098"/>
    <w:rsid w:val="00113A81"/>
    <w:rsid w:val="00162F83"/>
    <w:rsid w:val="00177AEA"/>
    <w:rsid w:val="001855D1"/>
    <w:rsid w:val="00186550"/>
    <w:rsid w:val="001927A4"/>
    <w:rsid w:val="00194AC6"/>
    <w:rsid w:val="001A23B0"/>
    <w:rsid w:val="001A25CC"/>
    <w:rsid w:val="001A51B0"/>
    <w:rsid w:val="001B0AAA"/>
    <w:rsid w:val="001C39F7"/>
    <w:rsid w:val="001D2F43"/>
    <w:rsid w:val="002018A6"/>
    <w:rsid w:val="00210BC9"/>
    <w:rsid w:val="00220943"/>
    <w:rsid w:val="002364BD"/>
    <w:rsid w:val="00237B48"/>
    <w:rsid w:val="0024521E"/>
    <w:rsid w:val="00255530"/>
    <w:rsid w:val="00263C3D"/>
    <w:rsid w:val="00274D0B"/>
    <w:rsid w:val="00284110"/>
    <w:rsid w:val="002964D3"/>
    <w:rsid w:val="002A5F61"/>
    <w:rsid w:val="002B22F6"/>
    <w:rsid w:val="002B3C95"/>
    <w:rsid w:val="002B4EE8"/>
    <w:rsid w:val="002C0B73"/>
    <w:rsid w:val="002C5A2D"/>
    <w:rsid w:val="002D0B92"/>
    <w:rsid w:val="002D26E2"/>
    <w:rsid w:val="002D74B4"/>
    <w:rsid w:val="002E008B"/>
    <w:rsid w:val="002E48F5"/>
    <w:rsid w:val="00323B8E"/>
    <w:rsid w:val="00347524"/>
    <w:rsid w:val="00357DB6"/>
    <w:rsid w:val="003637FB"/>
    <w:rsid w:val="003668D6"/>
    <w:rsid w:val="003736E4"/>
    <w:rsid w:val="00374C43"/>
    <w:rsid w:val="003932D1"/>
    <w:rsid w:val="00396074"/>
    <w:rsid w:val="003A7074"/>
    <w:rsid w:val="003C01EB"/>
    <w:rsid w:val="003D30D3"/>
    <w:rsid w:val="003D5BBE"/>
    <w:rsid w:val="003E3C61"/>
    <w:rsid w:val="003F1C5B"/>
    <w:rsid w:val="00405C12"/>
    <w:rsid w:val="00411C79"/>
    <w:rsid w:val="00420E91"/>
    <w:rsid w:val="00431EB1"/>
    <w:rsid w:val="00434E33"/>
    <w:rsid w:val="00441434"/>
    <w:rsid w:val="0045264C"/>
    <w:rsid w:val="004530AF"/>
    <w:rsid w:val="00453771"/>
    <w:rsid w:val="004672D2"/>
    <w:rsid w:val="004722E9"/>
    <w:rsid w:val="0047428B"/>
    <w:rsid w:val="0047464F"/>
    <w:rsid w:val="0048566F"/>
    <w:rsid w:val="004876EC"/>
    <w:rsid w:val="004A44F3"/>
    <w:rsid w:val="004B1EB8"/>
    <w:rsid w:val="004C1145"/>
    <w:rsid w:val="004D052B"/>
    <w:rsid w:val="004D6E14"/>
    <w:rsid w:val="004F4964"/>
    <w:rsid w:val="004F5E6B"/>
    <w:rsid w:val="005009B0"/>
    <w:rsid w:val="00500C33"/>
    <w:rsid w:val="005011CC"/>
    <w:rsid w:val="00521A01"/>
    <w:rsid w:val="00541FDC"/>
    <w:rsid w:val="00552410"/>
    <w:rsid w:val="005634A6"/>
    <w:rsid w:val="0058230F"/>
    <w:rsid w:val="0059041F"/>
    <w:rsid w:val="00590C2E"/>
    <w:rsid w:val="005A1006"/>
    <w:rsid w:val="005A772A"/>
    <w:rsid w:val="005E1A45"/>
    <w:rsid w:val="005E714A"/>
    <w:rsid w:val="005F68E4"/>
    <w:rsid w:val="00603279"/>
    <w:rsid w:val="006122D4"/>
    <w:rsid w:val="006140A0"/>
    <w:rsid w:val="006155ED"/>
    <w:rsid w:val="006250F6"/>
    <w:rsid w:val="00633F74"/>
    <w:rsid w:val="00636329"/>
    <w:rsid w:val="00636621"/>
    <w:rsid w:val="00640E42"/>
    <w:rsid w:val="00642B49"/>
    <w:rsid w:val="00672C64"/>
    <w:rsid w:val="00681279"/>
    <w:rsid w:val="00681712"/>
    <w:rsid w:val="00682E17"/>
    <w:rsid w:val="006832D9"/>
    <w:rsid w:val="00686301"/>
    <w:rsid w:val="0069403B"/>
    <w:rsid w:val="00695FDF"/>
    <w:rsid w:val="006A273D"/>
    <w:rsid w:val="006B7B34"/>
    <w:rsid w:val="006D5F47"/>
    <w:rsid w:val="006F1065"/>
    <w:rsid w:val="006F3DDE"/>
    <w:rsid w:val="00700A87"/>
    <w:rsid w:val="00704678"/>
    <w:rsid w:val="007425E7"/>
    <w:rsid w:val="007524F0"/>
    <w:rsid w:val="00766D95"/>
    <w:rsid w:val="0077039D"/>
    <w:rsid w:val="00773EF6"/>
    <w:rsid w:val="00773FA5"/>
    <w:rsid w:val="0077703F"/>
    <w:rsid w:val="00785D2A"/>
    <w:rsid w:val="007D6E11"/>
    <w:rsid w:val="007E573D"/>
    <w:rsid w:val="00802607"/>
    <w:rsid w:val="008101A5"/>
    <w:rsid w:val="00811789"/>
    <w:rsid w:val="0081223D"/>
    <w:rsid w:val="00822664"/>
    <w:rsid w:val="00837E7E"/>
    <w:rsid w:val="00842988"/>
    <w:rsid w:val="00843796"/>
    <w:rsid w:val="0085116A"/>
    <w:rsid w:val="0085203D"/>
    <w:rsid w:val="00860A8A"/>
    <w:rsid w:val="008654C0"/>
    <w:rsid w:val="00874373"/>
    <w:rsid w:val="00876CEA"/>
    <w:rsid w:val="00887320"/>
    <w:rsid w:val="00892406"/>
    <w:rsid w:val="00895229"/>
    <w:rsid w:val="0089555C"/>
    <w:rsid w:val="008B63EF"/>
    <w:rsid w:val="008C5740"/>
    <w:rsid w:val="008F0203"/>
    <w:rsid w:val="008F50D4"/>
    <w:rsid w:val="00923389"/>
    <w:rsid w:val="00923694"/>
    <w:rsid w:val="009239AA"/>
    <w:rsid w:val="00935ADA"/>
    <w:rsid w:val="00946B6C"/>
    <w:rsid w:val="009473D1"/>
    <w:rsid w:val="00955A71"/>
    <w:rsid w:val="0096108F"/>
    <w:rsid w:val="0096314A"/>
    <w:rsid w:val="009747F4"/>
    <w:rsid w:val="009A036B"/>
    <w:rsid w:val="009C13B9"/>
    <w:rsid w:val="009C19E5"/>
    <w:rsid w:val="009C27B7"/>
    <w:rsid w:val="009C4B4F"/>
    <w:rsid w:val="009D01A2"/>
    <w:rsid w:val="009D1675"/>
    <w:rsid w:val="009F5923"/>
    <w:rsid w:val="00A133D0"/>
    <w:rsid w:val="00A229F1"/>
    <w:rsid w:val="00A26F49"/>
    <w:rsid w:val="00A403BB"/>
    <w:rsid w:val="00A50F89"/>
    <w:rsid w:val="00A674DF"/>
    <w:rsid w:val="00A73073"/>
    <w:rsid w:val="00A83AA6"/>
    <w:rsid w:val="00AC60E8"/>
    <w:rsid w:val="00AD7F47"/>
    <w:rsid w:val="00AE14B1"/>
    <w:rsid w:val="00AE1809"/>
    <w:rsid w:val="00AE6282"/>
    <w:rsid w:val="00B02E51"/>
    <w:rsid w:val="00B16BEC"/>
    <w:rsid w:val="00B229FB"/>
    <w:rsid w:val="00B34C37"/>
    <w:rsid w:val="00B80D76"/>
    <w:rsid w:val="00BA0F23"/>
    <w:rsid w:val="00BA2105"/>
    <w:rsid w:val="00BA7E06"/>
    <w:rsid w:val="00BB43B5"/>
    <w:rsid w:val="00BB6219"/>
    <w:rsid w:val="00BC676D"/>
    <w:rsid w:val="00BD07E9"/>
    <w:rsid w:val="00BD290F"/>
    <w:rsid w:val="00BE6CFD"/>
    <w:rsid w:val="00BF0FEF"/>
    <w:rsid w:val="00C14BA3"/>
    <w:rsid w:val="00C14CC4"/>
    <w:rsid w:val="00C26D15"/>
    <w:rsid w:val="00C33C52"/>
    <w:rsid w:val="00C40D8B"/>
    <w:rsid w:val="00C8407A"/>
    <w:rsid w:val="00C8488C"/>
    <w:rsid w:val="00C86E91"/>
    <w:rsid w:val="00C91F41"/>
    <w:rsid w:val="00CA19A3"/>
    <w:rsid w:val="00CA2010"/>
    <w:rsid w:val="00CA2650"/>
    <w:rsid w:val="00CA787C"/>
    <w:rsid w:val="00CB1078"/>
    <w:rsid w:val="00CC6FAF"/>
    <w:rsid w:val="00CC7AF3"/>
    <w:rsid w:val="00CD3F0A"/>
    <w:rsid w:val="00D24698"/>
    <w:rsid w:val="00D51867"/>
    <w:rsid w:val="00D5705C"/>
    <w:rsid w:val="00D636C0"/>
    <w:rsid w:val="00D6383F"/>
    <w:rsid w:val="00D662C8"/>
    <w:rsid w:val="00D7612B"/>
    <w:rsid w:val="00D7760C"/>
    <w:rsid w:val="00D8028D"/>
    <w:rsid w:val="00D81C88"/>
    <w:rsid w:val="00D9389F"/>
    <w:rsid w:val="00DA79F1"/>
    <w:rsid w:val="00DB4A58"/>
    <w:rsid w:val="00DB59D0"/>
    <w:rsid w:val="00DC33D3"/>
    <w:rsid w:val="00DE25AD"/>
    <w:rsid w:val="00DF1FB0"/>
    <w:rsid w:val="00E17118"/>
    <w:rsid w:val="00E26329"/>
    <w:rsid w:val="00E40B50"/>
    <w:rsid w:val="00E41A10"/>
    <w:rsid w:val="00E50293"/>
    <w:rsid w:val="00E61C76"/>
    <w:rsid w:val="00E65FFC"/>
    <w:rsid w:val="00E670E2"/>
    <w:rsid w:val="00E80951"/>
    <w:rsid w:val="00E854FE"/>
    <w:rsid w:val="00E86CC6"/>
    <w:rsid w:val="00EA00ED"/>
    <w:rsid w:val="00EA73CA"/>
    <w:rsid w:val="00EB56B3"/>
    <w:rsid w:val="00ED6492"/>
    <w:rsid w:val="00EF2095"/>
    <w:rsid w:val="00F06866"/>
    <w:rsid w:val="00F12006"/>
    <w:rsid w:val="00F1207F"/>
    <w:rsid w:val="00F15956"/>
    <w:rsid w:val="00F24CFC"/>
    <w:rsid w:val="00F3170F"/>
    <w:rsid w:val="00F33C91"/>
    <w:rsid w:val="00F34FB3"/>
    <w:rsid w:val="00F66EE5"/>
    <w:rsid w:val="00F8576D"/>
    <w:rsid w:val="00F92F8A"/>
    <w:rsid w:val="00F933C8"/>
    <w:rsid w:val="00F94D8C"/>
    <w:rsid w:val="00F976B0"/>
    <w:rsid w:val="00FA6DE7"/>
    <w:rsid w:val="00FC0A8E"/>
    <w:rsid w:val="00FE0695"/>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4919BD"/>
  <w15:chartTrackingRefBased/>
  <w15:docId w15:val="{17EFA66C-3929-4E0C-9129-85D33F3B7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3279"/>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rsid w:val="002964D3"/>
    <w:rPr>
      <w:color w:val="954F72"/>
      <w:u w:val="single"/>
    </w:rPr>
  </w:style>
  <w:style w:type="character" w:styleId="UnresolvedMention">
    <w:name w:val="Unresolved Mention"/>
    <w:uiPriority w:val="99"/>
    <w:semiHidden/>
    <w:unhideWhenUsed/>
    <w:rsid w:val="004F4964"/>
    <w:rPr>
      <w:color w:val="605E5C"/>
      <w:shd w:val="clear" w:color="auto" w:fill="E1DFDD"/>
    </w:rPr>
  </w:style>
  <w:style w:type="character" w:styleId="Strong">
    <w:name w:val="Strong"/>
    <w:uiPriority w:val="22"/>
    <w:qFormat/>
    <w:rsid w:val="00603279"/>
    <w:rPr>
      <w:b/>
      <w:bCs/>
    </w:rPr>
  </w:style>
  <w:style w:type="character" w:customStyle="1" w:styleId="BodyTextIndentChar">
    <w:name w:val="Body Text Indent Char"/>
    <w:link w:val="BodyTextIndent"/>
    <w:rsid w:val="00C26D1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2019/may/oes_nat.htm#19-0000" TargetMode="External" /><Relationship Id="rId6" Type="http://schemas.openxmlformats.org/officeDocument/2006/relationships/hyperlink" Target="https://www.opm.gov/policy-data-oversight/pay-leave/salaries-wages/salary-tables/pdf/2022/DCB.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877F-71ED-4B27-A684-E2A4E1BE2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2</cp:revision>
  <cp:lastPrinted>2019-05-07T16:43:00Z</cp:lastPrinted>
  <dcterms:created xsi:type="dcterms:W3CDTF">2022-09-23T16:12:00Z</dcterms:created>
  <dcterms:modified xsi:type="dcterms:W3CDTF">2022-09-23T16:12:00Z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