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239AA" w:rsidR="00E50293" w:rsidP="00434E33" w:rsidRDefault="005A7C5D" w14:paraId="771867AD" w14:textId="7CDAE3F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9CA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838A0" w:rsidR="004D56AD">
        <w:rPr>
          <w:rFonts w:cstheme="minorHAnsi"/>
        </w:rPr>
        <w:t>Nomination to Serve on Advisory and Peer Review Activities for the National Toxicology Program</w:t>
      </w:r>
      <w:r w:rsidR="00C838A0">
        <w:rPr>
          <w:rFonts w:cstheme="minorHAnsi"/>
        </w:rPr>
        <w:t xml:space="preserve"> (NLM)</w:t>
      </w:r>
    </w:p>
    <w:p w:rsidR="005E714A" w:rsidRDefault="005E714A" w14:paraId="7E4E3CB3" w14:textId="77777777"/>
    <w:p w:rsidR="001B0AAA" w:rsidRDefault="00F15956" w14:paraId="1A7B8BC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0AD0DCF" w14:textId="77777777"/>
    <w:p w:rsidRPr="00C13023" w:rsidR="004D56AD" w:rsidP="004D56AD" w:rsidRDefault="004D56AD" w14:paraId="12846121" w14:textId="62A1C570">
      <w:pPr>
        <w:spacing w:after="120" w:line="300" w:lineRule="auto"/>
        <w:rPr>
          <w:rFonts w:cstheme="minorHAnsi"/>
        </w:rPr>
      </w:pPr>
      <w:r w:rsidRPr="00C13023">
        <w:rPr>
          <w:rFonts w:cstheme="minorHAnsi"/>
        </w:rPr>
        <w:t>NIEHS/DNTP (Division of National Toxicology Program) seeks self-nomination of individuals with appropriate expertise to participate on advisory and peer review activities including Special Emphasis Panels and in letter peer reviews</w:t>
      </w:r>
      <w:r>
        <w:rPr>
          <w:rFonts w:cstheme="minorHAnsi"/>
        </w:rPr>
        <w:t xml:space="preserve"> </w:t>
      </w:r>
      <w:r>
        <w:t>where reviewers prepare individual reports</w:t>
      </w:r>
      <w:r w:rsidRPr="00C13023">
        <w:rPr>
          <w:rFonts w:cstheme="minorHAnsi"/>
        </w:rPr>
        <w:t>.</w:t>
      </w:r>
      <w:r>
        <w:rPr>
          <w:rFonts w:cstheme="minorHAnsi"/>
        </w:rPr>
        <w:t xml:space="preserve">  The purpose is to c</w:t>
      </w:r>
      <w:r w:rsidRPr="00C13023">
        <w:rPr>
          <w:rFonts w:cstheme="minorHAnsi"/>
        </w:rPr>
        <w:t xml:space="preserve">ollect information for agency internal use to improve scientific practices and/or assist in scientific reviews </w:t>
      </w: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 w14:paraId="0B414700" w14:textId="77777777"/>
    <w:p w:rsidR="00434E33" w:rsidRDefault="00927162" w14:paraId="53F6A91A" w14:textId="5F761F98">
      <w:r w:rsidRPr="00906487">
        <w:t>The respondents may be persons from academia, industry, other governmental organizations, nongovernmental organizations, media, public</w:t>
      </w: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764FF9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401E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</w:r>
      <w:r w:rsidR="00D401EE">
        <w:rPr>
          <w:bCs/>
          <w:sz w:val="24"/>
        </w:rPr>
        <w:tab/>
      </w:r>
      <w:r w:rsidR="00DB608A">
        <w:rPr>
          <w:bCs/>
          <w:sz w:val="24"/>
        </w:rPr>
        <w:t>[ ] Resources</w:t>
      </w:r>
    </w:p>
    <w:p w:rsidRPr="00F06866" w:rsidR="00F06866" w:rsidP="0096108F" w:rsidRDefault="00935ADA" w14:paraId="3A23215E" w14:textId="0394418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</w:t>
      </w:r>
      <w:r w:rsidR="00E9302A">
        <w:rPr>
          <w:bCs/>
          <w:sz w:val="24"/>
        </w:rPr>
        <w:t xml:space="preserve">X </w:t>
      </w:r>
      <w:r w:rsidR="006D5F47">
        <w:rPr>
          <w:bCs/>
          <w:sz w:val="24"/>
        </w:rPr>
        <w:t xml:space="preserve">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5B05D2A1">
      <w:r>
        <w:t>Name:__</w:t>
      </w:r>
      <w:r w:rsidRPr="004D56AD" w:rsidR="004D56AD">
        <w:rPr>
          <w:u w:val="single"/>
        </w:rPr>
        <w:t xml:space="preserve"> </w:t>
      </w:r>
      <w:r w:rsidR="004D56AD">
        <w:rPr>
          <w:u w:val="single"/>
        </w:rPr>
        <w:t>Mary S. Wolfe, PhD</w:t>
      </w:r>
      <w:r w:rsidR="004D56AD">
        <w:t xml:space="preserve"> </w:t>
      </w:r>
      <w:r>
        <w:t>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3BDC04D" w14:textId="4E28BC6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4D56AD">
        <w:t>X</w:t>
      </w:r>
      <w:r w:rsidR="009239AA">
        <w:t xml:space="preserve"> ] Yes  [ ]  No </w:t>
      </w:r>
    </w:p>
    <w:p w:rsidR="00C86E91" w:rsidP="00C86E91" w:rsidRDefault="009C13B9" w14:paraId="7186FCEC" w14:textId="0BCF98E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4D56AD">
        <w:t>X</w:t>
      </w:r>
      <w:r w:rsidR="009239AA">
        <w:t xml:space="preserve"> ] Yes [  ] No</w:t>
      </w:r>
      <w:r w:rsidR="00C86E91">
        <w:t xml:space="preserve">   </w:t>
      </w:r>
    </w:p>
    <w:p w:rsidR="00C86E91" w:rsidP="00C86E91" w:rsidRDefault="00C86E91" w14:paraId="62A1D75A" w14:textId="36298A3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4D56AD">
        <w:t>X</w:t>
      </w:r>
      <w:r>
        <w:t xml:space="preserve"> ]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72A857F0">
      <w:r>
        <w:t xml:space="preserve">Is an incentive (e.g., money or reimbursement of expenses, token of appreciation) provided to participants?  [  ] Yes [ </w:t>
      </w:r>
      <w:r w:rsidR="004D56AD">
        <w:t>X</w:t>
      </w:r>
      <w:r>
        <w:t xml:space="preserve"> ] No  </w:t>
      </w:r>
    </w:p>
    <w:p w:rsidR="004D6E14" w:rsidRDefault="004D6E14" w14:paraId="19254812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890"/>
        <w:gridCol w:w="2430"/>
        <w:gridCol w:w="1710"/>
        <w:gridCol w:w="1620"/>
      </w:tblGrid>
      <w:tr w:rsidR="003668D6" w:rsidTr="00C15E7E" w14:paraId="43D8EEDC" w14:textId="77777777">
        <w:trPr>
          <w:trHeight w:val="274"/>
        </w:trPr>
        <w:tc>
          <w:tcPr>
            <w:tcW w:w="2227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FC2F70" w:rsidTr="00CB70D4" w14:paraId="51A1D550" w14:textId="77777777">
        <w:trPr>
          <w:trHeight w:val="274"/>
        </w:trPr>
        <w:tc>
          <w:tcPr>
            <w:tcW w:w="2227" w:type="dxa"/>
            <w:vAlign w:val="center"/>
          </w:tcPr>
          <w:p w:rsidRPr="00FC2F70" w:rsidR="00FC2F70" w:rsidP="00FC2F70" w:rsidRDefault="008D1C0B" w14:paraId="027E0DC1" w14:textId="1AB710BD">
            <w:r>
              <w:rPr>
                <w:rFonts w:cstheme="minorHAnsi"/>
              </w:rPr>
              <w:t xml:space="preserve">Private Sector </w:t>
            </w:r>
          </w:p>
        </w:tc>
        <w:tc>
          <w:tcPr>
            <w:tcW w:w="1890" w:type="dxa"/>
            <w:vAlign w:val="center"/>
          </w:tcPr>
          <w:p w:rsidR="00FC2F70" w:rsidP="00FC2F70" w:rsidRDefault="00FC2F70" w14:paraId="38E259CA" w14:textId="63DA64E0">
            <w:r w:rsidRPr="00C13023">
              <w:rPr>
                <w:rFonts w:cstheme="minorHAnsi"/>
              </w:rPr>
              <w:t>600</w:t>
            </w:r>
          </w:p>
        </w:tc>
        <w:tc>
          <w:tcPr>
            <w:tcW w:w="2430" w:type="dxa"/>
            <w:vAlign w:val="center"/>
          </w:tcPr>
          <w:p w:rsidR="00FC2F70" w:rsidP="00FC2F70" w:rsidRDefault="00FC2F70" w14:paraId="5E9B6875" w14:textId="4C5CC309">
            <w:r w:rsidRPr="00C13023">
              <w:rPr>
                <w:rFonts w:cstheme="minorHAnsi"/>
              </w:rPr>
              <w:t>1</w:t>
            </w:r>
          </w:p>
        </w:tc>
        <w:tc>
          <w:tcPr>
            <w:tcW w:w="1710" w:type="dxa"/>
            <w:vAlign w:val="center"/>
          </w:tcPr>
          <w:p w:rsidR="00FC2F70" w:rsidP="00FC2F70" w:rsidRDefault="007C7519" w14:paraId="0B034BB1" w14:textId="7C0329D0">
            <w:r>
              <w:rPr>
                <w:rFonts w:cstheme="minorHAnsi"/>
              </w:rPr>
              <w:t>5</w:t>
            </w:r>
            <w:r w:rsidRPr="00C13023" w:rsidR="00FC2F70">
              <w:rPr>
                <w:rFonts w:cstheme="minorHAnsi"/>
              </w:rPr>
              <w:t>/60</w:t>
            </w:r>
          </w:p>
        </w:tc>
        <w:tc>
          <w:tcPr>
            <w:tcW w:w="1620" w:type="dxa"/>
            <w:vAlign w:val="center"/>
          </w:tcPr>
          <w:p w:rsidR="00FC2F70" w:rsidP="00FC2F70" w:rsidRDefault="00BE78A5" w14:paraId="187B6A18" w14:textId="6096F93B">
            <w:r>
              <w:rPr>
                <w:rFonts w:cstheme="minorHAnsi"/>
              </w:rPr>
              <w:t>50</w:t>
            </w:r>
          </w:p>
        </w:tc>
      </w:tr>
      <w:tr w:rsidR="00FC2F70" w:rsidTr="00CB70D4" w14:paraId="40D619CD" w14:textId="77777777">
        <w:trPr>
          <w:trHeight w:val="289"/>
        </w:trPr>
        <w:tc>
          <w:tcPr>
            <w:tcW w:w="2227" w:type="dxa"/>
            <w:vAlign w:val="center"/>
          </w:tcPr>
          <w:p w:rsidRPr="002D26E2" w:rsidR="00FC2F70" w:rsidP="00FC2F70" w:rsidRDefault="00FC2F70" w14:paraId="4881398D" w14:textId="4566737E">
            <w:pPr>
              <w:rPr>
                <w:b/>
              </w:rPr>
            </w:pPr>
            <w:r w:rsidRPr="00C13023">
              <w:rPr>
                <w:rFonts w:cstheme="minorHAnsi"/>
              </w:rPr>
              <w:t>Total</w:t>
            </w:r>
          </w:p>
        </w:tc>
        <w:tc>
          <w:tcPr>
            <w:tcW w:w="1890" w:type="dxa"/>
            <w:vAlign w:val="center"/>
          </w:tcPr>
          <w:p w:rsidRPr="002D26E2" w:rsidR="00FC2F70" w:rsidP="00FC2F70" w:rsidRDefault="00FC2F70" w14:paraId="2089A7BF" w14:textId="37BAB133">
            <w:pPr>
              <w:rPr>
                <w:b/>
              </w:rPr>
            </w:pPr>
          </w:p>
        </w:tc>
        <w:tc>
          <w:tcPr>
            <w:tcW w:w="2430" w:type="dxa"/>
            <w:vAlign w:val="center"/>
          </w:tcPr>
          <w:p w:rsidR="00FC2F70" w:rsidP="00FC2F70" w:rsidRDefault="00FC2F70" w14:paraId="5BF515D7" w14:textId="1B3A1663">
            <w:r w:rsidRPr="00C13023">
              <w:rPr>
                <w:rFonts w:cstheme="minorHAnsi"/>
              </w:rPr>
              <w:t>600</w:t>
            </w:r>
          </w:p>
        </w:tc>
        <w:tc>
          <w:tcPr>
            <w:tcW w:w="1710" w:type="dxa"/>
            <w:vAlign w:val="center"/>
          </w:tcPr>
          <w:p w:rsidR="00FC2F70" w:rsidP="00FC2F70" w:rsidRDefault="00FC2F70" w14:paraId="6453AF92" w14:textId="77777777"/>
        </w:tc>
        <w:tc>
          <w:tcPr>
            <w:tcW w:w="1620" w:type="dxa"/>
            <w:vAlign w:val="center"/>
          </w:tcPr>
          <w:p w:rsidRPr="002D26E2" w:rsidR="00FC2F70" w:rsidP="00FC2F70" w:rsidRDefault="00BE78A5" w14:paraId="79836567" w14:textId="021C9492">
            <w:pPr>
              <w:rPr>
                <w:b/>
              </w:rPr>
            </w:pPr>
            <w:r>
              <w:rPr>
                <w:rFonts w:cstheme="minorHAnsi"/>
              </w:rPr>
              <w:t>50</w:t>
            </w:r>
          </w:p>
        </w:tc>
      </w:tr>
    </w:tbl>
    <w:p w:rsidR="00F3170F" w:rsidP="00F3170F" w:rsidRDefault="00F3170F" w14:paraId="70A8B133" w14:textId="102CCC0B"/>
    <w:p w:rsidRPr="008034CF" w:rsidR="008034CF" w:rsidP="00F3170F" w:rsidRDefault="008034CF" w14:paraId="219C85A9" w14:textId="3AC0D8AF">
      <w:pPr>
        <w:rPr>
          <w:b/>
          <w:bCs/>
        </w:rPr>
      </w:pPr>
      <w:r w:rsidRPr="008034CF">
        <w:rPr>
          <w:b/>
          <w:bCs/>
        </w:rPr>
        <w:t>COST TO RESPONDENT</w:t>
      </w:r>
    </w:p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277B5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4C1222F" w14:textId="6EEB08B4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  <w:r w:rsidR="008034CF">
              <w:rPr>
                <w:b/>
              </w:rPr>
              <w:t>*</w:t>
            </w:r>
          </w:p>
        </w:tc>
        <w:tc>
          <w:tcPr>
            <w:tcW w:w="1620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FC2F70" w:rsidTr="003B12F5" w14:paraId="7A33F4A1" w14:textId="77777777">
        <w:trPr>
          <w:trHeight w:val="274"/>
        </w:trPr>
        <w:tc>
          <w:tcPr>
            <w:tcW w:w="2790" w:type="dxa"/>
            <w:vAlign w:val="center"/>
          </w:tcPr>
          <w:p w:rsidRPr="009A036B" w:rsidR="00FC2F70" w:rsidP="00FC2F70" w:rsidRDefault="008D1C0B" w14:paraId="7CAB1FAD" w14:textId="2E529EE5">
            <w:r>
              <w:rPr>
                <w:rFonts w:cstheme="minorHAnsi"/>
              </w:rPr>
              <w:t xml:space="preserve">Private Sector </w:t>
            </w:r>
          </w:p>
        </w:tc>
        <w:tc>
          <w:tcPr>
            <w:tcW w:w="2250" w:type="dxa"/>
            <w:vAlign w:val="center"/>
          </w:tcPr>
          <w:p w:rsidRPr="009A036B" w:rsidR="00FC2F70" w:rsidP="00FC2F70" w:rsidRDefault="00BE78A5" w14:paraId="4BEB3AC4" w14:textId="7A81A20D">
            <w:r>
              <w:rPr>
                <w:rFonts w:cstheme="minorHAnsi"/>
              </w:rPr>
              <w:t>50</w:t>
            </w:r>
          </w:p>
        </w:tc>
        <w:tc>
          <w:tcPr>
            <w:tcW w:w="2520" w:type="dxa"/>
            <w:vAlign w:val="center"/>
          </w:tcPr>
          <w:p w:rsidRPr="009A036B" w:rsidR="00FC2F70" w:rsidP="00FC2F70" w:rsidRDefault="00FC2F70" w14:paraId="1A3A420E" w14:textId="0DACE3ED">
            <w:r w:rsidRPr="00C13023">
              <w:rPr>
                <w:rFonts w:cstheme="minorHAnsi"/>
              </w:rPr>
              <w:t>$49.23</w:t>
            </w:r>
          </w:p>
        </w:tc>
        <w:tc>
          <w:tcPr>
            <w:tcW w:w="1620" w:type="dxa"/>
            <w:vAlign w:val="center"/>
          </w:tcPr>
          <w:p w:rsidRPr="009A036B" w:rsidR="00FC2F70" w:rsidP="00FC2F70" w:rsidRDefault="00FC2F70" w14:paraId="4804C630" w14:textId="44FCC7A3">
            <w:r w:rsidRPr="00C13023">
              <w:rPr>
                <w:rFonts w:cstheme="minorHAnsi"/>
              </w:rPr>
              <w:t>$</w:t>
            </w:r>
            <w:r w:rsidR="009006D9">
              <w:rPr>
                <w:rFonts w:cstheme="minorHAnsi"/>
              </w:rPr>
              <w:t>2,462</w:t>
            </w:r>
          </w:p>
        </w:tc>
      </w:tr>
      <w:tr w:rsidRPr="009A036B" w:rsidR="00FC2F70" w:rsidTr="003B12F5" w14:paraId="1707AB8A" w14:textId="77777777">
        <w:trPr>
          <w:trHeight w:val="289"/>
        </w:trPr>
        <w:tc>
          <w:tcPr>
            <w:tcW w:w="2790" w:type="dxa"/>
          </w:tcPr>
          <w:p w:rsidRPr="009A036B" w:rsidR="00FC2F70" w:rsidP="00FC2F70" w:rsidRDefault="00FC2F70" w14:paraId="363CB27C" w14:textId="339C53DA">
            <w:pPr>
              <w:rPr>
                <w:b/>
              </w:rPr>
            </w:pPr>
            <w:r w:rsidRPr="00C13023">
              <w:rPr>
                <w:rFonts w:cstheme="minorHAnsi"/>
                <w:b/>
              </w:rPr>
              <w:t>TOTAL</w:t>
            </w:r>
          </w:p>
        </w:tc>
        <w:tc>
          <w:tcPr>
            <w:tcW w:w="2250" w:type="dxa"/>
            <w:vAlign w:val="center"/>
          </w:tcPr>
          <w:p w:rsidRPr="009A036B" w:rsidR="00FC2F70" w:rsidP="00FC2F70" w:rsidRDefault="00FC2F70" w14:paraId="51980B66" w14:textId="1345917C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Pr="009A036B" w:rsidR="00FC2F70" w:rsidP="00FC2F70" w:rsidRDefault="00FC2F70" w14:paraId="50FA256A" w14:textId="77777777"/>
        </w:tc>
        <w:tc>
          <w:tcPr>
            <w:tcW w:w="1620" w:type="dxa"/>
            <w:vAlign w:val="center"/>
          </w:tcPr>
          <w:p w:rsidRPr="009A036B" w:rsidR="00FC2F70" w:rsidP="00FC2F70" w:rsidRDefault="00FC2F70" w14:paraId="277A39C9" w14:textId="6795FA03">
            <w:r w:rsidRPr="00C13023">
              <w:rPr>
                <w:rFonts w:cstheme="minorHAnsi"/>
              </w:rPr>
              <w:t>$</w:t>
            </w:r>
            <w:r w:rsidR="009006D9">
              <w:rPr>
                <w:rFonts w:cstheme="minorHAnsi"/>
              </w:rPr>
              <w:t>2,462</w:t>
            </w:r>
          </w:p>
        </w:tc>
      </w:tr>
    </w:tbl>
    <w:p w:rsidRPr="00A64377" w:rsidR="00FC2F70" w:rsidP="00FC2F70" w:rsidRDefault="00CA2010" w14:paraId="44B43177" w14:textId="77777777">
      <w:pPr>
        <w:pStyle w:val="EndnoteText"/>
        <w:rPr>
          <w:rFonts w:cstheme="minorHAnsi"/>
          <w:sz w:val="22"/>
          <w:szCs w:val="22"/>
        </w:rPr>
      </w:pPr>
      <w:r>
        <w:t>*</w:t>
      </w:r>
      <w:r w:rsidRPr="00A64377" w:rsidR="00FC2F70">
        <w:rPr>
          <w:rFonts w:cstheme="minorHAnsi"/>
          <w:sz w:val="22"/>
          <w:szCs w:val="22"/>
        </w:rPr>
        <w:t xml:space="preserve">* </w:t>
      </w:r>
      <w:hyperlink w:history="1" r:id="rId8">
        <w:r w:rsidRPr="00A64377" w:rsidR="00FC2F70">
          <w:rPr>
            <w:rStyle w:val="Hyperlink"/>
            <w:rFonts w:cstheme="minorHAnsi"/>
            <w:i/>
            <w:iCs/>
            <w:sz w:val="22"/>
            <w:szCs w:val="22"/>
          </w:rPr>
          <w:t>https://www.bls.gov/ooh/life-physical-and-social-science/medical-scientists.htm</w:t>
        </w:r>
      </w:hyperlink>
      <w:r w:rsidRPr="00A64377" w:rsidR="00FC2F70">
        <w:rPr>
          <w:rStyle w:val="Hyperlink"/>
          <w:rFonts w:cstheme="minorHAnsi"/>
          <w:i/>
          <w:iCs/>
          <w:sz w:val="22"/>
          <w:szCs w:val="22"/>
        </w:rPr>
        <w:t xml:space="preserve">; </w:t>
      </w:r>
      <w:hyperlink w:history="1" r:id="rId9">
        <w:r w:rsidRPr="00A64377" w:rsidR="00FC2F70">
          <w:rPr>
            <w:rStyle w:val="Hyperlink"/>
            <w:rFonts w:cstheme="minorHAnsi"/>
            <w:i/>
            <w:iCs/>
            <w:sz w:val="22"/>
            <w:szCs w:val="22"/>
          </w:rPr>
          <w:t>https://www.bls.gov/oes/current/oes251053.htm</w:t>
        </w:r>
      </w:hyperlink>
    </w:p>
    <w:p w:rsidR="009A036B" w:rsidP="00F3170F" w:rsidRDefault="009A036B" w14:paraId="7F3DCA9C" w14:textId="4FDA79DC"/>
    <w:p w:rsidR="00441434" w:rsidP="00F3170F" w:rsidRDefault="00441434" w14:paraId="0092AEDF" w14:textId="77777777"/>
    <w:p w:rsidR="005E714A" w:rsidRDefault="001C39F7" w14:paraId="164B5F94" w14:textId="497A043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Pr="00FC2F70" w:rsidR="00FC2F70">
        <w:rPr>
          <w:rFonts w:cstheme="minorHAnsi"/>
          <w:u w:val="single"/>
        </w:rPr>
        <w:t>$</w:t>
      </w:r>
      <w:r w:rsidR="008034CF">
        <w:rPr>
          <w:rFonts w:cstheme="minorHAnsi"/>
          <w:u w:val="single"/>
        </w:rPr>
        <w:t>8,788</w:t>
      </w:r>
    </w:p>
    <w:p w:rsidRPr="009A036B" w:rsidR="009A036B" w:rsidP="009A036B" w:rsidRDefault="009A036B" w14:paraId="649E7DF1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2F526F57" w14:textId="77777777"/>
    <w:tbl>
      <w:tblPr>
        <w:tblW w:w="9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194"/>
        <w:gridCol w:w="2054"/>
        <w:gridCol w:w="1363"/>
        <w:gridCol w:w="1154"/>
        <w:gridCol w:w="1448"/>
      </w:tblGrid>
      <w:tr w:rsidRPr="00C13023" w:rsidR="00FC2F70" w:rsidTr="009675FB" w14:paraId="2BFA98D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787286DE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bookmarkStart w:name="_Hlk69382218" w:id="0"/>
            <w:r w:rsidRPr="00C13023">
              <w:rPr>
                <w:rFonts w:cstheme="minorHAnsi"/>
                <w:b/>
                <w:bCs/>
              </w:rPr>
              <w:t>Staff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C13023" w:rsidR="00FC2F70" w:rsidP="009675FB" w:rsidRDefault="00FC2F70" w14:paraId="5CACFDA4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</w:p>
          <w:p w:rsidRPr="00C13023" w:rsidR="00FC2F70" w:rsidP="009675FB" w:rsidRDefault="00FC2F70" w14:paraId="738B5451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Grade/Step</w:t>
            </w:r>
          </w:p>
        </w:tc>
        <w:tc>
          <w:tcPr>
            <w:tcW w:w="2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432E9C2A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Salary*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6E29D118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% of Effort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FC2F70" w:rsidP="009675FB" w:rsidRDefault="00FC2F70" w14:paraId="55477DC1" w14:textId="77777777">
            <w:pPr>
              <w:keepNext/>
              <w:keepLines/>
              <w:spacing w:after="120" w:line="300" w:lineRule="auto"/>
              <w:jc w:val="center"/>
              <w:rPr>
                <w:rFonts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Fringe (if applicable)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FC2F70" w:rsidP="009675FB" w:rsidRDefault="00FC2F70" w14:paraId="32B02EA7" w14:textId="77777777">
            <w:pPr>
              <w:keepNext/>
              <w:keepLines/>
              <w:spacing w:after="120" w:line="300" w:lineRule="auto"/>
              <w:jc w:val="center"/>
              <w:rPr>
                <w:rFonts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Total Cost to Gov’t</w:t>
            </w:r>
          </w:p>
        </w:tc>
      </w:tr>
      <w:tr w:rsidRPr="00C13023" w:rsidR="00FC2F70" w:rsidTr="009675FB" w14:paraId="77490CF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47C5E6E4" w14:textId="77777777">
            <w:pPr>
              <w:spacing w:after="120" w:line="300" w:lineRule="auto"/>
              <w:rPr>
                <w:rFonts w:eastAsia="Calibri" w:cstheme="minorHAnsi"/>
                <w:b/>
                <w:highlight w:val="yellow"/>
              </w:rPr>
            </w:pPr>
            <w:r w:rsidRPr="00C13023">
              <w:rPr>
                <w:rFonts w:eastAsia="Calibri" w:cstheme="minorHAnsi"/>
                <w:b/>
              </w:rPr>
              <w:t>Federal Oversight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0E37858F" w14:textId="77777777">
            <w:pPr>
              <w:spacing w:after="120" w:line="300" w:lineRule="auto"/>
              <w:jc w:val="right"/>
              <w:rPr>
                <w:rFonts w:eastAsia="Calibri" w:cstheme="minorHAnsi"/>
                <w:highlight w:val="yellow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030B726E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69319144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2D9EDD76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42A2B6BB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tr w:rsidRPr="00C13023" w:rsidR="00FC2F70" w:rsidTr="009675FB" w14:paraId="10117A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4883EC59" w14:textId="77777777">
            <w:pPr>
              <w:spacing w:after="120" w:line="300" w:lineRule="auto"/>
              <w:rPr>
                <w:rFonts w:eastAsia="Calibri" w:cstheme="minorHAnsi"/>
              </w:rPr>
            </w:pPr>
            <w:r w:rsidRPr="00C13023">
              <w:rPr>
                <w:rFonts w:eastAsia="Calibri" w:cstheme="minorHAnsi"/>
              </w:rPr>
              <w:t>Technical Information Specialist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FC2F70" w:rsidP="009675FB" w:rsidRDefault="00FC2F70" w14:paraId="080EF338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C13023">
              <w:rPr>
                <w:rFonts w:eastAsia="Calibri" w:cstheme="minorHAnsi"/>
              </w:rPr>
              <w:t>12/6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FC2F70" w:rsidP="009675FB" w:rsidRDefault="00FC2F70" w14:paraId="40955980" w14:textId="32376A7C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C13023">
              <w:rPr>
                <w:rFonts w:eastAsia="Calibri" w:cstheme="minorHAnsi"/>
              </w:rPr>
              <w:t>$</w:t>
            </w:r>
            <w:r w:rsidR="008034CF">
              <w:rPr>
                <w:rFonts w:eastAsia="Calibri" w:cstheme="minorHAnsi"/>
              </w:rPr>
              <w:t>96,370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FC2F70" w:rsidP="009675FB" w:rsidRDefault="00FC2F70" w14:paraId="3C975925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C13023">
              <w:rPr>
                <w:rFonts w:eastAsia="Calibri" w:cstheme="minorHAnsi"/>
              </w:rPr>
              <w:t>&lt;2%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</w:tcPr>
          <w:p w:rsidRPr="00C13023" w:rsidR="00FC2F70" w:rsidP="009675FB" w:rsidRDefault="00FC2F70" w14:paraId="1543AB86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FC2F70" w:rsidP="009675FB" w:rsidRDefault="00FC2F70" w14:paraId="6017E74E" w14:textId="009380B4">
            <w:pPr>
              <w:spacing w:after="120" w:line="300" w:lineRule="auto"/>
              <w:jc w:val="center"/>
              <w:rPr>
                <w:rFonts w:cstheme="minorHAnsi"/>
              </w:rPr>
            </w:pPr>
            <w:r w:rsidRPr="00C13023">
              <w:rPr>
                <w:rFonts w:cstheme="minorHAnsi"/>
              </w:rPr>
              <w:t>$</w:t>
            </w:r>
            <w:r w:rsidR="008034CF">
              <w:rPr>
                <w:rFonts w:cstheme="minorHAnsi"/>
              </w:rPr>
              <w:t>193</w:t>
            </w:r>
          </w:p>
        </w:tc>
      </w:tr>
      <w:tr w:rsidRPr="00C13023" w:rsidR="00FC2F70" w:rsidTr="009675FB" w14:paraId="6DBEB02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09A66711" w14:textId="77777777">
            <w:pPr>
              <w:spacing w:after="120" w:line="300" w:lineRule="auto"/>
              <w:rPr>
                <w:rFonts w:eastAsia="Calibri" w:cstheme="minorHAnsi"/>
                <w:b/>
              </w:rPr>
            </w:pPr>
            <w:r w:rsidRPr="00C13023">
              <w:rPr>
                <w:rFonts w:eastAsia="Calibri" w:cstheme="minorHAnsi"/>
                <w:b/>
              </w:rPr>
              <w:t>Contractor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4FCC9FC9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781ACD17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373ADADA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67EA9B75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2E5AD589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tr w:rsidRPr="00C13023" w:rsidR="00FC2F70" w:rsidTr="009675FB" w14:paraId="61941D1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FC2F70" w:rsidP="009675FB" w:rsidRDefault="00FC2F70" w14:paraId="47798C28" w14:textId="77777777">
            <w:pPr>
              <w:spacing w:after="120" w:line="300" w:lineRule="auto"/>
              <w:ind w:left="333"/>
              <w:rPr>
                <w:rFonts w:eastAsia="Calibri" w:cstheme="minorHAnsi"/>
              </w:rPr>
            </w:pPr>
            <w:r w:rsidRPr="00C13023">
              <w:rPr>
                <w:rFonts w:eastAsia="Calibri" w:cstheme="minorHAnsi"/>
              </w:rPr>
              <w:t>Contract Support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FC2F70" w:rsidP="009675FB" w:rsidRDefault="00FC2F70" w14:paraId="1D02C442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FC2F70" w:rsidP="009675FB" w:rsidRDefault="00FC2F70" w14:paraId="0E2FD6C5" w14:textId="32A6935B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FC2F70" w:rsidP="009675FB" w:rsidRDefault="00FC2F70" w14:paraId="5C4EFF48" w14:textId="3B6FCD92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FC2F70" w:rsidP="009675FB" w:rsidRDefault="00FC2F70" w14:paraId="5DA46471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FC2F70" w:rsidP="009675FB" w:rsidRDefault="00FC2F70" w14:paraId="06AE237D" w14:textId="7E1122CF">
            <w:pPr>
              <w:spacing w:after="120" w:line="300" w:lineRule="auto"/>
              <w:jc w:val="center"/>
              <w:rPr>
                <w:rFonts w:cstheme="minorHAnsi"/>
              </w:rPr>
            </w:pPr>
            <w:r w:rsidRPr="00C13023">
              <w:rPr>
                <w:rFonts w:cstheme="minorHAnsi"/>
              </w:rPr>
              <w:t>$8,</w:t>
            </w:r>
            <w:r w:rsidR="008034CF">
              <w:rPr>
                <w:rFonts w:cstheme="minorHAnsi"/>
              </w:rPr>
              <w:t>595</w:t>
            </w:r>
          </w:p>
        </w:tc>
      </w:tr>
      <w:bookmarkEnd w:id="0"/>
      <w:tr w:rsidRPr="00C13023" w:rsidR="00FC2F70" w:rsidTr="009675FB" w14:paraId="111E4E0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0A2DF645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204D7DE6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57E3A94F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53E323D9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4BE3281A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64865957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tr w:rsidRPr="00C13023" w:rsidR="00FC2F70" w:rsidTr="009675FB" w14:paraId="0178869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52A419D7" w14:textId="77777777">
            <w:pPr>
              <w:spacing w:after="120" w:line="300" w:lineRule="auto"/>
              <w:rPr>
                <w:rFonts w:eastAsia="Calibri" w:cstheme="minorHAnsi"/>
                <w:b/>
              </w:rPr>
            </w:pPr>
            <w:r w:rsidRPr="00C13023">
              <w:rPr>
                <w:rFonts w:eastAsia="Calibri" w:cstheme="minorHAnsi"/>
                <w:b/>
              </w:rPr>
              <w:t>Travel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7C8028E4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5BADA039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2EE88C0A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2A51339A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083557DE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tr w:rsidRPr="00C13023" w:rsidR="00FC2F70" w:rsidTr="009675FB" w14:paraId="2564EC5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07D0F9E6" w14:textId="77777777">
            <w:pPr>
              <w:spacing w:after="120" w:line="300" w:lineRule="auto"/>
              <w:rPr>
                <w:rFonts w:eastAsia="Calibri" w:cstheme="minorHAnsi"/>
                <w:b/>
                <w:highlight w:val="yellow"/>
              </w:rPr>
            </w:pPr>
            <w:r w:rsidRPr="00C13023">
              <w:rPr>
                <w:rFonts w:eastAsia="Calibri" w:cstheme="minorHAnsi"/>
                <w:b/>
              </w:rPr>
              <w:t>Other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770F9D42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2D10D4DE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79C30975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4A4ED247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4CE5C289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</w:tr>
      <w:tr w:rsidRPr="00C13023" w:rsidR="00FC2F70" w:rsidTr="009675FB" w14:paraId="37A2F70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2BCAC481" w14:textId="77777777">
            <w:pPr>
              <w:spacing w:after="120" w:line="300" w:lineRule="auto"/>
              <w:rPr>
                <w:rFonts w:eastAsia="Calibri" w:cstheme="minorHAnsi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1CE163FB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0DC542DE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FC2F70" w:rsidP="009675FB" w:rsidRDefault="00FC2F70" w14:paraId="63A2F857" w14:textId="77777777">
            <w:pPr>
              <w:spacing w:after="120" w:line="300" w:lineRule="auto"/>
              <w:rPr>
                <w:rFonts w:eastAsia="Calibri" w:cstheme="minorHAnsi"/>
                <w:b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FC2F70" w:rsidP="009675FB" w:rsidRDefault="00FC2F70" w14:paraId="7E1E1C8F" w14:textId="77777777">
            <w:pPr>
              <w:spacing w:after="120" w:line="300" w:lineRule="auto"/>
              <w:rPr>
                <w:rFonts w:cstheme="minorHAnsi"/>
                <w:b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643A9CEC" w14:textId="77777777">
            <w:pPr>
              <w:spacing w:after="120" w:line="300" w:lineRule="auto"/>
              <w:rPr>
                <w:rFonts w:cstheme="minorHAnsi"/>
                <w:b/>
              </w:rPr>
            </w:pPr>
          </w:p>
        </w:tc>
      </w:tr>
      <w:tr w:rsidRPr="00C13023" w:rsidR="00FC2F70" w:rsidTr="009675FB" w14:paraId="2509BDD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01ECAE74" w14:textId="77777777">
            <w:pPr>
              <w:spacing w:after="120" w:line="300" w:lineRule="auto"/>
              <w:rPr>
                <w:rFonts w:cstheme="minorHAnsi"/>
              </w:rPr>
            </w:pPr>
            <w:r w:rsidRPr="00A64377">
              <w:rPr>
                <w:rFonts w:cstheme="minorHAnsi"/>
                <w:b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6FED4DDD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7DD0FA30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FC2F70" w:rsidP="009675FB" w:rsidRDefault="00FC2F70" w14:paraId="551B11BA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0A83E404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FC2F70" w:rsidP="009675FB" w:rsidRDefault="00FC2F70" w14:paraId="00CF1FF5" w14:textId="188432C8">
            <w:pPr>
              <w:spacing w:after="120" w:line="300" w:lineRule="auto"/>
              <w:jc w:val="center"/>
              <w:rPr>
                <w:rFonts w:cstheme="minorHAnsi"/>
              </w:rPr>
            </w:pPr>
            <w:r w:rsidRPr="00C13023">
              <w:rPr>
                <w:rFonts w:cstheme="minorHAnsi"/>
              </w:rPr>
              <w:t>$</w:t>
            </w:r>
            <w:r w:rsidR="008034CF">
              <w:rPr>
                <w:rFonts w:cstheme="minorHAnsi"/>
              </w:rPr>
              <w:t>8,788</w:t>
            </w:r>
          </w:p>
        </w:tc>
      </w:tr>
    </w:tbl>
    <w:p w:rsidRPr="00C13023" w:rsidR="00FC2F70" w:rsidP="00FC2F70" w:rsidRDefault="00FC2F70" w14:paraId="01C3BD2B" w14:textId="4FBE1B48">
      <w:pPr>
        <w:spacing w:after="120" w:line="300" w:lineRule="auto"/>
        <w:rPr>
          <w:rFonts w:cstheme="minorHAnsi"/>
        </w:rPr>
      </w:pPr>
      <w:r w:rsidRPr="00C13023">
        <w:rPr>
          <w:rFonts w:cstheme="minorHAnsi"/>
        </w:rPr>
        <w:t>*</w:t>
      </w:r>
      <w:r w:rsidRPr="008034CF">
        <w:rPr>
          <w:rFonts w:cstheme="minorHAnsi"/>
          <w:sz w:val="20"/>
          <w:szCs w:val="20"/>
        </w:rPr>
        <w:t>the Salary in table above is cited</w:t>
      </w:r>
      <w:r w:rsidRPr="008034CF" w:rsidR="000D3AF0">
        <w:rPr>
          <w:sz w:val="20"/>
          <w:szCs w:val="20"/>
        </w:rPr>
        <w:t xml:space="preserve"> </w:t>
      </w:r>
      <w:hyperlink w:history="1" r:id="rId10">
        <w:r w:rsidRPr="008034CF" w:rsidR="000D3AF0">
          <w:rPr>
            <w:rStyle w:val="Hyperlink"/>
            <w:rFonts w:cstheme="minorHAnsi"/>
            <w:sz w:val="20"/>
            <w:szCs w:val="20"/>
          </w:rPr>
          <w:t>https://www.opm.gov/policy-data-oversight/pay-leave/salaries-wages/salary-tables/22Tables/h</w:t>
        </w:r>
        <w:r w:rsidRPr="008034CF" w:rsidR="000D3AF0">
          <w:rPr>
            <w:rStyle w:val="Hyperlink"/>
            <w:rFonts w:cstheme="minorHAnsi"/>
            <w:sz w:val="20"/>
            <w:szCs w:val="20"/>
          </w:rPr>
          <w:t>t</w:t>
        </w:r>
        <w:r w:rsidRPr="008034CF" w:rsidR="000D3AF0">
          <w:rPr>
            <w:rStyle w:val="Hyperlink"/>
            <w:rFonts w:cstheme="minorHAnsi"/>
            <w:sz w:val="20"/>
            <w:szCs w:val="20"/>
          </w:rPr>
          <w:t>ml/RA.aspx</w:t>
        </w:r>
      </w:hyperlink>
      <w:r w:rsidR="000D3AF0">
        <w:rPr>
          <w:rFonts w:cstheme="minorHAnsi"/>
        </w:rPr>
        <w:t xml:space="preserve"> </w:t>
      </w: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445E7AB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7840A3">
        <w:t>[ ] Yes</w:t>
      </w:r>
      <w:r w:rsidRPr="007840A3">
        <w:tab/>
        <w:t>[</w:t>
      </w:r>
      <w:r w:rsidRPr="007840A3" w:rsidR="00A8331A">
        <w:t>X</w:t>
      </w:r>
      <w:r w:rsidRPr="007840A3">
        <w:t>] No</w:t>
      </w:r>
    </w:p>
    <w:p w:rsidR="00636621" w:rsidP="00636621" w:rsidRDefault="00636621" w14:paraId="38A88F38" w14:textId="77777777">
      <w:pPr>
        <w:pStyle w:val="ListParagraph"/>
      </w:pPr>
    </w:p>
    <w:p w:rsidR="00636621" w:rsidP="00A8331A" w:rsidRDefault="00636621" w14:paraId="358B318F" w14:textId="77777777">
      <w:pPr>
        <w:spacing w:after="24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2E73E337">
      <w:pPr>
        <w:ind w:left="720"/>
      </w:pPr>
      <w:r>
        <w:t xml:space="preserve">[ </w:t>
      </w:r>
      <w:r w:rsidR="00FC2F70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857180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04197B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9EB718E" w14:textId="2EE06DE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C2F70">
        <w:t>X</w:t>
      </w:r>
      <w:r>
        <w:t xml:space="preserve">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82C2" w14:textId="77777777" w:rsidR="00205A18" w:rsidRDefault="00205A18">
      <w:r>
        <w:separator/>
      </w:r>
    </w:p>
  </w:endnote>
  <w:endnote w:type="continuationSeparator" w:id="0">
    <w:p w14:paraId="04AA7759" w14:textId="77777777" w:rsidR="00205A18" w:rsidRDefault="0020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CAA5" w14:textId="77777777" w:rsidR="00205A18" w:rsidRDefault="00205A18">
      <w:r>
        <w:separator/>
      </w:r>
    </w:p>
  </w:footnote>
  <w:footnote w:type="continuationSeparator" w:id="0">
    <w:p w14:paraId="6A8AF7D0" w14:textId="77777777" w:rsidR="00205A18" w:rsidRDefault="0020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C773" w14:textId="488B4DC4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97D23"/>
    <w:multiLevelType w:val="hybridMultilevel"/>
    <w:tmpl w:val="1ADCD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64BF7"/>
    <w:multiLevelType w:val="hybridMultilevel"/>
    <w:tmpl w:val="169223C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EA6"/>
    <w:rsid w:val="00023A57"/>
    <w:rsid w:val="00024296"/>
    <w:rsid w:val="00047A64"/>
    <w:rsid w:val="00067329"/>
    <w:rsid w:val="000722CE"/>
    <w:rsid w:val="000913EC"/>
    <w:rsid w:val="000B2838"/>
    <w:rsid w:val="000D3AF0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05A18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36124E"/>
    <w:rsid w:val="003668D6"/>
    <w:rsid w:val="003756C2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77FDB"/>
    <w:rsid w:val="0048415B"/>
    <w:rsid w:val="004876EC"/>
    <w:rsid w:val="004A44F3"/>
    <w:rsid w:val="004A499E"/>
    <w:rsid w:val="004B1EB8"/>
    <w:rsid w:val="004D56AD"/>
    <w:rsid w:val="004D6E14"/>
    <w:rsid w:val="005009B0"/>
    <w:rsid w:val="005602C1"/>
    <w:rsid w:val="005A1006"/>
    <w:rsid w:val="005A772A"/>
    <w:rsid w:val="005A7749"/>
    <w:rsid w:val="005A7C5D"/>
    <w:rsid w:val="005E5B53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277E"/>
    <w:rsid w:val="006F3DDE"/>
    <w:rsid w:val="00704678"/>
    <w:rsid w:val="007304E5"/>
    <w:rsid w:val="007425E7"/>
    <w:rsid w:val="00760AD4"/>
    <w:rsid w:val="00766D95"/>
    <w:rsid w:val="0077703F"/>
    <w:rsid w:val="007840A3"/>
    <w:rsid w:val="007C7519"/>
    <w:rsid w:val="007D6FF6"/>
    <w:rsid w:val="007F2A72"/>
    <w:rsid w:val="00802607"/>
    <w:rsid w:val="008034CF"/>
    <w:rsid w:val="008101A5"/>
    <w:rsid w:val="00811789"/>
    <w:rsid w:val="00822664"/>
    <w:rsid w:val="00843796"/>
    <w:rsid w:val="0085116A"/>
    <w:rsid w:val="00887320"/>
    <w:rsid w:val="00895229"/>
    <w:rsid w:val="008D1C0B"/>
    <w:rsid w:val="008D28B9"/>
    <w:rsid w:val="008E7827"/>
    <w:rsid w:val="008F0203"/>
    <w:rsid w:val="008F50D4"/>
    <w:rsid w:val="009006D9"/>
    <w:rsid w:val="009239AA"/>
    <w:rsid w:val="00927162"/>
    <w:rsid w:val="00935ADA"/>
    <w:rsid w:val="00946B6C"/>
    <w:rsid w:val="00955A71"/>
    <w:rsid w:val="0096108F"/>
    <w:rsid w:val="009A036B"/>
    <w:rsid w:val="009C13B9"/>
    <w:rsid w:val="009D01A2"/>
    <w:rsid w:val="009F03B0"/>
    <w:rsid w:val="009F5923"/>
    <w:rsid w:val="00A229F1"/>
    <w:rsid w:val="00A403BB"/>
    <w:rsid w:val="00A50F89"/>
    <w:rsid w:val="00A674DF"/>
    <w:rsid w:val="00A8331A"/>
    <w:rsid w:val="00A83AA6"/>
    <w:rsid w:val="00AC60E8"/>
    <w:rsid w:val="00AE14B1"/>
    <w:rsid w:val="00AE1809"/>
    <w:rsid w:val="00B1396E"/>
    <w:rsid w:val="00B2002B"/>
    <w:rsid w:val="00B52170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E78A5"/>
    <w:rsid w:val="00BF6223"/>
    <w:rsid w:val="00C14CC4"/>
    <w:rsid w:val="00C15E7E"/>
    <w:rsid w:val="00C33C52"/>
    <w:rsid w:val="00C40D8B"/>
    <w:rsid w:val="00C838A0"/>
    <w:rsid w:val="00C8407A"/>
    <w:rsid w:val="00C8488C"/>
    <w:rsid w:val="00C86E91"/>
    <w:rsid w:val="00CA19A3"/>
    <w:rsid w:val="00CA1B4E"/>
    <w:rsid w:val="00CA2010"/>
    <w:rsid w:val="00CA2650"/>
    <w:rsid w:val="00CB1078"/>
    <w:rsid w:val="00CC6FAF"/>
    <w:rsid w:val="00CD3F0A"/>
    <w:rsid w:val="00D24698"/>
    <w:rsid w:val="00D401EE"/>
    <w:rsid w:val="00D61B59"/>
    <w:rsid w:val="00D6383F"/>
    <w:rsid w:val="00D662C8"/>
    <w:rsid w:val="00DB4A58"/>
    <w:rsid w:val="00DB59D0"/>
    <w:rsid w:val="00DB608A"/>
    <w:rsid w:val="00DC33D3"/>
    <w:rsid w:val="00DC64D3"/>
    <w:rsid w:val="00E26329"/>
    <w:rsid w:val="00E40B50"/>
    <w:rsid w:val="00E431EE"/>
    <w:rsid w:val="00E50293"/>
    <w:rsid w:val="00E65FFC"/>
    <w:rsid w:val="00E670E2"/>
    <w:rsid w:val="00E80951"/>
    <w:rsid w:val="00E86CC6"/>
    <w:rsid w:val="00E9302A"/>
    <w:rsid w:val="00EB56B3"/>
    <w:rsid w:val="00ED2B83"/>
    <w:rsid w:val="00ED6492"/>
    <w:rsid w:val="00EE37F5"/>
    <w:rsid w:val="00EF2095"/>
    <w:rsid w:val="00F03CE8"/>
    <w:rsid w:val="00F06866"/>
    <w:rsid w:val="00F104AA"/>
    <w:rsid w:val="00F15956"/>
    <w:rsid w:val="00F24CFC"/>
    <w:rsid w:val="00F3170F"/>
    <w:rsid w:val="00F86109"/>
    <w:rsid w:val="00F94D8C"/>
    <w:rsid w:val="00F976B0"/>
    <w:rsid w:val="00FA6DE7"/>
    <w:rsid w:val="00FC0A8E"/>
    <w:rsid w:val="00FC2F7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paragraph" w:customStyle="1" w:styleId="Default">
    <w:name w:val="Default"/>
    <w:rsid w:val="004D56A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C2F70"/>
    <w:rPr>
      <w:rFonts w:asciiTheme="minorHAnsi" w:eastAsia="SimSun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70"/>
    <w:rPr>
      <w:rFonts w:asciiTheme="minorHAnsi" w:eastAsia="SimSun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FC2F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C2F70"/>
    <w:rPr>
      <w:rFonts w:asciiTheme="minorHAnsi" w:eastAsia="SimSun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C2F70"/>
    <w:rPr>
      <w:rFonts w:asciiTheme="minorHAnsi" w:eastAsia="SimSun" w:hAnsiTheme="minorHAnsi" w:cstheme="minorBidi"/>
    </w:rPr>
  </w:style>
  <w:style w:type="paragraph" w:styleId="Revision">
    <w:name w:val="Revision"/>
    <w:hidden/>
    <w:uiPriority w:val="99"/>
    <w:semiHidden/>
    <w:rsid w:val="005A774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life-physical-and-social-science/medical-scientists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pm.gov/policy-data-oversight/pay-leave/salaries-wages/salary-tables/22Tables/html/R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251053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4405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6</cp:revision>
  <cp:lastPrinted>2019-09-04T14:23:00Z</cp:lastPrinted>
  <dcterms:created xsi:type="dcterms:W3CDTF">2022-02-24T22:04:00Z</dcterms:created>
  <dcterms:modified xsi:type="dcterms:W3CDTF">2022-02-24T22:30:00Z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