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BE7" w:rsidP="007B3987" w:rsidRDefault="002B2BE7" w14:paraId="7A87E8E5" w14:textId="77777777">
      <w:pPr>
        <w:jc w:val="center"/>
        <w:rPr>
          <w:b/>
        </w:rPr>
      </w:pPr>
      <w:r>
        <w:rPr>
          <w:b/>
        </w:rPr>
        <w:t>Change Memo for</w:t>
      </w:r>
    </w:p>
    <w:p w:rsidRPr="00F82185" w:rsidR="002B2BE7" w:rsidP="002B2BE7" w:rsidRDefault="002B2BE7" w14:paraId="4AFE8FE1" w14:textId="3878D823">
      <w:pPr>
        <w:autoSpaceDE w:val="0"/>
        <w:autoSpaceDN w:val="0"/>
        <w:adjustRightInd w:val="0"/>
        <w:jc w:val="center"/>
        <w:rPr>
          <w:rFonts w:eastAsiaTheme="minorHAnsi"/>
          <w:bCs/>
        </w:rPr>
      </w:pPr>
      <w:r w:rsidRPr="00F82185">
        <w:rPr>
          <w:bCs/>
        </w:rPr>
        <w:t>“</w:t>
      </w:r>
      <w:r w:rsidRPr="00F82185">
        <w:rPr>
          <w:rFonts w:eastAsiaTheme="minorHAnsi"/>
          <w:bCs/>
        </w:rPr>
        <w:t xml:space="preserve">National Healthcare Safety Network (NHSN) Patient Impact Module </w:t>
      </w:r>
    </w:p>
    <w:p w:rsidRPr="00C61FA5" w:rsidR="002B2BE7" w:rsidP="002B2BE7" w:rsidRDefault="002B2BE7" w14:paraId="22E279CA" w14:textId="77777777">
      <w:pPr>
        <w:jc w:val="center"/>
        <w:rPr>
          <w:b/>
        </w:rPr>
      </w:pPr>
      <w:r w:rsidRPr="00F82185">
        <w:rPr>
          <w:rFonts w:eastAsiaTheme="minorHAnsi"/>
          <w:bCs/>
        </w:rPr>
        <w:t>Surveillance in Healthcare Facilities</w:t>
      </w:r>
      <w:r w:rsidRPr="00F82185">
        <w:rPr>
          <w:bCs/>
        </w:rPr>
        <w:t>”</w:t>
      </w:r>
    </w:p>
    <w:p w:rsidRPr="00C61FA5" w:rsidR="002B2BE7" w:rsidP="002B2BE7" w:rsidRDefault="002B2BE7" w14:paraId="6567060F" w14:textId="0F08852B">
      <w:pPr>
        <w:jc w:val="center"/>
        <w:rPr>
          <w:b/>
        </w:rPr>
      </w:pPr>
      <w:r w:rsidRPr="00C61FA5">
        <w:rPr>
          <w:b/>
        </w:rPr>
        <w:t>(OMB Control No. 0920-</w:t>
      </w:r>
      <w:r w:rsidR="00BA3997">
        <w:rPr>
          <w:b/>
        </w:rPr>
        <w:t>0666</w:t>
      </w:r>
      <w:r w:rsidRPr="00C61FA5">
        <w:rPr>
          <w:b/>
        </w:rPr>
        <w:t>)</w:t>
      </w:r>
    </w:p>
    <w:p w:rsidR="002B2BE7" w:rsidP="002B2BE7" w:rsidRDefault="002B2BE7" w14:paraId="3C6058D2" w14:textId="54E97CEA">
      <w:pPr>
        <w:jc w:val="center"/>
        <w:rPr>
          <w:b/>
        </w:rPr>
      </w:pPr>
      <w:r>
        <w:rPr>
          <w:b/>
        </w:rPr>
        <w:t xml:space="preserve">Expiration Date: </w:t>
      </w:r>
      <w:r w:rsidR="003F4674">
        <w:rPr>
          <w:b/>
        </w:rPr>
        <w:t>11/30/202</w:t>
      </w:r>
      <w:r w:rsidR="00BA3997">
        <w:rPr>
          <w:b/>
        </w:rPr>
        <w:t>4</w:t>
      </w:r>
    </w:p>
    <w:p w:rsidR="002B2BE7" w:rsidP="002B2BE7" w:rsidRDefault="002B2BE7" w14:paraId="573C554B" w14:textId="77777777">
      <w:pPr>
        <w:jc w:val="center"/>
        <w:rPr>
          <w:b/>
        </w:rPr>
      </w:pPr>
    </w:p>
    <w:p w:rsidR="002B2BE7" w:rsidP="002B2BE7" w:rsidRDefault="002B2BE7" w14:paraId="40A0F264" w14:textId="77777777">
      <w:pPr>
        <w:jc w:val="center"/>
        <w:rPr>
          <w:b/>
        </w:rPr>
      </w:pPr>
    </w:p>
    <w:p w:rsidR="002B2BE7" w:rsidP="002B2BE7" w:rsidRDefault="002B2BE7" w14:paraId="797FBF7D" w14:textId="77777777">
      <w:pPr>
        <w:jc w:val="center"/>
        <w:rPr>
          <w:b/>
        </w:rPr>
      </w:pPr>
    </w:p>
    <w:p w:rsidR="002B2BE7" w:rsidP="002B2BE7" w:rsidRDefault="002B2BE7" w14:paraId="34E22475" w14:textId="77777777">
      <w:pPr>
        <w:jc w:val="center"/>
        <w:rPr>
          <w:b/>
        </w:rPr>
      </w:pPr>
    </w:p>
    <w:p w:rsidR="002B2BE7" w:rsidP="002B2BE7" w:rsidRDefault="002B2BE7" w14:paraId="629D74B1" w14:textId="77777777">
      <w:pPr>
        <w:jc w:val="center"/>
        <w:rPr>
          <w:b/>
        </w:rPr>
      </w:pPr>
    </w:p>
    <w:p w:rsidR="002B2BE7" w:rsidP="002B2BE7" w:rsidRDefault="002B2BE7" w14:paraId="4D92A27C" w14:textId="77777777">
      <w:pPr>
        <w:jc w:val="center"/>
        <w:rPr>
          <w:b/>
        </w:rPr>
      </w:pPr>
    </w:p>
    <w:p w:rsidR="002B2BE7" w:rsidP="002B2BE7" w:rsidRDefault="002B2BE7" w14:paraId="0D705660" w14:textId="77777777">
      <w:pPr>
        <w:jc w:val="center"/>
        <w:rPr>
          <w:b/>
        </w:rPr>
      </w:pPr>
    </w:p>
    <w:p w:rsidR="002B2BE7" w:rsidP="002B2BE7" w:rsidRDefault="002B2BE7" w14:paraId="29AE66DC" w14:textId="77777777">
      <w:pPr>
        <w:jc w:val="center"/>
        <w:rPr>
          <w:b/>
        </w:rPr>
      </w:pPr>
    </w:p>
    <w:p w:rsidR="002B2BE7" w:rsidP="002B2BE7" w:rsidRDefault="002B2BE7" w14:paraId="22ACD26D" w14:textId="77777777">
      <w:pPr>
        <w:jc w:val="center"/>
        <w:rPr>
          <w:b/>
        </w:rPr>
      </w:pPr>
    </w:p>
    <w:p w:rsidR="002B2BE7" w:rsidP="002B2BE7" w:rsidRDefault="002B2BE7" w14:paraId="5B116488" w14:textId="77777777">
      <w:pPr>
        <w:jc w:val="center"/>
        <w:rPr>
          <w:b/>
        </w:rPr>
      </w:pPr>
    </w:p>
    <w:p w:rsidR="002B2BE7" w:rsidP="002B2BE7" w:rsidRDefault="002B2BE7" w14:paraId="454A9371" w14:textId="77777777">
      <w:pPr>
        <w:jc w:val="center"/>
        <w:rPr>
          <w:b/>
        </w:rPr>
      </w:pPr>
    </w:p>
    <w:p w:rsidR="002B2BE7" w:rsidP="002B2BE7" w:rsidRDefault="002B2BE7" w14:paraId="59072E51" w14:textId="77777777">
      <w:pPr>
        <w:jc w:val="center"/>
        <w:rPr>
          <w:b/>
        </w:rPr>
      </w:pPr>
    </w:p>
    <w:p w:rsidR="002B2BE7" w:rsidP="002B2BE7" w:rsidRDefault="002B2BE7" w14:paraId="0388B238" w14:textId="77777777">
      <w:pPr>
        <w:jc w:val="center"/>
        <w:rPr>
          <w:b/>
        </w:rPr>
      </w:pPr>
    </w:p>
    <w:p w:rsidR="002B2BE7" w:rsidP="002B2BE7" w:rsidRDefault="002B2BE7" w14:paraId="2E29CB30" w14:textId="77777777">
      <w:pPr>
        <w:jc w:val="center"/>
        <w:rPr>
          <w:b/>
        </w:rPr>
      </w:pPr>
    </w:p>
    <w:p w:rsidR="002B2BE7" w:rsidP="002B2BE7" w:rsidRDefault="002B2BE7" w14:paraId="1464B6CC" w14:textId="77777777">
      <w:pPr>
        <w:jc w:val="center"/>
        <w:rPr>
          <w:b/>
        </w:rPr>
      </w:pPr>
    </w:p>
    <w:p w:rsidR="002B2BE7" w:rsidP="002B2BE7" w:rsidRDefault="002B2BE7" w14:paraId="76C57916" w14:textId="77777777">
      <w:pPr>
        <w:jc w:val="center"/>
        <w:rPr>
          <w:b/>
        </w:rPr>
      </w:pPr>
    </w:p>
    <w:p w:rsidR="002B2BE7" w:rsidP="002B2BE7" w:rsidRDefault="002B2BE7" w14:paraId="10C33E0D" w14:textId="77777777">
      <w:pPr>
        <w:jc w:val="center"/>
        <w:rPr>
          <w:b/>
        </w:rPr>
      </w:pPr>
    </w:p>
    <w:p w:rsidR="002B2BE7" w:rsidP="002B2BE7" w:rsidRDefault="002B2BE7" w14:paraId="2D303258" w14:textId="77777777">
      <w:pPr>
        <w:jc w:val="center"/>
        <w:rPr>
          <w:b/>
        </w:rPr>
      </w:pPr>
    </w:p>
    <w:p w:rsidR="002B2BE7" w:rsidP="002B2BE7" w:rsidRDefault="002B2BE7" w14:paraId="2D082799" w14:textId="77777777">
      <w:pPr>
        <w:jc w:val="center"/>
        <w:rPr>
          <w:b/>
        </w:rPr>
      </w:pPr>
    </w:p>
    <w:p w:rsidR="002B2BE7" w:rsidP="002B2BE7" w:rsidRDefault="002B2BE7" w14:paraId="2CE3D2F4" w14:textId="77777777">
      <w:pPr>
        <w:jc w:val="center"/>
        <w:rPr>
          <w:b/>
        </w:rPr>
      </w:pPr>
    </w:p>
    <w:p w:rsidR="002B2BE7" w:rsidP="002B2BE7" w:rsidRDefault="002B2BE7" w14:paraId="3B20A139" w14:textId="77777777">
      <w:pPr>
        <w:jc w:val="center"/>
        <w:rPr>
          <w:b/>
        </w:rPr>
      </w:pPr>
    </w:p>
    <w:p w:rsidR="002B2BE7" w:rsidP="002B2BE7" w:rsidRDefault="002B2BE7" w14:paraId="6DD5E597" w14:textId="77777777">
      <w:pPr>
        <w:jc w:val="center"/>
        <w:rPr>
          <w:b/>
        </w:rPr>
      </w:pPr>
    </w:p>
    <w:p w:rsidR="002B2BE7" w:rsidP="002B2BE7" w:rsidRDefault="002B2BE7" w14:paraId="41D5C28C" w14:textId="77777777">
      <w:pPr>
        <w:jc w:val="center"/>
        <w:rPr>
          <w:b/>
        </w:rPr>
      </w:pPr>
    </w:p>
    <w:p w:rsidR="002B2BE7" w:rsidP="002B2BE7" w:rsidRDefault="002B2BE7" w14:paraId="409555E4" w14:textId="77777777">
      <w:pPr>
        <w:jc w:val="center"/>
        <w:rPr>
          <w:b/>
        </w:rPr>
      </w:pPr>
    </w:p>
    <w:p w:rsidR="002B2BE7" w:rsidP="002B2BE7" w:rsidRDefault="002B2BE7" w14:paraId="3C0CEE49" w14:textId="77777777">
      <w:pPr>
        <w:jc w:val="center"/>
        <w:rPr>
          <w:b/>
        </w:rPr>
      </w:pPr>
    </w:p>
    <w:p w:rsidR="002B2BE7" w:rsidP="002B2BE7" w:rsidRDefault="002B2BE7" w14:paraId="571E33EB" w14:textId="77777777">
      <w:pPr>
        <w:jc w:val="center"/>
        <w:rPr>
          <w:b/>
        </w:rPr>
      </w:pPr>
    </w:p>
    <w:p w:rsidR="002B2BE7" w:rsidP="002B2BE7" w:rsidRDefault="002B2BE7" w14:paraId="3CBAB090" w14:textId="77777777">
      <w:pPr>
        <w:jc w:val="center"/>
        <w:rPr>
          <w:b/>
        </w:rPr>
      </w:pPr>
    </w:p>
    <w:p w:rsidR="002B2BE7" w:rsidP="002B2BE7" w:rsidRDefault="002B2BE7" w14:paraId="61145742" w14:textId="77777777">
      <w:pPr>
        <w:jc w:val="center"/>
        <w:rPr>
          <w:b/>
        </w:rPr>
      </w:pPr>
    </w:p>
    <w:p w:rsidR="002B2BE7" w:rsidP="002B2BE7" w:rsidRDefault="002B2BE7" w14:paraId="64645BBC" w14:textId="77777777">
      <w:pPr>
        <w:jc w:val="center"/>
        <w:rPr>
          <w:b/>
        </w:rPr>
      </w:pPr>
    </w:p>
    <w:p w:rsidR="002B2BE7" w:rsidP="002B2BE7" w:rsidRDefault="002B2BE7" w14:paraId="7920368D" w14:textId="77777777">
      <w:pPr>
        <w:jc w:val="center"/>
        <w:rPr>
          <w:b/>
        </w:rPr>
      </w:pPr>
    </w:p>
    <w:p w:rsidRPr="000C5EF1" w:rsidR="002B2BE7" w:rsidP="002B2BE7" w:rsidRDefault="002B2BE7" w14:paraId="63D9B7B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32697797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Pr="00014F12" w:rsidR="002B2BE7" w:rsidP="002B2BE7" w:rsidRDefault="002B2BE7" w14:paraId="131DB7B8" w14:textId="77777777">
      <w:pPr>
        <w:rPr>
          <w:bCs/>
        </w:rPr>
      </w:pPr>
      <w:r>
        <w:rPr>
          <w:bCs/>
        </w:rPr>
        <w:t>Lauren Wattenmaker</w:t>
      </w:r>
    </w:p>
    <w:p w:rsidR="002B2BE7" w:rsidP="002B2BE7" w:rsidRDefault="002B2BE7" w14:paraId="761DDBD7" w14:textId="77777777">
      <w:pPr>
        <w:rPr>
          <w:bCs/>
        </w:rPr>
      </w:pPr>
      <w:r>
        <w:rPr>
          <w:bCs/>
        </w:rPr>
        <w:t>Surveillance Branch</w:t>
      </w:r>
    </w:p>
    <w:p w:rsidRPr="00014F12" w:rsidR="002B2BE7" w:rsidP="002B2BE7" w:rsidRDefault="002B2BE7" w14:paraId="7287CAAD" w14:textId="77777777">
      <w:pPr>
        <w:rPr>
          <w:bCs/>
        </w:rPr>
      </w:pPr>
      <w:r>
        <w:rPr>
          <w:bCs/>
        </w:rPr>
        <w:t>Division of Healthcare Quality Promotion</w:t>
      </w:r>
    </w:p>
    <w:p w:rsidRPr="00014F12" w:rsidR="002B2BE7" w:rsidP="002B2BE7" w:rsidRDefault="002B2BE7" w14:paraId="5E774D8D" w14:textId="77777777">
      <w:pPr>
        <w:rPr>
          <w:bCs/>
        </w:rPr>
      </w:pPr>
      <w:r w:rsidRPr="00014F12">
        <w:rPr>
          <w:bCs/>
        </w:rPr>
        <w:t>National Center for Emerging and Zoonotic Infectious Diseases</w:t>
      </w:r>
    </w:p>
    <w:p w:rsidRPr="00014F12" w:rsidR="002B2BE7" w:rsidP="002B2BE7" w:rsidRDefault="002B2BE7" w14:paraId="21E6FA0F" w14:textId="77777777">
      <w:pPr>
        <w:rPr>
          <w:bCs/>
        </w:rPr>
      </w:pPr>
      <w:r w:rsidRPr="00014F12">
        <w:rPr>
          <w:bCs/>
        </w:rPr>
        <w:t>Centers for Disease Control and Prevention</w:t>
      </w:r>
    </w:p>
    <w:p w:rsidRPr="00014F12" w:rsidR="002B2BE7" w:rsidP="002B2BE7" w:rsidRDefault="002B2BE7" w14:paraId="3513D124" w14:textId="77777777">
      <w:pPr>
        <w:rPr>
          <w:bCs/>
        </w:rPr>
      </w:pPr>
      <w:r w:rsidRPr="00014F12">
        <w:rPr>
          <w:bCs/>
        </w:rPr>
        <w:t>Atlanta, Georgia 30333</w:t>
      </w:r>
    </w:p>
    <w:p w:rsidRPr="00014F12" w:rsidR="002B2BE7" w:rsidP="002B2BE7" w:rsidRDefault="002B2BE7" w14:paraId="544B14B0" w14:textId="77777777">
      <w:pPr>
        <w:rPr>
          <w:bCs/>
        </w:rPr>
      </w:pPr>
      <w:r w:rsidRPr="00014F12">
        <w:rPr>
          <w:bCs/>
        </w:rPr>
        <w:t xml:space="preserve">Phone: </w:t>
      </w:r>
      <w:r>
        <w:rPr>
          <w:bCs/>
        </w:rPr>
        <w:t>404-718-5842</w:t>
      </w:r>
    </w:p>
    <w:p w:rsidRPr="004F4815" w:rsidR="002B2BE7" w:rsidP="002B2BE7" w:rsidRDefault="002B2BE7" w14:paraId="5F659022" w14:textId="77777777">
      <w:r w:rsidRPr="00014F12">
        <w:rPr>
          <w:bCs/>
        </w:rPr>
        <w:t xml:space="preserve">Email: </w:t>
      </w:r>
      <w:r>
        <w:rPr>
          <w:bCs/>
        </w:rPr>
        <w:t>nlh3</w:t>
      </w:r>
      <w:r w:rsidRPr="00014F12">
        <w:rPr>
          <w:bCs/>
        </w:rPr>
        <w:t>@cdc.gov</w:t>
      </w:r>
    </w:p>
    <w:p w:rsidRPr="000C5EF1" w:rsidR="002B2BE7" w:rsidP="002B2BE7" w:rsidRDefault="002B2BE7" w14:paraId="56574D47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Pr="000C5EF1" w:rsidR="002B2BE7" w:rsidP="002B2BE7" w:rsidRDefault="002B2BE7" w14:paraId="6E3C905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Pr="000C5EF1" w:rsidR="002B2BE7" w:rsidP="002B2BE7" w:rsidRDefault="002B2BE7" w14:paraId="2479EA2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 w14:paraId="74192CA4" w14:textId="11BB948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BA3997">
        <w:t>February 8, 2021</w:t>
      </w:r>
    </w:p>
    <w:p w:rsidRPr="00281300" w:rsidR="00281300" w:rsidP="00281300" w:rsidRDefault="00281300" w14:paraId="04D27230" w14:textId="189B0C76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lastRenderedPageBreak/>
        <w:t xml:space="preserve">The Centers for Disease Control and Prevention (CDC), Division of Healthcare Quality Promotion (DHQP) requests a nonmaterial/non-substantive of the currently approved Information Collection Request: “National Healthcare Safety Network (NHSN) Patient </w:t>
      </w:r>
      <w:r w:rsidR="00BA3997">
        <w:rPr>
          <w:rFonts w:eastAsiaTheme="minorHAnsi" w:cstheme="minorBidi"/>
          <w:szCs w:val="22"/>
        </w:rPr>
        <w:t>Safety Component</w:t>
      </w:r>
      <w:r w:rsidRPr="00281300">
        <w:rPr>
          <w:rFonts w:eastAsiaTheme="minorHAnsi" w:cstheme="minorBidi"/>
          <w:szCs w:val="22"/>
        </w:rPr>
        <w:t xml:space="preserve"> Surveillance in Healthcare Facilities (OMB Control No. 0920-</w:t>
      </w:r>
      <w:r w:rsidR="00BA3997">
        <w:rPr>
          <w:rFonts w:eastAsiaTheme="minorHAnsi" w:cstheme="minorBidi"/>
          <w:szCs w:val="22"/>
        </w:rPr>
        <w:t>0666</w:t>
      </w:r>
      <w:r w:rsidRPr="00281300">
        <w:rPr>
          <w:rFonts w:eastAsiaTheme="minorHAnsi" w:cstheme="minorBidi"/>
          <w:szCs w:val="22"/>
        </w:rPr>
        <w:t xml:space="preserve">).”  </w:t>
      </w:r>
    </w:p>
    <w:p w:rsidRPr="00281300" w:rsidR="00281300" w:rsidP="00234353" w:rsidRDefault="00281300" w14:paraId="1873506A" w14:textId="77777777">
      <w:pPr>
        <w:rPr>
          <w:rFonts w:eastAsiaTheme="minorHAnsi" w:cstheme="minorBidi"/>
          <w:szCs w:val="22"/>
        </w:rPr>
      </w:pPr>
    </w:p>
    <w:p w:rsidRPr="00DA4CBC" w:rsidR="002032EB" w:rsidP="00DA4CBC" w:rsidRDefault="001D19A7" w14:paraId="7F038DE9" w14:textId="77777777">
      <w:pPr>
        <w:rPr>
          <w:sz w:val="22"/>
          <w:szCs w:val="22"/>
        </w:rPr>
      </w:pPr>
      <w:r w:rsidRPr="00DA4CBC">
        <w:rPr>
          <w:rFonts w:eastAsiaTheme="minorHAnsi" w:cstheme="minorBidi"/>
          <w:szCs w:val="22"/>
        </w:rPr>
        <w:t xml:space="preserve">CDC is </w:t>
      </w:r>
      <w:r w:rsidRPr="00DA4CBC" w:rsidR="00E175D8">
        <w:rPr>
          <w:rFonts w:eastAsiaTheme="minorHAnsi" w:cstheme="minorBidi"/>
          <w:szCs w:val="22"/>
        </w:rPr>
        <w:t>revisi</w:t>
      </w:r>
      <w:r w:rsidRPr="00DA4CBC" w:rsidR="007128CC">
        <w:rPr>
          <w:rFonts w:eastAsiaTheme="minorHAnsi" w:cstheme="minorBidi"/>
          <w:szCs w:val="22"/>
        </w:rPr>
        <w:t>ng</w:t>
      </w:r>
      <w:r w:rsidRPr="00DA4CBC" w:rsidR="002032EB">
        <w:rPr>
          <w:rFonts w:eastAsiaTheme="minorHAnsi" w:cstheme="minorBidi"/>
          <w:szCs w:val="22"/>
        </w:rPr>
        <w:t xml:space="preserve"> the NHSN Facility Administrator Change Request Form (CDC 57.104)</w:t>
      </w:r>
    </w:p>
    <w:p w:rsidR="007128CC" w:rsidP="007128CC" w:rsidRDefault="007128CC" w14:paraId="5B7B8830" w14:textId="573C4935">
      <w:r>
        <w:rPr>
          <w:rFonts w:eastAsiaTheme="minorHAnsi" w:cstheme="minorBidi"/>
          <w:szCs w:val="22"/>
        </w:rPr>
        <w:t xml:space="preserve">in </w:t>
      </w:r>
      <w:r w:rsidR="001D19A7">
        <w:rPr>
          <w:rFonts w:eastAsiaTheme="minorHAnsi" w:cstheme="minorBidi"/>
          <w:szCs w:val="22"/>
        </w:rPr>
        <w:t xml:space="preserve">the </w:t>
      </w:r>
      <w:r w:rsidR="001C50B7">
        <w:rPr>
          <w:rFonts w:eastAsiaTheme="minorHAnsi" w:cstheme="minorBidi"/>
          <w:szCs w:val="22"/>
        </w:rPr>
        <w:t xml:space="preserve">NHSN </w:t>
      </w:r>
      <w:r w:rsidR="00BA3997">
        <w:rPr>
          <w:rFonts w:eastAsiaTheme="minorHAnsi" w:cstheme="minorBidi"/>
          <w:szCs w:val="22"/>
        </w:rPr>
        <w:t>Patient Safety Component</w:t>
      </w:r>
      <w:r w:rsidR="002032EB">
        <w:rPr>
          <w:rFonts w:eastAsiaTheme="minorHAnsi" w:cstheme="minorBidi"/>
          <w:szCs w:val="22"/>
        </w:rPr>
        <w:t>.</w:t>
      </w:r>
      <w:r w:rsidR="00BA3997">
        <w:rPr>
          <w:rFonts w:eastAsiaTheme="minorHAnsi" w:cstheme="minorBidi"/>
          <w:szCs w:val="22"/>
        </w:rPr>
        <w:t xml:space="preserve"> </w:t>
      </w:r>
      <w:r w:rsidR="002032EB">
        <w:rPr>
          <w:rFonts w:eastAsiaTheme="minorHAnsi" w:cstheme="minorBidi"/>
          <w:szCs w:val="22"/>
        </w:rPr>
        <w:t xml:space="preserve"> </w:t>
      </w:r>
      <w:r w:rsidR="00FF3FA5">
        <w:rPr>
          <w:rFonts w:eastAsiaTheme="minorHAnsi" w:cstheme="minorBidi"/>
          <w:szCs w:val="22"/>
        </w:rPr>
        <w:t>Th</w:t>
      </w:r>
      <w:r w:rsidR="00A82552">
        <w:rPr>
          <w:rFonts w:eastAsiaTheme="minorHAnsi" w:cstheme="minorBidi"/>
          <w:szCs w:val="22"/>
        </w:rPr>
        <w:t>is</w:t>
      </w:r>
      <w:r w:rsidR="00FF3FA5">
        <w:rPr>
          <w:rFonts w:eastAsiaTheme="minorHAnsi" w:cstheme="minorBidi"/>
          <w:szCs w:val="22"/>
        </w:rPr>
        <w:t xml:space="preserve"> is a web-based form located on the NHSN webpage at </w:t>
      </w:r>
      <w:hyperlink w:history="1" r:id="rId7">
        <w:r w:rsidRPr="00AA75E5" w:rsidR="00A82552">
          <w:rPr>
            <w:rStyle w:val="Hyperlink"/>
            <w:rFonts w:eastAsiaTheme="minorHAnsi" w:cstheme="minorBidi"/>
            <w:szCs w:val="22"/>
          </w:rPr>
          <w:t>https://www.cdc.gov/nhsn/facadmin/</w:t>
        </w:r>
      </w:hyperlink>
      <w:r w:rsidR="00A82552">
        <w:rPr>
          <w:rFonts w:eastAsiaTheme="minorHAnsi" w:cstheme="minorBidi"/>
          <w:szCs w:val="22"/>
        </w:rPr>
        <w:t xml:space="preserve">.  </w:t>
      </w:r>
      <w:r w:rsidRPr="006E2F91" w:rsidR="00EA4CF7">
        <w:t>Th</w:t>
      </w:r>
      <w:r w:rsidR="002032EB">
        <w:t>is</w:t>
      </w:r>
      <w:r w:rsidRPr="006E2F91" w:rsidR="00EA4CF7">
        <w:t xml:space="preserve"> </w:t>
      </w:r>
      <w:r>
        <w:t>form</w:t>
      </w:r>
      <w:r w:rsidR="001C50B7">
        <w:t xml:space="preserve"> </w:t>
      </w:r>
      <w:r w:rsidR="00A82552">
        <w:t>will be</w:t>
      </w:r>
      <w:r w:rsidR="00E175D8">
        <w:t xml:space="preserve"> modified </w:t>
      </w:r>
      <w:r w:rsidR="00056D25">
        <w:t xml:space="preserve">to add an entry asking if the </w:t>
      </w:r>
      <w:r w:rsidR="00FF3FA5">
        <w:t>incoming Facility Administrator</w:t>
      </w:r>
      <w:r w:rsidR="00056D25">
        <w:t xml:space="preserve"> has </w:t>
      </w:r>
      <w:r w:rsidR="002032EB">
        <w:t>Secure Access Management Services (</w:t>
      </w:r>
      <w:r w:rsidR="00056D25">
        <w:t>SAMS</w:t>
      </w:r>
      <w:r w:rsidR="002032EB">
        <w:t>) access</w:t>
      </w:r>
      <w:r w:rsidR="00056D25">
        <w:t xml:space="preserve"> or not</w:t>
      </w:r>
      <w:r w:rsidR="002032EB">
        <w:t xml:space="preserve"> with ‘Yes’ and ‘No’ radio buttons.  Having this information</w:t>
      </w:r>
      <w:r w:rsidR="00056D25">
        <w:t xml:space="preserve"> will help </w:t>
      </w:r>
      <w:r w:rsidR="002032EB">
        <w:t xml:space="preserve">the NHSN user support team </w:t>
      </w:r>
      <w:r w:rsidR="00056D25">
        <w:t xml:space="preserve">better assist </w:t>
      </w:r>
      <w:r w:rsidR="00FF3FA5">
        <w:t xml:space="preserve">incoming Facility Administrators </w:t>
      </w:r>
      <w:r w:rsidR="00056D25">
        <w:t>who do not have SAMS access</w:t>
      </w:r>
      <w:r w:rsidR="00FF3FA5">
        <w:t xml:space="preserve"> because they can start the SAMS enrollment process once the change request form is received</w:t>
      </w:r>
      <w:r w:rsidR="00056D25">
        <w:t>.</w:t>
      </w:r>
      <w:r w:rsidRPr="00776D77" w:rsidR="00776D77">
        <w:t xml:space="preserve"> </w:t>
      </w:r>
      <w:r w:rsidR="002032EB">
        <w:t xml:space="preserve">We estimate no additional burden for this minor change to the form.  </w:t>
      </w:r>
    </w:p>
    <w:p w:rsidR="007128CC" w:rsidP="007128CC" w:rsidRDefault="007128CC" w14:paraId="6E526F54" w14:textId="77777777"/>
    <w:p w:rsidR="00281300" w:rsidP="00281300" w:rsidRDefault="00281300" w14:paraId="3CF95F10" w14:textId="77777777">
      <w:pPr>
        <w:spacing w:line="276" w:lineRule="auto"/>
      </w:pPr>
    </w:p>
    <w:tbl>
      <w:tblPr>
        <w:tblStyle w:val="TableGrid"/>
        <w:tblW w:w="10411" w:type="dxa"/>
        <w:tblLook w:val="04A0" w:firstRow="1" w:lastRow="0" w:firstColumn="1" w:lastColumn="0" w:noHBand="0" w:noVBand="1"/>
      </w:tblPr>
      <w:tblGrid>
        <w:gridCol w:w="2231"/>
        <w:gridCol w:w="2043"/>
        <w:gridCol w:w="1502"/>
        <w:gridCol w:w="1393"/>
        <w:gridCol w:w="1243"/>
        <w:gridCol w:w="1999"/>
      </w:tblGrid>
      <w:tr w:rsidR="00281300" w:rsidTr="00383337" w14:paraId="0A05C8C5" w14:textId="77777777"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 w14:paraId="45C0C98B" w14:textId="77777777">
            <w:r>
              <w:t>Type of Respondent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 w14:paraId="1000C672" w14:textId="77777777">
            <w:r>
              <w:t>Form Name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 w14:paraId="08C9BAF1" w14:textId="77777777">
            <w:r>
              <w:t>No. of Respondents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 w14:paraId="3E155384" w14:textId="77777777">
            <w:r>
              <w:t>No. Responses per Respondent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 w14:paraId="5331CFFC" w14:textId="77777777">
            <w:r>
              <w:t>Avg. Burden per response (in hrs.)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 w14:paraId="3904D901" w14:textId="77777777">
            <w:r>
              <w:t>Total Burden (in hrs.)</w:t>
            </w:r>
          </w:p>
        </w:tc>
      </w:tr>
      <w:tr w:rsidRPr="003F4674" w:rsidR="00A42EFC" w:rsidTr="00383337" w14:paraId="145453CF" w14:textId="77777777"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A42EFC" w:rsidP="00A42EFC" w:rsidRDefault="00056D25" w14:paraId="34141467" w14:textId="6CF4A886">
            <w:pPr>
              <w:rPr>
                <w:color w:val="000000"/>
              </w:rPr>
            </w:pPr>
            <w:r>
              <w:rPr>
                <w:color w:val="000000"/>
              </w:rPr>
              <w:t>Microbiologist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DA4CBC" w:rsidR="00A42EFC" w:rsidP="00A42EFC" w:rsidRDefault="00056D25" w14:paraId="015F88EA" w14:textId="00F21851">
            <w:pPr>
              <w:rPr>
                <w:color w:val="000000"/>
              </w:rPr>
            </w:pPr>
            <w:r w:rsidRPr="008F3D72">
              <w:rPr>
                <w:rFonts w:eastAsia="Calibri"/>
              </w:rPr>
              <w:t>57.104 NHSN Facility Administrator Change Request Form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A42EFC" w:rsidP="00A42EFC" w:rsidRDefault="00F0589E" w14:paraId="49143626" w14:textId="04569A36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A42EFC" w:rsidP="00A42EFC" w:rsidRDefault="00F0589E" w14:paraId="276E320A" w14:textId="0966CC3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A42EFC" w:rsidP="00A42EFC" w:rsidRDefault="00F0589E" w14:paraId="49826D98" w14:textId="21914AA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94BFD" w:rsidR="00A42EFC">
              <w:rPr>
                <w:color w:val="000000"/>
              </w:rPr>
              <w:t>/60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FE70EA" w:rsidP="00A42EFC" w:rsidRDefault="00A42EFC" w14:paraId="21B03BFD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</w:t>
            </w:r>
          </w:p>
          <w:p w:rsidRPr="003F4674" w:rsidR="00FE70EA" w:rsidP="00FE70EA" w:rsidRDefault="00FE70EA" w14:paraId="54C8C0C4" w14:textId="5DE8F60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</w:t>
            </w:r>
            <w:r w:rsidR="00F0589E">
              <w:rPr>
                <w:color w:val="000000"/>
              </w:rPr>
              <w:t>67</w:t>
            </w:r>
            <w:r w:rsidRPr="003F4674">
              <w:rPr>
                <w:color w:val="000000"/>
              </w:rPr>
              <w:t xml:space="preserve"> </w:t>
            </w:r>
          </w:p>
          <w:p w:rsidRPr="003F4674" w:rsidR="00A42EFC" w:rsidP="00A42EFC" w:rsidRDefault="00A42EFC" w14:paraId="10BA9A03" w14:textId="2CD926BF">
            <w:pPr>
              <w:jc w:val="center"/>
              <w:rPr>
                <w:color w:val="000000"/>
              </w:rPr>
            </w:pPr>
          </w:p>
          <w:p w:rsidRPr="003F4674" w:rsidR="00A42EFC" w:rsidP="00A42EFC" w:rsidRDefault="00A42EFC" w14:paraId="2BB33065" w14:textId="77777777">
            <w:pPr>
              <w:rPr>
                <w:color w:val="000000"/>
              </w:rPr>
            </w:pPr>
          </w:p>
        </w:tc>
      </w:tr>
    </w:tbl>
    <w:p w:rsidRPr="00281300" w:rsidR="00FC70C6" w:rsidP="00281300" w:rsidRDefault="00FC70C6" w14:paraId="4670B7B0" w14:textId="77777777"/>
    <w:sectPr w:rsidRPr="00281300" w:rsidR="00FC70C6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CC1E7" w14:textId="77777777" w:rsidR="004819E3" w:rsidRDefault="004819E3" w:rsidP="001C50B7">
      <w:r>
        <w:separator/>
      </w:r>
    </w:p>
  </w:endnote>
  <w:endnote w:type="continuationSeparator" w:id="0">
    <w:p w14:paraId="21DBF3FA" w14:textId="77777777" w:rsidR="004819E3" w:rsidRDefault="004819E3" w:rsidP="001C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C54AC" w14:textId="77777777" w:rsidR="004819E3" w:rsidRDefault="004819E3" w:rsidP="001C50B7">
      <w:r>
        <w:separator/>
      </w:r>
    </w:p>
  </w:footnote>
  <w:footnote w:type="continuationSeparator" w:id="0">
    <w:p w14:paraId="01E8C4B3" w14:textId="77777777" w:rsidR="004819E3" w:rsidRDefault="004819E3" w:rsidP="001C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11A1C"/>
    <w:multiLevelType w:val="hybridMultilevel"/>
    <w:tmpl w:val="084455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75F3F"/>
    <w:multiLevelType w:val="hybridMultilevel"/>
    <w:tmpl w:val="92F8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0"/>
    <w:rsid w:val="00056D25"/>
    <w:rsid w:val="0006640B"/>
    <w:rsid w:val="000F355D"/>
    <w:rsid w:val="001C50B7"/>
    <w:rsid w:val="001D19A7"/>
    <w:rsid w:val="002032EB"/>
    <w:rsid w:val="00234353"/>
    <w:rsid w:val="00251CBC"/>
    <w:rsid w:val="00252EBA"/>
    <w:rsid w:val="00281300"/>
    <w:rsid w:val="00294F7A"/>
    <w:rsid w:val="002A1094"/>
    <w:rsid w:val="002A5B24"/>
    <w:rsid w:val="002B2BE7"/>
    <w:rsid w:val="00305D36"/>
    <w:rsid w:val="00383337"/>
    <w:rsid w:val="003F4674"/>
    <w:rsid w:val="00414045"/>
    <w:rsid w:val="00425B09"/>
    <w:rsid w:val="0044310F"/>
    <w:rsid w:val="0046621D"/>
    <w:rsid w:val="0048080F"/>
    <w:rsid w:val="004819E3"/>
    <w:rsid w:val="004C3C6B"/>
    <w:rsid w:val="00515174"/>
    <w:rsid w:val="0054783C"/>
    <w:rsid w:val="005A01D6"/>
    <w:rsid w:val="005B0331"/>
    <w:rsid w:val="006E2F91"/>
    <w:rsid w:val="007128CC"/>
    <w:rsid w:val="00713BE0"/>
    <w:rsid w:val="00756A5D"/>
    <w:rsid w:val="00776D77"/>
    <w:rsid w:val="00786F09"/>
    <w:rsid w:val="007B3987"/>
    <w:rsid w:val="00804A02"/>
    <w:rsid w:val="00852C44"/>
    <w:rsid w:val="00876DBF"/>
    <w:rsid w:val="00893D32"/>
    <w:rsid w:val="008F3D72"/>
    <w:rsid w:val="00950BBE"/>
    <w:rsid w:val="009D174B"/>
    <w:rsid w:val="009F5211"/>
    <w:rsid w:val="00A11C2B"/>
    <w:rsid w:val="00A42EFC"/>
    <w:rsid w:val="00A45248"/>
    <w:rsid w:val="00A82552"/>
    <w:rsid w:val="00AD59D4"/>
    <w:rsid w:val="00B02DA7"/>
    <w:rsid w:val="00B05781"/>
    <w:rsid w:val="00B3393C"/>
    <w:rsid w:val="00B619BE"/>
    <w:rsid w:val="00BA3997"/>
    <w:rsid w:val="00C42E73"/>
    <w:rsid w:val="00C7758C"/>
    <w:rsid w:val="00CB1396"/>
    <w:rsid w:val="00CD07CC"/>
    <w:rsid w:val="00D26908"/>
    <w:rsid w:val="00D3316D"/>
    <w:rsid w:val="00D37BA9"/>
    <w:rsid w:val="00D6023A"/>
    <w:rsid w:val="00D85B05"/>
    <w:rsid w:val="00DA4CBC"/>
    <w:rsid w:val="00E175D8"/>
    <w:rsid w:val="00E6622E"/>
    <w:rsid w:val="00EA4CF7"/>
    <w:rsid w:val="00F0589E"/>
    <w:rsid w:val="00F96507"/>
    <w:rsid w:val="00FC70C6"/>
    <w:rsid w:val="00FD6751"/>
    <w:rsid w:val="00FE70EA"/>
    <w:rsid w:val="00FF2C92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A17452"/>
  <w15:chartTrackingRefBased/>
  <w15:docId w15:val="{CE5F1EB3-F844-42DF-AE05-968273BA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9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5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nhsn/facadm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Daymude, Thomas (CDC/DDID/NCEZID/OD)</cp:lastModifiedBy>
  <cp:revision>2</cp:revision>
  <dcterms:created xsi:type="dcterms:W3CDTF">2021-02-18T20:06:00Z</dcterms:created>
  <dcterms:modified xsi:type="dcterms:W3CDTF">2021-02-18T20:06:00Z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2020-11-02T21:31:52Z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76c9152d-071c-4a32-a4f4-9ddd1a120d8e</vt:lpwstr>
  </property>
  <property fmtid="{D5CDD505-2E9C-101B-9397-08002B2CF9AE}" pid="8" name="MSIP_Label_7b94a7b8-f06c-4dfe-bdcc-9b548fd58c31_ContentBits">
    <vt:lpwstr>0</vt:lpwstr>
  </property>
</Properties>
</file>