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4C42" w:rsidP="00BC4C42">
      <w:pPr>
        <w:shd w:val="clear" w:color="auto" w:fill="FFFFFF"/>
        <w:spacing w:after="150" w:line="240" w:lineRule="atLeast"/>
        <w:outlineLvl w:val="0"/>
        <w:rPr>
          <w:rFonts w:ascii="Arial" w:eastAsia="Times New Roman" w:hAnsi="Arial" w:cs="Arial"/>
          <w:b/>
          <w:bCs/>
          <w:color w:val="000000"/>
          <w:kern w:val="36"/>
          <w:sz w:val="56"/>
          <w:szCs w:val="56"/>
        </w:rPr>
      </w:pPr>
      <w:bookmarkStart w:id="0" w:name="_GoBack"/>
      <w:bookmarkEnd w:id="0"/>
      <w:r w:rsidRPr="001D22F1">
        <w:rPr>
          <w:rFonts w:ascii="Arial" w:eastAsia="Times New Roman" w:hAnsi="Arial" w:cs="Arial"/>
          <w:b/>
          <w:bCs/>
          <w:color w:val="000000"/>
          <w:kern w:val="36"/>
          <w:sz w:val="56"/>
          <w:szCs w:val="56"/>
        </w:rPr>
        <w:t>Pinniped</w:t>
      </w:r>
      <w:r>
        <w:rPr>
          <w:rFonts w:ascii="Arial" w:eastAsia="Times New Roman" w:hAnsi="Arial" w:cs="Arial"/>
          <w:b/>
          <w:bCs/>
          <w:color w:val="000000"/>
          <w:kern w:val="36"/>
          <w:sz w:val="56"/>
          <w:szCs w:val="56"/>
        </w:rPr>
        <w:t xml:space="preserve"> </w:t>
      </w:r>
      <w:r w:rsidRPr="001D22F1">
        <w:rPr>
          <w:rFonts w:ascii="Arial" w:eastAsia="Times New Roman" w:hAnsi="Arial" w:cs="Arial"/>
          <w:b/>
          <w:bCs/>
          <w:color w:val="000000"/>
          <w:kern w:val="36"/>
          <w:sz w:val="56"/>
          <w:szCs w:val="56"/>
        </w:rPr>
        <w:t>Entanglement</w:t>
      </w:r>
      <w:r>
        <w:rPr>
          <w:rFonts w:ascii="Arial" w:eastAsia="Times New Roman" w:hAnsi="Arial" w:cs="Arial"/>
          <w:b/>
          <w:bCs/>
          <w:color w:val="000000"/>
          <w:kern w:val="36"/>
          <w:sz w:val="56"/>
          <w:szCs w:val="56"/>
        </w:rPr>
        <w:t xml:space="preserve"> </w:t>
      </w:r>
      <w:r w:rsidRPr="001D22F1">
        <w:rPr>
          <w:rFonts w:ascii="Arial" w:eastAsia="Times New Roman" w:hAnsi="Arial" w:cs="Arial"/>
          <w:b/>
          <w:bCs/>
          <w:color w:val="000000"/>
          <w:kern w:val="36"/>
          <w:sz w:val="56"/>
          <w:szCs w:val="56"/>
        </w:rPr>
        <w:t>in</w:t>
      </w:r>
      <w:r>
        <w:rPr>
          <w:rFonts w:ascii="Arial" w:eastAsia="Times New Roman" w:hAnsi="Arial" w:cs="Arial"/>
          <w:b/>
          <w:bCs/>
          <w:color w:val="000000"/>
          <w:kern w:val="36"/>
          <w:sz w:val="56"/>
          <w:szCs w:val="56"/>
        </w:rPr>
        <w:t xml:space="preserve"> </w:t>
      </w:r>
      <w:r w:rsidRPr="001D22F1">
        <w:rPr>
          <w:rFonts w:ascii="Arial" w:eastAsia="Times New Roman" w:hAnsi="Arial" w:cs="Arial"/>
          <w:b/>
          <w:bCs/>
          <w:color w:val="000000"/>
          <w:kern w:val="36"/>
          <w:sz w:val="56"/>
          <w:szCs w:val="56"/>
        </w:rPr>
        <w:t>Marine</w:t>
      </w:r>
      <w:r>
        <w:rPr>
          <w:rFonts w:ascii="Arial" w:eastAsia="Times New Roman" w:hAnsi="Arial" w:cs="Arial"/>
          <w:b/>
          <w:bCs/>
          <w:color w:val="000000"/>
          <w:kern w:val="36"/>
          <w:sz w:val="56"/>
          <w:szCs w:val="56"/>
        </w:rPr>
        <w:t xml:space="preserve"> </w:t>
      </w:r>
      <w:r w:rsidRPr="001D22F1">
        <w:rPr>
          <w:rFonts w:ascii="Arial" w:eastAsia="Times New Roman" w:hAnsi="Arial" w:cs="Arial"/>
          <w:b/>
          <w:bCs/>
          <w:color w:val="000000"/>
          <w:kern w:val="36"/>
          <w:sz w:val="56"/>
          <w:szCs w:val="56"/>
        </w:rPr>
        <w:t>Debris</w:t>
      </w:r>
    </w:p>
    <w:p w:rsidR="00BC4C42" w:rsidP="00BC4C42">
      <w:pPr>
        <w:shd w:val="clear" w:color="auto" w:fill="FFFFFF"/>
        <w:spacing w:after="150" w:line="240" w:lineRule="atLeast"/>
        <w:outlineLvl w:val="0"/>
        <w:rPr>
          <w:rFonts w:ascii="Times New Roman" w:eastAsia="Times New Roman" w:hAnsi="Times New Roman" w:cs="Times New Roman"/>
          <w:b/>
          <w:bCs/>
          <w:color w:val="000000"/>
          <w:kern w:val="36"/>
          <w:sz w:val="24"/>
          <w:szCs w:val="24"/>
        </w:rPr>
      </w:pPr>
      <w:hyperlink r:id="rId4" w:anchor="how-to-report-entangled-marine-mammals" w:history="1">
        <w:r w:rsidRPr="00564D62">
          <w:rPr>
            <w:rStyle w:val="Hyperlink"/>
            <w:rFonts w:ascii="Times New Roman" w:eastAsia="Times New Roman" w:hAnsi="Times New Roman" w:cs="Times New Roman"/>
            <w:b/>
            <w:bCs/>
            <w:kern w:val="36"/>
            <w:sz w:val="24"/>
            <w:szCs w:val="24"/>
          </w:rPr>
          <w:t>https://www.fisheries.noaa.gov/alaska/marine-life-distress/pinniped-entanglement-marine-debris#how-to-report-entangled-marine-mammals</w:t>
        </w:r>
      </w:hyperlink>
    </w:p>
    <w:p w:rsidR="00BC4C42" w:rsidRPr="001D22F1" w:rsidP="00BC4C42">
      <w:pPr>
        <w:shd w:val="clear" w:color="auto" w:fill="FFFFFF"/>
        <w:spacing w:after="300" w:line="420" w:lineRule="atLeast"/>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debris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adversely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impacts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least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260</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species,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including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mammals,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turtles,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seabirds.</w:t>
      </w:r>
    </w:p>
    <w:p w:rsidR="00BC4C42" w:rsidRPr="001D22F1" w:rsidP="00BC4C42">
      <w:pPr>
        <w:shd w:val="clear" w:color="auto" w:fill="FFFFFF"/>
        <w:spacing w:after="0" w:line="240" w:lineRule="auto"/>
        <w:rPr>
          <w:rFonts w:ascii="Times New Roman" w:eastAsia="Times New Roman" w:hAnsi="Times New Roman" w:cs="Times New Roman"/>
          <w:color w:val="000000"/>
          <w:sz w:val="24"/>
          <w:szCs w:val="24"/>
        </w:rPr>
      </w:pPr>
      <w:hyperlink r:id="rId5" w:history="1">
        <w:r w:rsidRPr="001D22F1">
          <w:rPr>
            <w:rFonts w:ascii="Times New Roman" w:eastAsia="Times New Roman" w:hAnsi="Times New Roman" w:cs="Times New Roman"/>
            <w:color w:val="C25613"/>
            <w:sz w:val="24"/>
            <w:szCs w:val="24"/>
            <w:u w:val="single"/>
          </w:rPr>
          <w:t>Alaska</w:t>
        </w:r>
      </w:hyperlink>
    </w:p>
    <w:p w:rsidR="00BC4C42" w:rsidRPr="001D22F1" w:rsidP="00BC4C42">
      <w:pPr>
        <w:shd w:val="clear" w:color="auto" w:fill="FFFFFF"/>
        <w:spacing w:before="240" w:after="150" w:line="240" w:lineRule="atLeast"/>
        <w:outlineLvl w:val="1"/>
        <w:rPr>
          <w:rFonts w:ascii="Times New Roman" w:eastAsia="Times New Roman" w:hAnsi="Times New Roman" w:cs="Times New Roman"/>
          <w:color w:val="00467F"/>
          <w:sz w:val="24"/>
          <w:szCs w:val="24"/>
        </w:rPr>
      </w:pPr>
      <w:r w:rsidRPr="001D22F1">
        <w:rPr>
          <w:rFonts w:ascii="Times New Roman" w:eastAsia="Times New Roman" w:hAnsi="Times New Roman" w:cs="Times New Roman"/>
          <w:color w:val="00467F"/>
          <w:sz w:val="24"/>
          <w:szCs w:val="24"/>
        </w:rPr>
        <w:t>The</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Marine</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Debris</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Threat</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debris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human-made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object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discarded,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disposed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abandoned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that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enters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environment.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large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portion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hyperlink r:id="rId6" w:history="1">
        <w:r w:rsidRPr="001D22F1">
          <w:rPr>
            <w:rFonts w:ascii="Times New Roman" w:eastAsia="Times New Roman" w:hAnsi="Times New Roman" w:cs="Times New Roman"/>
            <w:color w:val="337AB7"/>
            <w:sz w:val="24"/>
            <w:szCs w:val="24"/>
            <w:u w:val="single"/>
          </w:rPr>
          <w:t>marine</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debris</w:t>
        </w:r>
      </w:hyperlink>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found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Alaska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waters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its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shores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plastic</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fishing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gear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other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plastics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which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degrade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slowly,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break</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smaller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smaller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fragments,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affecting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all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parts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ecosystem.</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2010,</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estimated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17</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billion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pounds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plastic</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landed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Every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year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many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lions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Alaska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unnecessarily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suffer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die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from</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ingesting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fishing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gear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getting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caught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debris.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Alaska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Pinniped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Entanglement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Group</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hyperlink r:id="rId7" w:history="1">
        <w:r w:rsidRPr="001D22F1">
          <w:rPr>
            <w:rFonts w:ascii="Times New Roman" w:eastAsia="Times New Roman" w:hAnsi="Times New Roman" w:cs="Times New Roman"/>
            <w:color w:val="337AB7"/>
            <w:sz w:val="24"/>
            <w:szCs w:val="24"/>
            <w:u w:val="single"/>
          </w:rPr>
          <w:t>Alaska</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Department</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of</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Fish</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and</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Game</w:t>
        </w:r>
      </w:hyperlink>
      <w:r w:rsidRPr="001D22F1">
        <w:rPr>
          <w:rFonts w:ascii="Times New Roman" w:eastAsia="Times New Roman" w:hAnsi="Times New Roman" w:cs="Times New Roman"/>
          <w:color w:val="000000"/>
          <w:sz w:val="24"/>
          <w:szCs w:val="24"/>
        </w:rPr>
        <w: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hyperlink r:id="rId8" w:history="1">
        <w:r w:rsidRPr="001D22F1">
          <w:rPr>
            <w:rFonts w:ascii="Times New Roman" w:eastAsia="Times New Roman" w:hAnsi="Times New Roman" w:cs="Times New Roman"/>
            <w:color w:val="337AB7"/>
            <w:sz w:val="24"/>
            <w:szCs w:val="24"/>
            <w:u w:val="single"/>
          </w:rPr>
          <w:t>Aleut</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Community</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of</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St.</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Paul</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Island</w:t>
        </w:r>
      </w:hyperlink>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NOAA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Fisheries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works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collaboratively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educate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public</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about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debris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pinniped</w:t>
      </w:r>
      <w:r w:rsidRPr="00FF157F">
        <w:rPr>
          <w:rFonts w:ascii="Times New Roman" w:eastAsia="Times New Roman" w:hAnsi="Times New Roman" w:cs="Times New Roman"/>
          <w:color w:val="000000"/>
          <w:sz w:val="24"/>
          <w:szCs w:val="24"/>
        </w:rPr>
        <w:t xml:space="preserve"> </w:t>
      </w:r>
      <w:hyperlink r:id="rId9" w:history="1">
        <w:r w:rsidRPr="001D22F1">
          <w:rPr>
            <w:rFonts w:ascii="Times New Roman" w:eastAsia="Times New Roman" w:hAnsi="Times New Roman" w:cs="Times New Roman"/>
            <w:color w:val="337AB7"/>
            <w:sz w:val="24"/>
            <w:szCs w:val="24"/>
            <w:u w:val="single"/>
          </w:rPr>
          <w:t>entanglement</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in</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Alaska</w:t>
        </w:r>
      </w:hyperlink>
      <w:r w:rsidRPr="001D22F1">
        <w:rPr>
          <w:rFonts w:ascii="Times New Roman" w:eastAsia="Times New Roman" w:hAnsi="Times New Roman" w:cs="Times New Roman"/>
          <w:color w:val="000000"/>
          <w:sz w:val="24"/>
          <w:szCs w:val="24"/>
        </w:rPr>
        <w:t>.</w:t>
      </w:r>
    </w:p>
    <w:p w:rsidR="00BC4C42" w:rsidRPr="00FF157F"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Please</w:t>
      </w:r>
      <w:r w:rsidRPr="00FF157F">
        <w:rPr>
          <w:rFonts w:ascii="Times New Roman" w:eastAsia="Times New Roman" w:hAnsi="Times New Roman" w:cs="Times New Roman"/>
          <w:color w:val="000000"/>
          <w:sz w:val="24"/>
          <w:szCs w:val="24"/>
        </w:rPr>
        <w:t xml:space="preserve"> </w:t>
      </w:r>
      <w:hyperlink r:id="rId4" w:anchor="how-to-report-entangled-marine-mammals" w:history="1">
        <w:r w:rsidRPr="001D22F1">
          <w:rPr>
            <w:rFonts w:ascii="Times New Roman" w:eastAsia="Times New Roman" w:hAnsi="Times New Roman" w:cs="Times New Roman"/>
            <w:color w:val="337AB7"/>
            <w:sz w:val="24"/>
            <w:szCs w:val="24"/>
            <w:u w:val="single"/>
          </w:rPr>
          <w:t>let</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NOAA</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Fisheries</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know</w:t>
        </w:r>
      </w:hyperlink>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you</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injured,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dead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mammals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water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beach.</w:t>
      </w:r>
      <w:r w:rsidRPr="00FF157F">
        <w:rPr>
          <w:rFonts w:ascii="Times New Roman" w:eastAsia="Times New Roman" w:hAnsi="Times New Roman" w:cs="Times New Roman"/>
          <w:color w:val="000000"/>
          <w:sz w:val="24"/>
          <w:szCs w:val="24"/>
        </w:rPr>
        <w:t xml:space="preserve"> </w:t>
      </w:r>
    </w:p>
    <w:p w:rsidR="00BC4C42" w:rsidRPr="001D22F1" w:rsidP="00BC4C42">
      <w:pPr>
        <w:shd w:val="clear" w:color="auto" w:fill="FFFFFF"/>
        <w:spacing w:after="150" w:line="240" w:lineRule="auto"/>
        <w:rPr>
          <w:rFonts w:ascii="Times New Roman" w:eastAsia="Times New Roman" w:hAnsi="Times New Roman" w:cs="Times New Roman"/>
          <w:bCs/>
          <w:color w:val="000000" w:themeColor="text1"/>
          <w:spacing w:val="15"/>
          <w:sz w:val="24"/>
          <w:szCs w:val="24"/>
          <w:lang w:val="en"/>
        </w:rPr>
      </w:pPr>
      <w:r w:rsidRPr="00FF157F">
        <w:rPr>
          <w:rFonts w:ascii="Times New Roman" w:eastAsia="Times New Roman" w:hAnsi="Times New Roman" w:cs="Times New Roman"/>
          <w:color w:val="000000"/>
          <w:sz w:val="24"/>
          <w:szCs w:val="24"/>
        </w:rPr>
        <w:t xml:space="preserve">Note:  A video that </w:t>
      </w:r>
      <w:r w:rsidRPr="00FF157F">
        <w:rPr>
          <w:rFonts w:ascii="Times New Roman" w:eastAsia="Times New Roman" w:hAnsi="Times New Roman" w:cs="Times New Roman"/>
          <w:bCs/>
          <w:color w:val="000000" w:themeColor="text1"/>
          <w:spacing w:val="15"/>
          <w:sz w:val="24"/>
          <w:szCs w:val="24"/>
          <w:lang w:val="en"/>
        </w:rPr>
        <w:t xml:space="preserve">describes what happens to lost and discarded trash and how it can attract the attention of sea lions and seals that can become entangled in it, suffer, and die was here on this webpage but could not be copied to this Word doc. </w:t>
      </w:r>
    </w:p>
    <w:p w:rsidR="00BC4C42" w:rsidRPr="001D22F1" w:rsidP="00BC4C42">
      <w:pPr>
        <w:shd w:val="clear" w:color="auto" w:fill="FFFFFF"/>
        <w:spacing w:before="240" w:after="150" w:line="240" w:lineRule="atLeast"/>
        <w:outlineLvl w:val="1"/>
        <w:rPr>
          <w:rFonts w:ascii="Times New Roman" w:eastAsia="Times New Roman" w:hAnsi="Times New Roman" w:cs="Times New Roman"/>
          <w:color w:val="00467F"/>
          <w:sz w:val="24"/>
          <w:szCs w:val="24"/>
        </w:rPr>
      </w:pPr>
      <w:r w:rsidRPr="001D22F1">
        <w:rPr>
          <w:rFonts w:ascii="Times New Roman" w:eastAsia="Times New Roman" w:hAnsi="Times New Roman" w:cs="Times New Roman"/>
          <w:color w:val="00467F"/>
          <w:sz w:val="24"/>
          <w:szCs w:val="24"/>
        </w:rPr>
        <w:t>Types</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of</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Marine</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Debris</w:t>
      </w:r>
    </w:p>
    <w:p w:rsidR="00BC4C42" w:rsidRPr="001D22F1" w:rsidP="00BC4C42">
      <w:pPr>
        <w:shd w:val="clear" w:color="auto" w:fill="FFFFFF"/>
        <w:spacing w:before="300" w:after="150" w:line="240" w:lineRule="atLeast"/>
        <w:outlineLvl w:val="2"/>
        <w:rPr>
          <w:rFonts w:ascii="Times New Roman" w:eastAsia="Times New Roman" w:hAnsi="Times New Roman" w:cs="Times New Roman"/>
          <w:b/>
          <w:bCs/>
          <w:color w:val="000000"/>
          <w:sz w:val="24"/>
          <w:szCs w:val="24"/>
        </w:rPr>
      </w:pPr>
      <w:r w:rsidRPr="001D22F1">
        <w:rPr>
          <w:rFonts w:ascii="Times New Roman" w:eastAsia="Times New Roman" w:hAnsi="Times New Roman" w:cs="Times New Roman"/>
          <w:b/>
          <w:bCs/>
          <w:color w:val="000000"/>
          <w:sz w:val="24"/>
          <w:szCs w:val="24"/>
        </w:rPr>
        <w:t>Looped</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Material</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Some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deadliest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debris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likely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wrap</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around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neck</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lion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materials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that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most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commonly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cause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neck</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entanglements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are:</w:t>
      </w:r>
    </w:p>
    <w:p w:rsidR="00BC4C42" w:rsidRPr="001D22F1" w:rsidP="00BC4C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Plastic</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packing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straps</w:t>
      </w:r>
    </w:p>
    <w:p w:rsidR="00BC4C42" w:rsidRPr="001D22F1" w:rsidP="00BC4C42">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b/>
          <w:bCs/>
          <w:color w:val="000000"/>
          <w:sz w:val="24"/>
          <w:szCs w:val="24"/>
        </w:rPr>
        <w:t>Packing</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straps</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cause</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more</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than</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50%</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of</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neck</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entanglements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Steller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lions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Alaska</w:t>
      </w:r>
    </w:p>
    <w:p w:rsidR="00BC4C42" w:rsidRPr="001D22F1" w:rsidP="00BC4C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Large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black</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rubber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bands</w:t>
      </w:r>
    </w:p>
    <w:p w:rsidR="00BC4C42" w:rsidRPr="001D22F1" w:rsidP="00BC4C42">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Often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used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sport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commercial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crab</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pots</w:t>
      </w:r>
    </w:p>
    <w:p w:rsidR="00BC4C42" w:rsidRPr="001D22F1" w:rsidP="00BC4C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Rope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Line</w:t>
      </w:r>
    </w:p>
    <w:p w:rsidR="00BC4C42" w:rsidRPr="001D22F1" w:rsidP="00BC4C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Nets</w:t>
      </w:r>
    </w:p>
    <w:p w:rsidR="00BC4C42" w:rsidRPr="001D22F1" w:rsidP="00BC4C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Monofilament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line</w:t>
      </w:r>
    </w:p>
    <w:p w:rsidR="00BC4C42" w:rsidRPr="001D22F1" w:rsidP="00BC4C42">
      <w:pPr>
        <w:shd w:val="clear" w:color="auto" w:fill="FFFFFF"/>
        <w:spacing w:after="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noProof/>
          <w:color w:val="000000"/>
          <w:sz w:val="24"/>
          <w:szCs w:val="24"/>
        </w:rPr>
        <w:drawing>
          <wp:inline distT="0" distB="0" distL="0" distR="0">
            <wp:extent cx="2109945" cy="2116886"/>
            <wp:effectExtent l="0" t="0" r="5080" b="0"/>
            <wp:docPr id="1" name="Picture 1" descr="packing-band-ADFG-NMFS-permit358-1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king-band-ADFG-NMFS-permit358-1564.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9032" cy="2146068"/>
                    </a:xfrm>
                    <a:prstGeom prst="rect">
                      <a:avLst/>
                    </a:prstGeom>
                    <a:noFill/>
                    <a:ln>
                      <a:noFill/>
                    </a:ln>
                  </pic:spPr>
                </pic:pic>
              </a:graphicData>
            </a:graphic>
          </wp:inline>
        </w:drawing>
      </w:r>
    </w:p>
    <w:p w:rsidR="00BC4C42" w:rsidRPr="001D22F1" w:rsidP="00BC4C42">
      <w:pPr>
        <w:shd w:val="clear" w:color="auto" w:fill="FFFFFF"/>
        <w:spacing w:after="300" w:line="240" w:lineRule="auto"/>
        <w:rPr>
          <w:rFonts w:ascii="Times New Roman" w:eastAsia="Times New Roman" w:hAnsi="Times New Roman" w:cs="Times New Roman"/>
          <w:i/>
          <w:iCs/>
          <w:color w:val="727678"/>
          <w:sz w:val="24"/>
          <w:szCs w:val="24"/>
        </w:rPr>
      </w:pPr>
      <w:r w:rsidRPr="001D22F1">
        <w:rPr>
          <w:rFonts w:ascii="Times New Roman" w:eastAsia="Times New Roman" w:hAnsi="Times New Roman" w:cs="Times New Roman"/>
          <w:i/>
          <w:iCs/>
          <w:color w:val="727678"/>
          <w:sz w:val="24"/>
          <w:szCs w:val="24"/>
        </w:rPr>
        <w:t>Plastic</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packing</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strap</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on</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a</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Steller</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sea</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lion.</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Research</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permit</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#358-1564.</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Photo:</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ADF&amp;G</w:t>
      </w:r>
    </w:p>
    <w:p w:rsidR="00BC4C42" w:rsidRPr="001D22F1" w:rsidP="00BC4C42">
      <w:pPr>
        <w:shd w:val="clear" w:color="auto" w:fill="FFFFFF"/>
        <w:spacing w:before="300" w:after="150" w:line="240" w:lineRule="atLeast"/>
        <w:outlineLvl w:val="2"/>
        <w:rPr>
          <w:rFonts w:ascii="Times New Roman" w:eastAsia="Times New Roman" w:hAnsi="Times New Roman" w:cs="Times New Roman"/>
          <w:b/>
          <w:bCs/>
          <w:color w:val="000000"/>
          <w:sz w:val="24"/>
          <w:szCs w:val="24"/>
        </w:rPr>
      </w:pPr>
      <w:r w:rsidRPr="001D22F1">
        <w:rPr>
          <w:rFonts w:ascii="Times New Roman" w:eastAsia="Times New Roman" w:hAnsi="Times New Roman" w:cs="Times New Roman"/>
          <w:b/>
          <w:bCs/>
          <w:color w:val="000000"/>
          <w:sz w:val="24"/>
          <w:szCs w:val="24"/>
        </w:rPr>
        <w:t>Swallowed</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Materials</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Swallowed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material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includes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hooks,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lures,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These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can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“silent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killers”,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causing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unseen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injury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death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from</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within.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Ingested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fishing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gear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usually:</w:t>
      </w:r>
    </w:p>
    <w:p w:rsidR="00BC4C42" w:rsidRPr="001D22F1" w:rsidP="00BC4C4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Salmon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fishery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hooks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flashers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(lures)</w:t>
      </w:r>
    </w:p>
    <w:p w:rsidR="00BC4C42" w:rsidRPr="001D22F1" w:rsidP="00BC4C4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Longline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gear</w:t>
      </w:r>
    </w:p>
    <w:p w:rsidR="00BC4C42" w:rsidRPr="001D22F1" w:rsidP="00BC4C4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Spinners/spoons</w:t>
      </w:r>
    </w:p>
    <w:p w:rsidR="00BC4C42" w:rsidRPr="001D22F1" w:rsidP="00BC4C4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Bait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hooks</w:t>
      </w:r>
    </w:p>
    <w:p w:rsidR="00BC4C42" w:rsidRPr="001D22F1" w:rsidP="00BC4C42">
      <w:pPr>
        <w:shd w:val="clear" w:color="auto" w:fill="FFFFFF"/>
        <w:spacing w:after="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noProof/>
          <w:color w:val="000000"/>
          <w:sz w:val="24"/>
          <w:szCs w:val="24"/>
        </w:rPr>
        <w:drawing>
          <wp:inline distT="0" distB="0" distL="0" distR="0">
            <wp:extent cx="2010218" cy="1951870"/>
            <wp:effectExtent l="0" t="0" r="0" b="0"/>
            <wp:docPr id="2" name="Picture 2" descr="flasher-ADFG-NMFS-permit358-1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asher-ADFG-NMFS-permit358-1564.jp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47271" cy="1987847"/>
                    </a:xfrm>
                    <a:prstGeom prst="rect">
                      <a:avLst/>
                    </a:prstGeom>
                    <a:noFill/>
                    <a:ln>
                      <a:noFill/>
                    </a:ln>
                  </pic:spPr>
                </pic:pic>
              </a:graphicData>
            </a:graphic>
          </wp:inline>
        </w:drawing>
      </w:r>
    </w:p>
    <w:p w:rsidR="00BC4C42" w:rsidRPr="001D22F1" w:rsidP="00BC4C42">
      <w:pPr>
        <w:shd w:val="clear" w:color="auto" w:fill="FFFFFF"/>
        <w:spacing w:after="300" w:line="240" w:lineRule="auto"/>
        <w:rPr>
          <w:rFonts w:ascii="Times New Roman" w:eastAsia="Times New Roman" w:hAnsi="Times New Roman" w:cs="Times New Roman"/>
          <w:i/>
          <w:iCs/>
          <w:color w:val="727678"/>
          <w:sz w:val="24"/>
          <w:szCs w:val="24"/>
        </w:rPr>
      </w:pPr>
      <w:r w:rsidRPr="001D22F1">
        <w:rPr>
          <w:rFonts w:ascii="Times New Roman" w:eastAsia="Times New Roman" w:hAnsi="Times New Roman" w:cs="Times New Roman"/>
          <w:i/>
          <w:iCs/>
          <w:color w:val="727678"/>
          <w:sz w:val="24"/>
          <w:szCs w:val="24"/>
        </w:rPr>
        <w:t>Steller</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sea</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lion</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hooked</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with</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a</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salmon</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flasher</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and</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fishing</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line.</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Research</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permit</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w:t>
      </w:r>
      <w:r w:rsidRPr="001D22F1">
        <w:rPr>
          <w:rFonts w:ascii="Times New Roman" w:eastAsia="Times New Roman" w:hAnsi="Times New Roman" w:cs="Times New Roman"/>
          <w:i/>
          <w:iCs/>
          <w:color w:val="727678"/>
          <w:sz w:val="24"/>
          <w:szCs w:val="24"/>
        </w:rPr>
        <w:t>358-1564.</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Photo</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ADF&amp;G</w:t>
      </w:r>
    </w:p>
    <w:p w:rsidR="00BC4C42" w:rsidRPr="001D22F1" w:rsidP="00BC4C42">
      <w:pPr>
        <w:shd w:val="clear" w:color="auto" w:fill="FFFFFF"/>
        <w:spacing w:before="240" w:after="150" w:line="240" w:lineRule="atLeast"/>
        <w:outlineLvl w:val="1"/>
        <w:rPr>
          <w:rFonts w:ascii="Times New Roman" w:eastAsia="Times New Roman" w:hAnsi="Times New Roman" w:cs="Times New Roman"/>
          <w:color w:val="00467F"/>
          <w:sz w:val="24"/>
          <w:szCs w:val="24"/>
        </w:rPr>
      </w:pPr>
      <w:r w:rsidRPr="001D22F1">
        <w:rPr>
          <w:rFonts w:ascii="Times New Roman" w:eastAsia="Times New Roman" w:hAnsi="Times New Roman" w:cs="Times New Roman"/>
          <w:color w:val="00467F"/>
          <w:sz w:val="24"/>
          <w:szCs w:val="24"/>
        </w:rPr>
        <w:t>Sea</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Lion</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Entanglement</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Educational</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Materials</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WARNING: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some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entanglement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images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disturbing.</w:t>
      </w:r>
    </w:p>
    <w:p w:rsidR="00BC4C42" w:rsidRPr="001D22F1" w:rsidP="00BC4C4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hyperlink r:id="rId12" w:history="1">
        <w:r w:rsidRPr="001D22F1">
          <w:rPr>
            <w:rFonts w:ascii="Times New Roman" w:eastAsia="Times New Roman" w:hAnsi="Times New Roman" w:cs="Times New Roman"/>
            <w:color w:val="337AB7"/>
            <w:sz w:val="24"/>
            <w:szCs w:val="24"/>
            <w:u w:val="single"/>
          </w:rPr>
          <w:t>Sea</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Lions</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Strangled</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by</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Debris</w:t>
        </w:r>
      </w:hyperlink>
      <w:r w:rsidRPr="001D22F1">
        <w:rPr>
          <w:rFonts w:ascii="Times New Roman" w:eastAsia="Times New Roman" w:hAnsi="Times New Roman" w:cs="Times New Roman"/>
          <w:color w:val="000000"/>
          <w:sz w:val="24"/>
          <w:szCs w:val="24"/>
        </w:rPr>
        <w: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i/>
          <w:iCs/>
          <w:color w:val="000000"/>
          <w:sz w:val="24"/>
          <w:szCs w:val="24"/>
        </w:rPr>
        <w:t>LiveScience</w:t>
      </w:r>
    </w:p>
    <w:p w:rsidR="00BC4C42" w:rsidRPr="001D22F1" w:rsidP="00BC4C4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hyperlink r:id="rId13" w:history="1">
        <w:r w:rsidRPr="001D22F1">
          <w:rPr>
            <w:rFonts w:ascii="Times New Roman" w:eastAsia="Times New Roman" w:hAnsi="Times New Roman" w:cs="Times New Roman"/>
            <w:color w:val="337AB7"/>
            <w:sz w:val="24"/>
            <w:szCs w:val="24"/>
            <w:u w:val="single"/>
          </w:rPr>
          <w:t>Keep</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the</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Sea</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Entanglement</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Free!</w:t>
        </w:r>
      </w:hyperlink>
    </w:p>
    <w:p w:rsidR="00BC4C42" w:rsidRPr="001D22F1" w:rsidP="00BC4C42">
      <w:pPr>
        <w:shd w:val="clear" w:color="auto" w:fill="FFFFFF"/>
        <w:spacing w:after="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noProof/>
          <w:color w:val="000000"/>
          <w:sz w:val="24"/>
          <w:szCs w:val="24"/>
        </w:rPr>
        <w:drawing>
          <wp:inline distT="0" distB="0" distL="0" distR="0">
            <wp:extent cx="2237648" cy="1450096"/>
            <wp:effectExtent l="0" t="0" r="0" b="0"/>
            <wp:docPr id="3" name="Picture 3" descr="fur-seal-net-NMFS-permit14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ur-seal-net-NMFS-permit14327.jpg"/>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2609" cy="1479233"/>
                    </a:xfrm>
                    <a:prstGeom prst="rect">
                      <a:avLst/>
                    </a:prstGeom>
                    <a:noFill/>
                    <a:ln>
                      <a:noFill/>
                    </a:ln>
                  </pic:spPr>
                </pic:pic>
              </a:graphicData>
            </a:graphic>
          </wp:inline>
        </w:drawing>
      </w:r>
    </w:p>
    <w:p w:rsidR="00BC4C42" w:rsidRPr="001D22F1" w:rsidP="00BC4C42">
      <w:pPr>
        <w:shd w:val="clear" w:color="auto" w:fill="FFFFFF"/>
        <w:spacing w:after="300" w:line="240" w:lineRule="auto"/>
        <w:rPr>
          <w:rFonts w:ascii="Times New Roman" w:eastAsia="Times New Roman" w:hAnsi="Times New Roman" w:cs="Times New Roman"/>
          <w:i/>
          <w:iCs/>
          <w:color w:val="727678"/>
          <w:sz w:val="24"/>
          <w:szCs w:val="24"/>
        </w:rPr>
      </w:pPr>
      <w:r w:rsidRPr="001D22F1">
        <w:rPr>
          <w:rFonts w:ascii="Times New Roman" w:eastAsia="Times New Roman" w:hAnsi="Times New Roman" w:cs="Times New Roman"/>
          <w:i/>
          <w:iCs/>
          <w:color w:val="727678"/>
          <w:sz w:val="24"/>
          <w:szCs w:val="24"/>
        </w:rPr>
        <w:t>Northern</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fur</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seal</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with</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a</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fishing</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net</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around</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its</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neck.</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Research</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permit</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#14327.</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Photo</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ADF&amp;G</w:t>
      </w:r>
    </w:p>
    <w:p w:rsidR="00BC4C42" w:rsidRPr="001D22F1" w:rsidP="00BC4C42">
      <w:pPr>
        <w:shd w:val="clear" w:color="auto" w:fill="FFFFFF"/>
        <w:spacing w:before="240" w:after="150" w:line="240" w:lineRule="atLeast"/>
        <w:outlineLvl w:val="1"/>
        <w:rPr>
          <w:rFonts w:ascii="Times New Roman" w:eastAsia="Times New Roman" w:hAnsi="Times New Roman" w:cs="Times New Roman"/>
          <w:color w:val="00467F"/>
          <w:sz w:val="24"/>
          <w:szCs w:val="24"/>
        </w:rPr>
      </w:pPr>
      <w:r w:rsidRPr="001D22F1">
        <w:rPr>
          <w:rFonts w:ascii="Times New Roman" w:eastAsia="Times New Roman" w:hAnsi="Times New Roman" w:cs="Times New Roman"/>
          <w:color w:val="00467F"/>
          <w:sz w:val="24"/>
          <w:szCs w:val="24"/>
        </w:rPr>
        <w:t>Marine</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Debris</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in</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the</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Pribilof</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Islands</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hyperlink r:id="rId15" w:history="1">
        <w:r w:rsidRPr="001D22F1">
          <w:rPr>
            <w:rFonts w:ascii="Times New Roman" w:eastAsia="Times New Roman" w:hAnsi="Times New Roman" w:cs="Times New Roman"/>
            <w:color w:val="337AB7"/>
            <w:sz w:val="24"/>
            <w:szCs w:val="24"/>
            <w:u w:val="single"/>
          </w:rPr>
          <w:t>Northern</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fur</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seals</w:t>
        </w:r>
      </w:hyperlink>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can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become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commercial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fishing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debris,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primarily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trawl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net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webbing,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plastic</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packing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straps,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monofilament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Fur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encounter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debris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during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their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winter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spring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migrations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when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spend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most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their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time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North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Pacific</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foraging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transition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zone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eddies.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also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encounter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debris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Bering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during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their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travels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from</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their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haulouts</w:t>
      </w:r>
      <w:r w:rsidRPr="001D22F1">
        <w:rPr>
          <w:rFonts w:ascii="Times New Roman" w:eastAsia="Times New Roman" w:hAnsi="Times New Roman" w:cs="Times New Roman"/>
          <w:color w:val="000000"/>
          <w:sz w:val="24"/>
          <w:szCs w:val="24"/>
        </w:rPr>
        <w:t>.</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NOAA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Fisheries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conducts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research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fur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entanglement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works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collaboratively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with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Tribal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Governments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hyperlink r:id="rId16" w:history="1">
        <w:r w:rsidRPr="001D22F1">
          <w:rPr>
            <w:rFonts w:ascii="Times New Roman" w:eastAsia="Times New Roman" w:hAnsi="Times New Roman" w:cs="Times New Roman"/>
            <w:color w:val="337AB7"/>
            <w:sz w:val="24"/>
            <w:szCs w:val="24"/>
            <w:u w:val="single"/>
          </w:rPr>
          <w:t>St.</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Paul</w:t>
        </w:r>
      </w:hyperlink>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hyperlink r:id="rId17" w:history="1">
        <w:r w:rsidRPr="001D22F1">
          <w:rPr>
            <w:rFonts w:ascii="Times New Roman" w:eastAsia="Times New Roman" w:hAnsi="Times New Roman" w:cs="Times New Roman"/>
            <w:color w:val="337AB7"/>
            <w:sz w:val="24"/>
            <w:szCs w:val="24"/>
            <w:u w:val="single"/>
          </w:rPr>
          <w:t>St.</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George</w:t>
        </w:r>
      </w:hyperlink>
      <w:r w:rsidRPr="001D22F1">
        <w:rPr>
          <w:rFonts w:ascii="Times New Roman" w:eastAsia="Times New Roman" w:hAnsi="Times New Roman" w:cs="Times New Roman"/>
          <w:color w:val="000000"/>
          <w:sz w:val="24"/>
          <w:szCs w:val="24"/>
        </w:rPr>
        <w: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hyperlink r:id="rId18" w:history="1">
        <w:r w:rsidRPr="001D22F1">
          <w:rPr>
            <w:rFonts w:ascii="Times New Roman" w:eastAsia="Times New Roman" w:hAnsi="Times New Roman" w:cs="Times New Roman"/>
            <w:color w:val="337AB7"/>
            <w:sz w:val="24"/>
            <w:szCs w:val="24"/>
            <w:u w:val="single"/>
          </w:rPr>
          <w:t>Marine</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Conservation</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Alliance</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Foundation</w:t>
        </w:r>
      </w:hyperlink>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hyperlink r:id="rId19" w:history="1">
        <w:r w:rsidRPr="001D22F1">
          <w:rPr>
            <w:rFonts w:ascii="Times New Roman" w:eastAsia="Times New Roman" w:hAnsi="Times New Roman" w:cs="Times New Roman"/>
            <w:color w:val="337AB7"/>
            <w:sz w:val="24"/>
            <w:szCs w:val="24"/>
            <w:u w:val="single"/>
          </w:rPr>
          <w:t>NOAA</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Marine</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Debris</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Program</w:t>
        </w:r>
      </w:hyperlink>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reduce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debris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northern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fur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breeding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habitat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other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coastal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areas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Pribilof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Islands.</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noProof/>
          <w:color w:val="000000"/>
          <w:sz w:val="24"/>
          <w:szCs w:val="24"/>
        </w:rPr>
        <w:drawing>
          <wp:inline distT="0" distB="0" distL="0" distR="0">
            <wp:extent cx="1796996" cy="2299117"/>
            <wp:effectExtent l="0" t="0" r="0" b="6350"/>
            <wp:docPr id="4" name="Picture 4" descr="st-paul-beach-cleanup2018-veronica-padula-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paul-beach-cleanup2018-veronica-padula-sm.jpg"/>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34576" cy="2347198"/>
                    </a:xfrm>
                    <a:prstGeom prst="rect">
                      <a:avLst/>
                    </a:prstGeom>
                    <a:noFill/>
                    <a:ln>
                      <a:noFill/>
                    </a:ln>
                  </pic:spPr>
                </pic:pic>
              </a:graphicData>
            </a:graphic>
          </wp:inline>
        </w:drawing>
      </w:r>
    </w:p>
    <w:p w:rsidR="00BC4C42" w:rsidRPr="001D22F1" w:rsidP="00BC4C42">
      <w:pPr>
        <w:shd w:val="clear" w:color="auto" w:fill="FFFFFF"/>
        <w:spacing w:after="300" w:line="240" w:lineRule="auto"/>
        <w:ind w:left="300"/>
        <w:rPr>
          <w:rFonts w:ascii="Times New Roman" w:eastAsia="Times New Roman" w:hAnsi="Times New Roman" w:cs="Times New Roman"/>
          <w:i/>
          <w:iCs/>
          <w:color w:val="727678"/>
          <w:sz w:val="24"/>
          <w:szCs w:val="24"/>
        </w:rPr>
      </w:pPr>
      <w:r w:rsidRPr="001D22F1">
        <w:rPr>
          <w:rFonts w:ascii="Times New Roman" w:eastAsia="Times New Roman" w:hAnsi="Times New Roman" w:cs="Times New Roman"/>
          <w:i/>
          <w:iCs/>
          <w:color w:val="727678"/>
          <w:sz w:val="24"/>
          <w:szCs w:val="24"/>
        </w:rPr>
        <w:t>St.</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Paul</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students</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help</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with</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a</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marine</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debris</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cleanup.</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Photo:</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Veronica</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Padula</w:t>
      </w:r>
      <w:r w:rsidRPr="001D22F1">
        <w:rPr>
          <w:rFonts w:ascii="Times New Roman" w:eastAsia="Times New Roman" w:hAnsi="Times New Roman" w:cs="Times New Roman"/>
          <w:i/>
          <w:iCs/>
          <w:color w:val="727678"/>
          <w:sz w:val="24"/>
          <w:szCs w:val="24"/>
        </w:rPr>
        <w:t>,</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Ecosystem</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Conservation</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Office,</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Aleut</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Community</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of</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St.</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Paul</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Island</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NOAA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Fisheries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managers,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scientists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tribal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co-management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partners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often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observe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fur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Pribilof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Islands.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Through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coordination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with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Alaska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Stranding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Network,</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NOAA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Fisheries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able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authorize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our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tribal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co-management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partners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respond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northern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fur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when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conditions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are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appropriate.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Since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mid-1990s,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NOAA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Fisheries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has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trained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authorized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tribal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members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Paul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George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monitor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disentangle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northern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fur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promoting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strong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conservation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ethic</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further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reduce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effects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debris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northern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fur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seals.</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juvenile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male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fur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entanglement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rate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has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fluctuated,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but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estimated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less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than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percent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annually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juvenile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(two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four-year-old)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male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observed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Pribilof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Islands.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However,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rate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does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not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account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that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become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are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unable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return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breeding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grounds.</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Adult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females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juvenile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males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are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similar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size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are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commonly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used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4-inch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mesh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trawl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nets.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observed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rates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entanglement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adult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females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lower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than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they</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are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juvenile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males,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but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rates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are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higher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than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that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adult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males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because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females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are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smaller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have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slower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rate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growth.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lactating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females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spend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more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time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feeding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than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non-entangled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females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some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females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die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result,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pups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with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mothers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have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lower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survival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rates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than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other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pups.</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i/>
          <w:iCs/>
          <w:color w:val="000000"/>
          <w:sz w:val="24"/>
          <w:szCs w:val="24"/>
        </w:rPr>
        <w:t>Sources:</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Fowler</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1985</w:t>
      </w:r>
      <w:r w:rsidRPr="001D22F1">
        <w:rPr>
          <w:rFonts w:ascii="Times New Roman" w:eastAsia="Times New Roman" w:hAnsi="Times New Roman" w:cs="Times New Roman"/>
          <w:i/>
          <w:iCs/>
          <w:color w:val="000000"/>
          <w:sz w:val="24"/>
          <w:szCs w:val="24"/>
        </w:rPr>
        <w:t>,1987</w:t>
      </w:r>
      <w:r w:rsidRPr="001D22F1">
        <w:rPr>
          <w:rFonts w:ascii="Times New Roman" w:eastAsia="Times New Roman" w:hAnsi="Times New Roman" w:cs="Times New Roman"/>
          <w:i/>
          <w:iCs/>
          <w:color w:val="000000"/>
          <w:sz w:val="24"/>
          <w:szCs w:val="24"/>
        </w:rPr>
        <w:t>,</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2002;</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Scordino</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and</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Fisher</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1983;</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Robson</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et</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al.</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1999;</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Williams</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et</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al.</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2004;</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DeLong</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et</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al.</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1988;</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Feldcamp</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et</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al.</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1988;</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Laist</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1997;</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Trites</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and</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Larkin</w:t>
      </w:r>
      <w:r w:rsidRPr="00FF157F">
        <w:rPr>
          <w:rFonts w:ascii="Times New Roman" w:eastAsia="Times New Roman" w:hAnsi="Times New Roman" w:cs="Times New Roman"/>
          <w:i/>
          <w:iCs/>
          <w:color w:val="000000"/>
          <w:sz w:val="24"/>
          <w:szCs w:val="24"/>
        </w:rPr>
        <w:t xml:space="preserve"> </w:t>
      </w:r>
      <w:r w:rsidRPr="001D22F1">
        <w:rPr>
          <w:rFonts w:ascii="Times New Roman" w:eastAsia="Times New Roman" w:hAnsi="Times New Roman" w:cs="Times New Roman"/>
          <w:i/>
          <w:iCs/>
          <w:color w:val="000000"/>
          <w:sz w:val="24"/>
          <w:szCs w:val="24"/>
        </w:rPr>
        <w:t>1989</w:t>
      </w:r>
      <w:r w:rsidRPr="001D22F1">
        <w:rPr>
          <w:rFonts w:ascii="Times New Roman" w:eastAsia="Times New Roman" w:hAnsi="Times New Roman" w:cs="Times New Roman"/>
          <w:color w:val="000000"/>
          <w:sz w:val="24"/>
          <w:szCs w:val="24"/>
        </w:rPr>
        <w:t>.</w:t>
      </w:r>
    </w:p>
    <w:p w:rsidR="00BC4C42" w:rsidRPr="001D22F1" w:rsidP="00BC4C42">
      <w:pPr>
        <w:shd w:val="clear" w:color="auto" w:fill="FFFFFF"/>
        <w:spacing w:before="240" w:after="150" w:line="240" w:lineRule="atLeast"/>
        <w:outlineLvl w:val="1"/>
        <w:rPr>
          <w:rFonts w:ascii="Times New Roman" w:eastAsia="Times New Roman" w:hAnsi="Times New Roman" w:cs="Times New Roman"/>
          <w:color w:val="00467F"/>
          <w:sz w:val="24"/>
          <w:szCs w:val="24"/>
        </w:rPr>
      </w:pPr>
      <w:r w:rsidRPr="001D22F1">
        <w:rPr>
          <w:rFonts w:ascii="Times New Roman" w:eastAsia="Times New Roman" w:hAnsi="Times New Roman" w:cs="Times New Roman"/>
          <w:color w:val="00467F"/>
          <w:sz w:val="24"/>
          <w:szCs w:val="24"/>
        </w:rPr>
        <w:t>How</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to</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Report</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Entangled</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Marine</w:t>
      </w:r>
      <w:r w:rsidRPr="00FF157F">
        <w:rPr>
          <w:rFonts w:ascii="Times New Roman" w:eastAsia="Times New Roman" w:hAnsi="Times New Roman" w:cs="Times New Roman"/>
          <w:color w:val="00467F"/>
          <w:sz w:val="24"/>
          <w:szCs w:val="24"/>
        </w:rPr>
        <w:t xml:space="preserve"> </w:t>
      </w:r>
      <w:r w:rsidRPr="001D22F1">
        <w:rPr>
          <w:rFonts w:ascii="Times New Roman" w:eastAsia="Times New Roman" w:hAnsi="Times New Roman" w:cs="Times New Roman"/>
          <w:color w:val="00467F"/>
          <w:sz w:val="24"/>
          <w:szCs w:val="24"/>
        </w:rPr>
        <w:t>Mammals</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Please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let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us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know</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you</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injured,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entangled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dead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marine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mammals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water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beach.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most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b/>
          <w:bCs/>
          <w:color w:val="000000"/>
          <w:sz w:val="24"/>
          <w:szCs w:val="24"/>
        </w:rPr>
        <w:t>important</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information</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to</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collect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date,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location</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animal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(including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latitude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longitude),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number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animals,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species.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Please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don't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move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touch</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animal.</w:t>
      </w:r>
    </w:p>
    <w:p w:rsidR="00BC4C42" w:rsidRPr="001D22F1" w:rsidP="00BC4C42">
      <w:pPr>
        <w:shd w:val="clear" w:color="auto" w:fill="FFFFFF"/>
        <w:spacing w:after="15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b/>
          <w:bCs/>
          <w:color w:val="000000"/>
          <w:sz w:val="24"/>
          <w:szCs w:val="24"/>
        </w:rPr>
        <w:t>Stranding</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Report</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Phone</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Numbers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the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general</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public)</w:t>
      </w:r>
    </w:p>
    <w:p w:rsidR="00BC4C42" w:rsidRPr="001D22F1" w:rsidP="00BC4C4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b/>
          <w:bCs/>
          <w:color w:val="000000"/>
          <w:sz w:val="24"/>
          <w:szCs w:val="24"/>
        </w:rPr>
        <w:t>NOAA</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Fisheries</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statewide</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24-hour</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stranding</w:t>
      </w:r>
      <w:r w:rsidRPr="00FF157F">
        <w:rPr>
          <w:rFonts w:ascii="Times New Roman" w:eastAsia="Times New Roman" w:hAnsi="Times New Roman" w:cs="Times New Roman"/>
          <w:b/>
          <w:bCs/>
          <w:color w:val="000000"/>
          <w:sz w:val="24"/>
          <w:szCs w:val="24"/>
        </w:rPr>
        <w:t xml:space="preserve"> </w:t>
      </w:r>
      <w:r w:rsidRPr="001D22F1">
        <w:rPr>
          <w:rFonts w:ascii="Times New Roman" w:eastAsia="Times New Roman" w:hAnsi="Times New Roman" w:cs="Times New Roman"/>
          <w:b/>
          <w:bCs/>
          <w:color w:val="000000"/>
          <w:sz w:val="24"/>
          <w:szCs w:val="24"/>
        </w:rPr>
        <w:t>hotline</w:t>
      </w:r>
      <w:r w:rsidRPr="001D22F1">
        <w:rPr>
          <w:rFonts w:ascii="Times New Roman" w:eastAsia="Times New Roman" w:hAnsi="Times New Roman" w:cs="Times New Roman"/>
          <w:color w:val="000000"/>
          <w:sz w:val="24"/>
          <w:szCs w:val="24"/>
        </w:rPr>
        <w:t>:</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(877)</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925-7773</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FREE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(877)</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9-AKR-PRD</w:t>
      </w:r>
    </w:p>
    <w:p w:rsidR="00BC4C42" w:rsidRPr="001D22F1" w:rsidP="00BC4C4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Protected</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Resources</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Office:</w:t>
      </w:r>
    </w:p>
    <w:p w:rsidR="00BC4C42" w:rsidRPr="001D22F1" w:rsidP="00BC4C42">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Juneau:</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(907)</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586-7235</w:t>
      </w:r>
    </w:p>
    <w:p w:rsidR="00BC4C42" w:rsidRPr="001D22F1" w:rsidP="00BC4C42">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Anchorage: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(907)</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271-5006</w:t>
      </w:r>
    </w:p>
    <w:p w:rsidR="00BC4C42" w:rsidRPr="001D22F1" w:rsidP="00BC4C4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color w:val="000000"/>
          <w:sz w:val="24"/>
          <w:szCs w:val="24"/>
        </w:rPr>
        <w:t>Alaska</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SeaLife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Center</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Stranding</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Hotline:</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(888)</w:t>
      </w:r>
      <w:r w:rsidRPr="00FF157F">
        <w:rPr>
          <w:rFonts w:ascii="Times New Roman" w:eastAsia="Times New Roman" w:hAnsi="Times New Roman" w:cs="Times New Roman"/>
          <w:color w:val="000000"/>
          <w:sz w:val="24"/>
          <w:szCs w:val="24"/>
        </w:rPr>
        <w:t xml:space="preserve"> </w:t>
      </w:r>
      <w:r w:rsidRPr="001D22F1">
        <w:rPr>
          <w:rFonts w:ascii="Times New Roman" w:eastAsia="Times New Roman" w:hAnsi="Times New Roman" w:cs="Times New Roman"/>
          <w:color w:val="000000"/>
          <w:sz w:val="24"/>
          <w:szCs w:val="24"/>
        </w:rPr>
        <w:t>774-7325</w:t>
      </w:r>
    </w:p>
    <w:p w:rsidR="00BC4C42" w:rsidRPr="001D22F1" w:rsidP="00BC4C42">
      <w:pPr>
        <w:shd w:val="clear" w:color="auto" w:fill="FFFFFF"/>
        <w:spacing w:after="0" w:line="240" w:lineRule="auto"/>
        <w:rPr>
          <w:rFonts w:ascii="Times New Roman" w:eastAsia="Times New Roman" w:hAnsi="Times New Roman" w:cs="Times New Roman"/>
          <w:color w:val="000000"/>
          <w:sz w:val="24"/>
          <w:szCs w:val="24"/>
        </w:rPr>
      </w:pPr>
      <w:r w:rsidRPr="001D22F1">
        <w:rPr>
          <w:rFonts w:ascii="Times New Roman" w:eastAsia="Times New Roman" w:hAnsi="Times New Roman" w:cs="Times New Roman"/>
          <w:noProof/>
          <w:color w:val="000000"/>
          <w:sz w:val="24"/>
          <w:szCs w:val="24"/>
        </w:rPr>
        <w:drawing>
          <wp:inline distT="0" distB="0" distL="0" distR="0">
            <wp:extent cx="2172358" cy="1643119"/>
            <wp:effectExtent l="0" t="0" r="0" b="0"/>
            <wp:docPr id="5" name="Picture 5" descr="Black rubber band on Steller sea 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ack rubber band on Steller sea lion"/>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2183" cy="1665678"/>
                    </a:xfrm>
                    <a:prstGeom prst="rect">
                      <a:avLst/>
                    </a:prstGeom>
                    <a:noFill/>
                    <a:ln>
                      <a:noFill/>
                    </a:ln>
                  </pic:spPr>
                </pic:pic>
              </a:graphicData>
            </a:graphic>
          </wp:inline>
        </w:drawing>
      </w:r>
    </w:p>
    <w:p w:rsidR="00BC4C42" w:rsidRPr="001D22F1" w:rsidP="00BC4C42">
      <w:pPr>
        <w:shd w:val="clear" w:color="auto" w:fill="FFFFFF"/>
        <w:spacing w:after="300" w:line="240" w:lineRule="auto"/>
        <w:rPr>
          <w:rFonts w:ascii="Times New Roman" w:eastAsia="Times New Roman" w:hAnsi="Times New Roman" w:cs="Times New Roman"/>
          <w:i/>
          <w:iCs/>
          <w:color w:val="727678"/>
          <w:sz w:val="24"/>
          <w:szCs w:val="24"/>
        </w:rPr>
      </w:pPr>
      <w:r w:rsidRPr="001D22F1">
        <w:rPr>
          <w:rFonts w:ascii="Times New Roman" w:eastAsia="Times New Roman" w:hAnsi="Times New Roman" w:cs="Times New Roman"/>
          <w:i/>
          <w:iCs/>
          <w:color w:val="727678"/>
          <w:sz w:val="24"/>
          <w:szCs w:val="24"/>
        </w:rPr>
        <w:t>Steller</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sea</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lion</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entangled</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with</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a</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black</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rubber</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band.</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Permit</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#358-1564.</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Photo</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ADF&amp;G</w:t>
      </w:r>
    </w:p>
    <w:p w:rsidR="00BC4C42" w:rsidRPr="001D22F1" w:rsidP="00BC4C4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hyperlink r:id="rId22" w:history="1">
        <w:r w:rsidRPr="001D22F1">
          <w:rPr>
            <w:rFonts w:ascii="Times New Roman" w:eastAsia="Times New Roman" w:hAnsi="Times New Roman" w:cs="Times New Roman"/>
            <w:color w:val="337AB7"/>
            <w:sz w:val="24"/>
            <w:szCs w:val="24"/>
            <w:u w:val="single"/>
          </w:rPr>
          <w:t>National</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Marine</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Mammal</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Health</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and</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Stranding</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Response</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Program</w:t>
        </w:r>
      </w:hyperlink>
    </w:p>
    <w:p w:rsidR="00BC4C42" w:rsidRPr="001D22F1" w:rsidP="00BC4C4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hyperlink r:id="rId23" w:history="1">
        <w:r w:rsidRPr="001D22F1">
          <w:rPr>
            <w:rFonts w:ascii="Times New Roman" w:eastAsia="Times New Roman" w:hAnsi="Times New Roman" w:cs="Times New Roman"/>
            <w:color w:val="337AB7"/>
            <w:sz w:val="24"/>
            <w:szCs w:val="24"/>
            <w:u w:val="single"/>
          </w:rPr>
          <w:t>Entanglement</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of</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Marine</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Life:</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Risks</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and</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Response</w:t>
        </w:r>
      </w:hyperlink>
    </w:p>
    <w:p w:rsidR="00BC4C42" w:rsidRPr="001D22F1" w:rsidP="00BC4C4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hyperlink r:id="rId5" w:anchor="protected-marine-life" w:history="1">
        <w:r w:rsidRPr="001D22F1">
          <w:rPr>
            <w:rFonts w:ascii="Times New Roman" w:eastAsia="Times New Roman" w:hAnsi="Times New Roman" w:cs="Times New Roman"/>
            <w:color w:val="337AB7"/>
            <w:sz w:val="24"/>
            <w:szCs w:val="24"/>
            <w:u w:val="single"/>
          </w:rPr>
          <w:t>Alaska</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Protected</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Resources</w:t>
        </w:r>
        <w:r w:rsidRPr="00FF157F">
          <w:rPr>
            <w:rFonts w:ascii="Times New Roman" w:eastAsia="Times New Roman" w:hAnsi="Times New Roman" w:cs="Times New Roman"/>
            <w:color w:val="337AB7"/>
            <w:sz w:val="24"/>
            <w:szCs w:val="24"/>
            <w:u w:val="single"/>
          </w:rPr>
          <w:t xml:space="preserve"> </w:t>
        </w:r>
        <w:r w:rsidRPr="001D22F1">
          <w:rPr>
            <w:rFonts w:ascii="Times New Roman" w:eastAsia="Times New Roman" w:hAnsi="Times New Roman" w:cs="Times New Roman"/>
            <w:color w:val="337AB7"/>
            <w:sz w:val="24"/>
            <w:szCs w:val="24"/>
            <w:u w:val="single"/>
          </w:rPr>
          <w:t>Division</w:t>
        </w:r>
      </w:hyperlink>
    </w:p>
    <w:p w:rsidR="00BC4C42" w:rsidRPr="00FF157F" w:rsidP="00BC4C42">
      <w:pPr>
        <w:shd w:val="clear" w:color="auto" w:fill="FFFFFF"/>
        <w:spacing w:after="150" w:line="240" w:lineRule="auto"/>
        <w:rPr>
          <w:rFonts w:ascii="Times New Roman" w:eastAsia="Times New Roman" w:hAnsi="Times New Roman" w:cs="Times New Roman"/>
          <w:i/>
          <w:iCs/>
          <w:color w:val="727678"/>
          <w:sz w:val="24"/>
          <w:szCs w:val="24"/>
        </w:rPr>
      </w:pPr>
      <w:r w:rsidRPr="001D22F1">
        <w:rPr>
          <w:rFonts w:ascii="Times New Roman" w:eastAsia="Times New Roman" w:hAnsi="Times New Roman" w:cs="Times New Roman"/>
          <w:i/>
          <w:iCs/>
          <w:color w:val="727678"/>
          <w:sz w:val="24"/>
          <w:szCs w:val="24"/>
        </w:rPr>
        <w:t>Last</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updated</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by</w:t>
      </w:r>
      <w:r w:rsidRPr="00FF157F">
        <w:rPr>
          <w:rFonts w:ascii="Times New Roman" w:eastAsia="Times New Roman" w:hAnsi="Times New Roman" w:cs="Times New Roman"/>
          <w:i/>
          <w:iCs/>
          <w:color w:val="727678"/>
          <w:sz w:val="24"/>
          <w:szCs w:val="24"/>
        </w:rPr>
        <w:t xml:space="preserve"> </w:t>
      </w:r>
      <w:hyperlink r:id="rId24" w:history="1">
        <w:r w:rsidRPr="001D22F1">
          <w:rPr>
            <w:rFonts w:ascii="Times New Roman" w:eastAsia="Times New Roman" w:hAnsi="Times New Roman" w:cs="Times New Roman"/>
            <w:i/>
            <w:iCs/>
            <w:color w:val="337AB7"/>
            <w:sz w:val="24"/>
            <w:szCs w:val="24"/>
            <w:u w:val="single"/>
          </w:rPr>
          <w:t>Alaska</w:t>
        </w:r>
        <w:r w:rsidRPr="00FF157F">
          <w:rPr>
            <w:rFonts w:ascii="Times New Roman" w:eastAsia="Times New Roman" w:hAnsi="Times New Roman" w:cs="Times New Roman"/>
            <w:i/>
            <w:iCs/>
            <w:color w:val="337AB7"/>
            <w:sz w:val="24"/>
            <w:szCs w:val="24"/>
            <w:u w:val="single"/>
          </w:rPr>
          <w:t xml:space="preserve"> </w:t>
        </w:r>
        <w:r w:rsidRPr="001D22F1">
          <w:rPr>
            <w:rFonts w:ascii="Times New Roman" w:eastAsia="Times New Roman" w:hAnsi="Times New Roman" w:cs="Times New Roman"/>
            <w:i/>
            <w:iCs/>
            <w:color w:val="337AB7"/>
            <w:sz w:val="24"/>
            <w:szCs w:val="24"/>
            <w:u w:val="single"/>
          </w:rPr>
          <w:t>Regional</w:t>
        </w:r>
        <w:r w:rsidRPr="00FF157F">
          <w:rPr>
            <w:rFonts w:ascii="Times New Roman" w:eastAsia="Times New Roman" w:hAnsi="Times New Roman" w:cs="Times New Roman"/>
            <w:i/>
            <w:iCs/>
            <w:color w:val="337AB7"/>
            <w:sz w:val="24"/>
            <w:szCs w:val="24"/>
            <w:u w:val="single"/>
          </w:rPr>
          <w:t xml:space="preserve"> </w:t>
        </w:r>
        <w:r w:rsidRPr="001D22F1">
          <w:rPr>
            <w:rFonts w:ascii="Times New Roman" w:eastAsia="Times New Roman" w:hAnsi="Times New Roman" w:cs="Times New Roman"/>
            <w:i/>
            <w:iCs/>
            <w:color w:val="337AB7"/>
            <w:sz w:val="24"/>
            <w:szCs w:val="24"/>
            <w:u w:val="single"/>
          </w:rPr>
          <w:t>Office</w:t>
        </w:r>
      </w:hyperlink>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on</w:t>
      </w:r>
      <w:r w:rsidRPr="00FF157F">
        <w:rPr>
          <w:rFonts w:ascii="Times New Roman" w:eastAsia="Times New Roman" w:hAnsi="Times New Roman" w:cs="Times New Roman"/>
          <w:i/>
          <w:iCs/>
          <w:color w:val="727678"/>
          <w:sz w:val="24"/>
          <w:szCs w:val="24"/>
        </w:rPr>
        <w:t xml:space="preserve"> </w:t>
      </w:r>
      <w:r w:rsidRPr="001D22F1">
        <w:rPr>
          <w:rFonts w:ascii="Times New Roman" w:eastAsia="Times New Roman" w:hAnsi="Times New Roman" w:cs="Times New Roman"/>
          <w:i/>
          <w:iCs/>
          <w:color w:val="727678"/>
          <w:sz w:val="24"/>
          <w:szCs w:val="24"/>
        </w:rPr>
        <w:t>05/03/2022</w:t>
      </w:r>
    </w:p>
    <w:p w:rsidR="001511EB"/>
    <w:sectPr w:rsidSect="00872EE6">
      <w:pgSz w:w="12240" w:h="15840"/>
      <w:pgMar w:top="1440" w:right="1440" w:bottom="1440" w:left="1440" w:header="720" w:footer="360" w:gutter="0"/>
      <w:cols w:space="72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174E4A"/>
    <w:multiLevelType w:val="multilevel"/>
    <w:tmpl w:val="4828A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C22F69"/>
    <w:multiLevelType w:val="multilevel"/>
    <w:tmpl w:val="00DE8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7282B"/>
    <w:multiLevelType w:val="multilevel"/>
    <w:tmpl w:val="73DA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BE3485"/>
    <w:multiLevelType w:val="multilevel"/>
    <w:tmpl w:val="4666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D3254F"/>
    <w:multiLevelType w:val="multilevel"/>
    <w:tmpl w:val="F56E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90"/>
  <w:drawingGridVerticalSpacing w:val="24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C42"/>
    <w:rsid w:val="001511EB"/>
    <w:rsid w:val="00170983"/>
    <w:rsid w:val="001B1A64"/>
    <w:rsid w:val="001D22F1"/>
    <w:rsid w:val="00301D46"/>
    <w:rsid w:val="00564D62"/>
    <w:rsid w:val="00626ECC"/>
    <w:rsid w:val="00872EE6"/>
    <w:rsid w:val="009952D2"/>
    <w:rsid w:val="00BC4C42"/>
    <w:rsid w:val="00E1339B"/>
    <w:rsid w:val="00E751C0"/>
    <w:rsid w:val="00F06775"/>
    <w:rsid w:val="00FF15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5195EC80-0F90-4066-B0C6-E3FA4E25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1339B"/>
    <w:pPr>
      <w:spacing w:after="0" w:line="240" w:lineRule="auto"/>
    </w:pPr>
    <w:rPr>
      <w:rFonts w:ascii="Times New Roman" w:hAnsi="Times New Roman"/>
      <w:sz w:val="24"/>
    </w:rPr>
  </w:style>
  <w:style w:type="character" w:styleId="Hyperlink">
    <w:name w:val="Hyperlink"/>
    <w:basedOn w:val="DefaultParagraphFont"/>
    <w:uiPriority w:val="99"/>
    <w:unhideWhenUsed/>
    <w:rsid w:val="00BC4C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yperlink" Target="http://www.livescience.com/18456-video-reveals-shocking-footage-sea-lions-strangled-debris.html" TargetMode="External" /><Relationship Id="rId13" Type="http://schemas.openxmlformats.org/officeDocument/2006/relationships/hyperlink" Target="https://www.fisheries.noaa.gov/resource/outreach-and-education/keep-sea-entanglement-free" TargetMode="External" /><Relationship Id="rId14" Type="http://schemas.openxmlformats.org/officeDocument/2006/relationships/image" Target="media/image3.jpeg" /><Relationship Id="rId15" Type="http://schemas.openxmlformats.org/officeDocument/2006/relationships/hyperlink" Target="https://www.fisheries.noaa.gov/species/northern-fur-seal" TargetMode="External" /><Relationship Id="rId16" Type="http://schemas.openxmlformats.org/officeDocument/2006/relationships/hyperlink" Target="https://www.apiai.org/tribes/st-paul/" TargetMode="External" /><Relationship Id="rId17" Type="http://schemas.openxmlformats.org/officeDocument/2006/relationships/hyperlink" Target="https://www.apiai.org/tribes/st-george/" TargetMode="External" /><Relationship Id="rId18" Type="http://schemas.openxmlformats.org/officeDocument/2006/relationships/hyperlink" Target="http://marineconservationalliance.org/" TargetMode="External" /><Relationship Id="rId19" Type="http://schemas.openxmlformats.org/officeDocument/2006/relationships/hyperlink" Target="https://marinedebris.noaa.gov/alaska" TargetMode="External" /><Relationship Id="rId2" Type="http://schemas.openxmlformats.org/officeDocument/2006/relationships/webSettings" Target="webSettings.xml" /><Relationship Id="rId20" Type="http://schemas.openxmlformats.org/officeDocument/2006/relationships/image" Target="media/image4.jpeg" /><Relationship Id="rId21" Type="http://schemas.openxmlformats.org/officeDocument/2006/relationships/image" Target="media/image5.jpeg" /><Relationship Id="rId22" Type="http://schemas.openxmlformats.org/officeDocument/2006/relationships/hyperlink" Target="https://www.fisheries.noaa.gov/national/marine-life-in-distress/marine-mammal-health-and-stranding-response-program" TargetMode="External" /><Relationship Id="rId23" Type="http://schemas.openxmlformats.org/officeDocument/2006/relationships/hyperlink" Target="https://www.fisheries.noaa.gov/insight/entanglement-marine-life-risks-and-response" TargetMode="External" /><Relationship Id="rId24" Type="http://schemas.openxmlformats.org/officeDocument/2006/relationships/hyperlink" Target="https://www.fisheries.noaa.gov/about/alaska-regional-office"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fisheries.noaa.gov/alaska/marine-life-distress/pinniped-entanglement-marine-debris" TargetMode="External" /><Relationship Id="rId5" Type="http://schemas.openxmlformats.org/officeDocument/2006/relationships/hyperlink" Target="https://www.fisheries.noaa.gov/region/alaska" TargetMode="External" /><Relationship Id="rId6" Type="http://schemas.openxmlformats.org/officeDocument/2006/relationships/hyperlink" Target="http://bcove.me/yund8qdn" TargetMode="External" /><Relationship Id="rId7" Type="http://schemas.openxmlformats.org/officeDocument/2006/relationships/hyperlink" Target="http://www.adfg.alaska.gov/index.cfm?adfg=marinemammalprogram.entanglements&amp;_ga=2.124396680.306582887.1527177596-1254331525.1527177596" TargetMode="External" /><Relationship Id="rId8" Type="http://schemas.openxmlformats.org/officeDocument/2006/relationships/hyperlink" Target="https://www.facebook.com/EcoSysCon" TargetMode="External" /><Relationship Id="rId9" Type="http://schemas.openxmlformats.org/officeDocument/2006/relationships/hyperlink" Target="https://www.fisheries.noaa.gov/alaska/marine-life-distress/marine-mammal-entanglement-and-marine-debris-alas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Joe.I.Terry</dc:creator>
  <cp:lastModifiedBy>Adrienne.Thomas</cp:lastModifiedBy>
  <cp:revision>2</cp:revision>
  <dcterms:created xsi:type="dcterms:W3CDTF">2023-01-18T20:22:00Z</dcterms:created>
  <dcterms:modified xsi:type="dcterms:W3CDTF">2023-01-18T20:22:00Z</dcterms:modified>
</cp:coreProperties>
</file>