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0949" w:rsidRPr="00981EED" w14:paraId="6E5A50B2" w14:textId="10700385">
      <w:pPr>
        <w:rPr>
          <w:b/>
          <w:bCs/>
          <w:sz w:val="40"/>
          <w:szCs w:val="40"/>
        </w:rPr>
      </w:pPr>
      <w:r w:rsidRPr="00A52A71">
        <w:rPr>
          <w:b/>
          <w:bCs/>
          <w:sz w:val="40"/>
          <w:szCs w:val="40"/>
        </w:rPr>
        <w:t xml:space="preserve">Tab: </w:t>
      </w:r>
      <w:r w:rsidR="00923A1B">
        <w:rPr>
          <w:b/>
          <w:bCs/>
          <w:sz w:val="40"/>
          <w:szCs w:val="40"/>
        </w:rPr>
        <w:t>Grantee</w:t>
      </w:r>
      <w:r w:rsidRPr="00A52A71" w:rsidR="00923A1B">
        <w:rPr>
          <w:b/>
          <w:bCs/>
          <w:sz w:val="40"/>
          <w:szCs w:val="40"/>
        </w:rPr>
        <w:t xml:space="preserve"> </w:t>
      </w:r>
      <w:r w:rsidRPr="00A52A71" w:rsidR="001E50D0">
        <w:rPr>
          <w:b/>
          <w:bCs/>
          <w:sz w:val="40"/>
          <w:szCs w:val="40"/>
        </w:rPr>
        <w:t xml:space="preserve">Profile </w:t>
      </w:r>
    </w:p>
    <w:tbl>
      <w:tblPr>
        <w:tblStyle w:val="TableGrid"/>
        <w:tblW w:w="12960" w:type="dxa"/>
        <w:tblInd w:w="-5" w:type="dxa"/>
        <w:tblLook w:val="04A0"/>
      </w:tblPr>
      <w:tblGrid>
        <w:gridCol w:w="12960"/>
      </w:tblGrid>
      <w:tr w14:paraId="64EA359B" w14:textId="77777777" w:rsidTr="15F13E72">
        <w:tblPrEx>
          <w:tblW w:w="12960" w:type="dxa"/>
          <w:tblInd w:w="-5" w:type="dxa"/>
          <w:tblLook w:val="04A0"/>
        </w:tblPrEx>
        <w:tc>
          <w:tcPr>
            <w:tcW w:w="12960" w:type="dxa"/>
          </w:tcPr>
          <w:p w:rsidR="009C4D72" w:rsidRPr="00981EED" w14:paraId="51C09A3F" w14:textId="7870D065">
            <w:pPr>
              <w:rPr>
                <w:b/>
                <w:bCs/>
                <w:sz w:val="20"/>
                <w:szCs w:val="20"/>
              </w:rPr>
            </w:pPr>
            <w:r w:rsidRPr="00A52A71">
              <w:rPr>
                <w:sz w:val="20"/>
                <w:szCs w:val="20"/>
                <w:shd w:val="clear" w:color="auto" w:fill="FFFFFF"/>
              </w:rPr>
              <w:t>Please v</w:t>
            </w:r>
            <w:r w:rsidRPr="00A52A71">
              <w:rPr>
                <w:sz w:val="20"/>
                <w:szCs w:val="20"/>
                <w:shd w:val="clear" w:color="auto" w:fill="FFFFFF"/>
              </w:rPr>
              <w:t>erify the following and report any errors or updates in the text box below.</w:t>
            </w:r>
          </w:p>
        </w:tc>
      </w:tr>
      <w:tr w14:paraId="08221A05" w14:textId="77777777" w:rsidTr="15F13E72">
        <w:tblPrEx>
          <w:tblW w:w="12960" w:type="dxa"/>
          <w:tblInd w:w="-5" w:type="dxa"/>
          <w:tblLook w:val="04A0"/>
        </w:tblPrEx>
        <w:tc>
          <w:tcPr>
            <w:tcW w:w="12960" w:type="dxa"/>
          </w:tcPr>
          <w:p w:rsidR="0035226D" w:rsidRPr="0098242E" w14:paraId="1FCFF621" w14:textId="4A88CA54">
            <w:pPr>
              <w:rPr>
                <w:sz w:val="20"/>
                <w:szCs w:val="20"/>
              </w:rPr>
            </w:pPr>
            <w:r w:rsidRPr="00A52A71">
              <w:rPr>
                <w:b/>
                <w:bCs/>
                <w:sz w:val="20"/>
                <w:szCs w:val="20"/>
              </w:rPr>
              <w:t xml:space="preserve">ERA </w:t>
            </w:r>
            <w:r w:rsidRPr="00A52A71" w:rsidR="006441CF">
              <w:rPr>
                <w:b/>
                <w:bCs/>
                <w:sz w:val="20"/>
                <w:szCs w:val="20"/>
              </w:rPr>
              <w:t xml:space="preserve">Grantee </w:t>
            </w:r>
            <w:r w:rsidRPr="00A52A71">
              <w:rPr>
                <w:b/>
                <w:bCs/>
                <w:sz w:val="20"/>
                <w:szCs w:val="20"/>
              </w:rPr>
              <w:t>Information</w:t>
            </w:r>
          </w:p>
        </w:tc>
      </w:tr>
      <w:tr w14:paraId="0141A412" w14:textId="77777777" w:rsidTr="15F13E72">
        <w:tblPrEx>
          <w:tblW w:w="12960" w:type="dxa"/>
          <w:tblInd w:w="-5" w:type="dxa"/>
          <w:tblLook w:val="04A0"/>
        </w:tblPrEx>
        <w:tc>
          <w:tcPr>
            <w:tcW w:w="12960" w:type="dxa"/>
          </w:tcPr>
          <w:p w:rsidR="0035226D" w:rsidRPr="00EA361A" w14:paraId="110ED658" w14:textId="7CC6E622">
            <w:pPr>
              <w:rPr>
                <w:sz w:val="20"/>
                <w:szCs w:val="20"/>
              </w:rPr>
            </w:pPr>
            <w:r>
              <w:rPr>
                <w:sz w:val="20"/>
                <w:szCs w:val="20"/>
              </w:rPr>
              <w:t>Grantee</w:t>
            </w:r>
            <w:r w:rsidRPr="00A52A71">
              <w:rPr>
                <w:sz w:val="20"/>
                <w:szCs w:val="20"/>
              </w:rPr>
              <w:t xml:space="preserve"> </w:t>
            </w:r>
            <w:r w:rsidRPr="00A52A71">
              <w:rPr>
                <w:sz w:val="20"/>
                <w:szCs w:val="20"/>
              </w:rPr>
              <w:t>Legal Name</w:t>
            </w:r>
          </w:p>
        </w:tc>
      </w:tr>
      <w:tr w14:paraId="4AD83EF2" w14:textId="77777777" w:rsidTr="15F13E72">
        <w:tblPrEx>
          <w:tblW w:w="12960" w:type="dxa"/>
          <w:tblInd w:w="-5" w:type="dxa"/>
          <w:tblLook w:val="04A0"/>
        </w:tblPrEx>
        <w:tc>
          <w:tcPr>
            <w:tcW w:w="12960" w:type="dxa"/>
          </w:tcPr>
          <w:p w:rsidR="0035226D" w:rsidRPr="00EA361A" w14:paraId="1FF310CD" w14:textId="75779C96">
            <w:pPr>
              <w:rPr>
                <w:sz w:val="20"/>
                <w:szCs w:val="20"/>
              </w:rPr>
            </w:pPr>
            <w:r>
              <w:rPr>
                <w:sz w:val="20"/>
                <w:szCs w:val="20"/>
              </w:rPr>
              <w:t>Grantee</w:t>
            </w:r>
            <w:r w:rsidRPr="00A52A71">
              <w:rPr>
                <w:sz w:val="20"/>
                <w:szCs w:val="20"/>
              </w:rPr>
              <w:t xml:space="preserve"> Unique Entity Identification (UEI)</w:t>
            </w:r>
          </w:p>
        </w:tc>
      </w:tr>
      <w:tr w14:paraId="0C71C776" w14:textId="77777777" w:rsidTr="15F13E72">
        <w:tblPrEx>
          <w:tblW w:w="12960" w:type="dxa"/>
          <w:tblInd w:w="-5" w:type="dxa"/>
          <w:tblLook w:val="04A0"/>
        </w:tblPrEx>
        <w:tc>
          <w:tcPr>
            <w:tcW w:w="12960" w:type="dxa"/>
          </w:tcPr>
          <w:p w:rsidR="0035226D" w:rsidRPr="00EA361A" w14:paraId="722B914A" w14:textId="08BF189D">
            <w:pPr>
              <w:rPr>
                <w:sz w:val="20"/>
                <w:szCs w:val="20"/>
              </w:rPr>
            </w:pPr>
            <w:r>
              <w:rPr>
                <w:sz w:val="20"/>
                <w:szCs w:val="20"/>
              </w:rPr>
              <w:t>Grantee</w:t>
            </w:r>
            <w:r w:rsidRPr="00A52A71">
              <w:rPr>
                <w:sz w:val="20"/>
                <w:szCs w:val="20"/>
              </w:rPr>
              <w:t xml:space="preserve"> Taxpayer Identification Number (TIN)</w:t>
            </w:r>
          </w:p>
        </w:tc>
      </w:tr>
      <w:tr w14:paraId="62134E8A" w14:textId="77777777" w:rsidTr="15F13E72">
        <w:tblPrEx>
          <w:tblW w:w="12960" w:type="dxa"/>
          <w:tblInd w:w="-5" w:type="dxa"/>
          <w:tblLook w:val="04A0"/>
        </w:tblPrEx>
        <w:tc>
          <w:tcPr>
            <w:tcW w:w="12960" w:type="dxa"/>
          </w:tcPr>
          <w:p w:rsidR="0035226D" w:rsidRPr="00981EED" w14:paraId="62C1C4A7" w14:textId="261FE4BA">
            <w:pPr>
              <w:rPr>
                <w:sz w:val="20"/>
                <w:szCs w:val="20"/>
              </w:rPr>
            </w:pPr>
            <w:r>
              <w:rPr>
                <w:sz w:val="20"/>
                <w:szCs w:val="20"/>
              </w:rPr>
              <w:t>Grantee</w:t>
            </w:r>
            <w:r w:rsidRPr="00A52A71">
              <w:rPr>
                <w:sz w:val="20"/>
                <w:szCs w:val="20"/>
              </w:rPr>
              <w:t xml:space="preserve"> Type</w:t>
            </w:r>
          </w:p>
          <w:p w:rsidR="0035226D" w:rsidRPr="00063770" w:rsidP="2E03BEA8" w14:paraId="0F76F7F6" w14:textId="3096750F">
            <w:pPr>
              <w:rPr>
                <w:sz w:val="20"/>
                <w:szCs w:val="20"/>
              </w:rPr>
            </w:pPr>
            <w:r w:rsidRPr="2E03BEA8">
              <w:rPr>
                <w:sz w:val="20"/>
                <w:szCs w:val="20"/>
                <w:highlight w:val="yellow"/>
              </w:rPr>
              <w:t>((</w:t>
            </w:r>
            <w:r w:rsidR="000405C1">
              <w:rPr>
                <w:sz w:val="20"/>
                <w:szCs w:val="20"/>
                <w:highlight w:val="yellow"/>
              </w:rPr>
              <w:t xml:space="preserve">The </w:t>
            </w:r>
            <w:r w:rsidR="00923A1B">
              <w:rPr>
                <w:sz w:val="20"/>
                <w:szCs w:val="20"/>
                <w:highlight w:val="yellow"/>
              </w:rPr>
              <w:t>P</w:t>
            </w:r>
            <w:r w:rsidR="000405C1">
              <w:rPr>
                <w:sz w:val="20"/>
                <w:szCs w:val="20"/>
                <w:highlight w:val="yellow"/>
              </w:rPr>
              <w:t>ortal will d</w:t>
            </w:r>
            <w:r w:rsidR="007C5EB7">
              <w:rPr>
                <w:sz w:val="20"/>
                <w:szCs w:val="20"/>
                <w:highlight w:val="yellow"/>
              </w:rPr>
              <w:t xml:space="preserve">isplay a </w:t>
            </w:r>
            <w:r w:rsidRPr="2E03BEA8">
              <w:rPr>
                <w:sz w:val="20"/>
                <w:szCs w:val="20"/>
                <w:highlight w:val="yellow"/>
              </w:rPr>
              <w:t>Picklist Selection))</w:t>
            </w:r>
          </w:p>
        </w:tc>
      </w:tr>
      <w:tr w14:paraId="69045861" w14:textId="77777777" w:rsidTr="15F13E72">
        <w:tblPrEx>
          <w:tblW w:w="12960" w:type="dxa"/>
          <w:tblInd w:w="-5" w:type="dxa"/>
          <w:tblLook w:val="04A0"/>
        </w:tblPrEx>
        <w:tc>
          <w:tcPr>
            <w:tcW w:w="12960" w:type="dxa"/>
          </w:tcPr>
          <w:p w:rsidR="0035226D" w:rsidRPr="00981EED" w14:paraId="4BA73761" w14:textId="171590DA">
            <w:pPr>
              <w:rPr>
                <w:sz w:val="20"/>
                <w:szCs w:val="20"/>
              </w:rPr>
            </w:pPr>
            <w:r>
              <w:rPr>
                <w:sz w:val="20"/>
                <w:szCs w:val="20"/>
              </w:rPr>
              <w:t>Grantee</w:t>
            </w:r>
            <w:r w:rsidRPr="00A52A71">
              <w:rPr>
                <w:sz w:val="20"/>
                <w:szCs w:val="20"/>
              </w:rPr>
              <w:t xml:space="preserve"> Address</w:t>
            </w:r>
          </w:p>
        </w:tc>
      </w:tr>
      <w:tr w14:paraId="52B9E0A1" w14:textId="77777777" w:rsidTr="15F13E72">
        <w:tblPrEx>
          <w:tblW w:w="12960" w:type="dxa"/>
          <w:tblInd w:w="-5" w:type="dxa"/>
          <w:tblLook w:val="04A0"/>
        </w:tblPrEx>
        <w:tc>
          <w:tcPr>
            <w:tcW w:w="12960" w:type="dxa"/>
          </w:tcPr>
          <w:p w:rsidR="0035226D" w:rsidRPr="00EA361A" w14:paraId="537F38FB" w14:textId="3162AADA">
            <w:pPr>
              <w:rPr>
                <w:sz w:val="20"/>
                <w:szCs w:val="20"/>
              </w:rPr>
            </w:pPr>
            <w:r>
              <w:rPr>
                <w:sz w:val="20"/>
                <w:szCs w:val="20"/>
              </w:rPr>
              <w:t>Grantee</w:t>
            </w:r>
            <w:r w:rsidRPr="00A52A71">
              <w:rPr>
                <w:sz w:val="20"/>
                <w:szCs w:val="20"/>
              </w:rPr>
              <w:t xml:space="preserve"> Address 2</w:t>
            </w:r>
          </w:p>
        </w:tc>
      </w:tr>
      <w:tr w14:paraId="195C7093" w14:textId="77777777" w:rsidTr="15F13E72">
        <w:tblPrEx>
          <w:tblW w:w="12960" w:type="dxa"/>
          <w:tblInd w:w="-5" w:type="dxa"/>
          <w:tblLook w:val="04A0"/>
        </w:tblPrEx>
        <w:tc>
          <w:tcPr>
            <w:tcW w:w="12960" w:type="dxa"/>
          </w:tcPr>
          <w:p w:rsidR="0035226D" w:rsidRPr="00981EED" w14:paraId="75B7704F" w14:textId="314134C1">
            <w:pPr>
              <w:rPr>
                <w:sz w:val="20"/>
                <w:szCs w:val="20"/>
              </w:rPr>
            </w:pPr>
            <w:r>
              <w:rPr>
                <w:sz w:val="20"/>
                <w:szCs w:val="20"/>
              </w:rPr>
              <w:t>Grantee</w:t>
            </w:r>
            <w:r w:rsidRPr="00A52A71">
              <w:rPr>
                <w:sz w:val="20"/>
                <w:szCs w:val="20"/>
              </w:rPr>
              <w:t xml:space="preserve"> </w:t>
            </w:r>
            <w:r w:rsidRPr="00A52A71">
              <w:rPr>
                <w:sz w:val="20"/>
                <w:szCs w:val="20"/>
              </w:rPr>
              <w:t xml:space="preserve"> Address 3</w:t>
            </w:r>
          </w:p>
        </w:tc>
      </w:tr>
      <w:tr w14:paraId="62AF721C" w14:textId="77777777" w:rsidTr="15F13E72">
        <w:tblPrEx>
          <w:tblW w:w="12960" w:type="dxa"/>
          <w:tblInd w:w="-5" w:type="dxa"/>
          <w:tblLook w:val="04A0"/>
        </w:tblPrEx>
        <w:tc>
          <w:tcPr>
            <w:tcW w:w="12960" w:type="dxa"/>
          </w:tcPr>
          <w:p w:rsidR="0035226D" w:rsidRPr="0035226D" w14:paraId="5396FE87" w14:textId="2D919580">
            <w:r>
              <w:rPr>
                <w:sz w:val="20"/>
                <w:szCs w:val="20"/>
              </w:rPr>
              <w:t>Grantee</w:t>
            </w:r>
            <w:r w:rsidRPr="00A52A71">
              <w:t xml:space="preserve"> City</w:t>
            </w:r>
          </w:p>
        </w:tc>
      </w:tr>
      <w:tr w14:paraId="285E041B" w14:textId="77777777" w:rsidTr="15F13E72">
        <w:tblPrEx>
          <w:tblW w:w="12960" w:type="dxa"/>
          <w:tblInd w:w="-5" w:type="dxa"/>
          <w:tblLook w:val="04A0"/>
        </w:tblPrEx>
        <w:tc>
          <w:tcPr>
            <w:tcW w:w="12960" w:type="dxa"/>
          </w:tcPr>
          <w:p w:rsidR="0035226D" w:rsidRPr="00EA361A" w14:paraId="4008B03E" w14:textId="48D02270">
            <w:pPr>
              <w:rPr>
                <w:sz w:val="20"/>
                <w:szCs w:val="20"/>
              </w:rPr>
            </w:pPr>
            <w:r>
              <w:rPr>
                <w:sz w:val="20"/>
                <w:szCs w:val="20"/>
              </w:rPr>
              <w:t>Grantee</w:t>
            </w:r>
            <w:r w:rsidRPr="00A52A71">
              <w:rPr>
                <w:sz w:val="20"/>
                <w:szCs w:val="20"/>
              </w:rPr>
              <w:t xml:space="preserve"> </w:t>
            </w:r>
            <w:r w:rsidR="009E47E2">
              <w:rPr>
                <w:sz w:val="20"/>
                <w:szCs w:val="20"/>
              </w:rPr>
              <w:t>S</w:t>
            </w:r>
            <w:r w:rsidRPr="00A52A71">
              <w:rPr>
                <w:sz w:val="20"/>
                <w:szCs w:val="20"/>
              </w:rPr>
              <w:t>tate/Territory</w:t>
            </w:r>
          </w:p>
        </w:tc>
      </w:tr>
      <w:tr w14:paraId="5209AA99" w14:textId="77777777" w:rsidTr="15F13E72">
        <w:tblPrEx>
          <w:tblW w:w="12960" w:type="dxa"/>
          <w:tblInd w:w="-5" w:type="dxa"/>
          <w:tblLook w:val="04A0"/>
        </w:tblPrEx>
        <w:tc>
          <w:tcPr>
            <w:tcW w:w="12960" w:type="dxa"/>
          </w:tcPr>
          <w:p w:rsidR="0035226D" w:rsidRPr="00EA361A" w14:paraId="5E252502" w14:textId="1FA1354E">
            <w:pPr>
              <w:rPr>
                <w:sz w:val="20"/>
                <w:szCs w:val="20"/>
              </w:rPr>
            </w:pPr>
            <w:r>
              <w:rPr>
                <w:sz w:val="20"/>
                <w:szCs w:val="20"/>
              </w:rPr>
              <w:t>Grantee</w:t>
            </w:r>
            <w:r w:rsidRPr="00A52A71">
              <w:rPr>
                <w:sz w:val="20"/>
                <w:szCs w:val="20"/>
              </w:rPr>
              <w:t xml:space="preserve"> </w:t>
            </w:r>
            <w:r w:rsidRPr="00A52A71">
              <w:rPr>
                <w:sz w:val="20"/>
                <w:szCs w:val="20"/>
              </w:rPr>
              <w:t>Zip</w:t>
            </w:r>
          </w:p>
        </w:tc>
      </w:tr>
      <w:tr w14:paraId="604E5F1E" w14:textId="77777777" w:rsidTr="15F13E72">
        <w:tblPrEx>
          <w:tblW w:w="12960" w:type="dxa"/>
          <w:tblInd w:w="-5" w:type="dxa"/>
          <w:tblLook w:val="04A0"/>
        </w:tblPrEx>
        <w:tc>
          <w:tcPr>
            <w:tcW w:w="12960" w:type="dxa"/>
          </w:tcPr>
          <w:p w:rsidR="0035226D" w:rsidRPr="00EA361A" w14:paraId="626BE573" w14:textId="0686A604">
            <w:pPr>
              <w:rPr>
                <w:sz w:val="20"/>
                <w:szCs w:val="20"/>
              </w:rPr>
            </w:pPr>
            <w:r>
              <w:rPr>
                <w:sz w:val="20"/>
                <w:szCs w:val="20"/>
              </w:rPr>
              <w:t>Grantee</w:t>
            </w:r>
            <w:r w:rsidRPr="00A52A71">
              <w:rPr>
                <w:sz w:val="20"/>
                <w:szCs w:val="20"/>
              </w:rPr>
              <w:t xml:space="preserve"> </w:t>
            </w:r>
            <w:r w:rsidRPr="00A52A71">
              <w:rPr>
                <w:sz w:val="20"/>
                <w:szCs w:val="20"/>
              </w:rPr>
              <w:t>Zip +4</w:t>
            </w:r>
          </w:p>
        </w:tc>
      </w:tr>
      <w:tr w14:paraId="2DE1FCF8" w14:textId="77777777" w:rsidTr="15F13E72">
        <w:tblPrEx>
          <w:tblW w:w="12960" w:type="dxa"/>
          <w:tblInd w:w="-5" w:type="dxa"/>
          <w:tblLook w:val="04A0"/>
        </w:tblPrEx>
        <w:tc>
          <w:tcPr>
            <w:tcW w:w="12960" w:type="dxa"/>
          </w:tcPr>
          <w:p w:rsidR="0035226D" w:rsidRPr="00EA361A" w14:paraId="3D1A1D47" w14:textId="769B8F2A">
            <w:pPr>
              <w:rPr>
                <w:sz w:val="20"/>
                <w:szCs w:val="20"/>
              </w:rPr>
            </w:pPr>
            <w:r>
              <w:rPr>
                <w:sz w:val="20"/>
                <w:szCs w:val="20"/>
              </w:rPr>
              <w:t>Grantee</w:t>
            </w:r>
            <w:r w:rsidRPr="00A52A71">
              <w:rPr>
                <w:sz w:val="20"/>
                <w:szCs w:val="20"/>
              </w:rPr>
              <w:t xml:space="preserve"> </w:t>
            </w:r>
            <w:r w:rsidRPr="00A52A71">
              <w:rPr>
                <w:sz w:val="20"/>
                <w:szCs w:val="20"/>
              </w:rPr>
              <w:t>Country Name</w:t>
            </w:r>
          </w:p>
        </w:tc>
      </w:tr>
      <w:tr w14:paraId="271027D0" w14:textId="77777777" w:rsidTr="15F13E72">
        <w:tblPrEx>
          <w:tblW w:w="12960" w:type="dxa"/>
          <w:tblInd w:w="-5" w:type="dxa"/>
          <w:tblLook w:val="04A0"/>
        </w:tblPrEx>
        <w:tc>
          <w:tcPr>
            <w:tcW w:w="12960" w:type="dxa"/>
          </w:tcPr>
          <w:p w:rsidR="0035226D" w:rsidRPr="00EA361A" w14:paraId="5300A9B6" w14:textId="77777777">
            <w:pPr>
              <w:rPr>
                <w:sz w:val="20"/>
                <w:szCs w:val="20"/>
              </w:rPr>
            </w:pPr>
            <w:r w:rsidRPr="00A52A71">
              <w:rPr>
                <w:sz w:val="20"/>
                <w:szCs w:val="20"/>
              </w:rPr>
              <w:t xml:space="preserve">Please report any errors or updates (if any). </w:t>
            </w:r>
          </w:p>
          <w:p w:rsidR="0035226D" w:rsidRPr="00EA361A" w14:paraId="76B8B54C" w14:textId="73C5F6FB">
            <w:pPr>
              <w:rPr>
                <w:sz w:val="20"/>
                <w:szCs w:val="20"/>
              </w:rPr>
            </w:pPr>
            <w:r w:rsidRPr="00A52A71">
              <w:rPr>
                <w:sz w:val="20"/>
                <w:szCs w:val="20"/>
                <w:highlight w:val="yellow"/>
              </w:rPr>
              <w:t>(</w:t>
            </w:r>
            <w:r w:rsidRPr="00A52A71" w:rsidR="001765BF">
              <w:rPr>
                <w:sz w:val="20"/>
                <w:szCs w:val="20"/>
                <w:highlight w:val="yellow"/>
              </w:rPr>
              <w:t>(</w:t>
            </w:r>
            <w:r w:rsidRPr="00A52A71" w:rsidR="000405C1">
              <w:rPr>
                <w:sz w:val="20"/>
                <w:szCs w:val="20"/>
                <w:highlight w:val="yellow"/>
              </w:rPr>
              <w:t xml:space="preserve">The </w:t>
            </w:r>
            <w:r w:rsidR="00923A1B">
              <w:rPr>
                <w:sz w:val="20"/>
                <w:szCs w:val="20"/>
                <w:highlight w:val="yellow"/>
              </w:rPr>
              <w:t>P</w:t>
            </w:r>
            <w:r w:rsidRPr="00A52A71" w:rsidR="000405C1">
              <w:rPr>
                <w:sz w:val="20"/>
                <w:szCs w:val="20"/>
                <w:highlight w:val="yellow"/>
              </w:rPr>
              <w:t>ortal will  d</w:t>
            </w:r>
            <w:r w:rsidRPr="00A52A71" w:rsidR="007C5EB7">
              <w:rPr>
                <w:sz w:val="20"/>
                <w:szCs w:val="20"/>
                <w:highlight w:val="yellow"/>
              </w:rPr>
              <w:t>isplay a text box where the grantee can provide their input.</w:t>
            </w:r>
            <w:r w:rsidRPr="00A52A71" w:rsidR="001765BF">
              <w:rPr>
                <w:sz w:val="20"/>
                <w:szCs w:val="20"/>
                <w:highlight w:val="yellow"/>
              </w:rPr>
              <w:t>)</w:t>
            </w:r>
            <w:r w:rsidRPr="00A52A71">
              <w:rPr>
                <w:sz w:val="20"/>
                <w:szCs w:val="20"/>
                <w:highlight w:val="yellow"/>
              </w:rPr>
              <w:t>)</w:t>
            </w:r>
          </w:p>
        </w:tc>
      </w:tr>
      <w:tr w14:paraId="1066DBB9" w14:textId="77777777" w:rsidTr="15F13E72">
        <w:tblPrEx>
          <w:tblW w:w="12960" w:type="dxa"/>
          <w:tblInd w:w="-5" w:type="dxa"/>
          <w:tblLook w:val="04A0"/>
        </w:tblPrEx>
        <w:tc>
          <w:tcPr>
            <w:tcW w:w="12960" w:type="dxa"/>
            <w:shd w:val="clear" w:color="auto" w:fill="auto"/>
          </w:tcPr>
          <w:p w:rsidR="0035226D" w:rsidRPr="00EA361A" w14:paraId="41B2E86A" w14:textId="0CA0E24A">
            <w:pPr>
              <w:rPr>
                <w:sz w:val="20"/>
                <w:szCs w:val="20"/>
              </w:rPr>
            </w:pPr>
            <w:r w:rsidRPr="00A52A71">
              <w:rPr>
                <w:sz w:val="20"/>
                <w:szCs w:val="20"/>
              </w:rPr>
              <w:t xml:space="preserve">Is the </w:t>
            </w:r>
            <w:r w:rsidR="00923A1B">
              <w:rPr>
                <w:sz w:val="20"/>
                <w:szCs w:val="20"/>
              </w:rPr>
              <w:t>Grantee</w:t>
            </w:r>
            <w:r w:rsidRPr="00A52A71">
              <w:rPr>
                <w:sz w:val="20"/>
                <w:szCs w:val="20"/>
              </w:rPr>
              <w:t xml:space="preserve"> Registered in SAM.gov?</w:t>
            </w:r>
          </w:p>
          <w:p w:rsidR="0035226D" w:rsidRPr="00EA361A" w14:paraId="033481DE" w14:textId="7DFBD8A3">
            <w:pPr>
              <w:rPr>
                <w:sz w:val="20"/>
                <w:szCs w:val="20"/>
              </w:rPr>
            </w:pPr>
            <w:r w:rsidRPr="00A52A71">
              <w:rPr>
                <w:sz w:val="20"/>
                <w:szCs w:val="20"/>
              </w:rPr>
              <w:t>Y/N</w:t>
            </w:r>
          </w:p>
        </w:tc>
      </w:tr>
      <w:tr w14:paraId="4DBE6F5D" w14:textId="77777777" w:rsidTr="15F13E72">
        <w:tblPrEx>
          <w:tblW w:w="12960" w:type="dxa"/>
          <w:tblInd w:w="-5" w:type="dxa"/>
          <w:tblLook w:val="04A0"/>
        </w:tblPrEx>
        <w:tc>
          <w:tcPr>
            <w:tcW w:w="12960" w:type="dxa"/>
            <w:shd w:val="clear" w:color="auto" w:fill="auto"/>
          </w:tcPr>
          <w:p w:rsidR="0035226D" w:rsidRPr="009932B7" w:rsidP="2E03BEA8" w14:paraId="5736F28A" w14:textId="498A733B">
            <w:pPr>
              <w:pStyle w:val="ListParagraph"/>
              <w:numPr>
                <w:ilvl w:val="0"/>
                <w:numId w:val="1"/>
              </w:numPr>
              <w:rPr>
                <w:sz w:val="20"/>
                <w:szCs w:val="20"/>
              </w:rPr>
            </w:pPr>
            <w:bookmarkStart w:id="0" w:name="_Hlk112245151"/>
            <w:r w:rsidRPr="2E03BEA8">
              <w:rPr>
                <w:sz w:val="20"/>
                <w:szCs w:val="20"/>
                <w:highlight w:val="yellow"/>
              </w:rPr>
              <w:t xml:space="preserve">((If response above is No, </w:t>
            </w:r>
            <w:r w:rsidR="000405C1">
              <w:rPr>
                <w:sz w:val="20"/>
                <w:szCs w:val="20"/>
                <w:highlight w:val="yellow"/>
              </w:rPr>
              <w:t xml:space="preserve">the </w:t>
            </w:r>
            <w:r w:rsidR="00923A1B">
              <w:rPr>
                <w:sz w:val="20"/>
                <w:szCs w:val="20"/>
                <w:highlight w:val="yellow"/>
              </w:rPr>
              <w:t>P</w:t>
            </w:r>
            <w:r w:rsidR="000405C1">
              <w:rPr>
                <w:sz w:val="20"/>
                <w:szCs w:val="20"/>
                <w:highlight w:val="yellow"/>
              </w:rPr>
              <w:t xml:space="preserve">ortal will </w:t>
            </w:r>
            <w:r w:rsidRPr="2E03BEA8">
              <w:rPr>
                <w:sz w:val="20"/>
                <w:szCs w:val="20"/>
                <w:highlight w:val="yellow"/>
              </w:rPr>
              <w:t>display the following))</w:t>
            </w:r>
            <w:r w:rsidR="001765BF">
              <w:br/>
            </w:r>
            <w:r w:rsidRPr="2E03BEA8">
              <w:rPr>
                <w:sz w:val="20"/>
                <w:szCs w:val="20"/>
              </w:rPr>
              <w:t xml:space="preserve">In the preceding fiscal year, did the </w:t>
            </w:r>
            <w:r w:rsidR="00923A1B">
              <w:rPr>
                <w:sz w:val="20"/>
                <w:szCs w:val="20"/>
              </w:rPr>
              <w:t>Grantee</w:t>
            </w:r>
            <w:r w:rsidRPr="2E03BEA8" w:rsidR="00923A1B">
              <w:rPr>
                <w:sz w:val="20"/>
                <w:szCs w:val="20"/>
              </w:rPr>
              <w:t xml:space="preserve"> </w:t>
            </w:r>
            <w:r w:rsidRPr="2E03BEA8">
              <w:rPr>
                <w:sz w:val="20"/>
                <w:szCs w:val="20"/>
              </w:rPr>
              <w:t>receive 80% or more of its annual gross revenue from federal funds?</w:t>
            </w:r>
          </w:p>
          <w:p w:rsidR="0035226D" w:rsidRPr="0098242E" w14:paraId="2CFF0062" w14:textId="00CD18A4">
            <w:pPr>
              <w:rPr>
                <w:sz w:val="20"/>
                <w:szCs w:val="20"/>
              </w:rPr>
            </w:pPr>
            <w:r w:rsidRPr="00A52A71">
              <w:rPr>
                <w:sz w:val="20"/>
                <w:szCs w:val="20"/>
              </w:rPr>
              <w:t>Y/N</w:t>
            </w:r>
          </w:p>
        </w:tc>
      </w:tr>
      <w:tr w14:paraId="4EAC2C3E" w14:textId="77777777" w:rsidTr="15F13E72">
        <w:tblPrEx>
          <w:tblW w:w="12960" w:type="dxa"/>
          <w:tblInd w:w="-5" w:type="dxa"/>
          <w:tblLook w:val="04A0"/>
        </w:tblPrEx>
        <w:tc>
          <w:tcPr>
            <w:tcW w:w="12960" w:type="dxa"/>
            <w:shd w:val="clear" w:color="auto" w:fill="auto"/>
          </w:tcPr>
          <w:p w:rsidR="0035226D" w:rsidRPr="001765BF" w:rsidP="2E03BEA8" w14:paraId="14451082" w14:textId="5F73889B">
            <w:pPr>
              <w:pStyle w:val="ListParagraph"/>
              <w:numPr>
                <w:ilvl w:val="0"/>
                <w:numId w:val="1"/>
              </w:numPr>
              <w:rPr>
                <w:sz w:val="20"/>
                <w:szCs w:val="20"/>
                <w:highlight w:val="yellow"/>
              </w:rPr>
            </w:pPr>
            <w:r w:rsidRPr="2E03BEA8">
              <w:rPr>
                <w:sz w:val="20"/>
                <w:szCs w:val="20"/>
                <w:highlight w:val="yellow"/>
              </w:rPr>
              <w:t xml:space="preserve">((If responsive above is No, </w:t>
            </w:r>
            <w:r w:rsidR="000405C1">
              <w:rPr>
                <w:sz w:val="20"/>
                <w:szCs w:val="20"/>
                <w:highlight w:val="yellow"/>
              </w:rPr>
              <w:t xml:space="preserve">the </w:t>
            </w:r>
            <w:r w:rsidR="00923A1B">
              <w:rPr>
                <w:sz w:val="20"/>
                <w:szCs w:val="20"/>
                <w:highlight w:val="yellow"/>
              </w:rPr>
              <w:t>P</w:t>
            </w:r>
            <w:r w:rsidR="000405C1">
              <w:rPr>
                <w:sz w:val="20"/>
                <w:szCs w:val="20"/>
                <w:highlight w:val="yellow"/>
              </w:rPr>
              <w:t xml:space="preserve">ortal will </w:t>
            </w:r>
            <w:r w:rsidRPr="2E03BEA8">
              <w:rPr>
                <w:sz w:val="20"/>
                <w:szCs w:val="20"/>
                <w:highlight w:val="yellow"/>
              </w:rPr>
              <w:t>display the following))</w:t>
            </w:r>
          </w:p>
          <w:p w:rsidR="0035226D" w:rsidRPr="0098242E" w14:paraId="3896FE7A" w14:textId="6E4C8AE8">
            <w:pPr>
              <w:pStyle w:val="ListParagraph"/>
              <w:rPr>
                <w:sz w:val="20"/>
                <w:szCs w:val="20"/>
              </w:rPr>
            </w:pPr>
            <w:r w:rsidRPr="00A52A71">
              <w:rPr>
                <w:sz w:val="20"/>
                <w:szCs w:val="20"/>
              </w:rPr>
              <w:t xml:space="preserve">In the preceding fiscal year, did the </w:t>
            </w:r>
            <w:r w:rsidR="00923A1B">
              <w:rPr>
                <w:sz w:val="20"/>
                <w:szCs w:val="20"/>
              </w:rPr>
              <w:t>Grantee</w:t>
            </w:r>
            <w:r w:rsidRPr="00A52A71">
              <w:rPr>
                <w:sz w:val="20"/>
                <w:szCs w:val="20"/>
              </w:rPr>
              <w:t xml:space="preserve"> receive $25 million or more of its annual gross revenue from federal funds? </w:t>
            </w:r>
          </w:p>
          <w:p w:rsidR="0035226D" w:rsidRPr="0098242E" w14:paraId="647DF1A5" w14:textId="2CB58351">
            <w:pPr>
              <w:rPr>
                <w:sz w:val="20"/>
                <w:szCs w:val="20"/>
              </w:rPr>
            </w:pPr>
            <w:r w:rsidRPr="00A52A71">
              <w:rPr>
                <w:sz w:val="20"/>
                <w:szCs w:val="20"/>
              </w:rPr>
              <w:t>Y/N</w:t>
            </w:r>
          </w:p>
        </w:tc>
      </w:tr>
      <w:tr w14:paraId="64E5AD46" w14:textId="77777777" w:rsidTr="15F13E72">
        <w:tblPrEx>
          <w:tblW w:w="12960" w:type="dxa"/>
          <w:tblInd w:w="-5" w:type="dxa"/>
          <w:tblLook w:val="04A0"/>
        </w:tblPrEx>
        <w:tc>
          <w:tcPr>
            <w:tcW w:w="12960" w:type="dxa"/>
            <w:shd w:val="clear" w:color="auto" w:fill="auto"/>
          </w:tcPr>
          <w:p w:rsidR="0035226D" w:rsidRPr="001765BF" w:rsidP="2E03BEA8" w14:paraId="1D5A08CD" w14:textId="0979D601">
            <w:pPr>
              <w:pStyle w:val="ListParagraph"/>
              <w:numPr>
                <w:ilvl w:val="0"/>
                <w:numId w:val="1"/>
              </w:numPr>
              <w:rPr>
                <w:sz w:val="20"/>
                <w:szCs w:val="20"/>
                <w:highlight w:val="yellow"/>
              </w:rPr>
            </w:pPr>
            <w:r w:rsidRPr="2E03BEA8">
              <w:rPr>
                <w:sz w:val="20"/>
                <w:szCs w:val="20"/>
                <w:highlight w:val="yellow"/>
              </w:rPr>
              <w:t xml:space="preserve">((If either response to a. or b. above is Yes, </w:t>
            </w:r>
            <w:r w:rsidR="000405C1">
              <w:rPr>
                <w:sz w:val="20"/>
                <w:szCs w:val="20"/>
                <w:highlight w:val="yellow"/>
              </w:rPr>
              <w:t xml:space="preserve">the </w:t>
            </w:r>
            <w:r w:rsidR="00923A1B">
              <w:rPr>
                <w:sz w:val="20"/>
                <w:szCs w:val="20"/>
                <w:highlight w:val="yellow"/>
              </w:rPr>
              <w:t>P</w:t>
            </w:r>
            <w:r w:rsidR="000405C1">
              <w:rPr>
                <w:sz w:val="20"/>
                <w:szCs w:val="20"/>
                <w:highlight w:val="yellow"/>
              </w:rPr>
              <w:t xml:space="preserve">ortal will </w:t>
            </w:r>
            <w:r w:rsidRPr="2E03BEA8">
              <w:rPr>
                <w:sz w:val="20"/>
                <w:szCs w:val="20"/>
                <w:highlight w:val="yellow"/>
              </w:rPr>
              <w:t>display the following))</w:t>
            </w:r>
          </w:p>
          <w:p w:rsidR="0035226D" w:rsidRPr="0098242E" w14:paraId="6709E79A" w14:textId="77777777">
            <w:pPr>
              <w:pStyle w:val="ListParagraph"/>
              <w:rPr>
                <w:sz w:val="20"/>
                <w:szCs w:val="20"/>
              </w:rPr>
            </w:pPr>
            <w:r w:rsidRPr="00A52A71">
              <w:rPr>
                <w:sz w:val="20"/>
                <w:szCs w:val="20"/>
              </w:rPr>
              <w:t xml:space="preserve">Is the “total compensation” for the organization’s five highest paid officers publicly listed or otherwise listed in SAM.gov? </w:t>
            </w:r>
          </w:p>
          <w:p w:rsidR="0035226D" w:rsidRPr="0098242E" w14:paraId="543A8AA5" w14:textId="22105141">
            <w:pPr>
              <w:rPr>
                <w:sz w:val="20"/>
                <w:szCs w:val="20"/>
              </w:rPr>
            </w:pPr>
            <w:r w:rsidRPr="00A52A71">
              <w:rPr>
                <w:sz w:val="20"/>
                <w:szCs w:val="20"/>
              </w:rPr>
              <w:t>Y/N</w:t>
            </w:r>
          </w:p>
        </w:tc>
      </w:tr>
      <w:tr w14:paraId="79071FEB" w14:textId="77777777" w:rsidTr="15F13E72">
        <w:tblPrEx>
          <w:tblW w:w="12960" w:type="dxa"/>
          <w:tblInd w:w="-5" w:type="dxa"/>
          <w:tblLook w:val="04A0"/>
        </w:tblPrEx>
        <w:tc>
          <w:tcPr>
            <w:tcW w:w="12960" w:type="dxa"/>
            <w:shd w:val="clear" w:color="auto" w:fill="auto"/>
          </w:tcPr>
          <w:p w:rsidR="0035226D" w:rsidRPr="001765BF" w:rsidP="2E03BEA8" w14:paraId="169A1F7F" w14:textId="2213913F">
            <w:pPr>
              <w:pStyle w:val="ListParagraph"/>
              <w:numPr>
                <w:ilvl w:val="0"/>
                <w:numId w:val="1"/>
              </w:numPr>
              <w:rPr>
                <w:sz w:val="20"/>
                <w:szCs w:val="20"/>
                <w:highlight w:val="yellow"/>
              </w:rPr>
            </w:pPr>
            <w:r w:rsidRPr="2E03BEA8">
              <w:rPr>
                <w:sz w:val="20"/>
                <w:szCs w:val="20"/>
                <w:highlight w:val="yellow"/>
              </w:rPr>
              <w:t xml:space="preserve">((If the response to C. No, </w:t>
            </w:r>
            <w:r w:rsidR="000405C1">
              <w:rPr>
                <w:sz w:val="20"/>
                <w:szCs w:val="20"/>
                <w:highlight w:val="yellow"/>
              </w:rPr>
              <w:t xml:space="preserve">the </w:t>
            </w:r>
            <w:r w:rsidR="00923A1B">
              <w:rPr>
                <w:sz w:val="20"/>
                <w:szCs w:val="20"/>
                <w:highlight w:val="yellow"/>
              </w:rPr>
              <w:t>P</w:t>
            </w:r>
            <w:r w:rsidR="000405C1">
              <w:rPr>
                <w:sz w:val="20"/>
                <w:szCs w:val="20"/>
                <w:highlight w:val="yellow"/>
              </w:rPr>
              <w:t xml:space="preserve">ortal will </w:t>
            </w:r>
            <w:r w:rsidRPr="2E03BEA8">
              <w:rPr>
                <w:sz w:val="20"/>
                <w:szCs w:val="20"/>
                <w:highlight w:val="yellow"/>
              </w:rPr>
              <w:t>display the following))</w:t>
            </w:r>
          </w:p>
          <w:p w:rsidR="0035226D" w:rsidRPr="0098242E" w14:paraId="5882CE78" w14:textId="77777777">
            <w:pPr>
              <w:pStyle w:val="ListParagraph"/>
              <w:rPr>
                <w:sz w:val="20"/>
                <w:szCs w:val="20"/>
              </w:rPr>
            </w:pPr>
            <w:r w:rsidRPr="00A52A71">
              <w:rPr>
                <w:sz w:val="20"/>
                <w:szCs w:val="20"/>
              </w:rPr>
              <w:t xml:space="preserve">Enter the Name and Total Compensation for each officer below. If the number of officers is less than 5, please enter N/A. </w:t>
            </w:r>
          </w:p>
          <w:p w:rsidR="0035226D" w:rsidRPr="009932B7" w:rsidP="0010314B" w14:paraId="4E14C220" w14:textId="31B71A90">
            <w:pPr>
              <w:rPr>
                <w:rFonts w:cstheme="minorHAnsi"/>
                <w:sz w:val="20"/>
                <w:szCs w:val="20"/>
              </w:rPr>
            </w:pPr>
          </w:p>
          <w:p w:rsidR="0035226D" w:rsidRPr="009932B7" w:rsidP="0010314B" w14:paraId="6C14E7A2" w14:textId="36D615F2">
            <w:pPr>
              <w:rPr>
                <w:rFonts w:cstheme="minorHAnsi"/>
                <w:sz w:val="20"/>
                <w:szCs w:val="20"/>
              </w:rPr>
            </w:pPr>
          </w:p>
        </w:tc>
      </w:tr>
      <w:tr w14:paraId="0F8B669C" w14:textId="77777777" w:rsidTr="15F13E72">
        <w:tblPrEx>
          <w:tblW w:w="12960" w:type="dxa"/>
          <w:tblInd w:w="-5" w:type="dxa"/>
          <w:tblLook w:val="04A0"/>
        </w:tblPrEx>
        <w:tc>
          <w:tcPr>
            <w:tcW w:w="12960" w:type="dxa"/>
            <w:shd w:val="clear" w:color="auto" w:fill="auto"/>
          </w:tcPr>
          <w:p w:rsidR="0035226D" w:rsidRPr="0098242E" w14:paraId="37DC779A" w14:textId="77777777">
            <w:pPr>
              <w:rPr>
                <w:sz w:val="20"/>
                <w:szCs w:val="20"/>
              </w:rPr>
            </w:pPr>
            <w:r w:rsidRPr="00A52A71">
              <w:rPr>
                <w:sz w:val="20"/>
                <w:szCs w:val="20"/>
              </w:rPr>
              <w:t>Officer Name</w:t>
            </w:r>
          </w:p>
          <w:p w:rsidR="0035226D" w:rsidRPr="0098242E" w14:paraId="0A919EF2" w14:textId="6E5E6F30">
            <w:pPr>
              <w:rPr>
                <w:sz w:val="20"/>
                <w:szCs w:val="20"/>
              </w:rPr>
            </w:pPr>
            <w:r w:rsidRPr="00A52A71">
              <w:rPr>
                <w:sz w:val="20"/>
                <w:szCs w:val="20"/>
              </w:rPr>
              <w:t>Total Compensation</w:t>
            </w:r>
          </w:p>
        </w:tc>
      </w:tr>
      <w:tr w14:paraId="517643B9" w14:textId="77777777" w:rsidTr="15F13E72">
        <w:tblPrEx>
          <w:tblW w:w="12960" w:type="dxa"/>
          <w:tblInd w:w="-5" w:type="dxa"/>
          <w:tblLook w:val="04A0"/>
        </w:tblPrEx>
        <w:tc>
          <w:tcPr>
            <w:tcW w:w="12960" w:type="dxa"/>
            <w:shd w:val="clear" w:color="auto" w:fill="auto"/>
          </w:tcPr>
          <w:p w:rsidR="009F3EE8" w:rsidRPr="0098242E" w14:paraId="41936C35" w14:textId="77777777">
            <w:pPr>
              <w:rPr>
                <w:sz w:val="20"/>
                <w:szCs w:val="20"/>
              </w:rPr>
            </w:pPr>
            <w:r w:rsidRPr="00A52A71">
              <w:rPr>
                <w:sz w:val="20"/>
                <w:szCs w:val="20"/>
              </w:rPr>
              <w:t>Officer Name</w:t>
            </w:r>
          </w:p>
          <w:p w:rsidR="0035226D" w:rsidRPr="0035226D" w14:paraId="43F2B77E" w14:textId="4FAAF94E">
            <w:r w:rsidRPr="00A52A71">
              <w:rPr>
                <w:sz w:val="20"/>
                <w:szCs w:val="20"/>
              </w:rPr>
              <w:t>Total Compensation</w:t>
            </w:r>
          </w:p>
        </w:tc>
      </w:tr>
      <w:tr w14:paraId="13E34973" w14:textId="77777777" w:rsidTr="15F13E72">
        <w:tblPrEx>
          <w:tblW w:w="12960" w:type="dxa"/>
          <w:tblInd w:w="-5" w:type="dxa"/>
          <w:tblLook w:val="04A0"/>
        </w:tblPrEx>
        <w:tc>
          <w:tcPr>
            <w:tcW w:w="12960" w:type="dxa"/>
            <w:shd w:val="clear" w:color="auto" w:fill="auto"/>
          </w:tcPr>
          <w:p w:rsidR="009F3EE8" w:rsidRPr="0098242E" w14:paraId="6637D544" w14:textId="77777777">
            <w:pPr>
              <w:rPr>
                <w:sz w:val="20"/>
                <w:szCs w:val="20"/>
              </w:rPr>
            </w:pPr>
            <w:r w:rsidRPr="00A52A71">
              <w:rPr>
                <w:sz w:val="20"/>
                <w:szCs w:val="20"/>
              </w:rPr>
              <w:t>Officer Name</w:t>
            </w:r>
          </w:p>
          <w:p w:rsidR="0035226D" w:rsidRPr="0035226D" w14:paraId="68B8C826" w14:textId="06FD7955">
            <w:r w:rsidRPr="00A52A71">
              <w:rPr>
                <w:sz w:val="20"/>
                <w:szCs w:val="20"/>
              </w:rPr>
              <w:t>Total Compensation</w:t>
            </w:r>
          </w:p>
        </w:tc>
      </w:tr>
      <w:tr w14:paraId="0E8DABC9" w14:textId="77777777" w:rsidTr="15F13E72">
        <w:tblPrEx>
          <w:tblW w:w="12960" w:type="dxa"/>
          <w:tblInd w:w="-5" w:type="dxa"/>
          <w:tblLook w:val="04A0"/>
        </w:tblPrEx>
        <w:tc>
          <w:tcPr>
            <w:tcW w:w="12960" w:type="dxa"/>
            <w:shd w:val="clear" w:color="auto" w:fill="auto"/>
          </w:tcPr>
          <w:p w:rsidR="009F3EE8" w:rsidRPr="0098242E" w14:paraId="45246D5F" w14:textId="77777777">
            <w:pPr>
              <w:rPr>
                <w:sz w:val="20"/>
                <w:szCs w:val="20"/>
              </w:rPr>
            </w:pPr>
            <w:r w:rsidRPr="00A52A71">
              <w:rPr>
                <w:sz w:val="20"/>
                <w:szCs w:val="20"/>
              </w:rPr>
              <w:t>Officer Name</w:t>
            </w:r>
          </w:p>
          <w:p w:rsidR="0035226D" w:rsidRPr="0035226D" w14:paraId="46B450D4" w14:textId="2184B7E5">
            <w:r w:rsidRPr="00A52A71">
              <w:rPr>
                <w:sz w:val="20"/>
                <w:szCs w:val="20"/>
              </w:rPr>
              <w:t>Total Compensation</w:t>
            </w:r>
          </w:p>
        </w:tc>
      </w:tr>
      <w:tr w14:paraId="4477AE70" w14:textId="77777777" w:rsidTr="15F13E72">
        <w:tblPrEx>
          <w:tblW w:w="12960" w:type="dxa"/>
          <w:tblInd w:w="-5" w:type="dxa"/>
          <w:tblLook w:val="04A0"/>
        </w:tblPrEx>
        <w:tc>
          <w:tcPr>
            <w:tcW w:w="12960" w:type="dxa"/>
            <w:shd w:val="clear" w:color="auto" w:fill="auto"/>
          </w:tcPr>
          <w:p w:rsidR="009F3EE8" w:rsidRPr="0098242E" w14:paraId="7B8F929F" w14:textId="77777777">
            <w:pPr>
              <w:rPr>
                <w:sz w:val="20"/>
                <w:szCs w:val="20"/>
              </w:rPr>
            </w:pPr>
            <w:r w:rsidRPr="00A52A71">
              <w:rPr>
                <w:sz w:val="20"/>
                <w:szCs w:val="20"/>
              </w:rPr>
              <w:t>Officer Name</w:t>
            </w:r>
          </w:p>
          <w:p w:rsidR="0035226D" w:rsidRPr="0035226D" w14:paraId="2AD4E591" w14:textId="4DF8D413">
            <w:r w:rsidRPr="00A52A71">
              <w:rPr>
                <w:sz w:val="20"/>
                <w:szCs w:val="20"/>
              </w:rPr>
              <w:t>Total Compensation</w:t>
            </w:r>
          </w:p>
        </w:tc>
      </w:tr>
      <w:bookmarkEnd w:id="0"/>
    </w:tbl>
    <w:p w:rsidR="00D70C19" w:rsidRPr="0035226D" w:rsidP="00D70C19" w14:paraId="22DAD8FB" w14:textId="3452183A">
      <w:pPr>
        <w:rPr>
          <w:rFonts w:cstheme="minorHAnsi"/>
          <w:b/>
          <w:bCs/>
        </w:rPr>
      </w:pPr>
    </w:p>
    <w:tbl>
      <w:tblPr>
        <w:tblStyle w:val="TableGrid"/>
        <w:tblW w:w="0" w:type="auto"/>
        <w:tblLook w:val="04A0"/>
      </w:tblPr>
      <w:tblGrid>
        <w:gridCol w:w="12950"/>
      </w:tblGrid>
      <w:tr w14:paraId="4E3B9A89" w14:textId="77777777" w:rsidTr="08FDABC2">
        <w:tblPrEx>
          <w:tblW w:w="0" w:type="auto"/>
          <w:tblLook w:val="04A0"/>
        </w:tblPrEx>
        <w:tc>
          <w:tcPr>
            <w:tcW w:w="12950" w:type="dxa"/>
          </w:tcPr>
          <w:p w:rsidR="009C4D72" w:rsidRPr="0098242E" w14:paraId="50DD20AE" w14:textId="5A4E2EB2">
            <w:pPr>
              <w:rPr>
                <w:b/>
                <w:bCs/>
                <w:sz w:val="20"/>
                <w:szCs w:val="20"/>
              </w:rPr>
            </w:pPr>
            <w:r w:rsidRPr="00A52A71">
              <w:rPr>
                <w:b/>
                <w:bCs/>
                <w:sz w:val="20"/>
                <w:szCs w:val="20"/>
              </w:rPr>
              <w:t>Point of Contact List</w:t>
            </w:r>
          </w:p>
        </w:tc>
      </w:tr>
      <w:tr w14:paraId="40EE5967" w14:textId="77777777" w:rsidTr="08FDABC2">
        <w:tblPrEx>
          <w:tblW w:w="0" w:type="auto"/>
          <w:tblLook w:val="04A0"/>
        </w:tblPrEx>
        <w:tc>
          <w:tcPr>
            <w:tcW w:w="12950" w:type="dxa"/>
          </w:tcPr>
          <w:p w:rsidR="009C4D72" w:rsidRPr="009932B7" w:rsidP="00063770" w14:paraId="5FA4661D" w14:textId="6CE3A588">
            <w:pPr>
              <w:rPr>
                <w:sz w:val="20"/>
                <w:szCs w:val="20"/>
              </w:rPr>
            </w:pPr>
            <w:r w:rsidRPr="009932B7">
              <w:rPr>
                <w:sz w:val="20"/>
                <w:szCs w:val="20"/>
              </w:rPr>
              <w:t>Verify the names and contact information of all individuals designated for the three ERA Project roles: ERA Account Administrator; ERA Point of Contact for Reporting; and ERA Authorized Representative for Reporting.</w:t>
            </w:r>
            <w:r w:rsidR="005A3AA2">
              <w:rPr>
                <w:sz w:val="20"/>
                <w:szCs w:val="20"/>
              </w:rPr>
              <w:t xml:space="preserve"> </w:t>
            </w:r>
            <w:r w:rsidRPr="009932B7">
              <w:rPr>
                <w:sz w:val="20"/>
                <w:szCs w:val="20"/>
              </w:rPr>
              <w:t xml:space="preserve"> </w:t>
            </w:r>
            <w:r w:rsidRPr="00085A23" w:rsidR="006441CF">
              <w:rPr>
                <w:sz w:val="20"/>
                <w:szCs w:val="20"/>
                <w:highlight w:val="yellow"/>
              </w:rPr>
              <w:t>(</w:t>
            </w:r>
            <w:r w:rsidRPr="00085A23" w:rsidR="006D53EC">
              <w:rPr>
                <w:sz w:val="20"/>
                <w:szCs w:val="20"/>
                <w:highlight w:val="yellow"/>
              </w:rPr>
              <w:t>(</w:t>
            </w:r>
            <w:r w:rsidR="005A3AA2">
              <w:rPr>
                <w:sz w:val="20"/>
                <w:szCs w:val="20"/>
                <w:highlight w:val="yellow"/>
              </w:rPr>
              <w:t xml:space="preserve">Hyperlink </w:t>
            </w:r>
            <w:r w:rsidRPr="00085A23" w:rsidR="006441CF">
              <w:rPr>
                <w:sz w:val="20"/>
                <w:szCs w:val="20"/>
                <w:highlight w:val="yellow"/>
              </w:rPr>
              <w:t>to the specific grantee’s list of contacts.)</w:t>
            </w:r>
            <w:r w:rsidRPr="00085A23" w:rsidR="006D53EC">
              <w:rPr>
                <w:sz w:val="20"/>
                <w:szCs w:val="20"/>
                <w:highlight w:val="yellow"/>
              </w:rPr>
              <w:t>)</w:t>
            </w:r>
            <w:r w:rsidR="006441CF">
              <w:rPr>
                <w:sz w:val="20"/>
                <w:szCs w:val="20"/>
              </w:rPr>
              <w:t xml:space="preserve"> </w:t>
            </w:r>
          </w:p>
        </w:tc>
      </w:tr>
      <w:tr w14:paraId="7DEA1FBA" w14:textId="77777777" w:rsidTr="08FDABC2">
        <w:tblPrEx>
          <w:tblW w:w="0" w:type="auto"/>
          <w:tblLook w:val="04A0"/>
        </w:tblPrEx>
        <w:tc>
          <w:tcPr>
            <w:tcW w:w="12950" w:type="dxa"/>
          </w:tcPr>
          <w:p w:rsidR="009C4D72" w:rsidRPr="0035226D" w14:paraId="12E8895B" w14:textId="2496578D">
            <w:r w:rsidRPr="00A52A71">
              <w:t>Name</w:t>
            </w:r>
          </w:p>
        </w:tc>
      </w:tr>
      <w:tr w14:paraId="09D2A9AB" w14:textId="77777777" w:rsidTr="08FDABC2">
        <w:tblPrEx>
          <w:tblW w:w="0" w:type="auto"/>
          <w:tblLook w:val="04A0"/>
        </w:tblPrEx>
        <w:tc>
          <w:tcPr>
            <w:tcW w:w="12950" w:type="dxa"/>
          </w:tcPr>
          <w:p w:rsidR="009C4D72" w:rsidRPr="0035226D" w14:paraId="20DAED69" w14:textId="61642998">
            <w:r w:rsidRPr="00A52A71">
              <w:t>Title</w:t>
            </w:r>
          </w:p>
        </w:tc>
      </w:tr>
      <w:tr w14:paraId="0E751273" w14:textId="77777777" w:rsidTr="08FDABC2">
        <w:tblPrEx>
          <w:tblW w:w="0" w:type="auto"/>
          <w:tblLook w:val="04A0"/>
        </w:tblPrEx>
        <w:tc>
          <w:tcPr>
            <w:tcW w:w="12950" w:type="dxa"/>
          </w:tcPr>
          <w:p w:rsidR="009C4D72" w:rsidRPr="0035226D" w14:paraId="456D557A" w14:textId="6E5D4EE0">
            <w:r w:rsidRPr="00A52A71">
              <w:t>Phone</w:t>
            </w:r>
          </w:p>
        </w:tc>
      </w:tr>
      <w:tr w14:paraId="3A9757D6" w14:textId="77777777" w:rsidTr="08FDABC2">
        <w:tblPrEx>
          <w:tblW w:w="0" w:type="auto"/>
          <w:tblLook w:val="04A0"/>
        </w:tblPrEx>
        <w:tc>
          <w:tcPr>
            <w:tcW w:w="12950" w:type="dxa"/>
          </w:tcPr>
          <w:p w:rsidR="009C4D72" w:rsidRPr="0035226D" w14:paraId="1B80E329" w14:textId="406FBC62">
            <w:r w:rsidRPr="00A52A71">
              <w:t>Email</w:t>
            </w:r>
          </w:p>
        </w:tc>
      </w:tr>
      <w:tr w14:paraId="4C344653" w14:textId="77777777" w:rsidTr="08FDABC2">
        <w:tblPrEx>
          <w:tblW w:w="0" w:type="auto"/>
          <w:tblLook w:val="04A0"/>
        </w:tblPrEx>
        <w:tc>
          <w:tcPr>
            <w:tcW w:w="12950" w:type="dxa"/>
          </w:tcPr>
          <w:p w:rsidR="009C4D72" w:rsidRPr="0035226D" w14:paraId="62435582" w14:textId="648DE404">
            <w:r w:rsidRPr="00A52A71">
              <w:t>Role</w:t>
            </w:r>
            <w:r w:rsidRPr="00A52A71" w:rsidR="0020371F">
              <w:t>(</w:t>
            </w:r>
            <w:r w:rsidRPr="00A52A71">
              <w:t>s</w:t>
            </w:r>
            <w:r w:rsidRPr="00A52A71" w:rsidR="0020371F">
              <w:t>)</w:t>
            </w:r>
          </w:p>
        </w:tc>
      </w:tr>
    </w:tbl>
    <w:p w:rsidR="009C4D72" w:rsidRPr="009C4D72" w:rsidP="00D70C19" w14:paraId="4C782A7B" w14:textId="3902A07A">
      <w:pPr>
        <w:rPr>
          <w:rFonts w:ascii="Arial" w:hAnsi="Arial" w:cs="Arial"/>
        </w:rPr>
      </w:pPr>
    </w:p>
    <w:p w:rsidR="001E50D0" w:rsidRPr="0098242E" w14:paraId="67FC423B" w14:textId="2A3FD680">
      <w:pPr>
        <w:rPr>
          <w:b/>
          <w:bCs/>
          <w:sz w:val="40"/>
          <w:szCs w:val="40"/>
        </w:rPr>
      </w:pPr>
      <w:r w:rsidRPr="00A52A71">
        <w:rPr>
          <w:b/>
          <w:bCs/>
          <w:sz w:val="40"/>
          <w:szCs w:val="40"/>
        </w:rPr>
        <w:t xml:space="preserve">Tab: </w:t>
      </w:r>
      <w:r w:rsidR="009E47E2">
        <w:rPr>
          <w:b/>
          <w:bCs/>
          <w:sz w:val="40"/>
          <w:szCs w:val="40"/>
        </w:rPr>
        <w:t xml:space="preserve">ERA1 </w:t>
      </w:r>
      <w:r w:rsidRPr="00A52A71">
        <w:rPr>
          <w:b/>
          <w:bCs/>
          <w:sz w:val="40"/>
          <w:szCs w:val="40"/>
        </w:rPr>
        <w:t>Project Overview</w:t>
      </w:r>
    </w:p>
    <w:tbl>
      <w:tblPr>
        <w:tblStyle w:val="TableGrid"/>
        <w:tblW w:w="0" w:type="auto"/>
        <w:tblLook w:val="04A0"/>
      </w:tblPr>
      <w:tblGrid>
        <w:gridCol w:w="12950"/>
      </w:tblGrid>
      <w:tr w14:paraId="27C90607" w14:textId="77777777" w:rsidTr="15F13E72">
        <w:tblPrEx>
          <w:tblW w:w="0" w:type="auto"/>
          <w:tblLook w:val="04A0"/>
        </w:tblPrEx>
        <w:tc>
          <w:tcPr>
            <w:tcW w:w="12950" w:type="dxa"/>
          </w:tcPr>
          <w:p w:rsidR="009C4D72" w:rsidRPr="00063770" w:rsidP="2E03BEA8" w14:paraId="66FA34D0" w14:textId="071B7FA7">
            <w:pPr>
              <w:rPr>
                <w:b/>
                <w:bCs/>
                <w:sz w:val="20"/>
                <w:szCs w:val="20"/>
              </w:rPr>
            </w:pPr>
            <w:r w:rsidRPr="2E03BEA8">
              <w:rPr>
                <w:sz w:val="20"/>
                <w:szCs w:val="20"/>
                <w:shd w:val="clear" w:color="auto" w:fill="FFFFFF"/>
              </w:rPr>
              <w:t xml:space="preserve">Please </w:t>
            </w:r>
            <w:r w:rsidRPr="2E03BEA8" w:rsidR="00B50C4B">
              <w:rPr>
                <w:sz w:val="20"/>
                <w:szCs w:val="20"/>
                <w:shd w:val="clear" w:color="auto" w:fill="FFFFFF"/>
              </w:rPr>
              <w:t xml:space="preserve">review and </w:t>
            </w:r>
            <w:r w:rsidRPr="2E03BEA8" w:rsidR="006748CD">
              <w:rPr>
                <w:sz w:val="20"/>
                <w:szCs w:val="20"/>
                <w:shd w:val="clear" w:color="auto" w:fill="FFFFFF"/>
              </w:rPr>
              <w:t xml:space="preserve">verify </w:t>
            </w:r>
            <w:r w:rsidRPr="2E03BEA8" w:rsidR="00EB543A">
              <w:rPr>
                <w:sz w:val="20"/>
                <w:szCs w:val="20"/>
                <w:shd w:val="clear" w:color="auto" w:fill="FFFFFF"/>
              </w:rPr>
              <w:t>the following</w:t>
            </w:r>
            <w:r w:rsidRPr="2E03BEA8" w:rsidR="006748CD">
              <w:rPr>
                <w:sz w:val="20"/>
                <w:szCs w:val="20"/>
                <w:shd w:val="clear" w:color="auto" w:fill="FFFFFF"/>
              </w:rPr>
              <w:t xml:space="preserve"> (and update the information, if needed)</w:t>
            </w:r>
            <w:r w:rsidRPr="2E03BEA8" w:rsidR="00EB543A">
              <w:rPr>
                <w:sz w:val="20"/>
                <w:szCs w:val="20"/>
                <w:shd w:val="clear" w:color="auto" w:fill="FFFFFF"/>
              </w:rPr>
              <w:t>:</w:t>
            </w:r>
            <w:r w:rsidRPr="2E03BEA8" w:rsidR="00B8673A">
              <w:rPr>
                <w:sz w:val="20"/>
                <w:szCs w:val="20"/>
                <w:shd w:val="clear" w:color="auto" w:fill="FFFFFF"/>
              </w:rPr>
              <w:t xml:space="preserve">  </w:t>
            </w:r>
            <w:r w:rsidRPr="2E03BEA8" w:rsidR="00891189">
              <w:rPr>
                <w:sz w:val="20"/>
                <w:szCs w:val="20"/>
                <w:shd w:val="clear" w:color="auto" w:fill="FFFFFF"/>
              </w:rPr>
              <w:t xml:space="preserve"> </w:t>
            </w:r>
          </w:p>
        </w:tc>
      </w:tr>
      <w:tr w14:paraId="3FDE3137" w14:textId="77777777" w:rsidTr="15F13E72">
        <w:tblPrEx>
          <w:tblW w:w="0" w:type="auto"/>
          <w:tblLook w:val="04A0"/>
        </w:tblPrEx>
        <w:tc>
          <w:tcPr>
            <w:tcW w:w="12950" w:type="dxa"/>
          </w:tcPr>
          <w:p w:rsidR="00D0207D" w:rsidRPr="0098242E" w14:paraId="70C7E662" w14:textId="2A7548EF">
            <w:pPr>
              <w:rPr>
                <w:sz w:val="20"/>
                <w:szCs w:val="20"/>
              </w:rPr>
            </w:pPr>
            <w:r w:rsidRPr="00A52A71">
              <w:rPr>
                <w:sz w:val="20"/>
                <w:szCs w:val="20"/>
              </w:rPr>
              <w:t>ERA</w:t>
            </w:r>
            <w:r w:rsidRPr="00A52A71" w:rsidR="00817F0B">
              <w:rPr>
                <w:sz w:val="20"/>
                <w:szCs w:val="20"/>
              </w:rPr>
              <w:t>1</w:t>
            </w:r>
            <w:r w:rsidRPr="00A52A71">
              <w:rPr>
                <w:sz w:val="20"/>
                <w:szCs w:val="20"/>
              </w:rPr>
              <w:t xml:space="preserve"> Project Name </w:t>
            </w:r>
          </w:p>
        </w:tc>
      </w:tr>
      <w:tr w14:paraId="418C9A52" w14:textId="77777777" w:rsidTr="15F13E72">
        <w:tblPrEx>
          <w:tblW w:w="0" w:type="auto"/>
          <w:tblLook w:val="04A0"/>
        </w:tblPrEx>
        <w:tc>
          <w:tcPr>
            <w:tcW w:w="12950" w:type="dxa"/>
          </w:tcPr>
          <w:p w:rsidR="00D0207D" w:rsidRPr="00981EED" w14:paraId="070763CE" w14:textId="0676A444">
            <w:pPr>
              <w:rPr>
                <w:sz w:val="20"/>
                <w:szCs w:val="20"/>
              </w:rPr>
            </w:pPr>
            <w:r w:rsidRPr="00A52A71">
              <w:rPr>
                <w:sz w:val="20"/>
                <w:szCs w:val="20"/>
              </w:rPr>
              <w:t>ERA</w:t>
            </w:r>
            <w:r w:rsidRPr="00A52A71" w:rsidR="00817F0B">
              <w:rPr>
                <w:sz w:val="20"/>
                <w:szCs w:val="20"/>
              </w:rPr>
              <w:t>1</w:t>
            </w:r>
            <w:r w:rsidRPr="00A52A71">
              <w:rPr>
                <w:sz w:val="20"/>
                <w:szCs w:val="20"/>
              </w:rPr>
              <w:t xml:space="preserve"> Project Website URL</w:t>
            </w:r>
          </w:p>
        </w:tc>
      </w:tr>
      <w:tr w14:paraId="1F9E1088" w14:textId="77777777" w:rsidTr="15F13E72">
        <w:tblPrEx>
          <w:tblW w:w="0" w:type="auto"/>
          <w:tblLook w:val="04A0"/>
        </w:tblPrEx>
        <w:tc>
          <w:tcPr>
            <w:tcW w:w="12950" w:type="dxa"/>
          </w:tcPr>
          <w:p w:rsidR="00D0207D" w:rsidRPr="00063770" w:rsidP="2E03BEA8" w14:paraId="3AACB811" w14:textId="3E8389CF">
            <w:pPr>
              <w:rPr>
                <w:sz w:val="20"/>
                <w:szCs w:val="20"/>
              </w:rPr>
            </w:pPr>
            <w:r w:rsidRPr="2E03BEA8">
              <w:rPr>
                <w:sz w:val="20"/>
                <w:szCs w:val="20"/>
              </w:rPr>
              <w:t xml:space="preserve">Geographic Service Area </w:t>
            </w:r>
            <w:r>
              <w:br/>
            </w:r>
            <w:r w:rsidRPr="2E03BEA8">
              <w:rPr>
                <w:sz w:val="20"/>
                <w:szCs w:val="20"/>
                <w:highlight w:val="yellow"/>
              </w:rPr>
              <w:t>((</w:t>
            </w:r>
            <w:r w:rsidR="000405C1">
              <w:rPr>
                <w:sz w:val="20"/>
                <w:szCs w:val="20"/>
                <w:highlight w:val="yellow"/>
              </w:rPr>
              <w:t xml:space="preserve">The </w:t>
            </w:r>
            <w:r w:rsidR="00923A1B">
              <w:rPr>
                <w:sz w:val="20"/>
                <w:szCs w:val="20"/>
                <w:highlight w:val="yellow"/>
              </w:rPr>
              <w:t>P</w:t>
            </w:r>
            <w:r w:rsidR="000405C1">
              <w:rPr>
                <w:sz w:val="20"/>
                <w:szCs w:val="20"/>
                <w:highlight w:val="yellow"/>
              </w:rPr>
              <w:t xml:space="preserve">ortal will display </w:t>
            </w:r>
            <w:r w:rsidR="007C5EB7">
              <w:rPr>
                <w:sz w:val="20"/>
                <w:szCs w:val="20"/>
                <w:highlight w:val="yellow"/>
              </w:rPr>
              <w:t>a p</w:t>
            </w:r>
            <w:r w:rsidRPr="2E03BEA8">
              <w:rPr>
                <w:sz w:val="20"/>
                <w:szCs w:val="20"/>
                <w:highlight w:val="yellow"/>
              </w:rPr>
              <w:t>icklist</w:t>
            </w:r>
            <w:r w:rsidR="000405C1">
              <w:rPr>
                <w:sz w:val="20"/>
                <w:szCs w:val="20"/>
                <w:highlight w:val="yellow"/>
              </w:rPr>
              <w:t xml:space="preserve"> selection</w:t>
            </w:r>
            <w:r w:rsidRPr="2E03BEA8">
              <w:rPr>
                <w:sz w:val="20"/>
                <w:szCs w:val="20"/>
                <w:highlight w:val="yellow"/>
              </w:rPr>
              <w:t>)</w:t>
            </w:r>
            <w:r w:rsidRPr="2E03BEA8">
              <w:rPr>
                <w:sz w:val="20"/>
                <w:szCs w:val="20"/>
              </w:rPr>
              <w:t>)</w:t>
            </w:r>
          </w:p>
          <w:p w:rsidR="00D0207D" w:rsidRPr="0098242E" w14:paraId="14976424" w14:textId="18DECECF">
            <w:pPr>
              <w:rPr>
                <w:sz w:val="20"/>
                <w:szCs w:val="20"/>
              </w:rPr>
            </w:pPr>
            <w:r w:rsidRPr="00A52A71">
              <w:rPr>
                <w:sz w:val="20"/>
                <w:szCs w:val="20"/>
              </w:rPr>
              <w:t>State-wide</w:t>
            </w:r>
          </w:p>
          <w:p w:rsidR="00D0207D" w:rsidRPr="0098242E" w14:paraId="0EE96417" w14:textId="63CFA10E">
            <w:pPr>
              <w:rPr>
                <w:sz w:val="20"/>
                <w:szCs w:val="20"/>
              </w:rPr>
            </w:pPr>
            <w:r w:rsidRPr="00A52A71">
              <w:rPr>
                <w:sz w:val="20"/>
                <w:szCs w:val="20"/>
              </w:rPr>
              <w:t>City-wide</w:t>
            </w:r>
          </w:p>
          <w:p w:rsidR="00D0207D" w:rsidRPr="0098242E" w14:paraId="2AB183E0" w14:textId="77777777">
            <w:pPr>
              <w:rPr>
                <w:sz w:val="20"/>
                <w:szCs w:val="20"/>
              </w:rPr>
            </w:pPr>
            <w:r w:rsidRPr="00A52A71">
              <w:rPr>
                <w:sz w:val="20"/>
                <w:szCs w:val="20"/>
              </w:rPr>
              <w:t>County-wide</w:t>
            </w:r>
          </w:p>
          <w:p w:rsidR="00D0207D" w:rsidRPr="0098242E" w14:paraId="29E5E376" w14:textId="7718C5C7">
            <w:pPr>
              <w:rPr>
                <w:sz w:val="20"/>
                <w:szCs w:val="20"/>
              </w:rPr>
            </w:pPr>
            <w:r w:rsidRPr="00A52A71">
              <w:rPr>
                <w:sz w:val="20"/>
                <w:szCs w:val="20"/>
              </w:rPr>
              <w:t>Target</w:t>
            </w:r>
            <w:r w:rsidRPr="00A52A71" w:rsidR="458AC781">
              <w:rPr>
                <w:sz w:val="20"/>
                <w:szCs w:val="20"/>
              </w:rPr>
              <w:t>e</w:t>
            </w:r>
            <w:r w:rsidRPr="0098242E" w:rsidR="2BAD816A">
              <w:rPr>
                <w:sz w:val="20"/>
                <w:szCs w:val="20"/>
              </w:rPr>
              <w:t>d</w:t>
            </w:r>
            <w:r w:rsidRPr="00A52A71">
              <w:rPr>
                <w:sz w:val="20"/>
                <w:szCs w:val="20"/>
              </w:rPr>
              <w:t xml:space="preserve"> Communities</w:t>
            </w:r>
          </w:p>
          <w:p w:rsidR="00D0207D" w:rsidRPr="00063770" w:rsidP="00063770" w14:paraId="427863EB" w14:textId="77777777">
            <w:pPr>
              <w:ind w:left="340" w:hanging="360"/>
              <w:rPr>
                <w:rFonts w:cstheme="minorHAnsi"/>
                <w:sz w:val="20"/>
                <w:szCs w:val="20"/>
              </w:rPr>
            </w:pPr>
          </w:p>
        </w:tc>
      </w:tr>
      <w:tr w14:paraId="24DCD338" w14:textId="77777777" w:rsidTr="15F13E72">
        <w:tblPrEx>
          <w:tblW w:w="0" w:type="auto"/>
          <w:tblLook w:val="04A0"/>
        </w:tblPrEx>
        <w:tc>
          <w:tcPr>
            <w:tcW w:w="12950" w:type="dxa"/>
          </w:tcPr>
          <w:p w:rsidR="009C4D72" w:rsidRPr="0098242E" w14:paraId="265BA52F" w14:textId="5A5F4E83">
            <w:pPr>
              <w:rPr>
                <w:sz w:val="20"/>
                <w:szCs w:val="20"/>
              </w:rPr>
            </w:pPr>
            <w:r w:rsidRPr="00A52A71">
              <w:rPr>
                <w:b/>
                <w:bCs/>
                <w:sz w:val="20"/>
                <w:szCs w:val="20"/>
              </w:rPr>
              <w:t>ERA</w:t>
            </w:r>
            <w:r w:rsidRPr="00A52A71" w:rsidR="00673A05">
              <w:rPr>
                <w:b/>
                <w:bCs/>
                <w:sz w:val="20"/>
                <w:szCs w:val="20"/>
              </w:rPr>
              <w:t>1</w:t>
            </w:r>
            <w:r w:rsidRPr="00A52A71">
              <w:rPr>
                <w:b/>
                <w:bCs/>
                <w:sz w:val="20"/>
                <w:szCs w:val="20"/>
              </w:rPr>
              <w:t xml:space="preserve"> Project</w:t>
            </w:r>
            <w:r w:rsidRPr="00A52A71" w:rsidR="0020371F">
              <w:rPr>
                <w:b/>
                <w:bCs/>
                <w:sz w:val="20"/>
                <w:szCs w:val="20"/>
              </w:rPr>
              <w:t xml:space="preserve"> Final </w:t>
            </w:r>
            <w:r w:rsidRPr="00A52A71" w:rsidR="00B50C4B">
              <w:rPr>
                <w:b/>
                <w:bCs/>
                <w:sz w:val="20"/>
                <w:szCs w:val="20"/>
              </w:rPr>
              <w:t xml:space="preserve">Summary </w:t>
            </w:r>
            <w:r w:rsidRPr="00A52A71" w:rsidR="00673A05">
              <w:rPr>
                <w:b/>
                <w:bCs/>
                <w:sz w:val="20"/>
                <w:szCs w:val="20"/>
              </w:rPr>
              <w:t>Narrative</w:t>
            </w:r>
          </w:p>
        </w:tc>
      </w:tr>
      <w:tr w14:paraId="2DAFB2DB" w14:textId="77777777" w:rsidTr="15F13E72">
        <w:tblPrEx>
          <w:tblW w:w="0" w:type="auto"/>
          <w:tblLook w:val="04A0"/>
        </w:tblPrEx>
        <w:tc>
          <w:tcPr>
            <w:tcW w:w="12950" w:type="dxa"/>
          </w:tcPr>
          <w:p w:rsidR="00B50C4B" w:rsidRPr="00116044" w:rsidP="2E03BEA8" w14:paraId="77F5D9C1" w14:textId="3DFEECBB">
            <w:pPr>
              <w:rPr>
                <w:sz w:val="20"/>
                <w:szCs w:val="20"/>
              </w:rPr>
            </w:pPr>
            <w:r w:rsidRPr="2E03BEA8">
              <w:rPr>
                <w:sz w:val="20"/>
                <w:szCs w:val="20"/>
              </w:rPr>
              <w:t>Please provide a summary narrative about the ERA1 project including the following topics. (</w:t>
            </w:r>
            <w:r w:rsidR="002B43EB">
              <w:rPr>
                <w:sz w:val="20"/>
                <w:szCs w:val="20"/>
              </w:rPr>
              <w:t>4</w:t>
            </w:r>
            <w:r w:rsidRPr="2E03BEA8">
              <w:rPr>
                <w:sz w:val="20"/>
                <w:szCs w:val="20"/>
              </w:rPr>
              <w:t>,000 words or less.)</w:t>
            </w:r>
          </w:p>
        </w:tc>
      </w:tr>
      <w:tr w14:paraId="06CC4D05" w14:textId="77777777" w:rsidTr="15F13E72">
        <w:tblPrEx>
          <w:tblW w:w="0" w:type="auto"/>
          <w:tblLook w:val="04A0"/>
        </w:tblPrEx>
        <w:tc>
          <w:tcPr>
            <w:tcW w:w="12950" w:type="dxa"/>
          </w:tcPr>
          <w:p w:rsidR="00FC525D" w:rsidRPr="0098242E" w14:paraId="21BA5EAD" w14:textId="77777777">
            <w:pPr>
              <w:pStyle w:val="ListParagraph"/>
              <w:numPr>
                <w:ilvl w:val="0"/>
                <w:numId w:val="6"/>
              </w:numPr>
              <w:rPr>
                <w:sz w:val="20"/>
                <w:szCs w:val="20"/>
              </w:rPr>
            </w:pPr>
            <w:r w:rsidRPr="00A52A71">
              <w:rPr>
                <w:sz w:val="20"/>
                <w:szCs w:val="20"/>
              </w:rPr>
              <w:t>Accomplishments</w:t>
            </w:r>
          </w:p>
          <w:p w:rsidR="002B43EB" w14:paraId="02236018" w14:textId="122A4BF0">
            <w:pPr>
              <w:pStyle w:val="ListParagraph"/>
              <w:numPr>
                <w:ilvl w:val="0"/>
                <w:numId w:val="6"/>
              </w:numPr>
              <w:rPr>
                <w:sz w:val="20"/>
                <w:szCs w:val="20"/>
              </w:rPr>
            </w:pPr>
            <w:r>
              <w:rPr>
                <w:sz w:val="20"/>
                <w:szCs w:val="20"/>
              </w:rPr>
              <w:t>Application Process</w:t>
            </w:r>
          </w:p>
          <w:p w:rsidR="00FC525D" w:rsidRPr="0098242E" w14:paraId="06FE489F" w14:textId="016105AD">
            <w:pPr>
              <w:pStyle w:val="ListParagraph"/>
              <w:numPr>
                <w:ilvl w:val="0"/>
                <w:numId w:val="6"/>
              </w:numPr>
              <w:rPr>
                <w:sz w:val="20"/>
                <w:szCs w:val="20"/>
              </w:rPr>
            </w:pPr>
            <w:r w:rsidRPr="00A52A71">
              <w:rPr>
                <w:sz w:val="20"/>
                <w:szCs w:val="20"/>
              </w:rPr>
              <w:t>Project governance and management structure</w:t>
            </w:r>
          </w:p>
          <w:p w:rsidR="00FC525D" w:rsidRPr="0098242E" w14:paraId="5C3B336C" w14:textId="77777777">
            <w:pPr>
              <w:pStyle w:val="ListParagraph"/>
              <w:numPr>
                <w:ilvl w:val="0"/>
                <w:numId w:val="6"/>
              </w:numPr>
              <w:rPr>
                <w:sz w:val="20"/>
                <w:szCs w:val="20"/>
              </w:rPr>
            </w:pPr>
            <w:r w:rsidRPr="00A52A71">
              <w:rPr>
                <w:sz w:val="20"/>
                <w:szCs w:val="20"/>
              </w:rPr>
              <w:t>Key partner organizations</w:t>
            </w:r>
          </w:p>
          <w:p w:rsidR="00FC525D" w:rsidRPr="0098242E" w14:paraId="6F4DF0A1" w14:textId="77777777">
            <w:pPr>
              <w:pStyle w:val="ListParagraph"/>
              <w:numPr>
                <w:ilvl w:val="0"/>
                <w:numId w:val="6"/>
              </w:numPr>
              <w:rPr>
                <w:sz w:val="20"/>
                <w:szCs w:val="20"/>
              </w:rPr>
            </w:pPr>
            <w:r w:rsidRPr="00A52A71">
              <w:rPr>
                <w:sz w:val="20"/>
                <w:szCs w:val="20"/>
              </w:rPr>
              <w:t>Outreach strategies</w:t>
            </w:r>
          </w:p>
          <w:p w:rsidR="00FC525D" w:rsidRPr="0098242E" w14:paraId="74BF2D4F" w14:textId="77777777">
            <w:pPr>
              <w:pStyle w:val="ListParagraph"/>
              <w:numPr>
                <w:ilvl w:val="0"/>
                <w:numId w:val="6"/>
              </w:numPr>
              <w:rPr>
                <w:sz w:val="20"/>
                <w:szCs w:val="20"/>
              </w:rPr>
            </w:pPr>
            <w:r w:rsidRPr="00A52A71">
              <w:rPr>
                <w:sz w:val="20"/>
                <w:szCs w:val="20"/>
              </w:rPr>
              <w:t>Services provided</w:t>
            </w:r>
          </w:p>
          <w:p w:rsidR="00FC525D" w:rsidRPr="0098242E" w14:paraId="5AE6072A" w14:textId="77777777">
            <w:pPr>
              <w:pStyle w:val="ListParagraph"/>
              <w:numPr>
                <w:ilvl w:val="0"/>
                <w:numId w:val="6"/>
              </w:numPr>
              <w:rPr>
                <w:sz w:val="20"/>
                <w:szCs w:val="20"/>
              </w:rPr>
            </w:pPr>
            <w:r w:rsidRPr="00A52A71">
              <w:rPr>
                <w:sz w:val="20"/>
                <w:szCs w:val="20"/>
              </w:rPr>
              <w:t>Housing stability services provided</w:t>
            </w:r>
          </w:p>
          <w:p w:rsidR="00FC525D" w:rsidRPr="0098242E" w14:paraId="7EB88BD3" w14:textId="77CC91BB">
            <w:pPr>
              <w:pStyle w:val="ListParagraph"/>
              <w:numPr>
                <w:ilvl w:val="0"/>
                <w:numId w:val="6"/>
              </w:numPr>
              <w:rPr>
                <w:sz w:val="20"/>
                <w:szCs w:val="20"/>
              </w:rPr>
            </w:pPr>
            <w:r w:rsidRPr="00A52A71">
              <w:rPr>
                <w:sz w:val="20"/>
                <w:szCs w:val="20"/>
              </w:rPr>
              <w:t>Other affordable rental housing and eviction prevention services provided</w:t>
            </w:r>
          </w:p>
          <w:p w:rsidR="00FC525D" w14:paraId="60D6ABEE" w14:textId="5B3AC20F">
            <w:pPr>
              <w:pStyle w:val="ListParagraph"/>
              <w:numPr>
                <w:ilvl w:val="0"/>
                <w:numId w:val="6"/>
              </w:numPr>
              <w:rPr>
                <w:sz w:val="20"/>
                <w:szCs w:val="20"/>
              </w:rPr>
            </w:pPr>
            <w:r w:rsidRPr="00A52A71">
              <w:rPr>
                <w:sz w:val="20"/>
                <w:szCs w:val="20"/>
              </w:rPr>
              <w:t>Plans for future action</w:t>
            </w:r>
            <w:r w:rsidR="002B43EB">
              <w:rPr>
                <w:sz w:val="20"/>
                <w:szCs w:val="20"/>
              </w:rPr>
              <w:t xml:space="preserve"> in extending the impact of the ERA project</w:t>
            </w:r>
          </w:p>
          <w:p w:rsidR="00FC525D" w14:paraId="7A182C1A" w14:textId="77777777">
            <w:pPr>
              <w:pStyle w:val="ListParagraph"/>
              <w:numPr>
                <w:ilvl w:val="0"/>
                <w:numId w:val="6"/>
              </w:numPr>
              <w:rPr>
                <w:sz w:val="20"/>
                <w:szCs w:val="20"/>
              </w:rPr>
            </w:pPr>
            <w:r w:rsidRPr="00A52A71">
              <w:rPr>
                <w:sz w:val="20"/>
                <w:szCs w:val="20"/>
              </w:rPr>
              <w:t>Lessons learned</w:t>
            </w:r>
            <w:r w:rsidR="002B43EB">
              <w:rPr>
                <w:sz w:val="20"/>
                <w:szCs w:val="20"/>
              </w:rPr>
              <w:t xml:space="preserve"> for implementing emergency rent and utility payment projects generally and in the context of a disaster, and so forth </w:t>
            </w:r>
          </w:p>
          <w:p w:rsidR="002B43EB" w14:paraId="7C9DDC42" w14:textId="77777777">
            <w:pPr>
              <w:pStyle w:val="ListParagraph"/>
              <w:numPr>
                <w:ilvl w:val="0"/>
                <w:numId w:val="6"/>
              </w:numPr>
              <w:rPr>
                <w:sz w:val="20"/>
                <w:szCs w:val="20"/>
              </w:rPr>
            </w:pPr>
            <w:r>
              <w:rPr>
                <w:sz w:val="20"/>
                <w:szCs w:val="20"/>
              </w:rPr>
              <w:t>Challenges faced</w:t>
            </w:r>
          </w:p>
          <w:p w:rsidR="002B43EB" w:rsidRPr="0098242E" w14:paraId="15D77C68" w14:textId="2D219F7F">
            <w:pPr>
              <w:pStyle w:val="ListParagraph"/>
              <w:numPr>
                <w:ilvl w:val="0"/>
                <w:numId w:val="6"/>
              </w:numPr>
              <w:rPr>
                <w:sz w:val="20"/>
                <w:szCs w:val="20"/>
              </w:rPr>
            </w:pPr>
            <w:r>
              <w:rPr>
                <w:sz w:val="20"/>
                <w:szCs w:val="20"/>
              </w:rPr>
              <w:t>Other information you would like to highlight</w:t>
            </w:r>
          </w:p>
        </w:tc>
      </w:tr>
      <w:tr w14:paraId="68B08300" w14:textId="77777777" w:rsidTr="15F13E72">
        <w:tblPrEx>
          <w:tblW w:w="0" w:type="auto"/>
          <w:tblLook w:val="04A0"/>
        </w:tblPrEx>
        <w:tc>
          <w:tcPr>
            <w:tcW w:w="12950" w:type="dxa"/>
            <w:shd w:val="clear" w:color="auto" w:fill="auto"/>
          </w:tcPr>
          <w:p w:rsidR="00B50C4B" w:rsidRPr="0098242E" w:rsidP="0098242E" w14:paraId="4122A213" w14:textId="77777777">
            <w:pPr>
              <w:keepNext/>
              <w:keepLines/>
              <w:spacing w:line="300" w:lineRule="atLeast"/>
              <w:rPr>
                <w:rFonts w:eastAsiaTheme="minorEastAsia"/>
                <w:b/>
                <w:bCs/>
                <w:sz w:val="20"/>
                <w:szCs w:val="20"/>
              </w:rPr>
            </w:pPr>
            <w:r w:rsidRPr="08FDABC2">
              <w:rPr>
                <w:rFonts w:eastAsiaTheme="minorEastAsia"/>
                <w:b/>
                <w:bCs/>
                <w:sz w:val="20"/>
                <w:szCs w:val="20"/>
              </w:rPr>
              <w:t>Effective Practices</w:t>
            </w:r>
          </w:p>
        </w:tc>
      </w:tr>
      <w:tr w14:paraId="185B8E45" w14:textId="77777777" w:rsidTr="15F13E72">
        <w:tblPrEx>
          <w:tblW w:w="0" w:type="auto"/>
          <w:tblLook w:val="04A0"/>
        </w:tblPrEx>
        <w:tc>
          <w:tcPr>
            <w:tcW w:w="12950" w:type="dxa"/>
            <w:shd w:val="clear" w:color="auto" w:fill="auto"/>
          </w:tcPr>
          <w:p w:rsidR="00B50C4B" w:rsidRPr="00063770" w:rsidP="2E03BEA8" w14:paraId="569E7782" w14:textId="7DFFB4EE">
            <w:pPr>
              <w:rPr>
                <w:sz w:val="20"/>
                <w:szCs w:val="20"/>
              </w:rPr>
            </w:pPr>
            <w:r w:rsidRPr="2E03BEA8">
              <w:rPr>
                <w:sz w:val="20"/>
                <w:szCs w:val="20"/>
              </w:rPr>
              <w:t>(Optional) Please provide a brief narrative on any effective practice(s) the grantee implemented in administering its ERA1 project for  sharing with the broader ERA community.  (</w:t>
            </w:r>
            <w:r w:rsidR="002B43EB">
              <w:rPr>
                <w:sz w:val="20"/>
                <w:szCs w:val="20"/>
              </w:rPr>
              <w:t>1,000words</w:t>
            </w:r>
            <w:r w:rsidRPr="2E03BEA8">
              <w:rPr>
                <w:sz w:val="20"/>
                <w:szCs w:val="20"/>
              </w:rPr>
              <w:t xml:space="preserve"> or less.) </w:t>
            </w:r>
          </w:p>
        </w:tc>
      </w:tr>
      <w:tr w14:paraId="0A2A49D9" w14:textId="77777777" w:rsidTr="15F13E72">
        <w:tblPrEx>
          <w:tblW w:w="0" w:type="auto"/>
          <w:tblLook w:val="04A0"/>
        </w:tblPrEx>
        <w:tc>
          <w:tcPr>
            <w:tcW w:w="12950" w:type="dxa"/>
            <w:shd w:val="clear" w:color="auto" w:fill="auto"/>
          </w:tcPr>
          <w:p w:rsidR="00B50C4B" w:rsidRPr="00063770" w:rsidP="2E03BEA8" w14:paraId="0B6DB0F4" w14:textId="1E945284">
            <w:pPr>
              <w:rPr>
                <w:sz w:val="20"/>
                <w:szCs w:val="20"/>
              </w:rPr>
            </w:pPr>
            <w:r w:rsidRPr="2E03BEA8">
              <w:rPr>
                <w:sz w:val="20"/>
                <w:szCs w:val="20"/>
              </w:rPr>
              <w:t>Please provide narratives of effective practices:  (</w:t>
            </w:r>
            <w:r w:rsidR="00A52A71">
              <w:rPr>
                <w:sz w:val="20"/>
                <w:szCs w:val="20"/>
                <w:highlight w:val="yellow"/>
              </w:rPr>
              <w:t>T</w:t>
            </w:r>
            <w:r w:rsidR="009E47E2">
              <w:rPr>
                <w:sz w:val="20"/>
                <w:szCs w:val="20"/>
                <w:highlight w:val="yellow"/>
              </w:rPr>
              <w:t xml:space="preserve">he </w:t>
            </w:r>
            <w:r w:rsidR="00A52A71">
              <w:rPr>
                <w:sz w:val="20"/>
                <w:szCs w:val="20"/>
                <w:highlight w:val="yellow"/>
              </w:rPr>
              <w:t>P</w:t>
            </w:r>
            <w:r w:rsidR="004A4668">
              <w:rPr>
                <w:sz w:val="20"/>
                <w:szCs w:val="20"/>
                <w:highlight w:val="yellow"/>
              </w:rPr>
              <w:t>ortal will d</w:t>
            </w:r>
            <w:r w:rsidR="007C5EB7">
              <w:rPr>
                <w:sz w:val="20"/>
                <w:szCs w:val="20"/>
                <w:highlight w:val="yellow"/>
              </w:rPr>
              <w:t xml:space="preserve">isplay </w:t>
            </w:r>
            <w:r w:rsidRPr="2E03BEA8">
              <w:rPr>
                <w:sz w:val="20"/>
                <w:szCs w:val="20"/>
                <w:highlight w:val="yellow"/>
              </w:rPr>
              <w:t>text boxes</w:t>
            </w:r>
            <w:r w:rsidR="007C5EB7">
              <w:rPr>
                <w:sz w:val="20"/>
                <w:szCs w:val="20"/>
                <w:highlight w:val="yellow"/>
              </w:rPr>
              <w:t xml:space="preserve"> where the grantee can provide their narrative(s).</w:t>
            </w:r>
            <w:r w:rsidRPr="2E03BEA8">
              <w:rPr>
                <w:sz w:val="20"/>
                <w:szCs w:val="20"/>
                <w:highlight w:val="yellow"/>
              </w:rPr>
              <w:t>)</w:t>
            </w:r>
          </w:p>
        </w:tc>
      </w:tr>
      <w:tr w14:paraId="66BEF1DE" w14:textId="77777777" w:rsidTr="15F13E72">
        <w:tblPrEx>
          <w:tblW w:w="0" w:type="auto"/>
          <w:tblLook w:val="04A0"/>
        </w:tblPrEx>
        <w:tc>
          <w:tcPr>
            <w:tcW w:w="12950" w:type="dxa"/>
          </w:tcPr>
          <w:p w:rsidR="009C4D72" w:rsidRPr="00981EED" w14:paraId="7AD55F89" w14:textId="71B52327">
            <w:pPr>
              <w:rPr>
                <w:sz w:val="20"/>
                <w:szCs w:val="20"/>
              </w:rPr>
            </w:pPr>
            <w:r w:rsidRPr="00A52A71">
              <w:rPr>
                <w:b/>
                <w:bCs/>
                <w:sz w:val="20"/>
                <w:szCs w:val="20"/>
              </w:rPr>
              <w:t>System for Prioritizing Assistance</w:t>
            </w:r>
          </w:p>
        </w:tc>
      </w:tr>
      <w:tr w14:paraId="6EA95242" w14:textId="77777777" w:rsidTr="15F13E72">
        <w:tblPrEx>
          <w:tblW w:w="0" w:type="auto"/>
          <w:tblLook w:val="04A0"/>
        </w:tblPrEx>
        <w:trPr>
          <w:trHeight w:val="377"/>
        </w:trPr>
        <w:tc>
          <w:tcPr>
            <w:tcW w:w="12950" w:type="dxa"/>
          </w:tcPr>
          <w:p w:rsidR="009C4D72" w:rsidRPr="00063770" w:rsidP="2E03BEA8" w14:paraId="54878940" w14:textId="57209783">
            <w:pPr>
              <w:rPr>
                <w:sz w:val="20"/>
                <w:szCs w:val="20"/>
              </w:rPr>
            </w:pPr>
            <w:r w:rsidRPr="2E03BEA8">
              <w:rPr>
                <w:sz w:val="20"/>
                <w:szCs w:val="20"/>
              </w:rPr>
              <w:t>Please update, as appropriate, the grantee's previously submitted description of its approach for prioritizing ERA</w:t>
            </w:r>
            <w:r w:rsidR="00A52A71">
              <w:rPr>
                <w:sz w:val="20"/>
                <w:szCs w:val="20"/>
              </w:rPr>
              <w:t>1</w:t>
            </w:r>
            <w:r w:rsidRPr="2E03BEA8">
              <w:rPr>
                <w:sz w:val="20"/>
                <w:szCs w:val="20"/>
              </w:rPr>
              <w:t xml:space="preserve"> assistance to certain households (e.g., households with incomes less than 50% of area median income and those with at least one member who were unemployed 90 days or more prior to the date the household applied for ERA</w:t>
            </w:r>
            <w:r w:rsidR="00A52A71">
              <w:rPr>
                <w:sz w:val="20"/>
                <w:szCs w:val="20"/>
              </w:rPr>
              <w:t>1</w:t>
            </w:r>
            <w:r w:rsidRPr="2E03BEA8">
              <w:rPr>
                <w:sz w:val="20"/>
                <w:szCs w:val="20"/>
              </w:rPr>
              <w:t xml:space="preserve"> assistance).  </w:t>
            </w:r>
            <w:r w:rsidR="002B43EB">
              <w:rPr>
                <w:sz w:val="20"/>
                <w:szCs w:val="20"/>
              </w:rPr>
              <w:t>If the approach does not include posting information on a website, please include details on how information abou</w:t>
            </w:r>
            <w:r w:rsidR="0005788F">
              <w:rPr>
                <w:sz w:val="20"/>
                <w:szCs w:val="20"/>
              </w:rPr>
              <w:t>t</w:t>
            </w:r>
            <w:r w:rsidR="002B43EB">
              <w:rPr>
                <w:sz w:val="20"/>
                <w:szCs w:val="20"/>
              </w:rPr>
              <w:t xml:space="preserve"> the system is made available to the public. </w:t>
            </w:r>
          </w:p>
        </w:tc>
      </w:tr>
      <w:tr w14:paraId="51F9A64A" w14:textId="77777777" w:rsidTr="15F13E72">
        <w:tblPrEx>
          <w:tblW w:w="0" w:type="auto"/>
          <w:tblLook w:val="04A0"/>
        </w:tblPrEx>
        <w:trPr>
          <w:trHeight w:val="377"/>
        </w:trPr>
        <w:tc>
          <w:tcPr>
            <w:tcW w:w="12950" w:type="dxa"/>
            <w:shd w:val="clear" w:color="auto" w:fill="auto"/>
          </w:tcPr>
          <w:p w:rsidR="00546A4A" w:rsidRPr="00546A4A" w:rsidP="00546A4A" w14:paraId="5801A3E6" w14:textId="66C5D6D1">
            <w:pPr>
              <w:rPr>
                <w:sz w:val="20"/>
                <w:szCs w:val="20"/>
              </w:rPr>
            </w:pPr>
            <w:r w:rsidRPr="00546A4A">
              <w:rPr>
                <w:sz w:val="20"/>
                <w:szCs w:val="20"/>
              </w:rPr>
              <w:t xml:space="preserve">Previously submitted narrative:  </w:t>
            </w:r>
            <w:r w:rsidRPr="00085A23">
              <w:rPr>
                <w:sz w:val="20"/>
                <w:szCs w:val="20"/>
                <w:highlight w:val="yellow"/>
              </w:rPr>
              <w:t>(</w:t>
            </w:r>
            <w:r w:rsidR="004A4668">
              <w:rPr>
                <w:sz w:val="20"/>
                <w:szCs w:val="20"/>
                <w:highlight w:val="yellow"/>
              </w:rPr>
              <w:t xml:space="preserve">The </w:t>
            </w:r>
            <w:r w:rsidR="00923A1B">
              <w:rPr>
                <w:sz w:val="20"/>
                <w:szCs w:val="20"/>
                <w:highlight w:val="yellow"/>
              </w:rPr>
              <w:t>P</w:t>
            </w:r>
            <w:r w:rsidR="004A4668">
              <w:rPr>
                <w:sz w:val="20"/>
                <w:szCs w:val="20"/>
                <w:highlight w:val="yellow"/>
              </w:rPr>
              <w:t>ortal will d</w:t>
            </w:r>
            <w:r w:rsidRPr="00085A23">
              <w:rPr>
                <w:sz w:val="20"/>
                <w:szCs w:val="20"/>
                <w:highlight w:val="yellow"/>
              </w:rPr>
              <w:t xml:space="preserve">isplay </w:t>
            </w:r>
            <w:r w:rsidR="007C5EB7">
              <w:rPr>
                <w:sz w:val="20"/>
                <w:szCs w:val="20"/>
                <w:highlight w:val="yellow"/>
              </w:rPr>
              <w:t xml:space="preserve">a read-only version of </w:t>
            </w:r>
            <w:r w:rsidRPr="00085A23">
              <w:rPr>
                <w:sz w:val="20"/>
                <w:szCs w:val="20"/>
                <w:highlight w:val="yellow"/>
              </w:rPr>
              <w:t>the previously submitted narrative on-screen here.)</w:t>
            </w:r>
          </w:p>
        </w:tc>
      </w:tr>
      <w:tr w14:paraId="5AE4125B" w14:textId="77777777" w:rsidTr="15F13E72">
        <w:tblPrEx>
          <w:tblW w:w="0" w:type="auto"/>
          <w:tblLook w:val="04A0"/>
        </w:tblPrEx>
        <w:trPr>
          <w:trHeight w:val="377"/>
        </w:trPr>
        <w:tc>
          <w:tcPr>
            <w:tcW w:w="12950" w:type="dxa"/>
            <w:shd w:val="clear" w:color="auto" w:fill="auto"/>
          </w:tcPr>
          <w:p w:rsidR="00546A4A" w:rsidRPr="00546A4A" w:rsidP="2E03BEA8" w14:paraId="3957083E" w14:textId="2428FA7D">
            <w:pPr>
              <w:rPr>
                <w:sz w:val="20"/>
                <w:szCs w:val="20"/>
              </w:rPr>
            </w:pPr>
            <w:r w:rsidRPr="2E03BEA8">
              <w:rPr>
                <w:sz w:val="20"/>
                <w:szCs w:val="20"/>
              </w:rPr>
              <w:t xml:space="preserve">Please update the narrative, as appropriate.  </w:t>
            </w:r>
            <w:r w:rsidRPr="2E03BEA8">
              <w:rPr>
                <w:sz w:val="20"/>
                <w:szCs w:val="20"/>
                <w:highlight w:val="yellow"/>
              </w:rPr>
              <w:t>(</w:t>
            </w:r>
            <w:r w:rsidR="004A4668">
              <w:rPr>
                <w:sz w:val="20"/>
                <w:szCs w:val="20"/>
                <w:highlight w:val="yellow"/>
              </w:rPr>
              <w:t>T</w:t>
            </w:r>
            <w:r w:rsidR="009E47E2">
              <w:rPr>
                <w:sz w:val="20"/>
                <w:szCs w:val="20"/>
                <w:highlight w:val="yellow"/>
              </w:rPr>
              <w:t>he</w:t>
            </w:r>
            <w:r w:rsidR="006A3020">
              <w:rPr>
                <w:sz w:val="20"/>
                <w:szCs w:val="20"/>
                <w:highlight w:val="yellow"/>
              </w:rPr>
              <w:t xml:space="preserve"> </w:t>
            </w:r>
            <w:r w:rsidR="00A52A71">
              <w:rPr>
                <w:sz w:val="20"/>
                <w:szCs w:val="20"/>
                <w:highlight w:val="yellow"/>
              </w:rPr>
              <w:t>P</w:t>
            </w:r>
            <w:r w:rsidR="004A4668">
              <w:rPr>
                <w:sz w:val="20"/>
                <w:szCs w:val="20"/>
                <w:highlight w:val="yellow"/>
              </w:rPr>
              <w:t>ortal will d</w:t>
            </w:r>
            <w:r w:rsidR="007C5EB7">
              <w:rPr>
                <w:sz w:val="20"/>
                <w:szCs w:val="20"/>
                <w:highlight w:val="yellow"/>
              </w:rPr>
              <w:t>isplay a t</w:t>
            </w:r>
            <w:r w:rsidRPr="2E03BEA8">
              <w:rPr>
                <w:sz w:val="20"/>
                <w:szCs w:val="20"/>
                <w:highlight w:val="yellow"/>
              </w:rPr>
              <w:t xml:space="preserve">ext box </w:t>
            </w:r>
            <w:r w:rsidR="007C5EB7">
              <w:rPr>
                <w:sz w:val="20"/>
                <w:szCs w:val="20"/>
                <w:highlight w:val="yellow"/>
              </w:rPr>
              <w:t xml:space="preserve">where the grantee can </w:t>
            </w:r>
            <w:r w:rsidRPr="2E03BEA8">
              <w:rPr>
                <w:sz w:val="20"/>
                <w:szCs w:val="20"/>
                <w:highlight w:val="yellow"/>
              </w:rPr>
              <w:t>submit an updated version of the narrative</w:t>
            </w:r>
            <w:r w:rsidR="007C5EB7">
              <w:rPr>
                <w:sz w:val="20"/>
                <w:szCs w:val="20"/>
                <w:highlight w:val="yellow"/>
              </w:rPr>
              <w:t>, if needed.</w:t>
            </w:r>
            <w:r w:rsidRPr="2E03BEA8">
              <w:rPr>
                <w:sz w:val="20"/>
                <w:szCs w:val="20"/>
                <w:highlight w:val="yellow"/>
              </w:rPr>
              <w:t>)</w:t>
            </w:r>
          </w:p>
        </w:tc>
      </w:tr>
      <w:tr w14:paraId="6C1B5C73" w14:textId="77777777" w:rsidTr="15F13E72">
        <w:tblPrEx>
          <w:tblW w:w="0" w:type="auto"/>
          <w:tblLook w:val="04A0"/>
        </w:tblPrEx>
        <w:trPr>
          <w:trHeight w:val="377"/>
        </w:trPr>
        <w:tc>
          <w:tcPr>
            <w:tcW w:w="12950" w:type="dxa"/>
            <w:shd w:val="clear" w:color="auto" w:fill="auto"/>
          </w:tcPr>
          <w:p w:rsidR="009C4D72" w:rsidRPr="00063770" w:rsidP="2E03BEA8" w14:paraId="3495A658" w14:textId="55CD145B">
            <w:pPr>
              <w:rPr>
                <w:sz w:val="20"/>
                <w:szCs w:val="20"/>
              </w:rPr>
            </w:pPr>
            <w:r w:rsidRPr="2E03BEA8">
              <w:rPr>
                <w:sz w:val="20"/>
                <w:szCs w:val="20"/>
              </w:rPr>
              <w:t>Please update, as appropriate, the previously submitted URL where information on the system for prioritizing assistance is publicly available.  If there is no website, and if such information has not been submitted previously, please upload a copy of publicly available information about the system for prioritizing assistance</w:t>
            </w:r>
            <w:r w:rsidR="00A52A71">
              <w:rPr>
                <w:sz w:val="20"/>
                <w:szCs w:val="20"/>
              </w:rPr>
              <w:t>.</w:t>
            </w:r>
            <w:r w:rsidRPr="2E03BEA8">
              <w:rPr>
                <w:sz w:val="20"/>
                <w:szCs w:val="20"/>
              </w:rPr>
              <w:t xml:space="preserve">  </w:t>
            </w:r>
          </w:p>
        </w:tc>
      </w:tr>
      <w:tr w14:paraId="6505804B" w14:textId="77777777" w:rsidTr="15F13E72">
        <w:tblPrEx>
          <w:tblW w:w="0" w:type="auto"/>
          <w:tblLook w:val="04A0"/>
        </w:tblPrEx>
        <w:trPr>
          <w:trHeight w:val="377"/>
        </w:trPr>
        <w:tc>
          <w:tcPr>
            <w:tcW w:w="12950" w:type="dxa"/>
            <w:shd w:val="clear" w:color="auto" w:fill="auto"/>
          </w:tcPr>
          <w:p w:rsidR="0020371F" w:rsidRPr="00063770" w:rsidP="007F08F6" w14:paraId="6B3ED886" w14:textId="38FE0DF7">
            <w:pPr>
              <w:rPr>
                <w:sz w:val="20"/>
                <w:szCs w:val="20"/>
              </w:rPr>
            </w:pPr>
            <w:r w:rsidRPr="00063770">
              <w:rPr>
                <w:sz w:val="20"/>
                <w:szCs w:val="20"/>
              </w:rPr>
              <w:t xml:space="preserve">Previously submitted URL  </w:t>
            </w:r>
            <w:r w:rsidRPr="00085A23">
              <w:rPr>
                <w:sz w:val="20"/>
                <w:szCs w:val="20"/>
                <w:highlight w:val="yellow"/>
              </w:rPr>
              <w:t>((</w:t>
            </w:r>
            <w:r w:rsidR="009E47E2">
              <w:rPr>
                <w:sz w:val="20"/>
                <w:szCs w:val="20"/>
                <w:highlight w:val="yellow"/>
              </w:rPr>
              <w:t xml:space="preserve">The </w:t>
            </w:r>
            <w:r w:rsidR="00A52A71">
              <w:rPr>
                <w:sz w:val="20"/>
                <w:szCs w:val="20"/>
                <w:highlight w:val="yellow"/>
              </w:rPr>
              <w:t>P</w:t>
            </w:r>
            <w:r w:rsidR="004A4668">
              <w:rPr>
                <w:sz w:val="20"/>
                <w:szCs w:val="20"/>
                <w:highlight w:val="yellow"/>
              </w:rPr>
              <w:t>ortal will d</w:t>
            </w:r>
            <w:r w:rsidRPr="00085A23">
              <w:rPr>
                <w:sz w:val="20"/>
                <w:szCs w:val="20"/>
                <w:highlight w:val="yellow"/>
              </w:rPr>
              <w:t>isplay the URL on-screen</w:t>
            </w:r>
            <w:r w:rsidR="004A4668">
              <w:rPr>
                <w:sz w:val="20"/>
                <w:szCs w:val="20"/>
                <w:highlight w:val="yellow"/>
              </w:rPr>
              <w:t>.</w:t>
            </w:r>
            <w:r w:rsidRPr="00085A23">
              <w:rPr>
                <w:sz w:val="20"/>
                <w:szCs w:val="20"/>
                <w:highlight w:val="yellow"/>
              </w:rPr>
              <w:t>))</w:t>
            </w:r>
          </w:p>
        </w:tc>
      </w:tr>
      <w:tr w14:paraId="2F786FE7" w14:textId="77777777" w:rsidTr="15F13E72">
        <w:tblPrEx>
          <w:tblW w:w="0" w:type="auto"/>
          <w:tblLook w:val="04A0"/>
        </w:tblPrEx>
        <w:trPr>
          <w:trHeight w:val="377"/>
        </w:trPr>
        <w:tc>
          <w:tcPr>
            <w:tcW w:w="12950" w:type="dxa"/>
            <w:shd w:val="clear" w:color="auto" w:fill="auto"/>
          </w:tcPr>
          <w:p w:rsidR="0020371F" w:rsidRPr="00063770" w:rsidP="007F08F6" w14:paraId="2F6421FB" w14:textId="23C15D93">
            <w:pPr>
              <w:rPr>
                <w:sz w:val="20"/>
                <w:szCs w:val="20"/>
              </w:rPr>
            </w:pPr>
            <w:r w:rsidRPr="00063770">
              <w:rPr>
                <w:sz w:val="20"/>
                <w:szCs w:val="20"/>
              </w:rPr>
              <w:t xml:space="preserve">Provide updated URL, as appropriate here: </w:t>
            </w:r>
            <w:r w:rsidRPr="00085A23">
              <w:rPr>
                <w:sz w:val="20"/>
                <w:szCs w:val="20"/>
                <w:highlight w:val="yellow"/>
              </w:rPr>
              <w:t>((</w:t>
            </w:r>
            <w:r w:rsidR="00A52A71">
              <w:rPr>
                <w:sz w:val="20"/>
                <w:szCs w:val="20"/>
                <w:highlight w:val="yellow"/>
              </w:rPr>
              <w:t>T</w:t>
            </w:r>
            <w:r w:rsidR="009E47E2">
              <w:rPr>
                <w:sz w:val="20"/>
                <w:szCs w:val="20"/>
                <w:highlight w:val="yellow"/>
              </w:rPr>
              <w:t xml:space="preserve">he </w:t>
            </w:r>
            <w:r w:rsidR="00A52A71">
              <w:rPr>
                <w:sz w:val="20"/>
                <w:szCs w:val="20"/>
                <w:highlight w:val="yellow"/>
              </w:rPr>
              <w:t>P</w:t>
            </w:r>
            <w:r w:rsidR="004A4668">
              <w:rPr>
                <w:sz w:val="20"/>
                <w:szCs w:val="20"/>
                <w:highlight w:val="yellow"/>
              </w:rPr>
              <w:t>ortal will d</w:t>
            </w:r>
            <w:r w:rsidR="007C5EB7">
              <w:rPr>
                <w:sz w:val="20"/>
                <w:szCs w:val="20"/>
                <w:highlight w:val="yellow"/>
              </w:rPr>
              <w:t>isplay a text box where the grantee can submit updated information manually.)</w:t>
            </w:r>
            <w:r w:rsidRPr="00085A23">
              <w:rPr>
                <w:sz w:val="20"/>
                <w:szCs w:val="20"/>
                <w:highlight w:val="yellow"/>
              </w:rPr>
              <w:t>)</w:t>
            </w:r>
          </w:p>
        </w:tc>
      </w:tr>
      <w:tr w14:paraId="551982A3" w14:textId="77777777" w:rsidTr="15F13E72">
        <w:tblPrEx>
          <w:tblW w:w="0" w:type="auto"/>
          <w:tblLook w:val="04A0"/>
        </w:tblPrEx>
        <w:trPr>
          <w:trHeight w:val="377"/>
        </w:trPr>
        <w:tc>
          <w:tcPr>
            <w:tcW w:w="12950" w:type="dxa"/>
            <w:shd w:val="clear" w:color="auto" w:fill="auto"/>
          </w:tcPr>
          <w:p w:rsidR="00FC3229" w:rsidRPr="00063770" w:rsidP="00063770" w14:paraId="2558A75E" w14:textId="2E5F580E">
            <w:pPr>
              <w:rPr>
                <w:b/>
                <w:bCs/>
                <w:sz w:val="20"/>
                <w:szCs w:val="20"/>
              </w:rPr>
            </w:pPr>
            <w:r w:rsidRPr="00063770">
              <w:rPr>
                <w:b/>
                <w:bCs/>
                <w:sz w:val="20"/>
                <w:szCs w:val="20"/>
              </w:rPr>
              <w:t>Fact-Based Proxy for Determining Eligibility</w:t>
            </w:r>
          </w:p>
        </w:tc>
      </w:tr>
      <w:tr w14:paraId="12CCE3E3" w14:textId="77777777" w:rsidTr="15F13E72">
        <w:tblPrEx>
          <w:tblW w:w="0" w:type="auto"/>
          <w:tblLook w:val="04A0"/>
        </w:tblPrEx>
        <w:trPr>
          <w:trHeight w:val="377"/>
        </w:trPr>
        <w:tc>
          <w:tcPr>
            <w:tcW w:w="12950" w:type="dxa"/>
          </w:tcPr>
          <w:p w:rsidR="00673A05" w:rsidRPr="00063770" w:rsidP="2E03BEA8" w14:paraId="3157DD2D" w14:textId="1E3B4327">
            <w:pPr>
              <w:rPr>
                <w:sz w:val="20"/>
                <w:szCs w:val="20"/>
              </w:rPr>
            </w:pPr>
            <w:r w:rsidRPr="2E03BEA8">
              <w:rPr>
                <w:sz w:val="20"/>
                <w:szCs w:val="20"/>
              </w:rPr>
              <w:t>Please verify and update, as appropriate, the grantee's previous responses to the following.</w:t>
            </w:r>
          </w:p>
        </w:tc>
      </w:tr>
      <w:tr w14:paraId="6B6818A4" w14:textId="77777777" w:rsidTr="15F13E72">
        <w:tblPrEx>
          <w:tblW w:w="0" w:type="auto"/>
          <w:tblLook w:val="04A0"/>
        </w:tblPrEx>
        <w:trPr>
          <w:trHeight w:val="377"/>
        </w:trPr>
        <w:tc>
          <w:tcPr>
            <w:tcW w:w="12950" w:type="dxa"/>
          </w:tcPr>
          <w:p w:rsidR="00673A05" w:rsidRPr="00981EED" w14:paraId="22BA980E" w14:textId="0743DF67">
            <w:pPr>
              <w:rPr>
                <w:sz w:val="20"/>
                <w:szCs w:val="20"/>
              </w:rPr>
            </w:pPr>
            <w:r w:rsidRPr="00A52A71">
              <w:rPr>
                <w:sz w:val="20"/>
                <w:szCs w:val="20"/>
              </w:rPr>
              <w:t>Did the ERA</w:t>
            </w:r>
            <w:r w:rsidR="001B4986">
              <w:rPr>
                <w:sz w:val="20"/>
                <w:szCs w:val="20"/>
              </w:rPr>
              <w:t>1 grantee</w:t>
            </w:r>
            <w:r w:rsidRPr="00A52A71">
              <w:rPr>
                <w:sz w:val="20"/>
                <w:szCs w:val="20"/>
              </w:rPr>
              <w:t xml:space="preserve"> use </w:t>
            </w:r>
            <w:r w:rsidRPr="00A52A71" w:rsidR="00FC1A76">
              <w:rPr>
                <w:sz w:val="20"/>
                <w:szCs w:val="20"/>
              </w:rPr>
              <w:t xml:space="preserve">a </w:t>
            </w:r>
            <w:r w:rsidRPr="00A52A71">
              <w:rPr>
                <w:sz w:val="20"/>
                <w:szCs w:val="20"/>
              </w:rPr>
              <w:t xml:space="preserve">fact-based proxy </w:t>
            </w:r>
            <w:r w:rsidRPr="00A52A71" w:rsidR="00FC1A76">
              <w:rPr>
                <w:sz w:val="20"/>
                <w:szCs w:val="20"/>
              </w:rPr>
              <w:t xml:space="preserve">to </w:t>
            </w:r>
            <w:r w:rsidRPr="00A52A71">
              <w:rPr>
                <w:sz w:val="20"/>
                <w:szCs w:val="20"/>
              </w:rPr>
              <w:t>determin</w:t>
            </w:r>
            <w:r w:rsidRPr="00A52A71" w:rsidR="00FC1A76">
              <w:rPr>
                <w:sz w:val="20"/>
                <w:szCs w:val="20"/>
              </w:rPr>
              <w:t>e</w:t>
            </w:r>
            <w:r w:rsidRPr="00A52A71">
              <w:rPr>
                <w:sz w:val="20"/>
                <w:szCs w:val="20"/>
              </w:rPr>
              <w:t xml:space="preserve"> applicants' income eligibility for financial assistance under the ERA</w:t>
            </w:r>
            <w:r w:rsidR="001B4986">
              <w:rPr>
                <w:sz w:val="20"/>
                <w:szCs w:val="20"/>
              </w:rPr>
              <w:t>1</w:t>
            </w:r>
            <w:r w:rsidRPr="00A52A71">
              <w:rPr>
                <w:sz w:val="20"/>
                <w:szCs w:val="20"/>
              </w:rPr>
              <w:t xml:space="preserve"> Project? </w:t>
            </w:r>
            <w:r w:rsidRPr="00A52A71" w:rsidR="006A5765">
              <w:rPr>
                <w:sz w:val="20"/>
                <w:szCs w:val="20"/>
                <w:highlight w:val="yellow"/>
              </w:rPr>
              <w:t>((</w:t>
            </w:r>
            <w:r w:rsidR="009E47E2">
              <w:rPr>
                <w:sz w:val="20"/>
                <w:szCs w:val="20"/>
                <w:highlight w:val="yellow"/>
              </w:rPr>
              <w:t xml:space="preserve">The Portal </w:t>
            </w:r>
            <w:r w:rsidRPr="00A52A71" w:rsidR="000D3136">
              <w:rPr>
                <w:sz w:val="20"/>
                <w:szCs w:val="20"/>
                <w:highlight w:val="yellow"/>
              </w:rPr>
              <w:t>will d</w:t>
            </w:r>
            <w:r w:rsidRPr="00A52A71" w:rsidR="006A5765">
              <w:rPr>
                <w:sz w:val="20"/>
                <w:szCs w:val="20"/>
                <w:highlight w:val="yellow"/>
              </w:rPr>
              <w:t xml:space="preserve">isplay yes/no radio buttons that </w:t>
            </w:r>
            <w:r w:rsidRPr="009E47E2" w:rsidR="006A5765">
              <w:rPr>
                <w:sz w:val="20"/>
                <w:szCs w:val="20"/>
                <w:highlight w:val="yellow"/>
              </w:rPr>
              <w:t xml:space="preserve">the </w:t>
            </w:r>
            <w:r w:rsidR="009E47E2">
              <w:rPr>
                <w:sz w:val="20"/>
                <w:szCs w:val="20"/>
                <w:highlight w:val="yellow"/>
              </w:rPr>
              <w:t>g</w:t>
            </w:r>
            <w:r w:rsidRPr="009E47E2" w:rsidR="00923A1B">
              <w:rPr>
                <w:sz w:val="20"/>
                <w:szCs w:val="20"/>
                <w:highlight w:val="yellow"/>
              </w:rPr>
              <w:t>rantee</w:t>
            </w:r>
            <w:r w:rsidRPr="009E47E2" w:rsidR="006A5765">
              <w:rPr>
                <w:sz w:val="20"/>
                <w:szCs w:val="20"/>
                <w:highlight w:val="yellow"/>
              </w:rPr>
              <w:t xml:space="preserve"> </w:t>
            </w:r>
            <w:r w:rsidRPr="00A52A71" w:rsidR="006A5765">
              <w:rPr>
                <w:sz w:val="20"/>
                <w:szCs w:val="20"/>
                <w:highlight w:val="yellow"/>
              </w:rPr>
              <w:t>can select.))</w:t>
            </w:r>
            <w:r w:rsidRPr="00A52A71" w:rsidR="006A5765">
              <w:rPr>
                <w:sz w:val="20"/>
                <w:szCs w:val="20"/>
              </w:rPr>
              <w:t xml:space="preserve"> </w:t>
            </w:r>
          </w:p>
        </w:tc>
      </w:tr>
      <w:tr w14:paraId="24AACCAF" w14:textId="77777777" w:rsidTr="15F13E72">
        <w:tblPrEx>
          <w:tblW w:w="0" w:type="auto"/>
          <w:tblLook w:val="04A0"/>
        </w:tblPrEx>
        <w:trPr>
          <w:trHeight w:val="377"/>
        </w:trPr>
        <w:tc>
          <w:tcPr>
            <w:tcW w:w="12950" w:type="dxa"/>
          </w:tcPr>
          <w:p w:rsidR="00673A05" w:rsidRPr="00981EED" w14:paraId="74A97999" w14:textId="066800D1">
            <w:pPr>
              <w:rPr>
                <w:sz w:val="20"/>
                <w:szCs w:val="20"/>
              </w:rPr>
            </w:pPr>
            <w:r w:rsidRPr="00A52A71">
              <w:rPr>
                <w:sz w:val="20"/>
                <w:szCs w:val="20"/>
              </w:rPr>
              <w:t xml:space="preserve">If </w:t>
            </w:r>
            <w:r w:rsidRPr="00A52A71" w:rsidR="00B67800">
              <w:rPr>
                <w:sz w:val="20"/>
                <w:szCs w:val="20"/>
              </w:rPr>
              <w:t>“</w:t>
            </w:r>
            <w:r w:rsidRPr="00A52A71">
              <w:rPr>
                <w:sz w:val="20"/>
                <w:szCs w:val="20"/>
              </w:rPr>
              <w:t>Yes</w:t>
            </w:r>
            <w:r w:rsidRPr="00A52A71" w:rsidR="00B67800">
              <w:rPr>
                <w:sz w:val="20"/>
                <w:szCs w:val="20"/>
              </w:rPr>
              <w:t>”</w:t>
            </w:r>
            <w:r w:rsidRPr="00A52A71">
              <w:rPr>
                <w:sz w:val="20"/>
                <w:szCs w:val="20"/>
              </w:rPr>
              <w:t xml:space="preserve">, please review and update, as needed, the previously submitted narrative on the fact-based proxy used for this purpose. </w:t>
            </w:r>
            <w:r w:rsidRPr="00A52A71" w:rsidR="00A773DF">
              <w:rPr>
                <w:sz w:val="20"/>
                <w:szCs w:val="20"/>
              </w:rPr>
              <w:t xml:space="preserve"> The narrative must </w:t>
            </w:r>
            <w:r w:rsidRPr="00A52A71">
              <w:rPr>
                <w:sz w:val="20"/>
                <w:szCs w:val="20"/>
              </w:rPr>
              <w:t xml:space="preserve">include information on all </w:t>
            </w:r>
            <w:r w:rsidRPr="001B4986" w:rsidR="00A773DF">
              <w:rPr>
                <w:sz w:val="20"/>
                <w:szCs w:val="20"/>
              </w:rPr>
              <w:t xml:space="preserve">income </w:t>
            </w:r>
            <w:r w:rsidRPr="001B4986">
              <w:rPr>
                <w:sz w:val="20"/>
                <w:szCs w:val="20"/>
              </w:rPr>
              <w:t>th</w:t>
            </w:r>
            <w:r w:rsidRPr="001B4986" w:rsidR="00A773DF">
              <w:rPr>
                <w:sz w:val="20"/>
                <w:szCs w:val="20"/>
              </w:rPr>
              <w:t>re</w:t>
            </w:r>
            <w:r w:rsidRPr="001B4986">
              <w:rPr>
                <w:sz w:val="20"/>
                <w:szCs w:val="20"/>
              </w:rPr>
              <w:t xml:space="preserve">shold, policies, and procedures used for verifying eligibility. </w:t>
            </w:r>
            <w:r w:rsidRPr="001B4986" w:rsidR="006441CF">
              <w:rPr>
                <w:sz w:val="20"/>
                <w:szCs w:val="20"/>
              </w:rPr>
              <w:t xml:space="preserve">  If you have not previously submitted a narrative, please do so below.</w:t>
            </w:r>
          </w:p>
        </w:tc>
      </w:tr>
      <w:tr w14:paraId="069481BA" w14:textId="77777777" w:rsidTr="15F13E72">
        <w:tblPrEx>
          <w:tblW w:w="0" w:type="auto"/>
          <w:tblLook w:val="04A0"/>
        </w:tblPrEx>
        <w:trPr>
          <w:trHeight w:val="377"/>
        </w:trPr>
        <w:tc>
          <w:tcPr>
            <w:tcW w:w="12950" w:type="dxa"/>
          </w:tcPr>
          <w:p w:rsidR="006441CF" w:rsidRPr="00981EED" w14:paraId="2185016D" w14:textId="012E1907">
            <w:pPr>
              <w:rPr>
                <w:sz w:val="20"/>
                <w:szCs w:val="20"/>
              </w:rPr>
            </w:pPr>
            <w:r w:rsidRPr="00A52A71">
              <w:rPr>
                <w:sz w:val="20"/>
                <w:szCs w:val="20"/>
              </w:rPr>
              <w:t>Submit narrative</w:t>
            </w:r>
            <w:r w:rsidRPr="00A52A71" w:rsidR="006A5765">
              <w:rPr>
                <w:sz w:val="20"/>
                <w:szCs w:val="20"/>
              </w:rPr>
              <w:t xml:space="preserve"> (if needed)</w:t>
            </w:r>
            <w:r w:rsidRPr="00A52A71">
              <w:rPr>
                <w:sz w:val="20"/>
                <w:szCs w:val="20"/>
              </w:rPr>
              <w:t xml:space="preserve">: </w:t>
            </w:r>
            <w:r w:rsidRPr="00A52A71" w:rsidR="006A5765">
              <w:rPr>
                <w:sz w:val="20"/>
                <w:szCs w:val="20"/>
              </w:rPr>
              <w:t xml:space="preserve"> </w:t>
            </w:r>
            <w:r w:rsidRPr="00A52A71" w:rsidR="006A5765">
              <w:rPr>
                <w:sz w:val="20"/>
                <w:szCs w:val="20"/>
                <w:highlight w:val="yellow"/>
              </w:rPr>
              <w:t>(</w:t>
            </w:r>
            <w:r w:rsidR="009E47E2">
              <w:rPr>
                <w:sz w:val="20"/>
                <w:szCs w:val="20"/>
                <w:highlight w:val="yellow"/>
              </w:rPr>
              <w:t xml:space="preserve">(The Portal </w:t>
            </w:r>
            <w:r w:rsidRPr="00A52A71" w:rsidR="006A5765">
              <w:rPr>
                <w:sz w:val="20"/>
                <w:szCs w:val="20"/>
                <w:highlight w:val="yellow"/>
              </w:rPr>
              <w:t xml:space="preserve">will display a text box and instructions </w:t>
            </w:r>
            <w:r w:rsidRPr="009E47E2" w:rsidR="006A5765">
              <w:rPr>
                <w:sz w:val="20"/>
                <w:szCs w:val="20"/>
                <w:highlight w:val="yellow"/>
              </w:rPr>
              <w:t xml:space="preserve">for </w:t>
            </w:r>
            <w:r w:rsidRPr="009E47E2" w:rsidR="009E47E2">
              <w:rPr>
                <w:sz w:val="20"/>
                <w:szCs w:val="20"/>
                <w:highlight w:val="yellow"/>
              </w:rPr>
              <w:t>g</w:t>
            </w:r>
            <w:r w:rsidRPr="009E47E2" w:rsidR="00923A1B">
              <w:rPr>
                <w:sz w:val="20"/>
                <w:szCs w:val="20"/>
                <w:highlight w:val="yellow"/>
              </w:rPr>
              <w:t>rantee</w:t>
            </w:r>
            <w:r w:rsidRPr="009E47E2" w:rsidR="00923A1B">
              <w:rPr>
                <w:sz w:val="20"/>
                <w:szCs w:val="20"/>
                <w:highlight w:val="yellow"/>
              </w:rPr>
              <w:t xml:space="preserve"> </w:t>
            </w:r>
            <w:r w:rsidRPr="009E47E2" w:rsidR="006A5765">
              <w:rPr>
                <w:sz w:val="20"/>
                <w:szCs w:val="20"/>
                <w:highlight w:val="yellow"/>
              </w:rPr>
              <w:t xml:space="preserve"> who ha</w:t>
            </w:r>
            <w:r w:rsidRPr="00A52A71" w:rsidR="006A5765">
              <w:rPr>
                <w:sz w:val="20"/>
                <w:szCs w:val="20"/>
                <w:highlight w:val="yellow"/>
              </w:rPr>
              <w:t>ve not submitted a narrative to do so by either manually entering or uploading.))</w:t>
            </w:r>
            <w:r w:rsidRPr="00A52A71" w:rsidR="006A5765">
              <w:rPr>
                <w:sz w:val="20"/>
                <w:szCs w:val="20"/>
              </w:rPr>
              <w:t xml:space="preserve"> </w:t>
            </w:r>
            <w:r w:rsidRPr="00A52A71">
              <w:rPr>
                <w:sz w:val="20"/>
                <w:szCs w:val="20"/>
              </w:rPr>
              <w:t xml:space="preserve"> </w:t>
            </w:r>
          </w:p>
        </w:tc>
      </w:tr>
      <w:tr w14:paraId="653174E8" w14:textId="77777777" w:rsidTr="15F13E72">
        <w:tblPrEx>
          <w:tblW w:w="0" w:type="auto"/>
          <w:tblLook w:val="04A0"/>
        </w:tblPrEx>
        <w:trPr>
          <w:trHeight w:val="377"/>
        </w:trPr>
        <w:tc>
          <w:tcPr>
            <w:tcW w:w="12950" w:type="dxa"/>
          </w:tcPr>
          <w:p w:rsidR="00673A05" w:rsidRPr="00981EED" w14:paraId="0866A76B" w14:textId="41C040F3">
            <w:pPr>
              <w:rPr>
                <w:sz w:val="20"/>
                <w:szCs w:val="20"/>
              </w:rPr>
            </w:pPr>
            <w:r w:rsidRPr="00A52A71">
              <w:rPr>
                <w:sz w:val="20"/>
                <w:szCs w:val="20"/>
              </w:rPr>
              <w:t xml:space="preserve">Review and update </w:t>
            </w:r>
            <w:r w:rsidRPr="00A52A71" w:rsidR="006441CF">
              <w:rPr>
                <w:sz w:val="20"/>
                <w:szCs w:val="20"/>
              </w:rPr>
              <w:t>p</w:t>
            </w:r>
            <w:r w:rsidRPr="00A52A71" w:rsidR="0020371F">
              <w:rPr>
                <w:sz w:val="20"/>
                <w:szCs w:val="20"/>
              </w:rPr>
              <w:t xml:space="preserve">reviously submitted narrative:  </w:t>
            </w:r>
            <w:r w:rsidRPr="00A52A71" w:rsidR="0020371F">
              <w:rPr>
                <w:sz w:val="20"/>
                <w:szCs w:val="20"/>
                <w:highlight w:val="yellow"/>
              </w:rPr>
              <w:t>((</w:t>
            </w:r>
            <w:r w:rsidRPr="00A52A71" w:rsidR="006441CF">
              <w:rPr>
                <w:sz w:val="20"/>
                <w:szCs w:val="20"/>
                <w:highlight w:val="yellow"/>
              </w:rPr>
              <w:t xml:space="preserve">The </w:t>
            </w:r>
            <w:r w:rsidRPr="00A52A71" w:rsidR="000D3136">
              <w:rPr>
                <w:sz w:val="20"/>
                <w:szCs w:val="20"/>
                <w:highlight w:val="yellow"/>
              </w:rPr>
              <w:t xml:space="preserve">read-only version of the </w:t>
            </w:r>
            <w:r w:rsidRPr="00A52A71" w:rsidR="0020371F">
              <w:rPr>
                <w:sz w:val="20"/>
                <w:szCs w:val="20"/>
                <w:highlight w:val="yellow"/>
              </w:rPr>
              <w:t xml:space="preserve">previously submitted narrative </w:t>
            </w:r>
            <w:r w:rsidRPr="00A52A71" w:rsidR="006441CF">
              <w:rPr>
                <w:sz w:val="20"/>
                <w:szCs w:val="20"/>
                <w:highlight w:val="yellow"/>
              </w:rPr>
              <w:t xml:space="preserve">will be displayed </w:t>
            </w:r>
            <w:r w:rsidRPr="00A52A71" w:rsidR="0020371F">
              <w:rPr>
                <w:sz w:val="20"/>
                <w:szCs w:val="20"/>
                <w:highlight w:val="yellow"/>
              </w:rPr>
              <w:t>on-screen.</w:t>
            </w:r>
            <w:r w:rsidRPr="00A52A71" w:rsidR="000D3136">
              <w:rPr>
                <w:sz w:val="20"/>
                <w:szCs w:val="20"/>
                <w:highlight w:val="yellow"/>
              </w:rPr>
              <w:t>))</w:t>
            </w:r>
            <w:r w:rsidRPr="00A52A71">
              <w:rPr>
                <w:sz w:val="20"/>
                <w:szCs w:val="20"/>
                <w:highlight w:val="yellow"/>
              </w:rPr>
              <w:t xml:space="preserve">  </w:t>
            </w:r>
          </w:p>
        </w:tc>
      </w:tr>
      <w:tr w14:paraId="295F887F" w14:textId="77777777" w:rsidTr="15F13E72">
        <w:tblPrEx>
          <w:tblW w:w="0" w:type="auto"/>
          <w:tblLook w:val="04A0"/>
        </w:tblPrEx>
        <w:trPr>
          <w:trHeight w:val="377"/>
        </w:trPr>
        <w:tc>
          <w:tcPr>
            <w:tcW w:w="12950" w:type="dxa"/>
          </w:tcPr>
          <w:p w:rsidR="00FC3229" w:rsidRPr="00981EED" w14:paraId="1F054CC9" w14:textId="6082D8D7">
            <w:pPr>
              <w:rPr>
                <w:sz w:val="20"/>
                <w:szCs w:val="20"/>
              </w:rPr>
            </w:pPr>
            <w:r w:rsidRPr="00A52A71">
              <w:rPr>
                <w:sz w:val="20"/>
                <w:szCs w:val="20"/>
              </w:rPr>
              <w:t xml:space="preserve">If appropriate, please upload an updated narrative:   </w:t>
            </w:r>
            <w:r w:rsidRPr="00A52A71">
              <w:rPr>
                <w:sz w:val="20"/>
                <w:szCs w:val="20"/>
                <w:highlight w:val="yellow"/>
              </w:rPr>
              <w:t>((</w:t>
            </w:r>
            <w:r w:rsidRPr="00A52A71" w:rsidR="006A5765">
              <w:rPr>
                <w:sz w:val="20"/>
                <w:szCs w:val="20"/>
                <w:highlight w:val="yellow"/>
              </w:rPr>
              <w:t xml:space="preserve">The </w:t>
            </w:r>
            <w:r w:rsidR="00923A1B">
              <w:rPr>
                <w:sz w:val="20"/>
                <w:szCs w:val="20"/>
                <w:highlight w:val="yellow"/>
              </w:rPr>
              <w:t>P</w:t>
            </w:r>
            <w:r w:rsidRPr="00A52A71" w:rsidR="006A5765">
              <w:rPr>
                <w:sz w:val="20"/>
                <w:szCs w:val="20"/>
                <w:highlight w:val="yellow"/>
              </w:rPr>
              <w:t xml:space="preserve">ortal will display instructions for uploading a </w:t>
            </w:r>
            <w:r w:rsidRPr="00A52A71">
              <w:rPr>
                <w:sz w:val="20"/>
                <w:szCs w:val="20"/>
                <w:highlight w:val="yellow"/>
              </w:rPr>
              <w:t>file</w:t>
            </w:r>
            <w:r w:rsidRPr="00A52A71" w:rsidR="006A5765">
              <w:rPr>
                <w:sz w:val="20"/>
                <w:szCs w:val="20"/>
                <w:highlight w:val="yellow"/>
              </w:rPr>
              <w:t>.</w:t>
            </w:r>
            <w:r w:rsidRPr="00A52A71">
              <w:rPr>
                <w:sz w:val="20"/>
                <w:szCs w:val="20"/>
                <w:highlight w:val="yellow"/>
              </w:rPr>
              <w:t>))</w:t>
            </w:r>
          </w:p>
        </w:tc>
      </w:tr>
    </w:tbl>
    <w:p w:rsidR="00D70C19" w:rsidP="00D70C19" w14:paraId="6AB57B54" w14:textId="2CAE6D73">
      <w:pPr>
        <w:rPr>
          <w:rFonts w:ascii="Arial" w:hAnsi="Arial" w:cs="Arial"/>
          <w:b/>
          <w:bCs/>
          <w:sz w:val="28"/>
          <w:szCs w:val="28"/>
        </w:rPr>
      </w:pPr>
    </w:p>
    <w:p w:rsidR="0090627C" w:rsidP="00330B89" w14:paraId="39012352" w14:textId="17ED21DA">
      <w:pPr>
        <w:rPr>
          <w:rFonts w:ascii="Arial" w:hAnsi="Arial" w:cs="Arial"/>
          <w:b/>
          <w:bCs/>
          <w:sz w:val="40"/>
          <w:szCs w:val="40"/>
        </w:rPr>
      </w:pPr>
      <w:bookmarkStart w:id="1" w:name="_Hlk113015475"/>
      <w:r>
        <w:rPr>
          <w:rFonts w:ascii="Arial" w:hAnsi="Arial" w:cs="Arial"/>
          <w:b/>
          <w:bCs/>
          <w:sz w:val="40"/>
          <w:szCs w:val="40"/>
        </w:rPr>
        <w:t>Tab:  Expenditures Made in Closeout Period</w:t>
      </w:r>
    </w:p>
    <w:tbl>
      <w:tblPr>
        <w:tblStyle w:val="TableGrid"/>
        <w:tblW w:w="0" w:type="auto"/>
        <w:tblLook w:val="04A0"/>
      </w:tblPr>
      <w:tblGrid>
        <w:gridCol w:w="12950"/>
      </w:tblGrid>
      <w:tr w14:paraId="7F42065D" w14:textId="77777777">
        <w:tblPrEx>
          <w:tblW w:w="0" w:type="auto"/>
          <w:tblLook w:val="04A0"/>
        </w:tblPrEx>
        <w:tc>
          <w:tcPr>
            <w:tcW w:w="12950" w:type="dxa"/>
          </w:tcPr>
          <w:p w:rsidR="0090627C" w14:paraId="72A356B3" w14:textId="77777777">
            <w:pPr>
              <w:rPr>
                <w:rFonts w:ascii="Arial" w:hAnsi="Arial" w:cs="Arial"/>
                <w:b/>
                <w:bCs/>
                <w:sz w:val="28"/>
                <w:szCs w:val="28"/>
              </w:rPr>
            </w:pPr>
            <w:r w:rsidRPr="53C91838">
              <w:rPr>
                <w:sz w:val="20"/>
                <w:szCs w:val="20"/>
                <w:shd w:val="clear" w:color="auto" w:fill="FFFFFF"/>
              </w:rPr>
              <w:t>Click here ((</w:t>
            </w:r>
            <w:r w:rsidRPr="53C91838">
              <w:rPr>
                <w:sz w:val="20"/>
                <w:szCs w:val="20"/>
                <w:highlight w:val="yellow"/>
                <w:shd w:val="clear" w:color="auto" w:fill="FFFFFF"/>
              </w:rPr>
              <w:t xml:space="preserve">The </w:t>
            </w:r>
            <w:r>
              <w:rPr>
                <w:sz w:val="20"/>
                <w:szCs w:val="20"/>
                <w:highlight w:val="yellow"/>
                <w:shd w:val="clear" w:color="auto" w:fill="FFFFFF"/>
              </w:rPr>
              <w:t>P</w:t>
            </w:r>
            <w:r w:rsidRPr="53C91838">
              <w:rPr>
                <w:sz w:val="20"/>
                <w:szCs w:val="20"/>
                <w:highlight w:val="yellow"/>
                <w:shd w:val="clear" w:color="auto" w:fill="FFFFFF"/>
              </w:rPr>
              <w:t xml:space="preserve">ortal will </w:t>
            </w:r>
            <w:r w:rsidRPr="008C6C7E">
              <w:rPr>
                <w:sz w:val="20"/>
                <w:szCs w:val="20"/>
                <w:highlight w:val="yellow"/>
                <w:shd w:val="clear" w:color="auto" w:fill="FFFFFF"/>
              </w:rPr>
              <w:t xml:space="preserve">display a button </w:t>
            </w:r>
            <w:r w:rsidRPr="53C91838">
              <w:rPr>
                <w:sz w:val="20"/>
                <w:szCs w:val="20"/>
                <w:highlight w:val="yellow"/>
                <w:shd w:val="clear" w:color="auto" w:fill="FFFFFF"/>
              </w:rPr>
              <w:t>labeled “Expenditures Made in Closeout Period</w:t>
            </w:r>
            <w:r w:rsidRPr="53C91838">
              <w:rPr>
                <w:sz w:val="20"/>
                <w:szCs w:val="20"/>
                <w:shd w:val="clear" w:color="auto" w:fill="FFFFFF"/>
              </w:rPr>
              <w:t xml:space="preserve">)) to report the grantee’s expenditures </w:t>
            </w:r>
            <w:r>
              <w:rPr>
                <w:sz w:val="20"/>
                <w:szCs w:val="20"/>
                <w:shd w:val="clear" w:color="auto" w:fill="FFFFFF"/>
              </w:rPr>
              <w:t xml:space="preserve">(if any) </w:t>
            </w:r>
            <w:r w:rsidRPr="53C91838">
              <w:rPr>
                <w:sz w:val="20"/>
                <w:szCs w:val="20"/>
                <w:shd w:val="clear" w:color="auto" w:fill="FFFFFF"/>
              </w:rPr>
              <w:t xml:space="preserve">made in the closeout period only.  Reminder, </w:t>
            </w:r>
            <w:r>
              <w:rPr>
                <w:sz w:val="20"/>
                <w:szCs w:val="20"/>
                <w:shd w:val="clear" w:color="auto" w:fill="FFFFFF"/>
              </w:rPr>
              <w:t>grantee</w:t>
            </w:r>
            <w:r w:rsidRPr="53C91838">
              <w:rPr>
                <w:sz w:val="20"/>
                <w:szCs w:val="20"/>
                <w:shd w:val="clear" w:color="auto" w:fill="FFFFFF"/>
              </w:rPr>
              <w:t xml:space="preserve">s may expend ERA1 </w:t>
            </w:r>
            <w:r>
              <w:rPr>
                <w:sz w:val="20"/>
                <w:szCs w:val="20"/>
                <w:shd w:val="clear" w:color="auto" w:fill="FFFFFF"/>
              </w:rPr>
              <w:t xml:space="preserve">award </w:t>
            </w:r>
            <w:r w:rsidRPr="53C91838">
              <w:rPr>
                <w:sz w:val="20"/>
                <w:szCs w:val="20"/>
                <w:shd w:val="clear" w:color="auto" w:fill="FFFFFF"/>
              </w:rPr>
              <w:t>funds during the closeout period only</w:t>
            </w:r>
            <w:r>
              <w:rPr>
                <w:sz w:val="20"/>
                <w:szCs w:val="20"/>
                <w:shd w:val="clear" w:color="auto" w:fill="FFFFFF"/>
              </w:rPr>
              <w:t xml:space="preserve"> </w:t>
            </w:r>
            <w:r w:rsidRPr="53C91838">
              <w:rPr>
                <w:sz w:val="20"/>
                <w:szCs w:val="20"/>
                <w:shd w:val="clear" w:color="auto" w:fill="FFFFFF"/>
              </w:rPr>
              <w:t>to liquidate</w:t>
            </w:r>
            <w:r>
              <w:rPr>
                <w:sz w:val="20"/>
                <w:szCs w:val="20"/>
                <w:shd w:val="clear" w:color="auto" w:fill="FFFFFF"/>
              </w:rPr>
              <w:t xml:space="preserve"> </w:t>
            </w:r>
            <w:r w:rsidRPr="53C91838">
              <w:rPr>
                <w:sz w:val="20"/>
                <w:szCs w:val="20"/>
                <w:shd w:val="clear" w:color="auto" w:fill="FFFFFF"/>
              </w:rPr>
              <w:t xml:space="preserve">obligations </w:t>
            </w:r>
            <w:r>
              <w:rPr>
                <w:sz w:val="20"/>
                <w:szCs w:val="20"/>
                <w:shd w:val="clear" w:color="auto" w:fill="FFFFFF"/>
              </w:rPr>
              <w:t xml:space="preserve">it incurred </w:t>
            </w:r>
            <w:r w:rsidRPr="53C91838">
              <w:rPr>
                <w:sz w:val="20"/>
                <w:szCs w:val="20"/>
                <w:shd w:val="clear" w:color="auto" w:fill="FFFFFF"/>
              </w:rPr>
              <w:t xml:space="preserve">for administrative costs </w:t>
            </w:r>
            <w:r>
              <w:rPr>
                <w:sz w:val="20"/>
                <w:szCs w:val="20"/>
                <w:shd w:val="clear" w:color="auto" w:fill="FFFFFF"/>
              </w:rPr>
              <w:t>by end date of the award period of performance</w:t>
            </w:r>
            <w:r w:rsidRPr="53C91838">
              <w:rPr>
                <w:sz w:val="20"/>
                <w:szCs w:val="20"/>
                <w:shd w:val="clear" w:color="auto" w:fill="FFFFFF"/>
              </w:rPr>
              <w:t xml:space="preserve">.  </w:t>
            </w:r>
          </w:p>
        </w:tc>
      </w:tr>
      <w:tr w14:paraId="65E4F000" w14:textId="77777777">
        <w:tblPrEx>
          <w:tblW w:w="0" w:type="auto"/>
          <w:tblLook w:val="04A0"/>
        </w:tblPrEx>
        <w:tc>
          <w:tcPr>
            <w:tcW w:w="12950" w:type="dxa"/>
          </w:tcPr>
          <w:p w:rsidR="0090627C" w:rsidRPr="00981EED" w14:paraId="22FB0902" w14:textId="77777777">
            <w:pPr>
              <w:rPr>
                <w:sz w:val="20"/>
                <w:szCs w:val="20"/>
                <w:highlight w:val="yellow"/>
              </w:rPr>
            </w:pPr>
            <w:r w:rsidRPr="00A52A71">
              <w:rPr>
                <w:sz w:val="20"/>
                <w:szCs w:val="20"/>
                <w:highlight w:val="yellow"/>
              </w:rPr>
              <w:t xml:space="preserve">((When the grantee clicks the button above, the </w:t>
            </w:r>
            <w:r>
              <w:rPr>
                <w:sz w:val="20"/>
                <w:szCs w:val="20"/>
                <w:highlight w:val="yellow"/>
              </w:rPr>
              <w:t>P</w:t>
            </w:r>
            <w:r w:rsidRPr="00A52A71">
              <w:rPr>
                <w:sz w:val="20"/>
                <w:szCs w:val="20"/>
                <w:highlight w:val="yellow"/>
              </w:rPr>
              <w:t xml:space="preserve">ortal will display the following sections of the Expenditures tab typically shown for quarterly reporting:  </w:t>
            </w:r>
            <w:r w:rsidRPr="00085A23">
              <w:rPr>
                <w:rFonts w:cstheme="minorHAnsi"/>
                <w:sz w:val="20"/>
                <w:szCs w:val="20"/>
                <w:highlight w:val="yellow"/>
              </w:rPr>
              <w:br/>
            </w:r>
            <w:r w:rsidRPr="00A52A71">
              <w:rPr>
                <w:sz w:val="20"/>
                <w:szCs w:val="20"/>
                <w:highlight w:val="yellow"/>
              </w:rPr>
              <w:t xml:space="preserve">“Expenditures associated with Subawards, Contracts and Direct Payments for which the </w:t>
            </w:r>
            <w:r w:rsidRPr="008C6C7E">
              <w:rPr>
                <w:sz w:val="20"/>
                <w:szCs w:val="20"/>
                <w:highlight w:val="yellow"/>
              </w:rPr>
              <w:t>ERA Grantee had</w:t>
            </w:r>
            <w:r w:rsidRPr="00A52A71">
              <w:rPr>
                <w:sz w:val="20"/>
                <w:szCs w:val="20"/>
                <w:highlight w:val="yellow"/>
              </w:rPr>
              <w:t xml:space="preserve"> obligated $30,000 or More”</w:t>
            </w:r>
          </w:p>
          <w:p w:rsidR="0090627C" w:rsidRPr="00981EED" w14:paraId="139568DF" w14:textId="77777777">
            <w:pPr>
              <w:rPr>
                <w:sz w:val="20"/>
                <w:szCs w:val="20"/>
              </w:rPr>
            </w:pPr>
            <w:r w:rsidRPr="00A52A71">
              <w:rPr>
                <w:sz w:val="20"/>
                <w:szCs w:val="20"/>
                <w:highlight w:val="yellow"/>
              </w:rPr>
              <w:t>“Expenditures associated with Subawards, Contracts and Direct Payments for which the ERA</w:t>
            </w:r>
            <w:r>
              <w:rPr>
                <w:sz w:val="20"/>
                <w:szCs w:val="20"/>
                <w:highlight w:val="yellow"/>
              </w:rPr>
              <w:t xml:space="preserve">1 grantee </w:t>
            </w:r>
            <w:r w:rsidRPr="00A52A71">
              <w:rPr>
                <w:sz w:val="20"/>
                <w:szCs w:val="20"/>
                <w:highlight w:val="yellow"/>
              </w:rPr>
              <w:t>obligated Less than $30,000”</w:t>
            </w:r>
            <w:r w:rsidRPr="00085A23">
              <w:rPr>
                <w:rFonts w:cstheme="minorHAnsi"/>
                <w:sz w:val="20"/>
                <w:szCs w:val="20"/>
                <w:highlight w:val="yellow"/>
              </w:rPr>
              <w:br/>
            </w:r>
            <w:r w:rsidRPr="00A52A71">
              <w:rPr>
                <w:sz w:val="20"/>
                <w:szCs w:val="20"/>
                <w:highlight w:val="yellow"/>
              </w:rPr>
              <w:t>“</w:t>
            </w:r>
            <w:r w:rsidRPr="008C6C7E">
              <w:rPr>
                <w:sz w:val="20"/>
                <w:szCs w:val="20"/>
                <w:highlight w:val="yellow"/>
              </w:rPr>
              <w:t xml:space="preserve">Grantee Obligations </w:t>
            </w:r>
            <w:r w:rsidRPr="00A52A71">
              <w:rPr>
                <w:sz w:val="20"/>
                <w:szCs w:val="20"/>
                <w:highlight w:val="yellow"/>
              </w:rPr>
              <w:t>and Expenditures to Individuals”</w:t>
            </w:r>
            <w:r w:rsidRPr="00085A23">
              <w:rPr>
                <w:rFonts w:cstheme="minorHAnsi"/>
                <w:sz w:val="20"/>
                <w:szCs w:val="20"/>
                <w:highlight w:val="yellow"/>
              </w:rPr>
              <w:br/>
            </w:r>
            <w:r w:rsidRPr="00A52A71">
              <w:rPr>
                <w:sz w:val="20"/>
                <w:szCs w:val="20"/>
                <w:highlight w:val="yellow"/>
              </w:rPr>
              <w:t xml:space="preserve">The portal will ingest any expenditure information submitted by the </w:t>
            </w:r>
            <w:r>
              <w:rPr>
                <w:sz w:val="20"/>
                <w:szCs w:val="20"/>
                <w:highlight w:val="yellow"/>
              </w:rPr>
              <w:t>grantee</w:t>
            </w:r>
            <w:r w:rsidRPr="00A52A71">
              <w:rPr>
                <w:sz w:val="20"/>
                <w:szCs w:val="20"/>
                <w:highlight w:val="yellow"/>
              </w:rPr>
              <w:t>, and that information will appear in the “Expenditures” section below.))</w:t>
            </w:r>
          </w:p>
        </w:tc>
      </w:tr>
    </w:tbl>
    <w:p w:rsidR="0090627C" w:rsidP="00330B89" w14:paraId="7F385BD1" w14:textId="77777777">
      <w:pPr>
        <w:rPr>
          <w:rFonts w:ascii="Arial" w:hAnsi="Arial" w:cs="Arial"/>
          <w:b/>
          <w:bCs/>
          <w:sz w:val="40"/>
          <w:szCs w:val="40"/>
        </w:rPr>
      </w:pPr>
    </w:p>
    <w:p w:rsidR="0090627C" w:rsidP="00330B89" w14:paraId="649E7F60" w14:textId="77777777">
      <w:pPr>
        <w:rPr>
          <w:rFonts w:ascii="Arial" w:hAnsi="Arial" w:cs="Arial"/>
          <w:b/>
          <w:bCs/>
          <w:sz w:val="40"/>
          <w:szCs w:val="40"/>
        </w:rPr>
      </w:pPr>
    </w:p>
    <w:p w:rsidR="00330B89" w:rsidRPr="00E77F6F" w:rsidP="00330B89" w14:paraId="69B7408D" w14:textId="63EF3021">
      <w:pPr>
        <w:rPr>
          <w:rFonts w:ascii="Arial" w:hAnsi="Arial" w:cs="Arial"/>
          <w:b/>
          <w:bCs/>
          <w:sz w:val="40"/>
          <w:szCs w:val="40"/>
        </w:rPr>
      </w:pPr>
      <w:r>
        <w:rPr>
          <w:rFonts w:ascii="Arial" w:hAnsi="Arial" w:cs="Arial"/>
          <w:b/>
          <w:bCs/>
          <w:sz w:val="40"/>
          <w:szCs w:val="40"/>
        </w:rPr>
        <w:t xml:space="preserve">Tab: </w:t>
      </w:r>
      <w:r>
        <w:rPr>
          <w:rFonts w:ascii="Arial" w:hAnsi="Arial" w:cs="Arial"/>
          <w:b/>
          <w:bCs/>
          <w:sz w:val="40"/>
          <w:szCs w:val="40"/>
        </w:rPr>
        <w:t>S</w:t>
      </w:r>
      <w:r w:rsidRPr="00E77F6F">
        <w:rPr>
          <w:rFonts w:ascii="Arial" w:hAnsi="Arial" w:cs="Arial"/>
          <w:b/>
          <w:bCs/>
          <w:sz w:val="40"/>
          <w:szCs w:val="40"/>
        </w:rPr>
        <w:t xml:space="preserve">ubrecipients, Contractors, and </w:t>
      </w:r>
      <w:r w:rsidR="002A2E48">
        <w:rPr>
          <w:rFonts w:ascii="Arial" w:hAnsi="Arial" w:cs="Arial"/>
          <w:b/>
          <w:bCs/>
          <w:sz w:val="40"/>
          <w:szCs w:val="40"/>
        </w:rPr>
        <w:t>Direct Payees</w:t>
      </w:r>
      <w:r w:rsidRPr="00E77F6F">
        <w:rPr>
          <w:rFonts w:ascii="Arial" w:hAnsi="Arial" w:cs="Arial"/>
          <w:b/>
          <w:bCs/>
          <w:sz w:val="40"/>
          <w:szCs w:val="40"/>
        </w:rPr>
        <w:t xml:space="preserve"> </w:t>
      </w:r>
      <w:r w:rsidR="009E47E2">
        <w:rPr>
          <w:rFonts w:ascii="Arial" w:hAnsi="Arial" w:cs="Arial"/>
          <w:b/>
          <w:bCs/>
          <w:sz w:val="40"/>
          <w:szCs w:val="40"/>
        </w:rPr>
        <w:t>(Obligations of $30,000 or More)</w:t>
      </w:r>
    </w:p>
    <w:tbl>
      <w:tblPr>
        <w:tblStyle w:val="TableGrid"/>
        <w:tblW w:w="0" w:type="auto"/>
        <w:tblLook w:val="04A0"/>
      </w:tblPr>
      <w:tblGrid>
        <w:gridCol w:w="12950"/>
      </w:tblGrid>
      <w:tr w14:paraId="34B7E8FB" w14:textId="77777777" w:rsidTr="15F13E72">
        <w:tblPrEx>
          <w:tblW w:w="0" w:type="auto"/>
          <w:tblLook w:val="04A0"/>
        </w:tblPrEx>
        <w:tc>
          <w:tcPr>
            <w:tcW w:w="12950" w:type="dxa"/>
          </w:tcPr>
          <w:p w:rsidR="00330B89" w:rsidRPr="00063770" w:rsidP="2E03BEA8" w14:paraId="30472735" w14:textId="6B6560D0">
            <w:pPr>
              <w:rPr>
                <w:sz w:val="20"/>
                <w:szCs w:val="20"/>
              </w:rPr>
            </w:pPr>
            <w:r w:rsidRPr="2E03BEA8">
              <w:rPr>
                <w:sz w:val="20"/>
                <w:szCs w:val="20"/>
                <w:shd w:val="clear" w:color="auto" w:fill="FFFFFF"/>
              </w:rPr>
              <w:t xml:space="preserve">Please </w:t>
            </w:r>
            <w:r w:rsidRPr="2E03BEA8" w:rsidR="000C3B68">
              <w:rPr>
                <w:sz w:val="20"/>
                <w:szCs w:val="20"/>
                <w:shd w:val="clear" w:color="auto" w:fill="FFFFFF"/>
              </w:rPr>
              <w:t xml:space="preserve">use this section to </w:t>
            </w:r>
            <w:r w:rsidRPr="2E03BEA8">
              <w:rPr>
                <w:sz w:val="20"/>
                <w:szCs w:val="20"/>
                <w:shd w:val="clear" w:color="auto" w:fill="FFFFFF"/>
              </w:rPr>
              <w:t xml:space="preserve">review and make </w:t>
            </w:r>
            <w:r w:rsidRPr="2E03BEA8" w:rsidR="000C3B68">
              <w:rPr>
                <w:sz w:val="20"/>
                <w:szCs w:val="20"/>
                <w:shd w:val="clear" w:color="auto" w:fill="FFFFFF"/>
              </w:rPr>
              <w:t>revisions</w:t>
            </w:r>
            <w:r w:rsidRPr="2E03BEA8">
              <w:rPr>
                <w:sz w:val="20"/>
                <w:szCs w:val="20"/>
                <w:shd w:val="clear" w:color="auto" w:fill="FFFFFF"/>
              </w:rPr>
              <w:t xml:space="preserve">, as appropriate, </w:t>
            </w:r>
            <w:r w:rsidR="00AB1AF8">
              <w:rPr>
                <w:sz w:val="20"/>
                <w:szCs w:val="20"/>
                <w:shd w:val="clear" w:color="auto" w:fill="FFFFFF"/>
              </w:rPr>
              <w:t xml:space="preserve">to records </w:t>
            </w:r>
            <w:r w:rsidR="001B4986">
              <w:rPr>
                <w:sz w:val="20"/>
                <w:szCs w:val="20"/>
                <w:shd w:val="clear" w:color="auto" w:fill="FFFFFF"/>
              </w:rPr>
              <w:t>for the ERA1 grantee’s</w:t>
            </w:r>
            <w:r w:rsidRPr="2E03BEA8" w:rsidR="00A11010">
              <w:rPr>
                <w:sz w:val="20"/>
                <w:szCs w:val="20"/>
                <w:shd w:val="clear" w:color="auto" w:fill="FFFFFF"/>
              </w:rPr>
              <w:t xml:space="preserve"> </w:t>
            </w:r>
            <w:r w:rsidRPr="2E03BEA8">
              <w:rPr>
                <w:sz w:val="20"/>
                <w:szCs w:val="20"/>
                <w:shd w:val="clear" w:color="auto" w:fill="FFFFFF"/>
              </w:rPr>
              <w:t>subrecipient</w:t>
            </w:r>
            <w:r w:rsidR="00AB1AF8">
              <w:rPr>
                <w:sz w:val="20"/>
                <w:szCs w:val="20"/>
                <w:shd w:val="clear" w:color="auto" w:fill="FFFFFF"/>
              </w:rPr>
              <w:t>(s)</w:t>
            </w:r>
            <w:r w:rsidRPr="2E03BEA8">
              <w:rPr>
                <w:sz w:val="20"/>
                <w:szCs w:val="20"/>
                <w:shd w:val="clear" w:color="auto" w:fill="FFFFFF"/>
              </w:rPr>
              <w:t>, contract</w:t>
            </w:r>
            <w:r w:rsidR="009E47E2">
              <w:rPr>
                <w:sz w:val="20"/>
                <w:szCs w:val="20"/>
                <w:shd w:val="clear" w:color="auto" w:fill="FFFFFF"/>
              </w:rPr>
              <w:t>or</w:t>
            </w:r>
            <w:r w:rsidR="00AB1AF8">
              <w:rPr>
                <w:sz w:val="20"/>
                <w:szCs w:val="20"/>
                <w:shd w:val="clear" w:color="auto" w:fill="FFFFFF"/>
              </w:rPr>
              <w:t>(s)</w:t>
            </w:r>
            <w:r w:rsidRPr="2E03BEA8">
              <w:rPr>
                <w:sz w:val="20"/>
                <w:szCs w:val="20"/>
                <w:shd w:val="clear" w:color="auto" w:fill="FFFFFF"/>
              </w:rPr>
              <w:t xml:space="preserve"> and </w:t>
            </w:r>
            <w:r w:rsidR="002A2E48">
              <w:rPr>
                <w:sz w:val="20"/>
                <w:szCs w:val="20"/>
                <w:shd w:val="clear" w:color="auto" w:fill="FFFFFF"/>
              </w:rPr>
              <w:t>direct payees (</w:t>
            </w:r>
            <w:r w:rsidRPr="2E03BEA8">
              <w:rPr>
                <w:sz w:val="20"/>
                <w:szCs w:val="20"/>
                <w:shd w:val="clear" w:color="auto" w:fill="FFFFFF"/>
              </w:rPr>
              <w:t>beneficia</w:t>
            </w:r>
            <w:r w:rsidR="00AB1AF8">
              <w:rPr>
                <w:sz w:val="20"/>
                <w:szCs w:val="20"/>
                <w:shd w:val="clear" w:color="auto" w:fill="FFFFFF"/>
              </w:rPr>
              <w:t>ry(</w:t>
            </w:r>
            <w:r w:rsidR="009E47E2">
              <w:rPr>
                <w:sz w:val="20"/>
                <w:szCs w:val="20"/>
                <w:shd w:val="clear" w:color="auto" w:fill="FFFFFF"/>
              </w:rPr>
              <w:t>ies</w:t>
            </w:r>
            <w:r w:rsidR="00AB1AF8">
              <w:rPr>
                <w:sz w:val="20"/>
                <w:szCs w:val="20"/>
                <w:shd w:val="clear" w:color="auto" w:fill="FFFFFF"/>
              </w:rPr>
              <w:t>)</w:t>
            </w:r>
            <w:r w:rsidR="002A2E48">
              <w:rPr>
                <w:sz w:val="20"/>
                <w:szCs w:val="20"/>
                <w:shd w:val="clear" w:color="auto" w:fill="FFFFFF"/>
              </w:rPr>
              <w:t xml:space="preserve">) </w:t>
            </w:r>
            <w:r w:rsidR="00AB1AF8">
              <w:rPr>
                <w:sz w:val="20"/>
                <w:szCs w:val="20"/>
                <w:shd w:val="clear" w:color="auto" w:fill="FFFFFF"/>
              </w:rPr>
              <w:t xml:space="preserve">to </w:t>
            </w:r>
            <w:r w:rsidR="009E47E2">
              <w:rPr>
                <w:sz w:val="20"/>
                <w:szCs w:val="20"/>
                <w:shd w:val="clear" w:color="auto" w:fill="FFFFFF"/>
              </w:rPr>
              <w:t xml:space="preserve">which the grantee had obligated </w:t>
            </w:r>
            <w:r w:rsidR="002A2E48">
              <w:rPr>
                <w:sz w:val="20"/>
                <w:szCs w:val="20"/>
                <w:shd w:val="clear" w:color="auto" w:fill="FFFFFF"/>
              </w:rPr>
              <w:t xml:space="preserve">a total of </w:t>
            </w:r>
            <w:r w:rsidR="009E47E2">
              <w:rPr>
                <w:sz w:val="20"/>
                <w:szCs w:val="20"/>
                <w:shd w:val="clear" w:color="auto" w:fill="FFFFFF"/>
              </w:rPr>
              <w:t>$30,000 or more in the period of performance</w:t>
            </w:r>
            <w:r w:rsidR="00AB1AF8">
              <w:rPr>
                <w:sz w:val="20"/>
                <w:szCs w:val="20"/>
                <w:shd w:val="clear" w:color="auto" w:fill="FFFFFF"/>
              </w:rPr>
              <w:t xml:space="preserve"> as reported in </w:t>
            </w:r>
            <w:r w:rsidRPr="2E03BEA8">
              <w:rPr>
                <w:sz w:val="20"/>
                <w:szCs w:val="20"/>
                <w:shd w:val="clear" w:color="auto" w:fill="FFFFFF"/>
              </w:rPr>
              <w:t xml:space="preserve">quarterly reports.  </w:t>
            </w:r>
            <w:r w:rsidRPr="2E03BEA8" w:rsidR="004A2A1F">
              <w:rPr>
                <w:sz w:val="20"/>
                <w:szCs w:val="20"/>
                <w:shd w:val="clear" w:color="auto" w:fill="FFFFFF"/>
              </w:rPr>
              <w:t xml:space="preserve">Please </w:t>
            </w:r>
            <w:r w:rsidRPr="2E03BEA8">
              <w:rPr>
                <w:sz w:val="20"/>
                <w:szCs w:val="20"/>
              </w:rPr>
              <w:t xml:space="preserve">create new entries for any records </w:t>
            </w:r>
            <w:r w:rsidRPr="2E03BEA8" w:rsidR="009B5FB9">
              <w:rPr>
                <w:sz w:val="20"/>
                <w:szCs w:val="20"/>
              </w:rPr>
              <w:t xml:space="preserve">that were </w:t>
            </w:r>
            <w:r w:rsidRPr="2E03BEA8">
              <w:rPr>
                <w:sz w:val="20"/>
                <w:szCs w:val="20"/>
              </w:rPr>
              <w:t xml:space="preserve">not submitted with </w:t>
            </w:r>
            <w:r w:rsidRPr="2E03BEA8" w:rsidR="009B5FB9">
              <w:rPr>
                <w:sz w:val="20"/>
                <w:szCs w:val="20"/>
              </w:rPr>
              <w:t xml:space="preserve">a </w:t>
            </w:r>
            <w:r w:rsidRPr="2E03BEA8">
              <w:rPr>
                <w:sz w:val="20"/>
                <w:szCs w:val="20"/>
              </w:rPr>
              <w:t>quarterly report</w:t>
            </w:r>
            <w:r w:rsidRPr="2E03BEA8" w:rsidR="009B5FB9">
              <w:rPr>
                <w:sz w:val="20"/>
                <w:szCs w:val="20"/>
              </w:rPr>
              <w:t>.</w:t>
            </w:r>
            <w:r w:rsidRPr="2E03BEA8">
              <w:rPr>
                <w:sz w:val="20"/>
                <w:szCs w:val="20"/>
              </w:rPr>
              <w:t xml:space="preserve">  </w:t>
            </w:r>
            <w:r w:rsidRPr="2E03BEA8" w:rsidR="009B5FB9">
              <w:rPr>
                <w:sz w:val="20"/>
                <w:szCs w:val="20"/>
              </w:rPr>
              <w:t xml:space="preserve">Provide a narrative explanation for any correction made or new records created.  </w:t>
            </w:r>
            <w:r w:rsidRPr="2E03BEA8">
              <w:rPr>
                <w:sz w:val="20"/>
                <w:szCs w:val="20"/>
              </w:rPr>
              <w:t>Please do not create duplicate records.</w:t>
            </w:r>
            <w:r w:rsidRPr="2E03BEA8" w:rsidR="009B5FB9">
              <w:rPr>
                <w:sz w:val="20"/>
                <w:szCs w:val="20"/>
              </w:rPr>
              <w:t xml:space="preserve">  </w:t>
            </w:r>
          </w:p>
        </w:tc>
      </w:tr>
      <w:tr w14:paraId="72360631" w14:textId="77777777" w:rsidTr="08FDABC2">
        <w:tblPrEx>
          <w:tblW w:w="0" w:type="auto"/>
          <w:tblLook w:val="04A0"/>
        </w:tblPrEx>
        <w:trPr>
          <w:trHeight w:val="987"/>
        </w:trPr>
        <w:tc>
          <w:tcPr>
            <w:tcW w:w="12950" w:type="dxa"/>
            <w:shd w:val="clear" w:color="auto" w:fill="auto"/>
          </w:tcPr>
          <w:p w:rsidR="00A11010" w:rsidRPr="00981EED" w:rsidP="00793936" w14:paraId="3098D527" w14:textId="71E95621">
            <w:pPr>
              <w:rPr>
                <w:sz w:val="20"/>
                <w:szCs w:val="20"/>
              </w:rPr>
            </w:pPr>
            <w:r>
              <w:br w:type="page"/>
            </w:r>
            <w:r w:rsidRPr="2E03BEA8" w:rsidR="2E03BEA8">
              <w:rPr>
                <w:sz w:val="20"/>
                <w:szCs w:val="20"/>
                <w:highlight w:val="yellow"/>
              </w:rPr>
              <w:t>((</w:t>
            </w:r>
            <w:r w:rsidR="00AB1AF8">
              <w:rPr>
                <w:sz w:val="20"/>
                <w:szCs w:val="20"/>
                <w:highlight w:val="yellow"/>
              </w:rPr>
              <w:t>The P</w:t>
            </w:r>
            <w:r w:rsidRPr="2E03BEA8" w:rsidR="2E03BEA8">
              <w:rPr>
                <w:sz w:val="20"/>
                <w:szCs w:val="20"/>
                <w:highlight w:val="yellow"/>
              </w:rPr>
              <w:t>ortal will display the following sub-heading: “Table of Subrecipients, Contractors and Direct Payees for Review</w:t>
            </w:r>
            <w:r w:rsidR="00650E7B">
              <w:rPr>
                <w:sz w:val="20"/>
                <w:szCs w:val="20"/>
                <w:highlight w:val="yellow"/>
              </w:rPr>
              <w:t>.</w:t>
            </w:r>
            <w:r w:rsidRPr="2E03BEA8" w:rsidR="2E03BEA8">
              <w:rPr>
                <w:sz w:val="20"/>
                <w:szCs w:val="20"/>
                <w:highlight w:val="yellow"/>
              </w:rPr>
              <w:t xml:space="preserve">”  The </w:t>
            </w:r>
            <w:r w:rsidR="00923A1B">
              <w:rPr>
                <w:sz w:val="20"/>
                <w:szCs w:val="20"/>
                <w:highlight w:val="yellow"/>
              </w:rPr>
              <w:t>P</w:t>
            </w:r>
            <w:r w:rsidRPr="2E03BEA8" w:rsidR="2E03BEA8">
              <w:rPr>
                <w:sz w:val="20"/>
                <w:szCs w:val="20"/>
                <w:highlight w:val="yellow"/>
              </w:rPr>
              <w:t xml:space="preserve">ortal will display </w:t>
            </w:r>
            <w:r w:rsidR="000D3136">
              <w:rPr>
                <w:sz w:val="20"/>
                <w:szCs w:val="20"/>
                <w:highlight w:val="yellow"/>
              </w:rPr>
              <w:t xml:space="preserve">the current records </w:t>
            </w:r>
            <w:r w:rsidRPr="2E03BEA8" w:rsidR="2E03BEA8">
              <w:rPr>
                <w:sz w:val="20"/>
                <w:szCs w:val="20"/>
                <w:highlight w:val="yellow"/>
              </w:rPr>
              <w:t xml:space="preserve">on-screen.  The grantee can review and make manual </w:t>
            </w:r>
            <w:r w:rsidR="000405C1">
              <w:rPr>
                <w:sz w:val="20"/>
                <w:szCs w:val="20"/>
                <w:highlight w:val="yellow"/>
              </w:rPr>
              <w:t xml:space="preserve">revisions </w:t>
            </w:r>
            <w:r w:rsidRPr="2E03BEA8" w:rsidR="2E03BEA8">
              <w:rPr>
                <w:sz w:val="20"/>
                <w:szCs w:val="20"/>
                <w:highlight w:val="yellow"/>
              </w:rPr>
              <w:t xml:space="preserve">on-screen, as needed.  </w:t>
            </w:r>
            <w:r w:rsidRPr="00A52A71" w:rsidR="000D3136">
              <w:rPr>
                <w:sz w:val="20"/>
                <w:szCs w:val="20"/>
                <w:highlight w:val="yellow"/>
              </w:rPr>
              <w:t xml:space="preserve">The grantee </w:t>
            </w:r>
            <w:r w:rsidRPr="00A52A71" w:rsidR="00E467A1">
              <w:rPr>
                <w:sz w:val="20"/>
                <w:szCs w:val="20"/>
                <w:highlight w:val="yellow"/>
              </w:rPr>
              <w:t xml:space="preserve">will have the </w:t>
            </w:r>
            <w:r w:rsidRPr="00A52A71" w:rsidR="000D3136">
              <w:rPr>
                <w:sz w:val="20"/>
                <w:szCs w:val="20"/>
                <w:highlight w:val="yellow"/>
              </w:rPr>
              <w:t xml:space="preserve">option </w:t>
            </w:r>
            <w:r w:rsidR="00AB1AF8">
              <w:rPr>
                <w:sz w:val="20"/>
                <w:szCs w:val="20"/>
                <w:highlight w:val="yellow"/>
              </w:rPr>
              <w:t xml:space="preserve">of clicking </w:t>
            </w:r>
            <w:r w:rsidRPr="00A52A71" w:rsidR="000D3136">
              <w:rPr>
                <w:sz w:val="20"/>
                <w:szCs w:val="20"/>
                <w:highlight w:val="yellow"/>
              </w:rPr>
              <w:t xml:space="preserve">a button labeled </w:t>
            </w:r>
            <w:r w:rsidRPr="00A52A71">
              <w:rPr>
                <w:sz w:val="20"/>
                <w:szCs w:val="20"/>
                <w:highlight w:val="yellow"/>
              </w:rPr>
              <w:t xml:space="preserve">“Download Excel File for Review,” </w:t>
            </w:r>
            <w:r w:rsidRPr="00A52A71" w:rsidR="000D3136">
              <w:rPr>
                <w:sz w:val="20"/>
                <w:szCs w:val="20"/>
                <w:highlight w:val="yellow"/>
              </w:rPr>
              <w:t xml:space="preserve">to </w:t>
            </w:r>
            <w:r w:rsidRPr="00A52A71">
              <w:rPr>
                <w:sz w:val="20"/>
                <w:szCs w:val="20"/>
                <w:highlight w:val="yellow"/>
              </w:rPr>
              <w:t xml:space="preserve">download </w:t>
            </w:r>
            <w:r w:rsidRPr="001B4986" w:rsidR="000D3136">
              <w:rPr>
                <w:sz w:val="20"/>
                <w:szCs w:val="20"/>
                <w:highlight w:val="yellow"/>
              </w:rPr>
              <w:t>a</w:t>
            </w:r>
            <w:r w:rsidRPr="001B4986" w:rsidR="00E467A1">
              <w:rPr>
                <w:sz w:val="20"/>
                <w:szCs w:val="20"/>
                <w:highlight w:val="yellow"/>
              </w:rPr>
              <w:t xml:space="preserve">n Excel file of the current records.  Grantees who </w:t>
            </w:r>
            <w:r w:rsidRPr="001B4986" w:rsidR="000405C1">
              <w:rPr>
                <w:sz w:val="20"/>
                <w:szCs w:val="20"/>
                <w:highlight w:val="yellow"/>
              </w:rPr>
              <w:t xml:space="preserve">choose </w:t>
            </w:r>
            <w:r w:rsidRPr="001B4986" w:rsidR="00E467A1">
              <w:rPr>
                <w:sz w:val="20"/>
                <w:szCs w:val="20"/>
                <w:highlight w:val="yellow"/>
              </w:rPr>
              <w:t xml:space="preserve">that option </w:t>
            </w:r>
            <w:r w:rsidR="00AB1AF8">
              <w:rPr>
                <w:sz w:val="20"/>
                <w:szCs w:val="20"/>
                <w:highlight w:val="yellow"/>
              </w:rPr>
              <w:t>can</w:t>
            </w:r>
            <w:r w:rsidRPr="001B4986" w:rsidR="00E467A1">
              <w:rPr>
                <w:sz w:val="20"/>
                <w:szCs w:val="20"/>
                <w:highlight w:val="yellow"/>
              </w:rPr>
              <w:t xml:space="preserve"> </w:t>
            </w:r>
            <w:r w:rsidRPr="00215947" w:rsidR="00793936">
              <w:rPr>
                <w:sz w:val="20"/>
                <w:szCs w:val="20"/>
                <w:highlight w:val="yellow"/>
              </w:rPr>
              <w:t>then review the downloaded data</w:t>
            </w:r>
            <w:r w:rsidR="00793936">
              <w:rPr>
                <w:sz w:val="20"/>
                <w:szCs w:val="20"/>
                <w:highlight w:val="yellow"/>
              </w:rPr>
              <w:t xml:space="preserve">, make </w:t>
            </w:r>
            <w:r w:rsidR="00FD3C9C">
              <w:rPr>
                <w:sz w:val="20"/>
                <w:szCs w:val="20"/>
                <w:highlight w:val="yellow"/>
              </w:rPr>
              <w:t xml:space="preserve">needed </w:t>
            </w:r>
            <w:r w:rsidR="00793936">
              <w:rPr>
                <w:sz w:val="20"/>
                <w:szCs w:val="20"/>
                <w:highlight w:val="yellow"/>
              </w:rPr>
              <w:t>revisions</w:t>
            </w:r>
            <w:r w:rsidR="00FD3C9C">
              <w:rPr>
                <w:sz w:val="20"/>
                <w:szCs w:val="20"/>
                <w:highlight w:val="yellow"/>
              </w:rPr>
              <w:t>,</w:t>
            </w:r>
            <w:r w:rsidRPr="00215947" w:rsidR="00793936">
              <w:rPr>
                <w:sz w:val="20"/>
                <w:szCs w:val="20"/>
                <w:highlight w:val="yellow"/>
              </w:rPr>
              <w:t xml:space="preserve"> and reformat </w:t>
            </w:r>
            <w:r w:rsidR="00793936">
              <w:rPr>
                <w:sz w:val="20"/>
                <w:szCs w:val="20"/>
                <w:highlight w:val="yellow"/>
              </w:rPr>
              <w:t>the information</w:t>
            </w:r>
            <w:r w:rsidRPr="00215947" w:rsidR="00793936">
              <w:rPr>
                <w:sz w:val="20"/>
                <w:szCs w:val="20"/>
                <w:highlight w:val="yellow"/>
              </w:rPr>
              <w:t xml:space="preserve"> for uploading.  </w:t>
            </w:r>
            <w:r w:rsidRPr="00085A23" w:rsidR="00793936">
              <w:rPr>
                <w:sz w:val="20"/>
                <w:szCs w:val="20"/>
                <w:highlight w:val="yellow"/>
              </w:rPr>
              <w:t>Instructions for uploading the file will be displayed on-screen.</w:t>
            </w:r>
            <w:r w:rsidR="00793936">
              <w:rPr>
                <w:sz w:val="20"/>
                <w:szCs w:val="20"/>
                <w:highlight w:val="yellow"/>
              </w:rPr>
              <w:t xml:space="preserve">  The Portal will track all revisions.</w:t>
            </w:r>
            <w:r w:rsidRPr="00085A23" w:rsidR="00793936">
              <w:rPr>
                <w:sz w:val="20"/>
                <w:szCs w:val="20"/>
                <w:highlight w:val="yellow"/>
              </w:rPr>
              <w:t>))</w:t>
            </w:r>
          </w:p>
        </w:tc>
      </w:tr>
    </w:tbl>
    <w:p w:rsidR="00330B89" w:rsidP="00D70C19" w14:paraId="3AA9943E" w14:textId="16A8E299">
      <w:pPr>
        <w:rPr>
          <w:rFonts w:ascii="Arial" w:hAnsi="Arial" w:cs="Arial"/>
          <w:b/>
          <w:bCs/>
          <w:sz w:val="28"/>
          <w:szCs w:val="28"/>
        </w:rPr>
      </w:pPr>
    </w:p>
    <w:bookmarkEnd w:id="1"/>
    <w:p w:rsidR="00330B89" w:rsidRPr="00E77F6F" w:rsidP="00330B89" w14:paraId="3ECD8230" w14:textId="775A5C49">
      <w:pPr>
        <w:rPr>
          <w:rFonts w:ascii="Arial" w:hAnsi="Arial" w:cs="Arial"/>
          <w:b/>
          <w:bCs/>
          <w:sz w:val="40"/>
          <w:szCs w:val="40"/>
        </w:rPr>
      </w:pPr>
      <w:r>
        <w:rPr>
          <w:rFonts w:ascii="Arial" w:hAnsi="Arial" w:cs="Arial"/>
          <w:b/>
          <w:bCs/>
          <w:sz w:val="40"/>
          <w:szCs w:val="40"/>
        </w:rPr>
        <w:t xml:space="preserve">Tab: </w:t>
      </w:r>
      <w:r>
        <w:rPr>
          <w:rFonts w:ascii="Arial" w:hAnsi="Arial" w:cs="Arial"/>
          <w:b/>
          <w:bCs/>
          <w:sz w:val="40"/>
          <w:szCs w:val="40"/>
        </w:rPr>
        <w:t>S</w:t>
      </w:r>
      <w:r w:rsidRPr="00E77F6F">
        <w:rPr>
          <w:rFonts w:ascii="Arial" w:hAnsi="Arial" w:cs="Arial"/>
          <w:b/>
          <w:bCs/>
          <w:sz w:val="40"/>
          <w:szCs w:val="40"/>
        </w:rPr>
        <w:t>ub</w:t>
      </w:r>
      <w:r>
        <w:rPr>
          <w:rFonts w:ascii="Arial" w:hAnsi="Arial" w:cs="Arial"/>
          <w:b/>
          <w:bCs/>
          <w:sz w:val="40"/>
          <w:szCs w:val="40"/>
        </w:rPr>
        <w:t xml:space="preserve">awards, Contracts, and Direct Payments </w:t>
      </w:r>
      <w:r w:rsidR="008C6C7E">
        <w:rPr>
          <w:rFonts w:ascii="Arial" w:hAnsi="Arial" w:cs="Arial"/>
          <w:b/>
          <w:bCs/>
          <w:sz w:val="40"/>
          <w:szCs w:val="40"/>
        </w:rPr>
        <w:t>(Obligations of $30,000 or More)</w:t>
      </w:r>
    </w:p>
    <w:tbl>
      <w:tblPr>
        <w:tblStyle w:val="TableGrid"/>
        <w:tblW w:w="12955" w:type="dxa"/>
        <w:tblLook w:val="04A0"/>
      </w:tblPr>
      <w:tblGrid>
        <w:gridCol w:w="12955"/>
      </w:tblGrid>
      <w:tr w14:paraId="700355B9" w14:textId="77777777" w:rsidTr="15F13E72">
        <w:tblPrEx>
          <w:tblW w:w="12955" w:type="dxa"/>
          <w:tblLook w:val="04A0"/>
        </w:tblPrEx>
        <w:tc>
          <w:tcPr>
            <w:tcW w:w="12955" w:type="dxa"/>
          </w:tcPr>
          <w:p w:rsidR="00330B89" w:rsidRPr="00981EED" w14:paraId="6D083C6F" w14:textId="17E7DF32">
            <w:pPr>
              <w:rPr>
                <w:sz w:val="20"/>
                <w:szCs w:val="20"/>
                <w:shd w:val="clear" w:color="auto" w:fill="FFFFFF"/>
              </w:rPr>
            </w:pPr>
            <w:r w:rsidRPr="00A52A71">
              <w:rPr>
                <w:sz w:val="20"/>
                <w:szCs w:val="20"/>
                <w:shd w:val="clear" w:color="auto" w:fill="FFFFFF"/>
              </w:rPr>
              <w:t xml:space="preserve">Please </w:t>
            </w:r>
            <w:r w:rsidRPr="00A52A71" w:rsidR="000C3B68">
              <w:rPr>
                <w:sz w:val="20"/>
                <w:szCs w:val="20"/>
                <w:shd w:val="clear" w:color="auto" w:fill="FFFFFF"/>
              </w:rPr>
              <w:t xml:space="preserve">use this section to </w:t>
            </w:r>
            <w:r w:rsidRPr="00A52A71">
              <w:rPr>
                <w:sz w:val="20"/>
                <w:szCs w:val="20"/>
                <w:shd w:val="clear" w:color="auto" w:fill="FFFFFF"/>
              </w:rPr>
              <w:t xml:space="preserve">review and make </w:t>
            </w:r>
            <w:r w:rsidRPr="00A52A71" w:rsidR="000C3B68">
              <w:rPr>
                <w:sz w:val="20"/>
                <w:szCs w:val="20"/>
                <w:shd w:val="clear" w:color="auto" w:fill="FFFFFF"/>
              </w:rPr>
              <w:t>revisions</w:t>
            </w:r>
            <w:r w:rsidRPr="00A52A71">
              <w:rPr>
                <w:sz w:val="20"/>
                <w:szCs w:val="20"/>
                <w:shd w:val="clear" w:color="auto" w:fill="FFFFFF"/>
              </w:rPr>
              <w:t xml:space="preserve">, as appropriate, to </w:t>
            </w:r>
            <w:r w:rsidRPr="00A52A71" w:rsidR="00E50085">
              <w:rPr>
                <w:sz w:val="20"/>
                <w:szCs w:val="20"/>
                <w:shd w:val="clear" w:color="auto" w:fill="FFFFFF"/>
              </w:rPr>
              <w:t xml:space="preserve">records of the </w:t>
            </w:r>
            <w:r w:rsidRPr="00A52A71" w:rsidR="000C3B68">
              <w:rPr>
                <w:sz w:val="20"/>
                <w:szCs w:val="20"/>
                <w:shd w:val="clear" w:color="auto" w:fill="FFFFFF"/>
              </w:rPr>
              <w:t>grantee’s</w:t>
            </w:r>
            <w:r w:rsidRPr="001B4986">
              <w:rPr>
                <w:sz w:val="20"/>
                <w:szCs w:val="20"/>
                <w:shd w:val="clear" w:color="auto" w:fill="FFFFFF"/>
              </w:rPr>
              <w:t xml:space="preserve"> subaward</w:t>
            </w:r>
            <w:r w:rsidRPr="001B4986" w:rsidR="00E50085">
              <w:rPr>
                <w:sz w:val="20"/>
                <w:szCs w:val="20"/>
                <w:shd w:val="clear" w:color="auto" w:fill="FFFFFF"/>
              </w:rPr>
              <w:t>(s)</w:t>
            </w:r>
            <w:r w:rsidRPr="001B4986">
              <w:rPr>
                <w:sz w:val="20"/>
                <w:szCs w:val="20"/>
                <w:shd w:val="clear" w:color="auto" w:fill="FFFFFF"/>
              </w:rPr>
              <w:t>, contract</w:t>
            </w:r>
            <w:r w:rsidRPr="001B4986" w:rsidR="00E50085">
              <w:rPr>
                <w:sz w:val="20"/>
                <w:szCs w:val="20"/>
                <w:shd w:val="clear" w:color="auto" w:fill="FFFFFF"/>
              </w:rPr>
              <w:t>(s)</w:t>
            </w:r>
            <w:r w:rsidRPr="001B4986">
              <w:rPr>
                <w:sz w:val="20"/>
                <w:szCs w:val="20"/>
                <w:shd w:val="clear" w:color="auto" w:fill="FFFFFF"/>
              </w:rPr>
              <w:t>, and direct payment</w:t>
            </w:r>
            <w:r w:rsidRPr="00215947" w:rsidR="00E50085">
              <w:rPr>
                <w:sz w:val="20"/>
                <w:szCs w:val="20"/>
                <w:shd w:val="clear" w:color="auto" w:fill="FFFFFF"/>
              </w:rPr>
              <w:t xml:space="preserve">(s) </w:t>
            </w:r>
            <w:r w:rsidRPr="00215947">
              <w:rPr>
                <w:sz w:val="20"/>
                <w:szCs w:val="20"/>
                <w:shd w:val="clear" w:color="auto" w:fill="FFFFFF"/>
              </w:rPr>
              <w:t xml:space="preserve"> </w:t>
            </w:r>
            <w:r w:rsidR="008C6C7E">
              <w:rPr>
                <w:sz w:val="20"/>
                <w:szCs w:val="20"/>
                <w:shd w:val="clear" w:color="auto" w:fill="FFFFFF"/>
              </w:rPr>
              <w:t xml:space="preserve">for which the grantee had obligated $30,000 or more in the award period of performance as reported in </w:t>
            </w:r>
            <w:r w:rsidRPr="00DD5142">
              <w:rPr>
                <w:sz w:val="20"/>
                <w:szCs w:val="20"/>
                <w:shd w:val="clear" w:color="auto" w:fill="FFFFFF"/>
              </w:rPr>
              <w:t xml:space="preserve">quarterly reports. </w:t>
            </w:r>
            <w:r w:rsidRPr="00DD5142" w:rsidR="00A27CC5">
              <w:rPr>
                <w:sz w:val="20"/>
                <w:szCs w:val="20"/>
                <w:shd w:val="clear" w:color="auto" w:fill="FFFFFF"/>
              </w:rPr>
              <w:t xml:space="preserve"> </w:t>
            </w:r>
            <w:r w:rsidRPr="00DD5142">
              <w:rPr>
                <w:sz w:val="20"/>
                <w:szCs w:val="20"/>
              </w:rPr>
              <w:t xml:space="preserve">Please create new records for any that were not </w:t>
            </w:r>
            <w:r w:rsidRPr="00CD7152">
              <w:rPr>
                <w:sz w:val="20"/>
                <w:szCs w:val="20"/>
              </w:rPr>
              <w:t>submitted</w:t>
            </w:r>
            <w:r w:rsidRPr="00CD7152" w:rsidR="00A27CC5">
              <w:rPr>
                <w:sz w:val="20"/>
                <w:szCs w:val="20"/>
              </w:rPr>
              <w:t xml:space="preserve"> with quarterly reports</w:t>
            </w:r>
            <w:r w:rsidRPr="00CD7152">
              <w:rPr>
                <w:sz w:val="20"/>
                <w:szCs w:val="20"/>
              </w:rPr>
              <w:t xml:space="preserve">.  </w:t>
            </w:r>
            <w:r w:rsidRPr="00CD7152" w:rsidR="009B5FB9">
              <w:rPr>
                <w:sz w:val="20"/>
                <w:szCs w:val="20"/>
              </w:rPr>
              <w:t xml:space="preserve">Provide a narrative explanation for any </w:t>
            </w:r>
            <w:r w:rsidRPr="00CD7152" w:rsidR="000C3B68">
              <w:rPr>
                <w:sz w:val="20"/>
                <w:szCs w:val="20"/>
              </w:rPr>
              <w:t xml:space="preserve">revision </w:t>
            </w:r>
            <w:r w:rsidRPr="00CD7152" w:rsidR="009B5FB9">
              <w:rPr>
                <w:sz w:val="20"/>
                <w:szCs w:val="20"/>
              </w:rPr>
              <w:t xml:space="preserve">made or new records created.  </w:t>
            </w:r>
            <w:r w:rsidRPr="00CD7152">
              <w:rPr>
                <w:sz w:val="20"/>
                <w:szCs w:val="20"/>
              </w:rPr>
              <w:t>Please do not create duplicate records.</w:t>
            </w:r>
          </w:p>
        </w:tc>
      </w:tr>
      <w:tr w14:paraId="55DBA9B8" w14:textId="77777777" w:rsidTr="15F13E72">
        <w:tblPrEx>
          <w:tblW w:w="12955" w:type="dxa"/>
          <w:tblLook w:val="04A0"/>
        </w:tblPrEx>
        <w:trPr>
          <w:trHeight w:val="987"/>
        </w:trPr>
        <w:tc>
          <w:tcPr>
            <w:tcW w:w="12955" w:type="dxa"/>
            <w:shd w:val="clear" w:color="auto" w:fill="auto"/>
          </w:tcPr>
          <w:p w:rsidR="008F452A" w:rsidRPr="00981EED" w:rsidP="00793936" w14:paraId="0CA94C2A" w14:textId="02569EEA">
            <w:pPr>
              <w:rPr>
                <w:sz w:val="20"/>
                <w:szCs w:val="20"/>
              </w:rPr>
            </w:pPr>
            <w:r w:rsidRPr="00A52A71">
              <w:rPr>
                <w:sz w:val="20"/>
                <w:szCs w:val="20"/>
                <w:highlight w:val="yellow"/>
              </w:rPr>
              <w:t xml:space="preserve">((The </w:t>
            </w:r>
            <w:r w:rsidR="00923A1B">
              <w:rPr>
                <w:sz w:val="20"/>
                <w:szCs w:val="20"/>
                <w:highlight w:val="yellow"/>
              </w:rPr>
              <w:t>P</w:t>
            </w:r>
            <w:r w:rsidRPr="00A52A71">
              <w:rPr>
                <w:sz w:val="20"/>
                <w:szCs w:val="20"/>
                <w:highlight w:val="yellow"/>
              </w:rPr>
              <w:t xml:space="preserve">ortal will display the following sub-heading: “Table of Subawards, Contracts and Direct Payments for Review”  The </w:t>
            </w:r>
            <w:r w:rsidR="00923A1B">
              <w:rPr>
                <w:sz w:val="20"/>
                <w:szCs w:val="20"/>
                <w:highlight w:val="yellow"/>
              </w:rPr>
              <w:t>P</w:t>
            </w:r>
            <w:r w:rsidRPr="00A52A71" w:rsidR="00E467A1">
              <w:rPr>
                <w:sz w:val="20"/>
                <w:szCs w:val="20"/>
                <w:highlight w:val="yellow"/>
              </w:rPr>
              <w:t xml:space="preserve">ortal will display the current records on-screen.  The grantee can review and make manual </w:t>
            </w:r>
            <w:r w:rsidRPr="00A52A71" w:rsidR="000405C1">
              <w:rPr>
                <w:sz w:val="20"/>
                <w:szCs w:val="20"/>
                <w:highlight w:val="yellow"/>
              </w:rPr>
              <w:t xml:space="preserve">revisions </w:t>
            </w:r>
            <w:r w:rsidRPr="00A52A71" w:rsidR="00E467A1">
              <w:rPr>
                <w:sz w:val="20"/>
                <w:szCs w:val="20"/>
                <w:highlight w:val="yellow"/>
              </w:rPr>
              <w:t xml:space="preserve">on-screen, as needed.  The grantee will have the option </w:t>
            </w:r>
            <w:r w:rsidRPr="00A52A71" w:rsidR="000405C1">
              <w:rPr>
                <w:sz w:val="20"/>
                <w:szCs w:val="20"/>
                <w:highlight w:val="yellow"/>
              </w:rPr>
              <w:t xml:space="preserve">of clicking </w:t>
            </w:r>
            <w:r w:rsidRPr="001B4986" w:rsidR="00E467A1">
              <w:rPr>
                <w:sz w:val="20"/>
                <w:szCs w:val="20"/>
                <w:highlight w:val="yellow"/>
              </w:rPr>
              <w:t xml:space="preserve">a button labeled </w:t>
            </w:r>
            <w:r w:rsidRPr="001B4986">
              <w:rPr>
                <w:sz w:val="20"/>
                <w:szCs w:val="20"/>
                <w:highlight w:val="yellow"/>
              </w:rPr>
              <w:t xml:space="preserve"> “Download Excel File for Review</w:t>
            </w:r>
            <w:r w:rsidRPr="001B4986" w:rsidR="00E467A1">
              <w:rPr>
                <w:sz w:val="20"/>
                <w:szCs w:val="20"/>
                <w:highlight w:val="yellow"/>
              </w:rPr>
              <w:t>,</w:t>
            </w:r>
            <w:r w:rsidRPr="001B4986">
              <w:rPr>
                <w:sz w:val="20"/>
                <w:szCs w:val="20"/>
                <w:highlight w:val="yellow"/>
              </w:rPr>
              <w:t>”</w:t>
            </w:r>
            <w:r w:rsidRPr="001B4986" w:rsidR="00E467A1">
              <w:rPr>
                <w:sz w:val="20"/>
                <w:szCs w:val="20"/>
                <w:highlight w:val="yellow"/>
              </w:rPr>
              <w:t xml:space="preserve"> to </w:t>
            </w:r>
            <w:r w:rsidRPr="001B4986">
              <w:rPr>
                <w:sz w:val="20"/>
                <w:szCs w:val="20"/>
                <w:highlight w:val="yellow"/>
              </w:rPr>
              <w:t>downlo</w:t>
            </w:r>
            <w:r w:rsidRPr="00215947">
              <w:rPr>
                <w:sz w:val="20"/>
                <w:szCs w:val="20"/>
                <w:highlight w:val="yellow"/>
              </w:rPr>
              <w:t xml:space="preserve">ad </w:t>
            </w:r>
            <w:r w:rsidRPr="00215947" w:rsidR="00E467A1">
              <w:rPr>
                <w:sz w:val="20"/>
                <w:szCs w:val="20"/>
                <w:highlight w:val="yellow"/>
              </w:rPr>
              <w:t xml:space="preserve">an Excel </w:t>
            </w:r>
            <w:r w:rsidRPr="00215947">
              <w:rPr>
                <w:sz w:val="20"/>
                <w:szCs w:val="20"/>
                <w:highlight w:val="yellow"/>
              </w:rPr>
              <w:t xml:space="preserve">file </w:t>
            </w:r>
            <w:r w:rsidRPr="00DD5142" w:rsidR="00E467A1">
              <w:rPr>
                <w:sz w:val="20"/>
                <w:szCs w:val="20"/>
                <w:highlight w:val="yellow"/>
              </w:rPr>
              <w:t xml:space="preserve">of the current records.  </w:t>
            </w:r>
            <w:r w:rsidRPr="001B4986" w:rsidR="00793936">
              <w:rPr>
                <w:sz w:val="20"/>
                <w:szCs w:val="20"/>
                <w:highlight w:val="yellow"/>
              </w:rPr>
              <w:t xml:space="preserve">Grantees who choose this option </w:t>
            </w:r>
            <w:r w:rsidRPr="00215947" w:rsidR="00793936">
              <w:rPr>
                <w:sz w:val="20"/>
                <w:szCs w:val="20"/>
                <w:highlight w:val="yellow"/>
              </w:rPr>
              <w:t>can then review the downloaded data</w:t>
            </w:r>
            <w:r w:rsidR="00793936">
              <w:rPr>
                <w:sz w:val="20"/>
                <w:szCs w:val="20"/>
                <w:highlight w:val="yellow"/>
              </w:rPr>
              <w:t xml:space="preserve">, make </w:t>
            </w:r>
            <w:r w:rsidR="00FD3C9C">
              <w:rPr>
                <w:sz w:val="20"/>
                <w:szCs w:val="20"/>
                <w:highlight w:val="yellow"/>
              </w:rPr>
              <w:t xml:space="preserve">needed </w:t>
            </w:r>
            <w:r w:rsidR="00793936">
              <w:rPr>
                <w:sz w:val="20"/>
                <w:szCs w:val="20"/>
                <w:highlight w:val="yellow"/>
              </w:rPr>
              <w:t>revisions</w:t>
            </w:r>
            <w:r w:rsidR="00FD3C9C">
              <w:rPr>
                <w:sz w:val="20"/>
                <w:szCs w:val="20"/>
                <w:highlight w:val="yellow"/>
              </w:rPr>
              <w:t>,</w:t>
            </w:r>
            <w:r w:rsidRPr="00215947" w:rsidR="00793936">
              <w:rPr>
                <w:sz w:val="20"/>
                <w:szCs w:val="20"/>
                <w:highlight w:val="yellow"/>
              </w:rPr>
              <w:t xml:space="preserve"> and reformat </w:t>
            </w:r>
            <w:r w:rsidR="00793936">
              <w:rPr>
                <w:sz w:val="20"/>
                <w:szCs w:val="20"/>
                <w:highlight w:val="yellow"/>
              </w:rPr>
              <w:t>the information</w:t>
            </w:r>
            <w:r w:rsidRPr="00215947" w:rsidR="00793936">
              <w:rPr>
                <w:sz w:val="20"/>
                <w:szCs w:val="20"/>
                <w:highlight w:val="yellow"/>
              </w:rPr>
              <w:t xml:space="preserve"> for uploading.  </w:t>
            </w:r>
            <w:r w:rsidRPr="00085A23" w:rsidR="00793936">
              <w:rPr>
                <w:sz w:val="20"/>
                <w:szCs w:val="20"/>
                <w:highlight w:val="yellow"/>
              </w:rPr>
              <w:t>Instructions for uploading the file will be displayed on-screen.</w:t>
            </w:r>
            <w:r w:rsidR="00793936">
              <w:rPr>
                <w:sz w:val="20"/>
                <w:szCs w:val="20"/>
                <w:highlight w:val="yellow"/>
              </w:rPr>
              <w:t xml:space="preserve">  The Portal will track all revisions.</w:t>
            </w:r>
            <w:r w:rsidRPr="00085A23" w:rsidR="00793936">
              <w:rPr>
                <w:sz w:val="20"/>
                <w:szCs w:val="20"/>
                <w:highlight w:val="yellow"/>
              </w:rPr>
              <w:t>))</w:t>
            </w:r>
            <w:r w:rsidRPr="00561685" w:rsidR="00793936">
              <w:rPr>
                <w:rFonts w:cstheme="minorHAnsi"/>
                <w:sz w:val="20"/>
                <w:szCs w:val="20"/>
              </w:rPr>
              <w:t xml:space="preserve"> </w:t>
            </w:r>
          </w:p>
        </w:tc>
      </w:tr>
    </w:tbl>
    <w:p w:rsidR="00330B89" w:rsidP="00330B89" w14:paraId="5E3408FE" w14:textId="46BCE013">
      <w:pPr>
        <w:rPr>
          <w:rFonts w:ascii="Arial" w:hAnsi="Arial" w:cs="Arial"/>
          <w:b/>
          <w:bCs/>
          <w:sz w:val="28"/>
          <w:szCs w:val="28"/>
        </w:rPr>
      </w:pPr>
    </w:p>
    <w:p w:rsidR="00242760" w:rsidRPr="00981EED" w14:paraId="314E195A" w14:textId="458D52F6">
      <w:pPr>
        <w:rPr>
          <w:b/>
          <w:bCs/>
          <w:sz w:val="40"/>
          <w:szCs w:val="40"/>
        </w:rPr>
      </w:pPr>
      <w:bookmarkStart w:id="2" w:name="_Toc94704798"/>
      <w:r>
        <w:rPr>
          <w:b/>
          <w:bCs/>
          <w:sz w:val="40"/>
          <w:szCs w:val="40"/>
        </w:rPr>
        <w:t xml:space="preserve">Tab:  </w:t>
      </w:r>
      <w:r w:rsidRPr="00A52A71">
        <w:rPr>
          <w:b/>
          <w:bCs/>
          <w:sz w:val="40"/>
          <w:szCs w:val="40"/>
        </w:rPr>
        <w:t>Expenditures</w:t>
      </w:r>
      <w:r w:rsidRPr="00A52A71" w:rsidR="00E467A1">
        <w:rPr>
          <w:b/>
          <w:bCs/>
          <w:sz w:val="40"/>
          <w:szCs w:val="40"/>
        </w:rPr>
        <w:t xml:space="preserve"> Made </w:t>
      </w:r>
      <w:r w:rsidR="0005357E">
        <w:rPr>
          <w:b/>
          <w:bCs/>
          <w:sz w:val="40"/>
          <w:szCs w:val="40"/>
        </w:rPr>
        <w:t>Over the Period of Performance</w:t>
      </w:r>
    </w:p>
    <w:tbl>
      <w:tblPr>
        <w:tblStyle w:val="TableGrid"/>
        <w:tblW w:w="12955" w:type="dxa"/>
        <w:tblLook w:val="04A0"/>
      </w:tblPr>
      <w:tblGrid>
        <w:gridCol w:w="12955"/>
      </w:tblGrid>
      <w:tr w14:paraId="320523BF" w14:textId="77777777" w:rsidTr="08FDABC2">
        <w:tblPrEx>
          <w:tblW w:w="12955" w:type="dxa"/>
          <w:tblLook w:val="04A0"/>
        </w:tblPrEx>
        <w:tc>
          <w:tcPr>
            <w:tcW w:w="12955" w:type="dxa"/>
          </w:tcPr>
          <w:p w:rsidR="00242760" w:rsidRPr="00981EED" w14:paraId="6B2CD570" w14:textId="749D6659">
            <w:pPr>
              <w:rPr>
                <w:sz w:val="20"/>
                <w:szCs w:val="20"/>
              </w:rPr>
            </w:pPr>
            <w:r>
              <w:rPr>
                <w:sz w:val="20"/>
                <w:szCs w:val="20"/>
              </w:rPr>
              <w:t>G</w:t>
            </w:r>
            <w:r w:rsidRPr="00A52A71" w:rsidR="000C3B68">
              <w:rPr>
                <w:sz w:val="20"/>
                <w:szCs w:val="20"/>
              </w:rPr>
              <w:t xml:space="preserve">rantees </w:t>
            </w:r>
            <w:r w:rsidRPr="00A52A71">
              <w:rPr>
                <w:sz w:val="20"/>
                <w:szCs w:val="20"/>
              </w:rPr>
              <w:t xml:space="preserve">are encouraged to </w:t>
            </w:r>
            <w:r w:rsidRPr="00A52A71" w:rsidR="000C3B68">
              <w:rPr>
                <w:sz w:val="20"/>
                <w:szCs w:val="20"/>
              </w:rPr>
              <w:t xml:space="preserve">use this section to </w:t>
            </w:r>
            <w:r w:rsidRPr="00A52A71">
              <w:rPr>
                <w:sz w:val="20"/>
                <w:szCs w:val="20"/>
              </w:rPr>
              <w:t>review and mak</w:t>
            </w:r>
            <w:r w:rsidR="008C6C7E">
              <w:rPr>
                <w:sz w:val="20"/>
                <w:szCs w:val="20"/>
              </w:rPr>
              <w:t>e revisions</w:t>
            </w:r>
            <w:r w:rsidRPr="00A52A71">
              <w:rPr>
                <w:sz w:val="20"/>
                <w:szCs w:val="20"/>
              </w:rPr>
              <w:t>, as appropriate, to the expenditure records that have been submitted with quarterly reports</w:t>
            </w:r>
            <w:r w:rsidRPr="001B4986">
              <w:rPr>
                <w:sz w:val="20"/>
                <w:szCs w:val="20"/>
              </w:rPr>
              <w:t xml:space="preserve">.  Provide a narrative explanation for any </w:t>
            </w:r>
            <w:r w:rsidRPr="001B4986" w:rsidR="000C3B68">
              <w:rPr>
                <w:sz w:val="20"/>
                <w:szCs w:val="20"/>
              </w:rPr>
              <w:t xml:space="preserve">revisions </w:t>
            </w:r>
            <w:r w:rsidRPr="001B4986">
              <w:rPr>
                <w:sz w:val="20"/>
                <w:szCs w:val="20"/>
              </w:rPr>
              <w:t>made or new records created.  Please do not create duplicative records.</w:t>
            </w:r>
          </w:p>
        </w:tc>
      </w:tr>
      <w:tr w14:paraId="6FC1E651" w14:textId="77777777" w:rsidTr="08FDABC2">
        <w:tblPrEx>
          <w:tblW w:w="12955" w:type="dxa"/>
          <w:tblLook w:val="04A0"/>
        </w:tblPrEx>
        <w:tc>
          <w:tcPr>
            <w:tcW w:w="12955" w:type="dxa"/>
          </w:tcPr>
          <w:p w:rsidR="00242760" w:rsidRPr="00981EED" w14:paraId="4E60B9BA" w14:textId="556C5507">
            <w:pPr>
              <w:rPr>
                <w:b/>
                <w:bCs/>
                <w:sz w:val="20"/>
                <w:szCs w:val="20"/>
              </w:rPr>
            </w:pPr>
            <w:r w:rsidRPr="00A52A71">
              <w:rPr>
                <w:b/>
                <w:bCs/>
                <w:sz w:val="20"/>
                <w:szCs w:val="20"/>
              </w:rPr>
              <w:t xml:space="preserve">Expenditures Associated with the ERA1 </w:t>
            </w:r>
            <w:r w:rsidRPr="008C6C7E" w:rsidR="00923A1B">
              <w:rPr>
                <w:b/>
                <w:bCs/>
                <w:sz w:val="20"/>
                <w:szCs w:val="20"/>
              </w:rPr>
              <w:t>Grantee</w:t>
            </w:r>
            <w:r w:rsidRPr="00BC0F33">
              <w:rPr>
                <w:b/>
                <w:bCs/>
                <w:sz w:val="20"/>
                <w:szCs w:val="20"/>
              </w:rPr>
              <w:t>’</w:t>
            </w:r>
            <w:r w:rsidRPr="00A52A71">
              <w:rPr>
                <w:b/>
                <w:bCs/>
                <w:sz w:val="20"/>
                <w:szCs w:val="20"/>
              </w:rPr>
              <w:t xml:space="preserve">s </w:t>
            </w:r>
            <w:r w:rsidRPr="00A52A71" w:rsidR="003749E1">
              <w:rPr>
                <w:b/>
                <w:bCs/>
                <w:sz w:val="20"/>
                <w:szCs w:val="20"/>
              </w:rPr>
              <w:t xml:space="preserve">Obligations of $30,000 or more for </w:t>
            </w:r>
            <w:r w:rsidRPr="00A52A71">
              <w:rPr>
                <w:b/>
                <w:bCs/>
                <w:sz w:val="20"/>
                <w:szCs w:val="20"/>
              </w:rPr>
              <w:t>Subawards, Contracts and Direct Payments</w:t>
            </w:r>
          </w:p>
        </w:tc>
      </w:tr>
      <w:tr w14:paraId="0F97D592" w14:textId="77777777" w:rsidTr="08FDABC2">
        <w:tblPrEx>
          <w:tblW w:w="12955" w:type="dxa"/>
          <w:tblLook w:val="04A0"/>
        </w:tblPrEx>
        <w:tc>
          <w:tcPr>
            <w:tcW w:w="12955" w:type="dxa"/>
          </w:tcPr>
          <w:p w:rsidR="00242760" w:rsidP="00793936" w14:paraId="29BE9646" w14:textId="36B985AA">
            <w:pPr>
              <w:rPr>
                <w:rFonts w:cstheme="minorHAnsi"/>
                <w:b/>
                <w:bCs/>
                <w:sz w:val="20"/>
                <w:szCs w:val="20"/>
              </w:rPr>
            </w:pPr>
            <w:r w:rsidRPr="00A52A71">
              <w:rPr>
                <w:sz w:val="20"/>
                <w:szCs w:val="20"/>
                <w:highlight w:val="yellow"/>
              </w:rPr>
              <w:t xml:space="preserve">((The </w:t>
            </w:r>
            <w:r w:rsidR="00923A1B">
              <w:rPr>
                <w:sz w:val="20"/>
                <w:szCs w:val="20"/>
                <w:highlight w:val="yellow"/>
              </w:rPr>
              <w:t>P</w:t>
            </w:r>
            <w:r w:rsidRPr="00A52A71">
              <w:rPr>
                <w:sz w:val="20"/>
                <w:szCs w:val="20"/>
                <w:highlight w:val="yellow"/>
              </w:rPr>
              <w:t xml:space="preserve">ortal will display the following sub-heading: “Table of the Expenditures Associated with </w:t>
            </w:r>
            <w:r w:rsidRPr="008C6C7E">
              <w:rPr>
                <w:sz w:val="20"/>
                <w:szCs w:val="20"/>
                <w:highlight w:val="yellow"/>
              </w:rPr>
              <w:t xml:space="preserve">ERA1 </w:t>
            </w:r>
            <w:r w:rsidRPr="008C6C7E" w:rsidR="00923A1B">
              <w:rPr>
                <w:sz w:val="20"/>
                <w:szCs w:val="20"/>
                <w:highlight w:val="yellow"/>
              </w:rPr>
              <w:t>Grantee</w:t>
            </w:r>
            <w:r w:rsidRPr="008C6C7E">
              <w:rPr>
                <w:sz w:val="20"/>
                <w:szCs w:val="20"/>
                <w:highlight w:val="yellow"/>
              </w:rPr>
              <w:t xml:space="preserve">’s </w:t>
            </w:r>
            <w:r w:rsidRPr="00A52A71">
              <w:rPr>
                <w:sz w:val="20"/>
                <w:szCs w:val="20"/>
                <w:highlight w:val="yellow"/>
              </w:rPr>
              <w:t>Obligations of $30,000 or More for Subawards, Contracts and Direct Payments for Review</w:t>
            </w:r>
            <w:r w:rsidR="00923A1B">
              <w:rPr>
                <w:sz w:val="20"/>
                <w:szCs w:val="20"/>
                <w:highlight w:val="yellow"/>
              </w:rPr>
              <w:t>.</w:t>
            </w:r>
            <w:r w:rsidRPr="00A52A71">
              <w:rPr>
                <w:sz w:val="20"/>
                <w:szCs w:val="20"/>
                <w:highlight w:val="yellow"/>
              </w:rPr>
              <w:t xml:space="preserve">”  </w:t>
            </w:r>
            <w:r w:rsidRPr="00A52A71" w:rsidR="004A4668">
              <w:rPr>
                <w:sz w:val="20"/>
                <w:szCs w:val="20"/>
                <w:highlight w:val="yellow"/>
              </w:rPr>
              <w:t xml:space="preserve">The </w:t>
            </w:r>
            <w:r w:rsidR="00923A1B">
              <w:rPr>
                <w:sz w:val="20"/>
                <w:szCs w:val="20"/>
                <w:highlight w:val="yellow"/>
              </w:rPr>
              <w:t>P</w:t>
            </w:r>
            <w:r w:rsidRPr="00A52A71" w:rsidR="004A4668">
              <w:rPr>
                <w:sz w:val="20"/>
                <w:szCs w:val="20"/>
                <w:highlight w:val="yellow"/>
              </w:rPr>
              <w:t xml:space="preserve">ortal will display the current records on-screen.  The grantee can review and make revisions manually on-screen, as needed.  The grantee will have </w:t>
            </w:r>
            <w:r w:rsidRPr="00A52A71" w:rsidR="000405C1">
              <w:rPr>
                <w:sz w:val="20"/>
                <w:szCs w:val="20"/>
                <w:highlight w:val="yellow"/>
              </w:rPr>
              <w:t xml:space="preserve">option of clicking </w:t>
            </w:r>
            <w:r w:rsidRPr="00A52A71" w:rsidR="004A4668">
              <w:rPr>
                <w:sz w:val="20"/>
                <w:szCs w:val="20"/>
                <w:highlight w:val="yellow"/>
              </w:rPr>
              <w:t>a button labeled</w:t>
            </w:r>
            <w:r w:rsidRPr="001B4986" w:rsidR="000405C1">
              <w:rPr>
                <w:sz w:val="20"/>
                <w:szCs w:val="20"/>
                <w:highlight w:val="yellow"/>
              </w:rPr>
              <w:t>,</w:t>
            </w:r>
            <w:r w:rsidRPr="001B4986" w:rsidR="004A4668">
              <w:rPr>
                <w:sz w:val="20"/>
                <w:szCs w:val="20"/>
                <w:highlight w:val="yellow"/>
              </w:rPr>
              <w:t xml:space="preserve"> “Download Excel File for Review,” to download an Excel file of the </w:t>
            </w:r>
            <w:r w:rsidRPr="001B4986" w:rsidR="004A4668">
              <w:rPr>
                <w:sz w:val="20"/>
                <w:szCs w:val="20"/>
                <w:highlight w:val="yellow"/>
              </w:rPr>
              <w:t xml:space="preserve">current records.  Grantees who </w:t>
            </w:r>
            <w:r w:rsidRPr="001B4986" w:rsidR="000405C1">
              <w:rPr>
                <w:sz w:val="20"/>
                <w:szCs w:val="20"/>
                <w:highlight w:val="yellow"/>
              </w:rPr>
              <w:t xml:space="preserve">choose this </w:t>
            </w:r>
            <w:r w:rsidRPr="001B4986" w:rsidR="004A4668">
              <w:rPr>
                <w:sz w:val="20"/>
                <w:szCs w:val="20"/>
                <w:highlight w:val="yellow"/>
              </w:rPr>
              <w:t xml:space="preserve">option </w:t>
            </w:r>
            <w:r w:rsidRPr="00215947" w:rsidR="004A4668">
              <w:rPr>
                <w:sz w:val="20"/>
                <w:szCs w:val="20"/>
                <w:highlight w:val="yellow"/>
              </w:rPr>
              <w:t>can then review the downloaded data</w:t>
            </w:r>
            <w:r w:rsidR="008C6C7E">
              <w:rPr>
                <w:sz w:val="20"/>
                <w:szCs w:val="20"/>
                <w:highlight w:val="yellow"/>
              </w:rPr>
              <w:t xml:space="preserve">, make </w:t>
            </w:r>
            <w:r w:rsidR="00FD3C9C">
              <w:rPr>
                <w:sz w:val="20"/>
                <w:szCs w:val="20"/>
                <w:highlight w:val="yellow"/>
              </w:rPr>
              <w:t xml:space="preserve">needed </w:t>
            </w:r>
            <w:r w:rsidR="008C6C7E">
              <w:rPr>
                <w:sz w:val="20"/>
                <w:szCs w:val="20"/>
                <w:highlight w:val="yellow"/>
              </w:rPr>
              <w:t>revisions</w:t>
            </w:r>
            <w:r w:rsidR="00FD3C9C">
              <w:rPr>
                <w:sz w:val="20"/>
                <w:szCs w:val="20"/>
                <w:highlight w:val="yellow"/>
              </w:rPr>
              <w:t xml:space="preserve">, </w:t>
            </w:r>
            <w:r w:rsidRPr="00215947" w:rsidR="004A4668">
              <w:rPr>
                <w:sz w:val="20"/>
                <w:szCs w:val="20"/>
                <w:highlight w:val="yellow"/>
              </w:rPr>
              <w:t xml:space="preserve">and reformat </w:t>
            </w:r>
            <w:r w:rsidR="008C6C7E">
              <w:rPr>
                <w:sz w:val="20"/>
                <w:szCs w:val="20"/>
                <w:highlight w:val="yellow"/>
              </w:rPr>
              <w:t>the information</w:t>
            </w:r>
            <w:r w:rsidRPr="00215947" w:rsidR="004A4668">
              <w:rPr>
                <w:sz w:val="20"/>
                <w:szCs w:val="20"/>
                <w:highlight w:val="yellow"/>
              </w:rPr>
              <w:t xml:space="preserve"> for uploading.  </w:t>
            </w:r>
            <w:r w:rsidRPr="00085A23" w:rsidR="004A4668">
              <w:rPr>
                <w:sz w:val="20"/>
                <w:szCs w:val="20"/>
                <w:highlight w:val="yellow"/>
              </w:rPr>
              <w:t>Instructions for uploading the file will be displayed on-screen.</w:t>
            </w:r>
            <w:r w:rsidR="004A4668">
              <w:rPr>
                <w:sz w:val="20"/>
                <w:szCs w:val="20"/>
                <w:highlight w:val="yellow"/>
              </w:rPr>
              <w:t xml:space="preserve">  The </w:t>
            </w:r>
            <w:r w:rsidR="00923A1B">
              <w:rPr>
                <w:sz w:val="20"/>
                <w:szCs w:val="20"/>
                <w:highlight w:val="yellow"/>
              </w:rPr>
              <w:t>P</w:t>
            </w:r>
            <w:r w:rsidR="004A4668">
              <w:rPr>
                <w:sz w:val="20"/>
                <w:szCs w:val="20"/>
                <w:highlight w:val="yellow"/>
              </w:rPr>
              <w:t>ortal will track all revisions.</w:t>
            </w:r>
            <w:r w:rsidRPr="00085A23" w:rsidR="004A4668">
              <w:rPr>
                <w:sz w:val="20"/>
                <w:szCs w:val="20"/>
                <w:highlight w:val="yellow"/>
              </w:rPr>
              <w:t>))</w:t>
            </w:r>
            <w:r w:rsidRPr="00561685">
              <w:rPr>
                <w:rFonts w:cstheme="minorHAnsi"/>
                <w:sz w:val="20"/>
                <w:szCs w:val="20"/>
              </w:rPr>
              <w:t xml:space="preserve"> </w:t>
            </w:r>
          </w:p>
        </w:tc>
      </w:tr>
      <w:tr w14:paraId="441AEC9A" w14:textId="77777777" w:rsidTr="08FDABC2">
        <w:tblPrEx>
          <w:tblW w:w="12955" w:type="dxa"/>
          <w:tblLook w:val="04A0"/>
        </w:tblPrEx>
        <w:tc>
          <w:tcPr>
            <w:tcW w:w="12955" w:type="dxa"/>
          </w:tcPr>
          <w:p w:rsidR="00242760" w:rsidRPr="00981EED" w14:paraId="690A1D82" w14:textId="735D753E">
            <w:pPr>
              <w:rPr>
                <w:b/>
                <w:bCs/>
                <w:sz w:val="20"/>
                <w:szCs w:val="20"/>
              </w:rPr>
            </w:pPr>
            <w:r w:rsidRPr="00A52A71">
              <w:rPr>
                <w:b/>
                <w:bCs/>
                <w:sz w:val="20"/>
                <w:szCs w:val="20"/>
              </w:rPr>
              <w:t xml:space="preserve">Expenditures Associated with the </w:t>
            </w:r>
            <w:r w:rsidRPr="00BC0F33">
              <w:rPr>
                <w:b/>
                <w:bCs/>
                <w:sz w:val="20"/>
                <w:szCs w:val="20"/>
              </w:rPr>
              <w:t xml:space="preserve">ERA1 </w:t>
            </w:r>
            <w:r w:rsidRPr="008C6C7E" w:rsidR="00923A1B">
              <w:rPr>
                <w:b/>
                <w:bCs/>
                <w:sz w:val="20"/>
                <w:szCs w:val="20"/>
              </w:rPr>
              <w:t>Grantee</w:t>
            </w:r>
            <w:r w:rsidRPr="00BC0F33">
              <w:rPr>
                <w:b/>
                <w:bCs/>
                <w:sz w:val="20"/>
                <w:szCs w:val="20"/>
              </w:rPr>
              <w:t>’s</w:t>
            </w:r>
            <w:r w:rsidRPr="00A52A71">
              <w:rPr>
                <w:b/>
                <w:bCs/>
                <w:sz w:val="20"/>
                <w:szCs w:val="20"/>
              </w:rPr>
              <w:t xml:space="preserve"> Subawards, Contracts and Direct Payments Valued at Less than $30,000</w:t>
            </w:r>
          </w:p>
        </w:tc>
      </w:tr>
      <w:tr w14:paraId="7C08A144" w14:textId="77777777" w:rsidTr="08FDABC2">
        <w:tblPrEx>
          <w:tblW w:w="12955" w:type="dxa"/>
          <w:tblLook w:val="04A0"/>
        </w:tblPrEx>
        <w:tc>
          <w:tcPr>
            <w:tcW w:w="12955" w:type="dxa"/>
          </w:tcPr>
          <w:p w:rsidR="00242760" w:rsidRPr="00981EED" w:rsidP="00793936" w14:paraId="39EAB403" w14:textId="0AF69D59">
            <w:pPr>
              <w:rPr>
                <w:b/>
                <w:bCs/>
                <w:sz w:val="20"/>
                <w:szCs w:val="20"/>
              </w:rPr>
            </w:pPr>
            <w:r w:rsidRPr="00A52A71">
              <w:rPr>
                <w:sz w:val="20"/>
                <w:szCs w:val="20"/>
                <w:highlight w:val="yellow"/>
              </w:rPr>
              <w:t xml:space="preserve">((The </w:t>
            </w:r>
            <w:r w:rsidR="00923A1B">
              <w:rPr>
                <w:sz w:val="20"/>
                <w:szCs w:val="20"/>
                <w:highlight w:val="yellow"/>
              </w:rPr>
              <w:t>P</w:t>
            </w:r>
            <w:r w:rsidRPr="00A52A71">
              <w:rPr>
                <w:sz w:val="20"/>
                <w:szCs w:val="20"/>
                <w:highlight w:val="yellow"/>
              </w:rPr>
              <w:t xml:space="preserve">ortal will display the following sub-heading: “Table of the Aggregated Amounts of Expenditures Associated with </w:t>
            </w:r>
            <w:r w:rsidRPr="008C6C7E">
              <w:rPr>
                <w:sz w:val="20"/>
                <w:szCs w:val="20"/>
                <w:highlight w:val="yellow"/>
              </w:rPr>
              <w:t xml:space="preserve">ERA1 </w:t>
            </w:r>
            <w:r w:rsidRPr="008C6C7E" w:rsidR="00923A1B">
              <w:rPr>
                <w:sz w:val="20"/>
                <w:szCs w:val="20"/>
                <w:highlight w:val="yellow"/>
              </w:rPr>
              <w:t>Grantee</w:t>
            </w:r>
            <w:r w:rsidRPr="008C6C7E">
              <w:rPr>
                <w:sz w:val="20"/>
                <w:szCs w:val="20"/>
                <w:highlight w:val="yellow"/>
              </w:rPr>
              <w:t xml:space="preserve">’s Obligations </w:t>
            </w:r>
            <w:r w:rsidRPr="00A52A71">
              <w:rPr>
                <w:sz w:val="20"/>
                <w:szCs w:val="20"/>
                <w:highlight w:val="yellow"/>
              </w:rPr>
              <w:t>of Less than $30,000 for Review</w:t>
            </w:r>
            <w:r w:rsidR="00817B89">
              <w:rPr>
                <w:sz w:val="20"/>
                <w:szCs w:val="20"/>
                <w:highlight w:val="yellow"/>
              </w:rPr>
              <w:t>.</w:t>
            </w:r>
            <w:r w:rsidRPr="00A52A71">
              <w:rPr>
                <w:sz w:val="20"/>
                <w:szCs w:val="20"/>
                <w:highlight w:val="yellow"/>
              </w:rPr>
              <w:t xml:space="preserve">”  </w:t>
            </w:r>
            <w:r w:rsidRPr="00A52A71" w:rsidR="004A4668">
              <w:rPr>
                <w:sz w:val="20"/>
                <w:szCs w:val="20"/>
                <w:highlight w:val="yellow"/>
              </w:rPr>
              <w:t xml:space="preserve">The </w:t>
            </w:r>
            <w:r w:rsidR="00923A1B">
              <w:rPr>
                <w:sz w:val="20"/>
                <w:szCs w:val="20"/>
                <w:highlight w:val="yellow"/>
              </w:rPr>
              <w:t>P</w:t>
            </w:r>
            <w:r w:rsidRPr="00A52A71" w:rsidR="004A4668">
              <w:rPr>
                <w:sz w:val="20"/>
                <w:szCs w:val="20"/>
                <w:highlight w:val="yellow"/>
              </w:rPr>
              <w:t>ortal will display the current records on-screen.  The grantee can review and make revisions manually on-screen, as needed.  The grantee will have the option</w:t>
            </w:r>
            <w:r w:rsidRPr="00A52A71" w:rsidR="000405C1">
              <w:rPr>
                <w:sz w:val="20"/>
                <w:szCs w:val="20"/>
                <w:highlight w:val="yellow"/>
              </w:rPr>
              <w:t xml:space="preserve"> of clicking a button labeled,</w:t>
            </w:r>
            <w:r w:rsidRPr="00A52A71" w:rsidR="004A4668">
              <w:rPr>
                <w:sz w:val="20"/>
                <w:szCs w:val="20"/>
                <w:highlight w:val="yellow"/>
              </w:rPr>
              <w:t xml:space="preserve"> “Download Excel File for </w:t>
            </w:r>
            <w:r w:rsidRPr="001B4986" w:rsidR="004A4668">
              <w:rPr>
                <w:sz w:val="20"/>
                <w:szCs w:val="20"/>
                <w:highlight w:val="yellow"/>
              </w:rPr>
              <w:t xml:space="preserve">Review,” to download an Excel file of the current records.  Grantees who </w:t>
            </w:r>
            <w:r w:rsidRPr="001B4986" w:rsidR="000405C1">
              <w:rPr>
                <w:sz w:val="20"/>
                <w:szCs w:val="20"/>
                <w:highlight w:val="yellow"/>
              </w:rPr>
              <w:t>choose this op</w:t>
            </w:r>
            <w:r w:rsidRPr="001B4986" w:rsidR="004A4668">
              <w:rPr>
                <w:sz w:val="20"/>
                <w:szCs w:val="20"/>
                <w:highlight w:val="yellow"/>
              </w:rPr>
              <w:t xml:space="preserve">tion </w:t>
            </w:r>
            <w:r w:rsidRPr="00215947" w:rsidR="00793936">
              <w:rPr>
                <w:sz w:val="20"/>
                <w:szCs w:val="20"/>
                <w:highlight w:val="yellow"/>
              </w:rPr>
              <w:t>can then review the downloaded data</w:t>
            </w:r>
            <w:r w:rsidR="00793936">
              <w:rPr>
                <w:sz w:val="20"/>
                <w:szCs w:val="20"/>
                <w:highlight w:val="yellow"/>
              </w:rPr>
              <w:t xml:space="preserve">, make </w:t>
            </w:r>
            <w:r w:rsidR="00FD3C9C">
              <w:rPr>
                <w:sz w:val="20"/>
                <w:szCs w:val="20"/>
                <w:highlight w:val="yellow"/>
              </w:rPr>
              <w:t xml:space="preserve">needed </w:t>
            </w:r>
            <w:r w:rsidR="00793936">
              <w:rPr>
                <w:sz w:val="20"/>
                <w:szCs w:val="20"/>
                <w:highlight w:val="yellow"/>
              </w:rPr>
              <w:t>revisions</w:t>
            </w:r>
            <w:r w:rsidR="00FD3C9C">
              <w:rPr>
                <w:sz w:val="20"/>
                <w:szCs w:val="20"/>
                <w:highlight w:val="yellow"/>
              </w:rPr>
              <w:t xml:space="preserve">, </w:t>
            </w:r>
            <w:r w:rsidRPr="00215947" w:rsidR="00793936">
              <w:rPr>
                <w:sz w:val="20"/>
                <w:szCs w:val="20"/>
                <w:highlight w:val="yellow"/>
              </w:rPr>
              <w:t xml:space="preserve">and reformat </w:t>
            </w:r>
            <w:r w:rsidR="00793936">
              <w:rPr>
                <w:sz w:val="20"/>
                <w:szCs w:val="20"/>
                <w:highlight w:val="yellow"/>
              </w:rPr>
              <w:t>the information</w:t>
            </w:r>
            <w:r w:rsidRPr="00215947" w:rsidR="00793936">
              <w:rPr>
                <w:sz w:val="20"/>
                <w:szCs w:val="20"/>
                <w:highlight w:val="yellow"/>
              </w:rPr>
              <w:t xml:space="preserve"> for uploading.  </w:t>
            </w:r>
            <w:r w:rsidRPr="00085A23" w:rsidR="00793936">
              <w:rPr>
                <w:sz w:val="20"/>
                <w:szCs w:val="20"/>
                <w:highlight w:val="yellow"/>
              </w:rPr>
              <w:t>Instructions for uploading the file will be displayed on-screen.</w:t>
            </w:r>
            <w:r w:rsidR="00793936">
              <w:rPr>
                <w:sz w:val="20"/>
                <w:szCs w:val="20"/>
                <w:highlight w:val="yellow"/>
              </w:rPr>
              <w:t xml:space="preserve">  The Portal will track all revisio</w:t>
            </w:r>
            <w:r w:rsidRPr="00793936" w:rsidR="00793936">
              <w:rPr>
                <w:sz w:val="20"/>
                <w:szCs w:val="20"/>
                <w:highlight w:val="yellow"/>
              </w:rPr>
              <w:t>ns.))</w:t>
            </w:r>
          </w:p>
        </w:tc>
      </w:tr>
      <w:tr w14:paraId="0CB0BABD" w14:textId="77777777" w:rsidTr="08FDABC2">
        <w:tblPrEx>
          <w:tblW w:w="12955" w:type="dxa"/>
          <w:tblLook w:val="04A0"/>
        </w:tblPrEx>
        <w:tc>
          <w:tcPr>
            <w:tcW w:w="12955" w:type="dxa"/>
          </w:tcPr>
          <w:p w:rsidR="003749E1" w:rsidRPr="00981EED" w14:paraId="1699286E" w14:textId="134F5D6C">
            <w:pPr>
              <w:rPr>
                <w:b/>
                <w:bCs/>
                <w:sz w:val="20"/>
                <w:szCs w:val="20"/>
              </w:rPr>
            </w:pPr>
            <w:r w:rsidRPr="00A52A71">
              <w:rPr>
                <w:b/>
                <w:bCs/>
                <w:sz w:val="20"/>
                <w:szCs w:val="20"/>
              </w:rPr>
              <w:t>Obligations and Expenditures (Payments) to Individuals</w:t>
            </w:r>
          </w:p>
        </w:tc>
      </w:tr>
      <w:tr w14:paraId="6FE43192" w14:textId="77777777" w:rsidTr="08FDABC2">
        <w:tblPrEx>
          <w:tblW w:w="12955" w:type="dxa"/>
          <w:tblLook w:val="04A0"/>
        </w:tblPrEx>
        <w:tc>
          <w:tcPr>
            <w:tcW w:w="12955" w:type="dxa"/>
          </w:tcPr>
          <w:p w:rsidR="003749E1" w:rsidP="00793936" w14:paraId="1B24DAA2" w14:textId="71E1F282">
            <w:pPr>
              <w:rPr>
                <w:rFonts w:cstheme="minorHAnsi"/>
                <w:b/>
                <w:bCs/>
                <w:sz w:val="20"/>
                <w:szCs w:val="20"/>
              </w:rPr>
            </w:pPr>
            <w:r w:rsidRPr="00A52A71">
              <w:rPr>
                <w:sz w:val="20"/>
                <w:szCs w:val="20"/>
                <w:highlight w:val="yellow"/>
              </w:rPr>
              <w:t xml:space="preserve">((The </w:t>
            </w:r>
            <w:r w:rsidR="00923A1B">
              <w:rPr>
                <w:sz w:val="20"/>
                <w:szCs w:val="20"/>
                <w:highlight w:val="yellow"/>
              </w:rPr>
              <w:t>P</w:t>
            </w:r>
            <w:r w:rsidRPr="00A52A71">
              <w:rPr>
                <w:sz w:val="20"/>
                <w:szCs w:val="20"/>
                <w:highlight w:val="yellow"/>
              </w:rPr>
              <w:t xml:space="preserve">ortal will display the following sub-heading: “Table of Aggregated Amounts of Expenditures </w:t>
            </w:r>
            <w:r w:rsidRPr="00A52A71" w:rsidR="00BD1A5D">
              <w:rPr>
                <w:sz w:val="20"/>
                <w:szCs w:val="20"/>
                <w:highlight w:val="yellow"/>
              </w:rPr>
              <w:t>(Payments) to Individuals</w:t>
            </w:r>
            <w:r w:rsidRPr="00A52A71">
              <w:rPr>
                <w:sz w:val="20"/>
                <w:szCs w:val="20"/>
                <w:highlight w:val="yellow"/>
              </w:rPr>
              <w:t xml:space="preserve">”  </w:t>
            </w:r>
            <w:r w:rsidRPr="00A52A71" w:rsidR="004A4668">
              <w:rPr>
                <w:sz w:val="20"/>
                <w:szCs w:val="20"/>
                <w:highlight w:val="yellow"/>
              </w:rPr>
              <w:t xml:space="preserve">The </w:t>
            </w:r>
            <w:r w:rsidR="00923A1B">
              <w:rPr>
                <w:sz w:val="20"/>
                <w:szCs w:val="20"/>
                <w:highlight w:val="yellow"/>
              </w:rPr>
              <w:t>P</w:t>
            </w:r>
            <w:r w:rsidRPr="00A52A71" w:rsidR="004A4668">
              <w:rPr>
                <w:sz w:val="20"/>
                <w:szCs w:val="20"/>
                <w:highlight w:val="yellow"/>
              </w:rPr>
              <w:t xml:space="preserve">ortal will display the current records on-screen.  The grantee can review and make revisions manually on-screen, as needed.  The grantee will have the option </w:t>
            </w:r>
            <w:r w:rsidR="00793936">
              <w:rPr>
                <w:sz w:val="20"/>
                <w:szCs w:val="20"/>
                <w:highlight w:val="yellow"/>
              </w:rPr>
              <w:t xml:space="preserve">of clicking a button labeled, </w:t>
            </w:r>
            <w:r w:rsidRPr="00A52A71" w:rsidR="004A4668">
              <w:rPr>
                <w:sz w:val="20"/>
                <w:szCs w:val="20"/>
                <w:highlight w:val="yellow"/>
              </w:rPr>
              <w:t>“Download Excel File for Review,” to download an Excel file of t</w:t>
            </w:r>
            <w:r w:rsidRPr="001B4986" w:rsidR="004A4668">
              <w:rPr>
                <w:sz w:val="20"/>
                <w:szCs w:val="20"/>
                <w:highlight w:val="yellow"/>
              </w:rPr>
              <w:t xml:space="preserve">he current records.  Grantees who </w:t>
            </w:r>
            <w:r w:rsidRPr="001B4986" w:rsidR="000405C1">
              <w:rPr>
                <w:sz w:val="20"/>
                <w:szCs w:val="20"/>
                <w:highlight w:val="yellow"/>
              </w:rPr>
              <w:t xml:space="preserve">choose </w:t>
            </w:r>
            <w:r w:rsidRPr="001B4986" w:rsidR="004A4668">
              <w:rPr>
                <w:sz w:val="20"/>
                <w:szCs w:val="20"/>
                <w:highlight w:val="yellow"/>
              </w:rPr>
              <w:t xml:space="preserve">that option </w:t>
            </w:r>
            <w:r w:rsidRPr="00215947" w:rsidR="00793936">
              <w:rPr>
                <w:sz w:val="20"/>
                <w:szCs w:val="20"/>
                <w:highlight w:val="yellow"/>
              </w:rPr>
              <w:t>can then review the downloaded data</w:t>
            </w:r>
            <w:r w:rsidR="00793936">
              <w:rPr>
                <w:sz w:val="20"/>
                <w:szCs w:val="20"/>
                <w:highlight w:val="yellow"/>
              </w:rPr>
              <w:t xml:space="preserve">, make </w:t>
            </w:r>
            <w:r w:rsidR="00FD3C9C">
              <w:rPr>
                <w:sz w:val="20"/>
                <w:szCs w:val="20"/>
                <w:highlight w:val="yellow"/>
              </w:rPr>
              <w:t xml:space="preserve">needed </w:t>
            </w:r>
            <w:r w:rsidR="00793936">
              <w:rPr>
                <w:sz w:val="20"/>
                <w:szCs w:val="20"/>
                <w:highlight w:val="yellow"/>
              </w:rPr>
              <w:t>revisions</w:t>
            </w:r>
            <w:r w:rsidR="00FD3C9C">
              <w:rPr>
                <w:sz w:val="20"/>
                <w:szCs w:val="20"/>
                <w:highlight w:val="yellow"/>
              </w:rPr>
              <w:t xml:space="preserve">, </w:t>
            </w:r>
            <w:r w:rsidRPr="00215947" w:rsidR="00793936">
              <w:rPr>
                <w:sz w:val="20"/>
                <w:szCs w:val="20"/>
                <w:highlight w:val="yellow"/>
              </w:rPr>
              <w:t xml:space="preserve">and reformat </w:t>
            </w:r>
            <w:r w:rsidR="00793936">
              <w:rPr>
                <w:sz w:val="20"/>
                <w:szCs w:val="20"/>
                <w:highlight w:val="yellow"/>
              </w:rPr>
              <w:t>the information</w:t>
            </w:r>
            <w:r w:rsidRPr="00215947" w:rsidR="00793936">
              <w:rPr>
                <w:sz w:val="20"/>
                <w:szCs w:val="20"/>
                <w:highlight w:val="yellow"/>
              </w:rPr>
              <w:t xml:space="preserve"> for uploading.  </w:t>
            </w:r>
            <w:r w:rsidRPr="00085A23" w:rsidR="00793936">
              <w:rPr>
                <w:sz w:val="20"/>
                <w:szCs w:val="20"/>
                <w:highlight w:val="yellow"/>
              </w:rPr>
              <w:t>Instructions for uploading the file will be displayed on-screen.</w:t>
            </w:r>
            <w:r w:rsidR="00793936">
              <w:rPr>
                <w:sz w:val="20"/>
                <w:szCs w:val="20"/>
                <w:highlight w:val="yellow"/>
              </w:rPr>
              <w:t xml:space="preserve">  The Portal will track all revisio</w:t>
            </w:r>
            <w:r w:rsidRPr="00793936" w:rsidR="00793936">
              <w:rPr>
                <w:sz w:val="20"/>
                <w:szCs w:val="20"/>
                <w:highlight w:val="yellow"/>
              </w:rPr>
              <w:t>ns.))</w:t>
            </w:r>
            <w:r w:rsidR="00793936">
              <w:rPr>
                <w:sz w:val="20"/>
                <w:szCs w:val="20"/>
                <w:highlight w:val="yellow"/>
              </w:rPr>
              <w:t xml:space="preserve"> </w:t>
            </w:r>
          </w:p>
        </w:tc>
      </w:tr>
    </w:tbl>
    <w:p w:rsidR="00242760" w:rsidRPr="00D42341" w:rsidP="00B06D15" w14:paraId="2C101245" w14:textId="77777777">
      <w:pPr>
        <w:rPr>
          <w:rFonts w:cstheme="minorHAnsi"/>
          <w:b/>
          <w:bCs/>
          <w:sz w:val="20"/>
          <w:szCs w:val="20"/>
        </w:rPr>
      </w:pPr>
    </w:p>
    <w:p w:rsidR="00B06D15" w:rsidRPr="00981EED" w14:paraId="129296A2" w14:textId="4AEABC5F">
      <w:pPr>
        <w:rPr>
          <w:b/>
          <w:bCs/>
          <w:sz w:val="40"/>
          <w:szCs w:val="40"/>
        </w:rPr>
      </w:pPr>
      <w:r w:rsidRPr="00A52A71">
        <w:rPr>
          <w:b/>
          <w:bCs/>
          <w:sz w:val="40"/>
          <w:szCs w:val="40"/>
        </w:rPr>
        <w:t xml:space="preserve">Summary (Cumulative) </w:t>
      </w:r>
      <w:r w:rsidR="00957D94">
        <w:rPr>
          <w:b/>
          <w:bCs/>
          <w:sz w:val="40"/>
          <w:szCs w:val="40"/>
        </w:rPr>
        <w:t xml:space="preserve">Amounts of </w:t>
      </w:r>
      <w:r w:rsidRPr="00A52A71">
        <w:rPr>
          <w:b/>
          <w:bCs/>
          <w:sz w:val="40"/>
          <w:szCs w:val="40"/>
        </w:rPr>
        <w:t>Expenditures</w:t>
      </w:r>
      <w:bookmarkEnd w:id="2"/>
      <w:r w:rsidRPr="00A52A71" w:rsidR="00DD7DE0">
        <w:rPr>
          <w:b/>
          <w:bCs/>
          <w:sz w:val="40"/>
          <w:szCs w:val="40"/>
        </w:rPr>
        <w:t xml:space="preserve"> </w:t>
      </w:r>
    </w:p>
    <w:tbl>
      <w:tblPr>
        <w:tblStyle w:val="TableGrid"/>
        <w:tblW w:w="0" w:type="auto"/>
        <w:tblLook w:val="04A0"/>
      </w:tblPr>
      <w:tblGrid>
        <w:gridCol w:w="12950"/>
      </w:tblGrid>
      <w:tr w14:paraId="299726D9" w14:textId="77777777" w:rsidTr="15F13E72">
        <w:tblPrEx>
          <w:tblW w:w="0" w:type="auto"/>
          <w:tblLook w:val="04A0"/>
        </w:tblPrEx>
        <w:tc>
          <w:tcPr>
            <w:tcW w:w="12950" w:type="dxa"/>
          </w:tcPr>
          <w:p w:rsidR="00546A4A" w:rsidRPr="00981EED" w14:paraId="4F707DCE" w14:textId="69CA9030">
            <w:pPr>
              <w:rPr>
                <w:sz w:val="20"/>
                <w:szCs w:val="20"/>
              </w:rPr>
            </w:pPr>
            <w:r w:rsidRPr="00A52A71">
              <w:rPr>
                <w:sz w:val="20"/>
                <w:szCs w:val="20"/>
              </w:rPr>
              <w:t>Please provide the following summary</w:t>
            </w:r>
            <w:r w:rsidRPr="00A52A71" w:rsidR="009B5FB9">
              <w:rPr>
                <w:sz w:val="20"/>
                <w:szCs w:val="20"/>
              </w:rPr>
              <w:t xml:space="preserve"> (cumulative) </w:t>
            </w:r>
            <w:r w:rsidRPr="00A52A71">
              <w:rPr>
                <w:sz w:val="20"/>
                <w:szCs w:val="20"/>
              </w:rPr>
              <w:t xml:space="preserve"> information on ERA1 </w:t>
            </w:r>
            <w:r w:rsidR="00817B89">
              <w:rPr>
                <w:sz w:val="20"/>
                <w:szCs w:val="20"/>
              </w:rPr>
              <w:t xml:space="preserve">grantee </w:t>
            </w:r>
            <w:r w:rsidRPr="00A52A71">
              <w:rPr>
                <w:sz w:val="20"/>
                <w:szCs w:val="20"/>
              </w:rPr>
              <w:t>expenditures over the project period.</w:t>
            </w:r>
          </w:p>
        </w:tc>
      </w:tr>
      <w:tr w14:paraId="0B1D4E28" w14:textId="77777777" w:rsidTr="15F13E72">
        <w:tblPrEx>
          <w:tblW w:w="0" w:type="auto"/>
          <w:tblLook w:val="04A0"/>
        </w:tblPrEx>
        <w:tc>
          <w:tcPr>
            <w:tcW w:w="12950" w:type="dxa"/>
          </w:tcPr>
          <w:p w:rsidR="00EC0F10" w:rsidRPr="00981EED" w14:paraId="2D90125D" w14:textId="01C1CC03">
            <w:pPr>
              <w:rPr>
                <w:sz w:val="20"/>
                <w:szCs w:val="20"/>
              </w:rPr>
            </w:pPr>
            <w:r w:rsidRPr="00A52A71">
              <w:rPr>
                <w:sz w:val="20"/>
                <w:szCs w:val="20"/>
              </w:rPr>
              <w:t xml:space="preserve">Total </w:t>
            </w:r>
            <w:r w:rsidRPr="00A52A71" w:rsidR="003D3817">
              <w:rPr>
                <w:sz w:val="20"/>
                <w:szCs w:val="20"/>
              </w:rPr>
              <w:t>a</w:t>
            </w:r>
            <w:r w:rsidRPr="00A52A71">
              <w:rPr>
                <w:sz w:val="20"/>
                <w:szCs w:val="20"/>
              </w:rPr>
              <w:t xml:space="preserve">mount </w:t>
            </w:r>
            <w:r w:rsidRPr="00A52A71" w:rsidR="003D3817">
              <w:rPr>
                <w:sz w:val="20"/>
                <w:szCs w:val="20"/>
              </w:rPr>
              <w:t>of ERA1 funds e</w:t>
            </w:r>
            <w:r w:rsidRPr="00A52A71">
              <w:rPr>
                <w:sz w:val="20"/>
                <w:szCs w:val="20"/>
              </w:rPr>
              <w:t>xpended</w:t>
            </w:r>
            <w:r w:rsidRPr="00A52A71" w:rsidR="003D3817">
              <w:rPr>
                <w:sz w:val="20"/>
                <w:szCs w:val="20"/>
              </w:rPr>
              <w:t xml:space="preserve"> over the </w:t>
            </w:r>
            <w:r w:rsidRPr="00A52A71" w:rsidR="00BD1A5D">
              <w:rPr>
                <w:sz w:val="20"/>
                <w:szCs w:val="20"/>
              </w:rPr>
              <w:t xml:space="preserve">award period of performance </w:t>
            </w:r>
            <w:r w:rsidRPr="001B4986" w:rsidR="003D3817">
              <w:rPr>
                <w:sz w:val="20"/>
                <w:szCs w:val="20"/>
              </w:rPr>
              <w:t>.</w:t>
            </w:r>
            <w:r w:rsidRPr="001B4986">
              <w:rPr>
                <w:sz w:val="20"/>
                <w:szCs w:val="20"/>
              </w:rPr>
              <w:t xml:space="preserve"> </w:t>
            </w:r>
          </w:p>
        </w:tc>
      </w:tr>
      <w:tr w14:paraId="72579DC3" w14:textId="77777777" w:rsidTr="15F13E72">
        <w:tblPrEx>
          <w:tblW w:w="0" w:type="auto"/>
          <w:tblLook w:val="04A0"/>
        </w:tblPrEx>
        <w:tc>
          <w:tcPr>
            <w:tcW w:w="12950" w:type="dxa"/>
          </w:tcPr>
          <w:p w:rsidR="00DD7DE0" w:rsidRPr="00981EED" w14:paraId="5F73A396" w14:textId="176CE439">
            <w:pPr>
              <w:rPr>
                <w:sz w:val="20"/>
                <w:szCs w:val="20"/>
              </w:rPr>
            </w:pPr>
            <w:r w:rsidRPr="00A52A71">
              <w:rPr>
                <w:sz w:val="20"/>
                <w:szCs w:val="20"/>
              </w:rPr>
              <w:t xml:space="preserve">Total </w:t>
            </w:r>
            <w:r w:rsidRPr="00A52A71" w:rsidR="003D3817">
              <w:rPr>
                <w:sz w:val="20"/>
                <w:szCs w:val="20"/>
              </w:rPr>
              <w:t>a</w:t>
            </w:r>
            <w:r w:rsidRPr="00A52A71">
              <w:rPr>
                <w:sz w:val="20"/>
                <w:szCs w:val="20"/>
              </w:rPr>
              <w:t xml:space="preserve">mounts </w:t>
            </w:r>
            <w:r w:rsidRPr="00A52A71" w:rsidR="003D3817">
              <w:rPr>
                <w:sz w:val="20"/>
                <w:szCs w:val="20"/>
              </w:rPr>
              <w:t>of ERA1 funds e</w:t>
            </w:r>
            <w:r w:rsidRPr="00A52A71">
              <w:rPr>
                <w:sz w:val="20"/>
                <w:szCs w:val="20"/>
              </w:rPr>
              <w:t xml:space="preserve">xpended </w:t>
            </w:r>
            <w:r w:rsidRPr="00A52A71" w:rsidR="00F251DC">
              <w:rPr>
                <w:sz w:val="20"/>
                <w:szCs w:val="20"/>
              </w:rPr>
              <w:t xml:space="preserve">over the </w:t>
            </w:r>
            <w:r w:rsidRPr="00A52A71" w:rsidR="00BD1A5D">
              <w:rPr>
                <w:sz w:val="20"/>
                <w:szCs w:val="20"/>
              </w:rPr>
              <w:t>award period of performance</w:t>
            </w:r>
            <w:r w:rsidRPr="001B4986" w:rsidR="006748CD">
              <w:rPr>
                <w:sz w:val="20"/>
                <w:szCs w:val="20"/>
              </w:rPr>
              <w:t xml:space="preserve">, categorized </w:t>
            </w:r>
            <w:r w:rsidRPr="001B4986" w:rsidR="00F251DC">
              <w:rPr>
                <w:sz w:val="20"/>
                <w:szCs w:val="20"/>
              </w:rPr>
              <w:t xml:space="preserve">by </w:t>
            </w:r>
            <w:r w:rsidRPr="001B4986" w:rsidR="00BD1A5D">
              <w:rPr>
                <w:sz w:val="20"/>
                <w:szCs w:val="20"/>
              </w:rPr>
              <w:t xml:space="preserve">each of the following </w:t>
            </w:r>
            <w:r w:rsidRPr="001B4986" w:rsidR="00F251DC">
              <w:rPr>
                <w:sz w:val="20"/>
                <w:szCs w:val="20"/>
              </w:rPr>
              <w:t>expenditure categor</w:t>
            </w:r>
            <w:r w:rsidRPr="001B4986" w:rsidR="00BD1A5D">
              <w:rPr>
                <w:sz w:val="20"/>
                <w:szCs w:val="20"/>
              </w:rPr>
              <w:t>ies</w:t>
            </w:r>
            <w:r w:rsidRPr="001B4986" w:rsidR="00F251DC">
              <w:rPr>
                <w:sz w:val="20"/>
                <w:szCs w:val="20"/>
              </w:rPr>
              <w:t>:</w:t>
            </w:r>
          </w:p>
        </w:tc>
      </w:tr>
      <w:tr w14:paraId="538374B7" w14:textId="77777777" w:rsidTr="15F13E72">
        <w:tblPrEx>
          <w:tblW w:w="0" w:type="auto"/>
          <w:tblLook w:val="04A0"/>
        </w:tblPrEx>
        <w:tc>
          <w:tcPr>
            <w:tcW w:w="12950" w:type="dxa"/>
          </w:tcPr>
          <w:p w:rsidR="00DD7DE0" w:rsidRPr="00981EED" w14:paraId="264C2DBD" w14:textId="3849984F">
            <w:pPr>
              <w:pStyle w:val="ListParagraph"/>
              <w:numPr>
                <w:ilvl w:val="0"/>
                <w:numId w:val="4"/>
              </w:numPr>
              <w:rPr>
                <w:sz w:val="20"/>
                <w:szCs w:val="20"/>
              </w:rPr>
            </w:pPr>
            <w:r w:rsidRPr="00A52A71">
              <w:rPr>
                <w:sz w:val="20"/>
                <w:szCs w:val="20"/>
              </w:rPr>
              <w:t>Rent</w:t>
            </w:r>
          </w:p>
        </w:tc>
      </w:tr>
      <w:tr w14:paraId="1E8B36DE" w14:textId="77777777" w:rsidTr="15F13E72">
        <w:tblPrEx>
          <w:tblW w:w="0" w:type="auto"/>
          <w:tblLook w:val="04A0"/>
        </w:tblPrEx>
        <w:tc>
          <w:tcPr>
            <w:tcW w:w="12950" w:type="dxa"/>
          </w:tcPr>
          <w:p w:rsidR="00DD7DE0" w:rsidRPr="00981EED" w14:paraId="75216E23" w14:textId="4232CBEE">
            <w:pPr>
              <w:pStyle w:val="ListParagraph"/>
              <w:numPr>
                <w:ilvl w:val="0"/>
                <w:numId w:val="4"/>
              </w:numPr>
              <w:rPr>
                <w:sz w:val="20"/>
                <w:szCs w:val="20"/>
              </w:rPr>
            </w:pPr>
            <w:r w:rsidRPr="00A52A71">
              <w:rPr>
                <w:sz w:val="20"/>
                <w:szCs w:val="20"/>
              </w:rPr>
              <w:t>Rental Arrears</w:t>
            </w:r>
          </w:p>
        </w:tc>
      </w:tr>
      <w:tr w14:paraId="5CB13969" w14:textId="77777777" w:rsidTr="15F13E72">
        <w:tblPrEx>
          <w:tblW w:w="0" w:type="auto"/>
          <w:tblLook w:val="04A0"/>
        </w:tblPrEx>
        <w:tc>
          <w:tcPr>
            <w:tcW w:w="12950" w:type="dxa"/>
          </w:tcPr>
          <w:p w:rsidR="00DD7DE0" w:rsidRPr="00981EED" w14:paraId="5DC4A9C1" w14:textId="1CC1B576">
            <w:pPr>
              <w:pStyle w:val="ListParagraph"/>
              <w:numPr>
                <w:ilvl w:val="0"/>
                <w:numId w:val="4"/>
              </w:numPr>
              <w:rPr>
                <w:sz w:val="20"/>
                <w:szCs w:val="20"/>
              </w:rPr>
            </w:pPr>
            <w:r w:rsidRPr="00A52A71">
              <w:rPr>
                <w:sz w:val="20"/>
                <w:szCs w:val="20"/>
              </w:rPr>
              <w:t>Utility/Home Energy Costs</w:t>
            </w:r>
          </w:p>
        </w:tc>
      </w:tr>
      <w:tr w14:paraId="5CC73F59" w14:textId="77777777" w:rsidTr="15F13E72">
        <w:tblPrEx>
          <w:tblW w:w="0" w:type="auto"/>
          <w:tblLook w:val="04A0"/>
        </w:tblPrEx>
        <w:tc>
          <w:tcPr>
            <w:tcW w:w="12950" w:type="dxa"/>
          </w:tcPr>
          <w:p w:rsidR="00DD7DE0" w:rsidRPr="00981EED" w14:paraId="15F46B5B" w14:textId="5F93EA76">
            <w:pPr>
              <w:pStyle w:val="ListParagraph"/>
              <w:numPr>
                <w:ilvl w:val="0"/>
                <w:numId w:val="4"/>
              </w:numPr>
              <w:rPr>
                <w:sz w:val="20"/>
                <w:szCs w:val="20"/>
              </w:rPr>
            </w:pPr>
            <w:r w:rsidRPr="00A52A71">
              <w:rPr>
                <w:sz w:val="20"/>
                <w:szCs w:val="20"/>
              </w:rPr>
              <w:t>Utility/Home Energy Cost Arrears</w:t>
            </w:r>
          </w:p>
        </w:tc>
      </w:tr>
      <w:tr w14:paraId="4D02EA1E" w14:textId="77777777" w:rsidTr="15F13E72">
        <w:tblPrEx>
          <w:tblW w:w="0" w:type="auto"/>
          <w:tblLook w:val="04A0"/>
        </w:tblPrEx>
        <w:tc>
          <w:tcPr>
            <w:tcW w:w="12950" w:type="dxa"/>
          </w:tcPr>
          <w:p w:rsidR="00DD7DE0" w:rsidRPr="00981EED" w14:paraId="62D6297F" w14:textId="62DEA1AB">
            <w:pPr>
              <w:pStyle w:val="ListParagraph"/>
              <w:numPr>
                <w:ilvl w:val="0"/>
                <w:numId w:val="4"/>
              </w:numPr>
              <w:rPr>
                <w:sz w:val="20"/>
                <w:szCs w:val="20"/>
              </w:rPr>
            </w:pPr>
            <w:r w:rsidRPr="00A52A71">
              <w:rPr>
                <w:sz w:val="20"/>
                <w:szCs w:val="20"/>
              </w:rPr>
              <w:t>Other</w:t>
            </w:r>
            <w:r w:rsidR="00817B89">
              <w:rPr>
                <w:sz w:val="20"/>
                <w:szCs w:val="20"/>
              </w:rPr>
              <w:t xml:space="preserve"> Expenses Related to</w:t>
            </w:r>
            <w:r w:rsidRPr="00A52A71">
              <w:rPr>
                <w:sz w:val="20"/>
                <w:szCs w:val="20"/>
              </w:rPr>
              <w:t xml:space="preserve"> Housing s</w:t>
            </w:r>
            <w:r w:rsidRPr="00A52A71" w:rsidR="006748CD">
              <w:rPr>
                <w:sz w:val="20"/>
                <w:szCs w:val="20"/>
              </w:rPr>
              <w:t xml:space="preserve"> (</w:t>
            </w:r>
            <w:r w:rsidR="00817B89">
              <w:rPr>
                <w:sz w:val="20"/>
                <w:szCs w:val="20"/>
              </w:rPr>
              <w:t>incur</w:t>
            </w:r>
            <w:r w:rsidR="00981EED">
              <w:rPr>
                <w:sz w:val="20"/>
                <w:szCs w:val="20"/>
              </w:rPr>
              <w:t>red due</w:t>
            </w:r>
            <w:r w:rsidRPr="00A52A71" w:rsidR="006748CD">
              <w:rPr>
                <w:sz w:val="20"/>
                <w:szCs w:val="20"/>
              </w:rPr>
              <w:t xml:space="preserve"> to COVID-19)</w:t>
            </w:r>
          </w:p>
        </w:tc>
      </w:tr>
      <w:tr w14:paraId="376F57E2" w14:textId="77777777" w:rsidTr="15F13E72">
        <w:tblPrEx>
          <w:tblW w:w="0" w:type="auto"/>
          <w:tblLook w:val="04A0"/>
        </w:tblPrEx>
        <w:tc>
          <w:tcPr>
            <w:tcW w:w="12950" w:type="dxa"/>
          </w:tcPr>
          <w:p w:rsidR="00DD7DE0" w:rsidRPr="00981EED" w14:paraId="03DC59D8" w14:textId="50FDCD87">
            <w:pPr>
              <w:pStyle w:val="ListParagraph"/>
              <w:numPr>
                <w:ilvl w:val="0"/>
                <w:numId w:val="4"/>
              </w:numPr>
              <w:rPr>
                <w:sz w:val="20"/>
                <w:szCs w:val="20"/>
              </w:rPr>
            </w:pPr>
            <w:r w:rsidRPr="00A52A71">
              <w:rPr>
                <w:sz w:val="20"/>
                <w:szCs w:val="20"/>
              </w:rPr>
              <w:t>Housing Stability Services</w:t>
            </w:r>
          </w:p>
        </w:tc>
      </w:tr>
      <w:tr w14:paraId="0E91E6DD" w14:textId="77777777" w:rsidTr="15F13E72">
        <w:tblPrEx>
          <w:tblW w:w="0" w:type="auto"/>
          <w:tblLook w:val="04A0"/>
        </w:tblPrEx>
        <w:tc>
          <w:tcPr>
            <w:tcW w:w="12950" w:type="dxa"/>
          </w:tcPr>
          <w:p w:rsidR="00DD7DE0" w:rsidRPr="00981EED" w14:paraId="458B5D95" w14:textId="2D26DE55">
            <w:pPr>
              <w:pStyle w:val="ListParagraph"/>
              <w:numPr>
                <w:ilvl w:val="0"/>
                <w:numId w:val="4"/>
              </w:numPr>
              <w:rPr>
                <w:sz w:val="20"/>
                <w:szCs w:val="20"/>
              </w:rPr>
            </w:pPr>
            <w:r w:rsidRPr="00A52A71">
              <w:rPr>
                <w:sz w:val="20"/>
                <w:szCs w:val="20"/>
              </w:rPr>
              <w:t>Administrative Costs</w:t>
            </w:r>
          </w:p>
        </w:tc>
      </w:tr>
      <w:tr w14:paraId="05ADDA7F" w14:textId="77777777" w:rsidTr="15F13E72">
        <w:tblPrEx>
          <w:tblW w:w="0" w:type="auto"/>
          <w:tblLook w:val="04A0"/>
        </w:tblPrEx>
        <w:tc>
          <w:tcPr>
            <w:tcW w:w="12950" w:type="dxa"/>
          </w:tcPr>
          <w:p w:rsidR="00AD6D2A" w:rsidRPr="00A52A71" w14:paraId="726AC8FF" w14:textId="59783064">
            <w:pPr>
              <w:rPr>
                <w:rFonts w:eastAsia="Times New Roman"/>
                <w:sz w:val="20"/>
                <w:szCs w:val="20"/>
              </w:rPr>
            </w:pPr>
            <w:r>
              <w:rPr>
                <w:rFonts w:eastAsia="Times New Roman"/>
                <w:sz w:val="20"/>
                <w:szCs w:val="20"/>
              </w:rPr>
              <w:t>Total ERA1 grantee obligations for its subawards, contracts, and direct payments (valued at $30,000 or more)</w:t>
            </w:r>
          </w:p>
        </w:tc>
      </w:tr>
      <w:tr w14:paraId="41284542" w14:textId="77777777" w:rsidTr="15F13E72">
        <w:tblPrEx>
          <w:tblW w:w="0" w:type="auto"/>
          <w:tblLook w:val="04A0"/>
        </w:tblPrEx>
        <w:tc>
          <w:tcPr>
            <w:tcW w:w="12950" w:type="dxa"/>
          </w:tcPr>
          <w:p w:rsidR="00DD7DE0" w:rsidRPr="00981EED" w14:paraId="128987B7" w14:textId="044C09EE">
            <w:pPr>
              <w:rPr>
                <w:sz w:val="20"/>
                <w:szCs w:val="20"/>
              </w:rPr>
            </w:pPr>
            <w:r w:rsidRPr="00A52A71">
              <w:rPr>
                <w:rFonts w:eastAsia="Times New Roman"/>
                <w:sz w:val="20"/>
                <w:szCs w:val="20"/>
              </w:rPr>
              <w:t xml:space="preserve">Total ERA1 expenditures associated with </w:t>
            </w:r>
            <w:r w:rsidRPr="00A52A71" w:rsidR="00640FDF">
              <w:rPr>
                <w:rFonts w:eastAsia="Times New Roman"/>
                <w:sz w:val="20"/>
                <w:szCs w:val="20"/>
              </w:rPr>
              <w:t xml:space="preserve">the </w:t>
            </w:r>
            <w:r w:rsidR="00817B89">
              <w:rPr>
                <w:rFonts w:eastAsia="Times New Roman"/>
                <w:sz w:val="20"/>
                <w:szCs w:val="20"/>
              </w:rPr>
              <w:t>grantee</w:t>
            </w:r>
            <w:r w:rsidRPr="00A52A71">
              <w:rPr>
                <w:rFonts w:eastAsia="Times New Roman"/>
                <w:sz w:val="20"/>
                <w:szCs w:val="20"/>
              </w:rPr>
              <w:t xml:space="preserve">’s subawards, contracts, and direct payments </w:t>
            </w:r>
            <w:r w:rsidR="00AD6D2A">
              <w:rPr>
                <w:rFonts w:eastAsia="Times New Roman"/>
                <w:sz w:val="20"/>
                <w:szCs w:val="20"/>
              </w:rPr>
              <w:t>(</w:t>
            </w:r>
            <w:r w:rsidRPr="00A52A71">
              <w:rPr>
                <w:rFonts w:eastAsia="Times New Roman"/>
                <w:sz w:val="20"/>
                <w:szCs w:val="20"/>
              </w:rPr>
              <w:t>valued at $30,000 or more</w:t>
            </w:r>
            <w:r w:rsidR="00AD6D2A">
              <w:rPr>
                <w:rFonts w:eastAsia="Times New Roman"/>
                <w:sz w:val="20"/>
                <w:szCs w:val="20"/>
              </w:rPr>
              <w:t>)</w:t>
            </w:r>
          </w:p>
        </w:tc>
      </w:tr>
      <w:tr w14:paraId="63428BCC" w14:textId="77777777" w:rsidTr="15F13E72">
        <w:tblPrEx>
          <w:tblW w:w="0" w:type="auto"/>
          <w:tblLook w:val="04A0"/>
        </w:tblPrEx>
        <w:tc>
          <w:tcPr>
            <w:tcW w:w="12950" w:type="dxa"/>
            <w:shd w:val="clear" w:color="auto" w:fill="auto"/>
          </w:tcPr>
          <w:p w:rsidR="00C01674" w:rsidRPr="00981EED" w14:paraId="4E6DBEEE" w14:textId="09A4A6C8">
            <w:pPr>
              <w:rPr>
                <w:sz w:val="20"/>
                <w:szCs w:val="20"/>
              </w:rPr>
            </w:pPr>
            <w:r w:rsidRPr="00A52A71">
              <w:rPr>
                <w:sz w:val="20"/>
                <w:szCs w:val="20"/>
              </w:rPr>
              <w:t xml:space="preserve">Total ERA1 expenditures associated with the </w:t>
            </w:r>
            <w:r w:rsidR="00817B89">
              <w:rPr>
                <w:sz w:val="20"/>
                <w:szCs w:val="20"/>
              </w:rPr>
              <w:t>grantee</w:t>
            </w:r>
            <w:r w:rsidRPr="00A52A71">
              <w:rPr>
                <w:sz w:val="20"/>
                <w:szCs w:val="20"/>
              </w:rPr>
              <w:t xml:space="preserve">’s subawards, contracts, and direct payments </w:t>
            </w:r>
            <w:r w:rsidR="00AD6D2A">
              <w:rPr>
                <w:sz w:val="20"/>
                <w:szCs w:val="20"/>
              </w:rPr>
              <w:t>(</w:t>
            </w:r>
            <w:r w:rsidRPr="00A52A71">
              <w:rPr>
                <w:sz w:val="20"/>
                <w:szCs w:val="20"/>
              </w:rPr>
              <w:t>valued at $30,000 or more</w:t>
            </w:r>
            <w:r w:rsidR="00AD6D2A">
              <w:rPr>
                <w:sz w:val="20"/>
                <w:szCs w:val="20"/>
              </w:rPr>
              <w:t>)</w:t>
            </w:r>
            <w:r w:rsidRPr="00A52A71" w:rsidR="006748CD">
              <w:rPr>
                <w:sz w:val="20"/>
                <w:szCs w:val="20"/>
              </w:rPr>
              <w:t xml:space="preserve"> categorized by expenditure category</w:t>
            </w:r>
            <w:r w:rsidRPr="00A52A71">
              <w:rPr>
                <w:sz w:val="20"/>
                <w:szCs w:val="20"/>
              </w:rPr>
              <w:t>:</w:t>
            </w:r>
            <w:r w:rsidRPr="00A52A71" w:rsidR="0089307C">
              <w:rPr>
                <w:sz w:val="20"/>
                <w:szCs w:val="20"/>
              </w:rPr>
              <w:t xml:space="preserve">  </w:t>
            </w:r>
          </w:p>
        </w:tc>
      </w:tr>
      <w:tr w14:paraId="03E78D0A" w14:textId="77777777" w:rsidTr="15F13E72">
        <w:tblPrEx>
          <w:tblW w:w="0" w:type="auto"/>
          <w:tblLook w:val="04A0"/>
        </w:tblPrEx>
        <w:tc>
          <w:tcPr>
            <w:tcW w:w="12950" w:type="dxa"/>
          </w:tcPr>
          <w:p w:rsidR="009965F8" w:rsidRPr="00981EED" w14:paraId="00D19902" w14:textId="77585E39">
            <w:pPr>
              <w:pStyle w:val="ListParagraph"/>
              <w:numPr>
                <w:ilvl w:val="0"/>
                <w:numId w:val="4"/>
              </w:numPr>
              <w:rPr>
                <w:sz w:val="20"/>
                <w:szCs w:val="20"/>
              </w:rPr>
            </w:pPr>
            <w:r w:rsidRPr="00A52A71">
              <w:rPr>
                <w:sz w:val="20"/>
                <w:szCs w:val="20"/>
              </w:rPr>
              <w:t>Rent</w:t>
            </w:r>
          </w:p>
        </w:tc>
      </w:tr>
      <w:tr w14:paraId="58F59404" w14:textId="77777777" w:rsidTr="15F13E72">
        <w:tblPrEx>
          <w:tblW w:w="0" w:type="auto"/>
          <w:tblLook w:val="04A0"/>
        </w:tblPrEx>
        <w:tc>
          <w:tcPr>
            <w:tcW w:w="12950" w:type="dxa"/>
          </w:tcPr>
          <w:p w:rsidR="009965F8" w:rsidRPr="00981EED" w14:paraId="014541AF" w14:textId="2AC2B9F2">
            <w:pPr>
              <w:pStyle w:val="ListParagraph"/>
              <w:numPr>
                <w:ilvl w:val="0"/>
                <w:numId w:val="4"/>
              </w:numPr>
              <w:rPr>
                <w:sz w:val="20"/>
                <w:szCs w:val="20"/>
              </w:rPr>
            </w:pPr>
            <w:r w:rsidRPr="00A52A71">
              <w:rPr>
                <w:sz w:val="20"/>
                <w:szCs w:val="20"/>
              </w:rPr>
              <w:t>Rental Arrears</w:t>
            </w:r>
          </w:p>
        </w:tc>
      </w:tr>
      <w:tr w14:paraId="5DDE8261" w14:textId="77777777" w:rsidTr="15F13E72">
        <w:tblPrEx>
          <w:tblW w:w="0" w:type="auto"/>
          <w:tblLook w:val="04A0"/>
        </w:tblPrEx>
        <w:tc>
          <w:tcPr>
            <w:tcW w:w="12950" w:type="dxa"/>
          </w:tcPr>
          <w:p w:rsidR="009965F8" w:rsidRPr="00981EED" w14:paraId="4E924E9B" w14:textId="6A2FE384">
            <w:pPr>
              <w:pStyle w:val="ListParagraph"/>
              <w:numPr>
                <w:ilvl w:val="0"/>
                <w:numId w:val="4"/>
              </w:numPr>
              <w:rPr>
                <w:sz w:val="20"/>
                <w:szCs w:val="20"/>
              </w:rPr>
            </w:pPr>
            <w:r w:rsidRPr="00A52A71">
              <w:rPr>
                <w:sz w:val="20"/>
                <w:szCs w:val="20"/>
              </w:rPr>
              <w:t>Utility/Home Energy Costs</w:t>
            </w:r>
          </w:p>
        </w:tc>
      </w:tr>
      <w:tr w14:paraId="00A98C7F" w14:textId="77777777" w:rsidTr="15F13E72">
        <w:tblPrEx>
          <w:tblW w:w="0" w:type="auto"/>
          <w:tblLook w:val="04A0"/>
        </w:tblPrEx>
        <w:tc>
          <w:tcPr>
            <w:tcW w:w="12950" w:type="dxa"/>
          </w:tcPr>
          <w:p w:rsidR="009965F8" w:rsidRPr="00981EED" w14:paraId="72960778" w14:textId="023BF3BB">
            <w:pPr>
              <w:pStyle w:val="ListParagraph"/>
              <w:numPr>
                <w:ilvl w:val="0"/>
                <w:numId w:val="4"/>
              </w:numPr>
              <w:rPr>
                <w:sz w:val="20"/>
                <w:szCs w:val="20"/>
              </w:rPr>
            </w:pPr>
            <w:r w:rsidRPr="00A52A71">
              <w:rPr>
                <w:sz w:val="20"/>
                <w:szCs w:val="20"/>
              </w:rPr>
              <w:t>Utility/Home Energy Cost Arrears</w:t>
            </w:r>
          </w:p>
        </w:tc>
      </w:tr>
      <w:tr w14:paraId="2D8AB56B" w14:textId="77777777" w:rsidTr="15F13E72">
        <w:tblPrEx>
          <w:tblW w:w="0" w:type="auto"/>
          <w:tblLook w:val="04A0"/>
        </w:tblPrEx>
        <w:tc>
          <w:tcPr>
            <w:tcW w:w="12950" w:type="dxa"/>
          </w:tcPr>
          <w:p w:rsidR="009965F8" w:rsidRPr="00981EED" w14:paraId="01D04243" w14:textId="70752CD3">
            <w:pPr>
              <w:pStyle w:val="ListParagraph"/>
              <w:numPr>
                <w:ilvl w:val="0"/>
                <w:numId w:val="4"/>
              </w:numPr>
              <w:rPr>
                <w:sz w:val="20"/>
                <w:szCs w:val="20"/>
              </w:rPr>
            </w:pPr>
            <w:r w:rsidRPr="00A52A71">
              <w:rPr>
                <w:sz w:val="20"/>
                <w:szCs w:val="20"/>
              </w:rPr>
              <w:t xml:space="preserve">Other </w:t>
            </w:r>
            <w:r w:rsidR="00206508">
              <w:rPr>
                <w:sz w:val="20"/>
                <w:szCs w:val="20"/>
              </w:rPr>
              <w:t>Expenses Related to</w:t>
            </w:r>
            <w:r w:rsidRPr="00A52A71" w:rsidR="00206508">
              <w:rPr>
                <w:sz w:val="20"/>
                <w:szCs w:val="20"/>
              </w:rPr>
              <w:t xml:space="preserve"> </w:t>
            </w:r>
            <w:r w:rsidRPr="00A52A71">
              <w:rPr>
                <w:sz w:val="20"/>
                <w:szCs w:val="20"/>
              </w:rPr>
              <w:t>Housing (</w:t>
            </w:r>
            <w:r w:rsidR="00206508">
              <w:rPr>
                <w:sz w:val="20"/>
                <w:szCs w:val="20"/>
              </w:rPr>
              <w:t xml:space="preserve">incurred due </w:t>
            </w:r>
            <w:r w:rsidRPr="00A52A71">
              <w:rPr>
                <w:sz w:val="20"/>
                <w:szCs w:val="20"/>
              </w:rPr>
              <w:t>to COVID-19)</w:t>
            </w:r>
          </w:p>
        </w:tc>
      </w:tr>
      <w:tr w14:paraId="26F80B21" w14:textId="77777777" w:rsidTr="15F13E72">
        <w:tblPrEx>
          <w:tblW w:w="0" w:type="auto"/>
          <w:tblLook w:val="04A0"/>
        </w:tblPrEx>
        <w:tc>
          <w:tcPr>
            <w:tcW w:w="12950" w:type="dxa"/>
          </w:tcPr>
          <w:p w:rsidR="009965F8" w:rsidRPr="00981EED" w14:paraId="1068FE7F" w14:textId="7DD2BAC1">
            <w:pPr>
              <w:pStyle w:val="ListParagraph"/>
              <w:numPr>
                <w:ilvl w:val="0"/>
                <w:numId w:val="4"/>
              </w:numPr>
              <w:rPr>
                <w:sz w:val="20"/>
                <w:szCs w:val="20"/>
              </w:rPr>
            </w:pPr>
            <w:r w:rsidRPr="00A52A71">
              <w:rPr>
                <w:sz w:val="20"/>
                <w:szCs w:val="20"/>
              </w:rPr>
              <w:t>Housing Stability Services</w:t>
            </w:r>
          </w:p>
        </w:tc>
      </w:tr>
      <w:tr w14:paraId="7C494E0E" w14:textId="77777777" w:rsidTr="15F13E72">
        <w:tblPrEx>
          <w:tblW w:w="0" w:type="auto"/>
          <w:tblLook w:val="04A0"/>
        </w:tblPrEx>
        <w:tc>
          <w:tcPr>
            <w:tcW w:w="12950" w:type="dxa"/>
          </w:tcPr>
          <w:p w:rsidR="009965F8" w:rsidRPr="00981EED" w14:paraId="1230FC3C" w14:textId="5786CE12">
            <w:pPr>
              <w:pStyle w:val="ListParagraph"/>
              <w:numPr>
                <w:ilvl w:val="0"/>
                <w:numId w:val="4"/>
              </w:numPr>
              <w:rPr>
                <w:sz w:val="20"/>
                <w:szCs w:val="20"/>
              </w:rPr>
            </w:pPr>
            <w:r w:rsidRPr="00A52A71">
              <w:rPr>
                <w:sz w:val="20"/>
                <w:szCs w:val="20"/>
              </w:rPr>
              <w:t>Administrative Costs</w:t>
            </w:r>
          </w:p>
        </w:tc>
      </w:tr>
      <w:tr w14:paraId="3A42EF23" w14:textId="77777777" w:rsidTr="15F13E72">
        <w:tblPrEx>
          <w:tblW w:w="0" w:type="auto"/>
          <w:tblLook w:val="04A0"/>
        </w:tblPrEx>
        <w:tc>
          <w:tcPr>
            <w:tcW w:w="12950" w:type="dxa"/>
            <w:shd w:val="clear" w:color="auto" w:fill="auto"/>
          </w:tcPr>
          <w:p w:rsidR="00AD6D2A" w:rsidRPr="00AD6D2A" w14:paraId="5B6484AE" w14:textId="76EC180A">
            <w:pPr>
              <w:rPr>
                <w:sz w:val="20"/>
                <w:szCs w:val="20"/>
              </w:rPr>
            </w:pPr>
            <w:r>
              <w:rPr>
                <w:sz w:val="20"/>
                <w:szCs w:val="20"/>
              </w:rPr>
              <w:t>Total ERA1 grantee obligations for its subawards, contracts, and direct payments (valued at less than $30,000)</w:t>
            </w:r>
          </w:p>
        </w:tc>
      </w:tr>
      <w:tr w14:paraId="2E6B57DC" w14:textId="77777777" w:rsidTr="15F13E72">
        <w:tblPrEx>
          <w:tblW w:w="0" w:type="auto"/>
          <w:tblLook w:val="04A0"/>
        </w:tblPrEx>
        <w:tc>
          <w:tcPr>
            <w:tcW w:w="12950" w:type="dxa"/>
            <w:shd w:val="clear" w:color="auto" w:fill="auto"/>
          </w:tcPr>
          <w:p w:rsidR="00DD7DE0" w:rsidRPr="00AD6D2A" w14:paraId="40F5BD48" w14:textId="4B0B4F38">
            <w:pPr>
              <w:rPr>
                <w:sz w:val="20"/>
                <w:szCs w:val="20"/>
              </w:rPr>
            </w:pPr>
            <w:r w:rsidRPr="00AD6D2A">
              <w:rPr>
                <w:sz w:val="20"/>
                <w:szCs w:val="20"/>
              </w:rPr>
              <w:t xml:space="preserve">Total </w:t>
            </w:r>
            <w:r w:rsidRPr="00AD6D2A" w:rsidR="003D3817">
              <w:rPr>
                <w:sz w:val="20"/>
                <w:szCs w:val="20"/>
              </w:rPr>
              <w:t xml:space="preserve">ERA1 </w:t>
            </w:r>
            <w:r w:rsidRPr="00AD6D2A" w:rsidR="00640FDF">
              <w:rPr>
                <w:sz w:val="20"/>
                <w:szCs w:val="20"/>
              </w:rPr>
              <w:t xml:space="preserve">expenditures associated with the </w:t>
            </w:r>
            <w:r w:rsidRPr="00AD6D2A" w:rsidR="0012534B">
              <w:rPr>
                <w:sz w:val="20"/>
                <w:szCs w:val="20"/>
              </w:rPr>
              <w:t>grantee</w:t>
            </w:r>
            <w:r w:rsidRPr="00AD6D2A" w:rsidR="00640FDF">
              <w:rPr>
                <w:sz w:val="20"/>
                <w:szCs w:val="20"/>
              </w:rPr>
              <w:t xml:space="preserve">’s </w:t>
            </w:r>
            <w:r w:rsidRPr="00AD6D2A" w:rsidR="001F6964">
              <w:rPr>
                <w:sz w:val="20"/>
                <w:szCs w:val="20"/>
              </w:rPr>
              <w:t>s</w:t>
            </w:r>
            <w:r w:rsidRPr="00AD6D2A">
              <w:rPr>
                <w:sz w:val="20"/>
                <w:szCs w:val="20"/>
              </w:rPr>
              <w:t xml:space="preserve">ubawards, </w:t>
            </w:r>
            <w:r w:rsidRPr="00AD6D2A" w:rsidR="001F6964">
              <w:rPr>
                <w:sz w:val="20"/>
                <w:szCs w:val="20"/>
              </w:rPr>
              <w:t>c</w:t>
            </w:r>
            <w:r w:rsidRPr="00AD6D2A">
              <w:rPr>
                <w:sz w:val="20"/>
                <w:szCs w:val="20"/>
              </w:rPr>
              <w:t xml:space="preserve">ontracts, and </w:t>
            </w:r>
            <w:r w:rsidRPr="00AD6D2A" w:rsidR="001F6964">
              <w:rPr>
                <w:sz w:val="20"/>
                <w:szCs w:val="20"/>
              </w:rPr>
              <w:t>d</w:t>
            </w:r>
            <w:r w:rsidRPr="00AD6D2A">
              <w:rPr>
                <w:sz w:val="20"/>
                <w:szCs w:val="20"/>
              </w:rPr>
              <w:t xml:space="preserve">irect </w:t>
            </w:r>
            <w:r w:rsidRPr="00AD6D2A" w:rsidR="001F6964">
              <w:rPr>
                <w:sz w:val="20"/>
                <w:szCs w:val="20"/>
              </w:rPr>
              <w:t>p</w:t>
            </w:r>
            <w:r w:rsidRPr="00AD6D2A">
              <w:rPr>
                <w:sz w:val="20"/>
                <w:szCs w:val="20"/>
              </w:rPr>
              <w:t xml:space="preserve">ayments </w:t>
            </w:r>
            <w:r w:rsidRPr="00AD6D2A" w:rsidR="00AD6D2A">
              <w:rPr>
                <w:sz w:val="20"/>
                <w:szCs w:val="20"/>
              </w:rPr>
              <w:t>(</w:t>
            </w:r>
            <w:r w:rsidRPr="00AD6D2A" w:rsidR="00496988">
              <w:rPr>
                <w:sz w:val="20"/>
                <w:szCs w:val="20"/>
              </w:rPr>
              <w:t>v</w:t>
            </w:r>
            <w:r w:rsidRPr="00AD6D2A">
              <w:rPr>
                <w:sz w:val="20"/>
                <w:szCs w:val="20"/>
              </w:rPr>
              <w:t xml:space="preserve">alued at </w:t>
            </w:r>
            <w:r w:rsidRPr="00AD6D2A" w:rsidR="001F6964">
              <w:rPr>
                <w:sz w:val="20"/>
                <w:szCs w:val="20"/>
              </w:rPr>
              <w:t>l</w:t>
            </w:r>
            <w:r w:rsidRPr="00AD6D2A">
              <w:rPr>
                <w:sz w:val="20"/>
                <w:szCs w:val="20"/>
              </w:rPr>
              <w:t>ess than $30,000</w:t>
            </w:r>
            <w:r w:rsidRPr="00AD6D2A" w:rsidR="00AD6D2A">
              <w:rPr>
                <w:sz w:val="20"/>
                <w:szCs w:val="20"/>
              </w:rPr>
              <w:t>)</w:t>
            </w:r>
          </w:p>
        </w:tc>
      </w:tr>
      <w:tr w14:paraId="33968A5D" w14:textId="77777777" w:rsidTr="15F13E72">
        <w:tblPrEx>
          <w:tblW w:w="0" w:type="auto"/>
          <w:tblLook w:val="04A0"/>
        </w:tblPrEx>
        <w:tc>
          <w:tcPr>
            <w:tcW w:w="12950" w:type="dxa"/>
          </w:tcPr>
          <w:p w:rsidR="004021CA" w:rsidRPr="00AD6D2A" w14:paraId="23BD6348" w14:textId="50889F2F">
            <w:pPr>
              <w:rPr>
                <w:sz w:val="20"/>
                <w:szCs w:val="20"/>
              </w:rPr>
            </w:pPr>
            <w:r w:rsidRPr="00AD6D2A">
              <w:rPr>
                <w:sz w:val="20"/>
                <w:szCs w:val="20"/>
              </w:rPr>
              <w:t>Total</w:t>
            </w:r>
            <w:r w:rsidRPr="00AD6D2A" w:rsidR="00496988">
              <w:rPr>
                <w:sz w:val="20"/>
                <w:szCs w:val="20"/>
              </w:rPr>
              <w:t xml:space="preserve"> ERA1 </w:t>
            </w:r>
            <w:r w:rsidRPr="00AD6D2A" w:rsidR="00640FDF">
              <w:rPr>
                <w:sz w:val="20"/>
                <w:szCs w:val="20"/>
              </w:rPr>
              <w:t xml:space="preserve">expenditures associated with the </w:t>
            </w:r>
            <w:r w:rsidRPr="00AD6D2A" w:rsidR="00AD6D2A">
              <w:rPr>
                <w:sz w:val="20"/>
                <w:szCs w:val="20"/>
              </w:rPr>
              <w:t xml:space="preserve">grantee’s </w:t>
            </w:r>
            <w:r w:rsidRPr="00AD6D2A" w:rsidR="00496988">
              <w:rPr>
                <w:sz w:val="20"/>
                <w:szCs w:val="20"/>
              </w:rPr>
              <w:t xml:space="preserve">subawards, contracts, and direct payments </w:t>
            </w:r>
            <w:r w:rsidRPr="00AD6D2A" w:rsidR="00AD6D2A">
              <w:rPr>
                <w:sz w:val="20"/>
                <w:szCs w:val="20"/>
              </w:rPr>
              <w:t>(</w:t>
            </w:r>
            <w:r w:rsidRPr="00AD6D2A" w:rsidR="00496988">
              <w:rPr>
                <w:sz w:val="20"/>
                <w:szCs w:val="20"/>
              </w:rPr>
              <w:t>valued at less than $30,000</w:t>
            </w:r>
            <w:r w:rsidRPr="00AD6D2A" w:rsidR="00AD6D2A">
              <w:rPr>
                <w:sz w:val="20"/>
                <w:szCs w:val="20"/>
              </w:rPr>
              <w:t>)</w:t>
            </w:r>
            <w:r w:rsidRPr="00AD6D2A" w:rsidR="006748CD">
              <w:rPr>
                <w:sz w:val="20"/>
                <w:szCs w:val="20"/>
              </w:rPr>
              <w:t xml:space="preserve">, categorized by expenditure category.  </w:t>
            </w:r>
            <w:r w:rsidRPr="00AD6D2A" w:rsidR="00640FDF">
              <w:rPr>
                <w:sz w:val="20"/>
                <w:szCs w:val="20"/>
              </w:rPr>
              <w:t xml:space="preserve">(Do not include information on the </w:t>
            </w:r>
            <w:r w:rsidRPr="00AD6D2A" w:rsidR="0012534B">
              <w:rPr>
                <w:sz w:val="20"/>
                <w:szCs w:val="20"/>
              </w:rPr>
              <w:t xml:space="preserve">grantee’s </w:t>
            </w:r>
            <w:r w:rsidRPr="00AD6D2A" w:rsidR="00640FDF">
              <w:rPr>
                <w:sz w:val="20"/>
                <w:szCs w:val="20"/>
              </w:rPr>
              <w:t>direct payments to tenants or individual/small business landlords valued at less than $30,000.)</w:t>
            </w:r>
            <w:r w:rsidRPr="00AD6D2A" w:rsidR="0089307C">
              <w:rPr>
                <w:sz w:val="20"/>
                <w:szCs w:val="20"/>
              </w:rPr>
              <w:t xml:space="preserve">  </w:t>
            </w:r>
          </w:p>
        </w:tc>
      </w:tr>
      <w:tr w14:paraId="1AF98FE9" w14:textId="77777777" w:rsidTr="15F13E72">
        <w:tblPrEx>
          <w:tblW w:w="0" w:type="auto"/>
          <w:tblLook w:val="04A0"/>
        </w:tblPrEx>
        <w:tc>
          <w:tcPr>
            <w:tcW w:w="12950" w:type="dxa"/>
          </w:tcPr>
          <w:p w:rsidR="009965F8" w:rsidRPr="00AD6D2A" w14:paraId="56B28DDF" w14:textId="195039F8">
            <w:pPr>
              <w:pStyle w:val="ListParagraph"/>
              <w:numPr>
                <w:ilvl w:val="0"/>
                <w:numId w:val="4"/>
              </w:numPr>
              <w:rPr>
                <w:sz w:val="20"/>
                <w:szCs w:val="20"/>
              </w:rPr>
            </w:pPr>
            <w:r w:rsidRPr="00AD6D2A">
              <w:rPr>
                <w:sz w:val="20"/>
                <w:szCs w:val="20"/>
              </w:rPr>
              <w:t>Rent</w:t>
            </w:r>
          </w:p>
        </w:tc>
      </w:tr>
      <w:tr w14:paraId="7B946E7D" w14:textId="77777777" w:rsidTr="15F13E72">
        <w:tblPrEx>
          <w:tblW w:w="0" w:type="auto"/>
          <w:tblLook w:val="04A0"/>
        </w:tblPrEx>
        <w:tc>
          <w:tcPr>
            <w:tcW w:w="12950" w:type="dxa"/>
          </w:tcPr>
          <w:p w:rsidR="009965F8" w:rsidRPr="00AD6D2A" w14:paraId="79C45241" w14:textId="5646D361">
            <w:pPr>
              <w:pStyle w:val="ListParagraph"/>
              <w:numPr>
                <w:ilvl w:val="0"/>
                <w:numId w:val="4"/>
              </w:numPr>
              <w:rPr>
                <w:sz w:val="20"/>
                <w:szCs w:val="20"/>
              </w:rPr>
            </w:pPr>
            <w:r w:rsidRPr="00AD6D2A">
              <w:rPr>
                <w:sz w:val="20"/>
                <w:szCs w:val="20"/>
              </w:rPr>
              <w:t>Rental Arrears</w:t>
            </w:r>
          </w:p>
        </w:tc>
      </w:tr>
      <w:tr w14:paraId="511483CC" w14:textId="77777777" w:rsidTr="15F13E72">
        <w:tblPrEx>
          <w:tblW w:w="0" w:type="auto"/>
          <w:tblLook w:val="04A0"/>
        </w:tblPrEx>
        <w:tc>
          <w:tcPr>
            <w:tcW w:w="12950" w:type="dxa"/>
          </w:tcPr>
          <w:p w:rsidR="009965F8" w:rsidRPr="00AD6D2A" w14:paraId="04767FE1" w14:textId="29EE5A66">
            <w:pPr>
              <w:pStyle w:val="ListParagraph"/>
              <w:numPr>
                <w:ilvl w:val="0"/>
                <w:numId w:val="4"/>
              </w:numPr>
              <w:rPr>
                <w:sz w:val="20"/>
                <w:szCs w:val="20"/>
              </w:rPr>
            </w:pPr>
            <w:r w:rsidRPr="00AD6D2A">
              <w:rPr>
                <w:sz w:val="20"/>
                <w:szCs w:val="20"/>
              </w:rPr>
              <w:t>Utility/Home Energy Costs</w:t>
            </w:r>
          </w:p>
        </w:tc>
      </w:tr>
      <w:tr w14:paraId="5F7CC3CD" w14:textId="77777777" w:rsidTr="15F13E72">
        <w:tblPrEx>
          <w:tblW w:w="0" w:type="auto"/>
          <w:tblLook w:val="04A0"/>
        </w:tblPrEx>
        <w:tc>
          <w:tcPr>
            <w:tcW w:w="12950" w:type="dxa"/>
          </w:tcPr>
          <w:p w:rsidR="009965F8" w:rsidRPr="00AD6D2A" w14:paraId="01E8EA9A" w14:textId="15203557">
            <w:pPr>
              <w:pStyle w:val="ListParagraph"/>
              <w:numPr>
                <w:ilvl w:val="0"/>
                <w:numId w:val="4"/>
              </w:numPr>
              <w:rPr>
                <w:sz w:val="20"/>
                <w:szCs w:val="20"/>
              </w:rPr>
            </w:pPr>
            <w:r w:rsidRPr="00AD6D2A">
              <w:rPr>
                <w:sz w:val="20"/>
                <w:szCs w:val="20"/>
              </w:rPr>
              <w:t>Utility/Home Energy Cost Arrears</w:t>
            </w:r>
          </w:p>
        </w:tc>
      </w:tr>
      <w:tr w14:paraId="6BC31C74" w14:textId="77777777" w:rsidTr="15F13E72">
        <w:tblPrEx>
          <w:tblW w:w="0" w:type="auto"/>
          <w:tblLook w:val="04A0"/>
        </w:tblPrEx>
        <w:tc>
          <w:tcPr>
            <w:tcW w:w="12950" w:type="dxa"/>
          </w:tcPr>
          <w:p w:rsidR="009965F8" w:rsidRPr="00AD6D2A" w14:paraId="47BE54AC" w14:textId="73F76039">
            <w:pPr>
              <w:pStyle w:val="ListParagraph"/>
              <w:numPr>
                <w:ilvl w:val="0"/>
                <w:numId w:val="4"/>
              </w:numPr>
              <w:rPr>
                <w:sz w:val="20"/>
                <w:szCs w:val="20"/>
              </w:rPr>
            </w:pPr>
            <w:r w:rsidRPr="00AD6D2A">
              <w:rPr>
                <w:sz w:val="20"/>
                <w:szCs w:val="20"/>
              </w:rPr>
              <w:t xml:space="preserve">Other </w:t>
            </w:r>
            <w:r w:rsidRPr="00AD6D2A" w:rsidR="0012534B">
              <w:rPr>
                <w:sz w:val="20"/>
                <w:szCs w:val="20"/>
              </w:rPr>
              <w:t xml:space="preserve">Expenses Related to </w:t>
            </w:r>
            <w:r w:rsidRPr="00AD6D2A">
              <w:rPr>
                <w:sz w:val="20"/>
                <w:szCs w:val="20"/>
              </w:rPr>
              <w:t>Housing Costs (</w:t>
            </w:r>
            <w:r w:rsidRPr="00AD6D2A" w:rsidR="0012534B">
              <w:rPr>
                <w:sz w:val="20"/>
                <w:szCs w:val="20"/>
              </w:rPr>
              <w:t xml:space="preserve">incurred due </w:t>
            </w:r>
            <w:r w:rsidRPr="00AD6D2A">
              <w:rPr>
                <w:sz w:val="20"/>
                <w:szCs w:val="20"/>
              </w:rPr>
              <w:t>to COVID-19)</w:t>
            </w:r>
          </w:p>
        </w:tc>
      </w:tr>
      <w:tr w14:paraId="7DD92083" w14:textId="77777777" w:rsidTr="15F13E72">
        <w:tblPrEx>
          <w:tblW w:w="0" w:type="auto"/>
          <w:tblLook w:val="04A0"/>
        </w:tblPrEx>
        <w:tc>
          <w:tcPr>
            <w:tcW w:w="12950" w:type="dxa"/>
          </w:tcPr>
          <w:p w:rsidR="009965F8" w:rsidRPr="00AD6D2A" w14:paraId="322984D1" w14:textId="6DAABF19">
            <w:pPr>
              <w:pStyle w:val="ListParagraph"/>
              <w:numPr>
                <w:ilvl w:val="0"/>
                <w:numId w:val="4"/>
              </w:numPr>
              <w:rPr>
                <w:sz w:val="20"/>
                <w:szCs w:val="20"/>
              </w:rPr>
            </w:pPr>
            <w:r w:rsidRPr="00AD6D2A">
              <w:rPr>
                <w:sz w:val="20"/>
                <w:szCs w:val="20"/>
              </w:rPr>
              <w:t>Housing Stability Services</w:t>
            </w:r>
          </w:p>
        </w:tc>
      </w:tr>
      <w:tr w14:paraId="365F8A1E" w14:textId="77777777" w:rsidTr="15F13E72">
        <w:tblPrEx>
          <w:tblW w:w="0" w:type="auto"/>
          <w:tblLook w:val="04A0"/>
        </w:tblPrEx>
        <w:tc>
          <w:tcPr>
            <w:tcW w:w="12950" w:type="dxa"/>
          </w:tcPr>
          <w:p w:rsidR="009965F8" w:rsidRPr="00AD6D2A" w14:paraId="6F0F3B36" w14:textId="0DA33145">
            <w:pPr>
              <w:pStyle w:val="ListParagraph"/>
              <w:numPr>
                <w:ilvl w:val="0"/>
                <w:numId w:val="4"/>
              </w:numPr>
              <w:rPr>
                <w:sz w:val="20"/>
                <w:szCs w:val="20"/>
              </w:rPr>
            </w:pPr>
            <w:r w:rsidRPr="00AD6D2A">
              <w:rPr>
                <w:sz w:val="20"/>
                <w:szCs w:val="20"/>
              </w:rPr>
              <w:t>Administrative Costs</w:t>
            </w:r>
          </w:p>
        </w:tc>
      </w:tr>
      <w:tr w14:paraId="7A62C062" w14:textId="77777777" w:rsidTr="15F13E72">
        <w:tblPrEx>
          <w:tblW w:w="0" w:type="auto"/>
          <w:tblLook w:val="04A0"/>
        </w:tblPrEx>
        <w:tc>
          <w:tcPr>
            <w:tcW w:w="12950" w:type="dxa"/>
            <w:shd w:val="clear" w:color="auto" w:fill="auto"/>
          </w:tcPr>
          <w:p w:rsidR="00DD7DE0" w:rsidRPr="00981EED" w14:paraId="5AD361FB" w14:textId="44ED1B7F">
            <w:pPr>
              <w:rPr>
                <w:sz w:val="20"/>
                <w:szCs w:val="20"/>
              </w:rPr>
            </w:pPr>
            <w:r w:rsidRPr="00A52A71">
              <w:rPr>
                <w:sz w:val="20"/>
                <w:szCs w:val="20"/>
              </w:rPr>
              <w:t xml:space="preserve">Total </w:t>
            </w:r>
            <w:r w:rsidRPr="00A52A71" w:rsidR="00496988">
              <w:rPr>
                <w:sz w:val="20"/>
                <w:szCs w:val="20"/>
              </w:rPr>
              <w:t xml:space="preserve">ERA1 funds expended (paid) </w:t>
            </w:r>
            <w:r w:rsidRPr="00A52A71">
              <w:rPr>
                <w:sz w:val="20"/>
                <w:szCs w:val="20"/>
              </w:rPr>
              <w:t xml:space="preserve">to </w:t>
            </w:r>
            <w:r w:rsidRPr="00A52A71" w:rsidR="00496988">
              <w:rPr>
                <w:sz w:val="20"/>
                <w:szCs w:val="20"/>
              </w:rPr>
              <w:t>i</w:t>
            </w:r>
            <w:r w:rsidRPr="00A52A71">
              <w:rPr>
                <w:sz w:val="20"/>
                <w:szCs w:val="20"/>
              </w:rPr>
              <w:t>ndividuals</w:t>
            </w:r>
            <w:r w:rsidRPr="00A52A71" w:rsidR="00496988">
              <w:rPr>
                <w:sz w:val="20"/>
                <w:szCs w:val="20"/>
              </w:rPr>
              <w:t>.</w:t>
            </w:r>
            <w:r w:rsidRPr="00A52A71" w:rsidR="00AA512B">
              <w:rPr>
                <w:sz w:val="20"/>
                <w:szCs w:val="20"/>
              </w:rPr>
              <w:t xml:space="preserve">  (This includes payments to tenants and individual/small business landlords valued at less than $30,000.)</w:t>
            </w:r>
          </w:p>
        </w:tc>
      </w:tr>
      <w:tr w14:paraId="77B8A1EA" w14:textId="77777777" w:rsidTr="15F13E72">
        <w:tblPrEx>
          <w:tblW w:w="0" w:type="auto"/>
          <w:tblLook w:val="04A0"/>
        </w:tblPrEx>
        <w:tc>
          <w:tcPr>
            <w:tcW w:w="12950" w:type="dxa"/>
            <w:shd w:val="clear" w:color="auto" w:fill="auto"/>
          </w:tcPr>
          <w:p w:rsidR="00AA512B" w:rsidRPr="00981EED" w14:paraId="36F1DD04" w14:textId="7EE8965A">
            <w:pPr>
              <w:rPr>
                <w:sz w:val="20"/>
                <w:szCs w:val="20"/>
                <w:highlight w:val="cyan"/>
              </w:rPr>
            </w:pPr>
            <w:r w:rsidRPr="00AD6D2A">
              <w:rPr>
                <w:sz w:val="20"/>
                <w:szCs w:val="20"/>
              </w:rPr>
              <w:t>Total ERA1 funds expended (paid) to individuals</w:t>
            </w:r>
            <w:r w:rsidRPr="00AD6D2A" w:rsidR="006748CD">
              <w:rPr>
                <w:sz w:val="20"/>
                <w:szCs w:val="20"/>
              </w:rPr>
              <w:t>, categorized by e</w:t>
            </w:r>
            <w:r w:rsidRPr="00AD6D2A">
              <w:rPr>
                <w:sz w:val="20"/>
                <w:szCs w:val="20"/>
              </w:rPr>
              <w:t xml:space="preserve">xpenditure categories.  </w:t>
            </w:r>
          </w:p>
        </w:tc>
      </w:tr>
    </w:tbl>
    <w:p w:rsidR="003A7659" w:rsidP="007F1257" w14:paraId="7F1BCFAA" w14:textId="68FABB92">
      <w:pPr>
        <w:rPr>
          <w:rFonts w:ascii="Arial" w:hAnsi="Arial" w:cs="Arial"/>
        </w:rPr>
      </w:pPr>
    </w:p>
    <w:p w:rsidR="0030166D" w:rsidRPr="00981EED" w14:paraId="731EC446" w14:textId="5380AC8A">
      <w:pPr>
        <w:rPr>
          <w:rFonts w:eastAsiaTheme="minorEastAsia"/>
          <w:b/>
          <w:bCs/>
          <w:sz w:val="20"/>
          <w:szCs w:val="20"/>
        </w:rPr>
      </w:pPr>
      <w:r w:rsidRPr="08FDABC2">
        <w:rPr>
          <w:rFonts w:eastAsiaTheme="minorEastAsia"/>
          <w:b/>
          <w:bCs/>
          <w:sz w:val="36"/>
          <w:szCs w:val="36"/>
        </w:rPr>
        <w:t xml:space="preserve">Participants and </w:t>
      </w:r>
      <w:r w:rsidRPr="08FDABC2" w:rsidR="00AA512B">
        <w:rPr>
          <w:rFonts w:eastAsiaTheme="minorEastAsia"/>
          <w:b/>
          <w:bCs/>
          <w:sz w:val="36"/>
          <w:szCs w:val="36"/>
        </w:rPr>
        <w:t xml:space="preserve">Services Provided </w:t>
      </w:r>
      <w:r w:rsidR="00AA512B">
        <w:rPr>
          <w:rFonts w:eastAsiaTheme="minorEastAsia"/>
          <w:b/>
          <w:bCs/>
          <w:sz w:val="36"/>
          <w:szCs w:val="36"/>
        </w:rPr>
        <w:br/>
      </w:r>
    </w:p>
    <w:tbl>
      <w:tblPr>
        <w:tblStyle w:val="TableGrid"/>
        <w:tblW w:w="0" w:type="auto"/>
        <w:tblLook w:val="04A0"/>
      </w:tblPr>
      <w:tblGrid>
        <w:gridCol w:w="12950"/>
      </w:tblGrid>
      <w:tr w14:paraId="2DFBF677" w14:textId="77777777" w:rsidTr="08FDABC2">
        <w:tblPrEx>
          <w:tblW w:w="0" w:type="auto"/>
          <w:tblLook w:val="04A0"/>
        </w:tblPrEx>
        <w:tc>
          <w:tcPr>
            <w:tcW w:w="12950" w:type="dxa"/>
          </w:tcPr>
          <w:p w:rsidR="0030166D" w:rsidRPr="0098242E" w:rsidP="00206508" w14:paraId="42E6DEBE" w14:textId="3080A0F8">
            <w:pPr>
              <w:keepNext/>
              <w:keepLines/>
              <w:spacing w:line="300" w:lineRule="atLeast"/>
              <w:contextualSpacing/>
              <w:rPr>
                <w:rFonts w:eastAsiaTheme="minorEastAsia"/>
                <w:sz w:val="20"/>
                <w:szCs w:val="20"/>
              </w:rPr>
            </w:pPr>
            <w:r w:rsidRPr="08FDABC2">
              <w:rPr>
                <w:rFonts w:eastAsiaTheme="minorEastAsia"/>
                <w:sz w:val="20"/>
                <w:szCs w:val="20"/>
              </w:rPr>
              <w:t>Please provide cumulative</w:t>
            </w:r>
            <w:r w:rsidRPr="08FDABC2" w:rsidR="009B5FB9">
              <w:rPr>
                <w:rFonts w:eastAsiaTheme="minorEastAsia"/>
                <w:sz w:val="20"/>
                <w:szCs w:val="20"/>
              </w:rPr>
              <w:t xml:space="preserve"> </w:t>
            </w:r>
            <w:r w:rsidRPr="08FDABC2">
              <w:rPr>
                <w:rFonts w:eastAsiaTheme="minorEastAsia"/>
                <w:sz w:val="20"/>
                <w:szCs w:val="20"/>
              </w:rPr>
              <w:t xml:space="preserve">counts / amounts for each of the following.  </w:t>
            </w:r>
            <w:r w:rsidRPr="08FDABC2" w:rsidR="00BD1A5D">
              <w:rPr>
                <w:rFonts w:eastAsiaTheme="minorEastAsia"/>
                <w:sz w:val="20"/>
                <w:szCs w:val="20"/>
              </w:rPr>
              <w:t>In addition, please p</w:t>
            </w:r>
            <w:r w:rsidRPr="08FDABC2" w:rsidR="00A10038">
              <w:rPr>
                <w:rFonts w:eastAsiaTheme="minorEastAsia"/>
                <w:sz w:val="20"/>
                <w:szCs w:val="20"/>
              </w:rPr>
              <w:t>rovide cumulative participant demographic information where required.</w:t>
            </w:r>
            <w:r w:rsidRPr="08FDABC2" w:rsidR="00983DCE">
              <w:rPr>
                <w:rFonts w:eastAsiaTheme="minorEastAsia"/>
                <w:sz w:val="20"/>
                <w:szCs w:val="20"/>
              </w:rPr>
              <w:t xml:space="preserve">  </w:t>
            </w:r>
            <w:r w:rsidRPr="08FDABC2" w:rsidR="00983DCE">
              <w:rPr>
                <w:rFonts w:eastAsiaTheme="minorEastAsia"/>
                <w:sz w:val="20"/>
                <w:szCs w:val="20"/>
                <w:highlight w:val="yellow"/>
              </w:rPr>
              <w:t>((Tribes, TDHEs and the DHHL are not required to provide participant demographic information for any of the following data points.))</w:t>
            </w:r>
          </w:p>
        </w:tc>
      </w:tr>
      <w:tr w14:paraId="2C7BDEE5" w14:textId="77777777" w:rsidTr="08FDABC2">
        <w:tblPrEx>
          <w:tblW w:w="0" w:type="auto"/>
          <w:tblLook w:val="04A0"/>
        </w:tblPrEx>
        <w:tc>
          <w:tcPr>
            <w:tcW w:w="12950" w:type="dxa"/>
          </w:tcPr>
          <w:p w:rsidR="0030166D" w:rsidRPr="0098242E" w:rsidP="0098242E" w14:paraId="362B0C19" w14:textId="605AF362">
            <w:pPr>
              <w:keepNext/>
              <w:keepLines/>
              <w:spacing w:line="300" w:lineRule="atLeast"/>
              <w:contextualSpacing/>
              <w:rPr>
                <w:rFonts w:eastAsiaTheme="minorEastAsia"/>
                <w:sz w:val="20"/>
                <w:szCs w:val="20"/>
              </w:rPr>
            </w:pPr>
            <w:r w:rsidRPr="08FDABC2">
              <w:rPr>
                <w:rFonts w:eastAsiaTheme="minorEastAsia"/>
                <w:sz w:val="20"/>
                <w:szCs w:val="20"/>
              </w:rPr>
              <w:t xml:space="preserve"> Number </w:t>
            </w:r>
            <w:r w:rsidRPr="08FDABC2">
              <w:rPr>
                <w:rFonts w:eastAsiaTheme="minorEastAsia"/>
                <w:sz w:val="20"/>
                <w:szCs w:val="20"/>
              </w:rPr>
              <w:t xml:space="preserve">of unique households that completed and </w:t>
            </w:r>
            <w:r w:rsidRPr="08FDABC2">
              <w:rPr>
                <w:rFonts w:eastAsiaTheme="minorEastAsia"/>
                <w:sz w:val="20"/>
                <w:szCs w:val="20"/>
              </w:rPr>
              <w:t>submitted an application</w:t>
            </w:r>
            <w:r w:rsidRPr="08FDABC2">
              <w:rPr>
                <w:rFonts w:eastAsiaTheme="minorEastAsia"/>
                <w:sz w:val="20"/>
                <w:szCs w:val="20"/>
              </w:rPr>
              <w:t xml:space="preserve"> for ERA</w:t>
            </w:r>
            <w:r w:rsidR="0012534B">
              <w:rPr>
                <w:rFonts w:eastAsiaTheme="minorEastAsia"/>
                <w:sz w:val="20"/>
                <w:szCs w:val="20"/>
              </w:rPr>
              <w:t>1</w:t>
            </w:r>
            <w:r w:rsidRPr="08FDABC2">
              <w:rPr>
                <w:rFonts w:eastAsiaTheme="minorEastAsia"/>
                <w:sz w:val="20"/>
                <w:szCs w:val="20"/>
              </w:rPr>
              <w:t xml:space="preserve"> assistance over the </w:t>
            </w:r>
            <w:r w:rsidRPr="08FDABC2">
              <w:rPr>
                <w:rFonts w:eastAsiaTheme="minorEastAsia"/>
                <w:sz w:val="20"/>
                <w:szCs w:val="20"/>
              </w:rPr>
              <w:t>award period of performance</w:t>
            </w:r>
            <w:r w:rsidR="0012534B">
              <w:rPr>
                <w:rFonts w:eastAsiaTheme="minorEastAsia"/>
                <w:sz w:val="20"/>
                <w:szCs w:val="20"/>
              </w:rPr>
              <w:t>.</w:t>
            </w:r>
            <w:r w:rsidRPr="08FDABC2">
              <w:rPr>
                <w:rFonts w:eastAsiaTheme="minorEastAsia"/>
                <w:sz w:val="20"/>
                <w:szCs w:val="20"/>
              </w:rPr>
              <w:t xml:space="preserve"> P</w:t>
            </w:r>
            <w:r w:rsidRPr="08FDABC2" w:rsidR="00F8067B">
              <w:rPr>
                <w:rFonts w:eastAsiaTheme="minorEastAsia"/>
                <w:sz w:val="20"/>
                <w:szCs w:val="20"/>
              </w:rPr>
              <w:t xml:space="preserve">rovide </w:t>
            </w:r>
            <w:r w:rsidRPr="08FDABC2" w:rsidR="00A10038">
              <w:rPr>
                <w:rFonts w:eastAsiaTheme="minorEastAsia"/>
                <w:sz w:val="20"/>
                <w:szCs w:val="20"/>
              </w:rPr>
              <w:t>cumulative</w:t>
            </w:r>
            <w:r w:rsidRPr="08FDABC2" w:rsidR="00F8067B">
              <w:rPr>
                <w:rFonts w:eastAsiaTheme="minorEastAsia"/>
                <w:sz w:val="20"/>
                <w:szCs w:val="20"/>
              </w:rPr>
              <w:t xml:space="preserve"> </w:t>
            </w:r>
            <w:r w:rsidRPr="08FDABC2" w:rsidR="00A10038">
              <w:rPr>
                <w:rFonts w:eastAsiaTheme="minorEastAsia"/>
                <w:sz w:val="20"/>
                <w:szCs w:val="20"/>
              </w:rPr>
              <w:t xml:space="preserve">demographic information. </w:t>
            </w:r>
          </w:p>
        </w:tc>
      </w:tr>
      <w:tr w14:paraId="22432F54" w14:textId="77777777" w:rsidTr="08FDABC2">
        <w:tblPrEx>
          <w:tblW w:w="0" w:type="auto"/>
          <w:tblLook w:val="04A0"/>
        </w:tblPrEx>
        <w:tc>
          <w:tcPr>
            <w:tcW w:w="12950" w:type="dxa"/>
          </w:tcPr>
          <w:p w:rsidR="002B43EB" w:rsidRPr="08FDABC2" w:rsidP="0098242E" w14:paraId="14DDF66B" w14:textId="19514762">
            <w:pPr>
              <w:keepNext/>
              <w:keepLines/>
              <w:spacing w:line="300" w:lineRule="atLeast"/>
              <w:contextualSpacing/>
              <w:rPr>
                <w:rFonts w:eastAsiaTheme="minorEastAsia"/>
                <w:sz w:val="20"/>
                <w:szCs w:val="20"/>
              </w:rPr>
            </w:pPr>
            <w:r>
              <w:rPr>
                <w:rFonts w:eastAsiaTheme="minorEastAsia"/>
                <w:sz w:val="20"/>
                <w:szCs w:val="20"/>
              </w:rPr>
              <w:t>Number of unique submitted applications accepted over the award period of performance. Provide cumulative demographic information.</w:t>
            </w:r>
          </w:p>
        </w:tc>
      </w:tr>
      <w:tr w14:paraId="7A307A50" w14:textId="77777777" w:rsidTr="08FDABC2">
        <w:tblPrEx>
          <w:tblW w:w="0" w:type="auto"/>
          <w:tblLook w:val="04A0"/>
        </w:tblPrEx>
        <w:tc>
          <w:tcPr>
            <w:tcW w:w="12950" w:type="dxa"/>
          </w:tcPr>
          <w:p w:rsidR="0030166D" w:rsidRPr="0098242E" w:rsidP="0098242E" w14:paraId="2722B96E" w14:textId="17E06E28">
            <w:pPr>
              <w:keepNext/>
              <w:keepLines/>
              <w:spacing w:line="300" w:lineRule="atLeast"/>
              <w:contextualSpacing/>
              <w:rPr>
                <w:rFonts w:eastAsiaTheme="minorEastAsia"/>
                <w:sz w:val="20"/>
                <w:szCs w:val="20"/>
              </w:rPr>
            </w:pPr>
            <w:r w:rsidRPr="08FDABC2">
              <w:rPr>
                <w:rFonts w:eastAsiaTheme="minorEastAsia"/>
                <w:sz w:val="20"/>
                <w:szCs w:val="20"/>
              </w:rPr>
              <w:t>Acceptance r</w:t>
            </w:r>
            <w:r w:rsidRPr="08FDABC2">
              <w:rPr>
                <w:rFonts w:eastAsiaTheme="minorEastAsia"/>
                <w:sz w:val="20"/>
                <w:szCs w:val="20"/>
              </w:rPr>
              <w:t xml:space="preserve">ate </w:t>
            </w:r>
            <w:r w:rsidRPr="08FDABC2" w:rsidR="00645A4D">
              <w:rPr>
                <w:rFonts w:eastAsiaTheme="minorEastAsia"/>
                <w:sz w:val="20"/>
                <w:szCs w:val="20"/>
              </w:rPr>
              <w:t xml:space="preserve">of </w:t>
            </w:r>
            <w:r w:rsidRPr="08FDABC2">
              <w:rPr>
                <w:rFonts w:eastAsiaTheme="minorEastAsia"/>
                <w:sz w:val="20"/>
                <w:szCs w:val="20"/>
              </w:rPr>
              <w:t xml:space="preserve">all </w:t>
            </w:r>
            <w:r w:rsidRPr="08FDABC2" w:rsidR="00645A4D">
              <w:rPr>
                <w:rFonts w:eastAsiaTheme="minorEastAsia"/>
                <w:sz w:val="20"/>
                <w:szCs w:val="20"/>
              </w:rPr>
              <w:t>application</w:t>
            </w:r>
            <w:r w:rsidRPr="08FDABC2">
              <w:rPr>
                <w:rFonts w:eastAsiaTheme="minorEastAsia"/>
                <w:sz w:val="20"/>
                <w:szCs w:val="20"/>
              </w:rPr>
              <w:t>s</w:t>
            </w:r>
            <w:r w:rsidRPr="08FDABC2" w:rsidR="00645A4D">
              <w:rPr>
                <w:rFonts w:eastAsiaTheme="minorEastAsia"/>
                <w:sz w:val="20"/>
                <w:szCs w:val="20"/>
              </w:rPr>
              <w:t xml:space="preserve"> submitted </w:t>
            </w:r>
            <w:r w:rsidRPr="08FDABC2">
              <w:rPr>
                <w:rFonts w:eastAsiaTheme="minorEastAsia"/>
                <w:sz w:val="20"/>
                <w:szCs w:val="20"/>
              </w:rPr>
              <w:t xml:space="preserve">over the </w:t>
            </w:r>
            <w:r w:rsidRPr="08FDABC2" w:rsidR="00BD1A5D">
              <w:rPr>
                <w:rFonts w:eastAsiaTheme="minorEastAsia"/>
                <w:sz w:val="20"/>
                <w:szCs w:val="20"/>
              </w:rPr>
              <w:t>award period of performance</w:t>
            </w:r>
            <w:r w:rsidRPr="08FDABC2" w:rsidR="00F8067B">
              <w:rPr>
                <w:rFonts w:eastAsiaTheme="minorEastAsia"/>
                <w:sz w:val="20"/>
                <w:szCs w:val="20"/>
              </w:rPr>
              <w:t>.  Provide cumulative demographic information.</w:t>
            </w:r>
          </w:p>
        </w:tc>
      </w:tr>
      <w:tr w14:paraId="67DAE108" w14:textId="77777777" w:rsidTr="08FDABC2">
        <w:tblPrEx>
          <w:tblW w:w="0" w:type="auto"/>
          <w:tblLook w:val="04A0"/>
        </w:tblPrEx>
        <w:tc>
          <w:tcPr>
            <w:tcW w:w="12950" w:type="dxa"/>
          </w:tcPr>
          <w:p w:rsidR="00645A4D" w:rsidRPr="0098242E" w:rsidP="0098242E" w14:paraId="30D14899" w14:textId="649A750B">
            <w:pPr>
              <w:keepNext/>
              <w:keepLines/>
              <w:spacing w:line="300" w:lineRule="atLeast"/>
              <w:contextualSpacing/>
              <w:rPr>
                <w:rFonts w:eastAsiaTheme="minorEastAsia"/>
                <w:sz w:val="20"/>
                <w:szCs w:val="20"/>
              </w:rPr>
            </w:pPr>
            <w:r w:rsidRPr="08FDABC2">
              <w:rPr>
                <w:rFonts w:eastAsiaTheme="minorEastAsia"/>
                <w:sz w:val="20"/>
                <w:szCs w:val="20"/>
              </w:rPr>
              <w:t>N</w:t>
            </w:r>
            <w:r w:rsidRPr="08FDABC2">
              <w:rPr>
                <w:rFonts w:eastAsiaTheme="minorEastAsia"/>
                <w:sz w:val="20"/>
                <w:szCs w:val="20"/>
              </w:rPr>
              <w:t xml:space="preserve">umber of unique </w:t>
            </w:r>
            <w:r w:rsidRPr="08FDABC2" w:rsidR="005B6E40">
              <w:rPr>
                <w:rFonts w:eastAsiaTheme="minorEastAsia"/>
                <w:sz w:val="20"/>
                <w:szCs w:val="20"/>
              </w:rPr>
              <w:t xml:space="preserve">participant </w:t>
            </w:r>
            <w:r w:rsidRPr="08FDABC2">
              <w:rPr>
                <w:rFonts w:eastAsiaTheme="minorEastAsia"/>
                <w:sz w:val="20"/>
                <w:szCs w:val="20"/>
              </w:rPr>
              <w:t>households that received ERA</w:t>
            </w:r>
            <w:r w:rsidRPr="08FDABC2" w:rsidR="005B6E40">
              <w:rPr>
                <w:rFonts w:eastAsiaTheme="minorEastAsia"/>
                <w:sz w:val="20"/>
                <w:szCs w:val="20"/>
              </w:rPr>
              <w:t>1</w:t>
            </w:r>
            <w:r w:rsidRPr="08FDABC2">
              <w:rPr>
                <w:rFonts w:eastAsiaTheme="minorEastAsia"/>
                <w:sz w:val="20"/>
                <w:szCs w:val="20"/>
              </w:rPr>
              <w:t xml:space="preserve"> assistance over the </w:t>
            </w:r>
            <w:r w:rsidRPr="08FDABC2">
              <w:rPr>
                <w:rFonts w:eastAsiaTheme="minorEastAsia"/>
                <w:sz w:val="20"/>
                <w:szCs w:val="20"/>
              </w:rPr>
              <w:t>award period of performance</w:t>
            </w:r>
            <w:r w:rsidRPr="08FDABC2" w:rsidR="00F8067B">
              <w:rPr>
                <w:rFonts w:eastAsiaTheme="minorEastAsia"/>
                <w:sz w:val="20"/>
                <w:szCs w:val="20"/>
              </w:rPr>
              <w:t xml:space="preserve">. </w:t>
            </w:r>
            <w:r w:rsidRPr="08FDABC2" w:rsidR="0031135A">
              <w:rPr>
                <w:rFonts w:eastAsiaTheme="minorEastAsia"/>
                <w:sz w:val="20"/>
                <w:szCs w:val="20"/>
              </w:rPr>
              <w:t xml:space="preserve"> </w:t>
            </w:r>
            <w:r w:rsidRPr="08FDABC2">
              <w:rPr>
                <w:rFonts w:eastAsiaTheme="minorEastAsia"/>
                <w:sz w:val="20"/>
                <w:szCs w:val="20"/>
              </w:rPr>
              <w:t xml:space="preserve">Provide  </w:t>
            </w:r>
            <w:r w:rsidRPr="08FDABC2" w:rsidR="00F8067B">
              <w:rPr>
                <w:rFonts w:eastAsiaTheme="minorEastAsia"/>
                <w:sz w:val="20"/>
                <w:szCs w:val="20"/>
              </w:rPr>
              <w:t xml:space="preserve">cumulative demographic information. </w:t>
            </w:r>
          </w:p>
        </w:tc>
      </w:tr>
      <w:tr w14:paraId="0C41D9AB" w14:textId="77777777" w:rsidTr="08FDABC2">
        <w:tblPrEx>
          <w:tblW w:w="0" w:type="auto"/>
          <w:tblLook w:val="04A0"/>
        </w:tblPrEx>
        <w:tc>
          <w:tcPr>
            <w:tcW w:w="12950" w:type="dxa"/>
          </w:tcPr>
          <w:p w:rsidR="0030166D" w:rsidRPr="0098242E" w:rsidP="0098242E" w14:paraId="52F7ECBC" w14:textId="6B784F4B">
            <w:pPr>
              <w:keepNext/>
              <w:keepLines/>
              <w:spacing w:line="300" w:lineRule="atLeast"/>
              <w:contextualSpacing/>
              <w:rPr>
                <w:rFonts w:eastAsiaTheme="minorEastAsia"/>
                <w:sz w:val="20"/>
                <w:szCs w:val="20"/>
              </w:rPr>
            </w:pPr>
            <w:r w:rsidRPr="08FDABC2">
              <w:rPr>
                <w:rFonts w:eastAsiaTheme="minorEastAsia"/>
                <w:sz w:val="20"/>
                <w:szCs w:val="20"/>
              </w:rPr>
              <w:t xml:space="preserve">Number of unique </w:t>
            </w:r>
            <w:r w:rsidRPr="08FDABC2" w:rsidR="005B6E40">
              <w:rPr>
                <w:rFonts w:eastAsiaTheme="minorEastAsia"/>
                <w:sz w:val="20"/>
                <w:szCs w:val="20"/>
              </w:rPr>
              <w:t xml:space="preserve">participant </w:t>
            </w:r>
            <w:r w:rsidRPr="08FDABC2">
              <w:rPr>
                <w:rFonts w:eastAsiaTheme="minorEastAsia"/>
                <w:sz w:val="20"/>
                <w:szCs w:val="20"/>
              </w:rPr>
              <w:t>households that received ERA</w:t>
            </w:r>
            <w:r w:rsidRPr="08FDABC2" w:rsidR="005B6E40">
              <w:rPr>
                <w:rFonts w:eastAsiaTheme="minorEastAsia"/>
                <w:sz w:val="20"/>
                <w:szCs w:val="20"/>
              </w:rPr>
              <w:t>1</w:t>
            </w:r>
            <w:r w:rsidRPr="08FDABC2">
              <w:rPr>
                <w:rFonts w:eastAsiaTheme="minorEastAsia"/>
                <w:sz w:val="20"/>
                <w:szCs w:val="20"/>
              </w:rPr>
              <w:t xml:space="preserve"> assistance </w:t>
            </w:r>
            <w:r w:rsidRPr="08FDABC2" w:rsidR="00F251DC">
              <w:rPr>
                <w:rFonts w:eastAsiaTheme="minorEastAsia"/>
                <w:sz w:val="20"/>
                <w:szCs w:val="20"/>
              </w:rPr>
              <w:t xml:space="preserve">over the </w:t>
            </w:r>
            <w:r w:rsidRPr="08FDABC2" w:rsidR="00BD1A5D">
              <w:rPr>
                <w:rFonts w:eastAsiaTheme="minorEastAsia"/>
                <w:sz w:val="20"/>
                <w:szCs w:val="20"/>
              </w:rPr>
              <w:t xml:space="preserve">award period of performance </w:t>
            </w:r>
            <w:r w:rsidRPr="08FDABC2" w:rsidR="00F251DC">
              <w:rPr>
                <w:rFonts w:eastAsiaTheme="minorEastAsia"/>
                <w:sz w:val="20"/>
                <w:szCs w:val="20"/>
              </w:rPr>
              <w:t xml:space="preserve"> </w:t>
            </w:r>
            <w:r w:rsidRPr="08FDABC2" w:rsidR="00BD1A5D">
              <w:rPr>
                <w:rFonts w:eastAsiaTheme="minorEastAsia"/>
                <w:sz w:val="20"/>
                <w:szCs w:val="20"/>
              </w:rPr>
              <w:t xml:space="preserve">for </w:t>
            </w:r>
            <w:r w:rsidRPr="08FDABC2" w:rsidR="00F251DC">
              <w:rPr>
                <w:rFonts w:eastAsiaTheme="minorEastAsia"/>
                <w:sz w:val="20"/>
                <w:szCs w:val="20"/>
              </w:rPr>
              <w:t xml:space="preserve"> </w:t>
            </w:r>
            <w:r w:rsidRPr="08FDABC2" w:rsidR="00BD1A5D">
              <w:rPr>
                <w:rFonts w:eastAsiaTheme="minorEastAsia"/>
                <w:sz w:val="20"/>
                <w:szCs w:val="20"/>
              </w:rPr>
              <w:t xml:space="preserve">each </w:t>
            </w:r>
            <w:r w:rsidRPr="08FDABC2" w:rsidR="00F251DC">
              <w:rPr>
                <w:rFonts w:eastAsiaTheme="minorEastAsia"/>
                <w:sz w:val="20"/>
                <w:szCs w:val="20"/>
              </w:rPr>
              <w:t>type of assistance</w:t>
            </w:r>
            <w:r w:rsidRPr="08FDABC2" w:rsidR="00F8067B">
              <w:rPr>
                <w:rFonts w:eastAsiaTheme="minorEastAsia"/>
                <w:sz w:val="20"/>
                <w:szCs w:val="20"/>
              </w:rPr>
              <w:t>. Provide cumulative demographic information for each type of assistance.</w:t>
            </w:r>
          </w:p>
        </w:tc>
      </w:tr>
      <w:tr w14:paraId="4B44B306" w14:textId="77777777" w:rsidTr="08FDABC2">
        <w:tblPrEx>
          <w:tblW w:w="0" w:type="auto"/>
          <w:tblLook w:val="04A0"/>
        </w:tblPrEx>
        <w:tc>
          <w:tcPr>
            <w:tcW w:w="12950" w:type="dxa"/>
          </w:tcPr>
          <w:p w:rsidR="0030166D" w:rsidRPr="0098242E" w:rsidP="0098242E" w14:paraId="554821C7" w14:textId="36E6B5DC">
            <w:pPr>
              <w:pStyle w:val="ListParagraph"/>
              <w:keepNext/>
              <w:keepLines/>
              <w:numPr>
                <w:ilvl w:val="0"/>
                <w:numId w:val="3"/>
              </w:numPr>
              <w:spacing w:line="300" w:lineRule="atLeast"/>
              <w:rPr>
                <w:rFonts w:eastAsiaTheme="minorEastAsia"/>
                <w:sz w:val="20"/>
                <w:szCs w:val="20"/>
              </w:rPr>
            </w:pPr>
            <w:r w:rsidRPr="08FDABC2">
              <w:rPr>
                <w:rFonts w:eastAsiaTheme="minorEastAsia"/>
                <w:sz w:val="20"/>
                <w:szCs w:val="20"/>
              </w:rPr>
              <w:t>Rent</w:t>
            </w:r>
          </w:p>
        </w:tc>
      </w:tr>
      <w:tr w14:paraId="56480C23" w14:textId="77777777" w:rsidTr="08FDABC2">
        <w:tblPrEx>
          <w:tblW w:w="0" w:type="auto"/>
          <w:tblLook w:val="04A0"/>
        </w:tblPrEx>
        <w:tc>
          <w:tcPr>
            <w:tcW w:w="12950" w:type="dxa"/>
          </w:tcPr>
          <w:p w:rsidR="0030166D" w:rsidRPr="0098242E" w:rsidP="0098242E" w14:paraId="2594BDF4" w14:textId="74778F78">
            <w:pPr>
              <w:pStyle w:val="ListParagraph"/>
              <w:keepNext/>
              <w:keepLines/>
              <w:numPr>
                <w:ilvl w:val="0"/>
                <w:numId w:val="3"/>
              </w:numPr>
              <w:spacing w:line="300" w:lineRule="atLeast"/>
              <w:rPr>
                <w:rFonts w:eastAsiaTheme="minorEastAsia"/>
                <w:sz w:val="20"/>
                <w:szCs w:val="20"/>
              </w:rPr>
            </w:pPr>
            <w:r w:rsidRPr="08FDABC2">
              <w:rPr>
                <w:rFonts w:eastAsiaTheme="minorEastAsia"/>
                <w:sz w:val="20"/>
                <w:szCs w:val="20"/>
              </w:rPr>
              <w:t>Rent arrears</w:t>
            </w:r>
          </w:p>
        </w:tc>
      </w:tr>
      <w:tr w14:paraId="039E1E2B" w14:textId="77777777" w:rsidTr="08FDABC2">
        <w:tblPrEx>
          <w:tblW w:w="0" w:type="auto"/>
          <w:tblLook w:val="04A0"/>
        </w:tblPrEx>
        <w:tc>
          <w:tcPr>
            <w:tcW w:w="12950" w:type="dxa"/>
          </w:tcPr>
          <w:p w:rsidR="0030166D" w:rsidRPr="0098242E" w:rsidP="0098242E" w14:paraId="25067408" w14:textId="39088510">
            <w:pPr>
              <w:pStyle w:val="ListParagraph"/>
              <w:keepNext/>
              <w:keepLines/>
              <w:numPr>
                <w:ilvl w:val="0"/>
                <w:numId w:val="3"/>
              </w:numPr>
              <w:spacing w:line="300" w:lineRule="atLeast"/>
              <w:rPr>
                <w:rFonts w:eastAsiaTheme="minorEastAsia"/>
                <w:sz w:val="20"/>
                <w:szCs w:val="20"/>
              </w:rPr>
            </w:pPr>
            <w:r w:rsidRPr="08FDABC2">
              <w:rPr>
                <w:rFonts w:eastAsiaTheme="minorEastAsia"/>
                <w:sz w:val="20"/>
                <w:szCs w:val="20"/>
              </w:rPr>
              <w:t>Utilities/home energy costs</w:t>
            </w:r>
          </w:p>
        </w:tc>
      </w:tr>
      <w:tr w14:paraId="7B426400" w14:textId="77777777" w:rsidTr="08FDABC2">
        <w:tblPrEx>
          <w:tblW w:w="0" w:type="auto"/>
          <w:tblLook w:val="04A0"/>
        </w:tblPrEx>
        <w:tc>
          <w:tcPr>
            <w:tcW w:w="12950" w:type="dxa"/>
          </w:tcPr>
          <w:p w:rsidR="00645A4D" w:rsidRPr="0098242E" w:rsidP="0098242E" w14:paraId="638B8A38" w14:textId="2B1A6375">
            <w:pPr>
              <w:pStyle w:val="ListParagraph"/>
              <w:keepNext/>
              <w:keepLines/>
              <w:numPr>
                <w:ilvl w:val="0"/>
                <w:numId w:val="3"/>
              </w:numPr>
              <w:spacing w:line="300" w:lineRule="atLeast"/>
              <w:rPr>
                <w:rFonts w:eastAsiaTheme="minorEastAsia"/>
                <w:sz w:val="20"/>
                <w:szCs w:val="20"/>
              </w:rPr>
            </w:pPr>
            <w:r w:rsidRPr="08FDABC2">
              <w:rPr>
                <w:rFonts w:eastAsiaTheme="minorEastAsia"/>
                <w:sz w:val="20"/>
                <w:szCs w:val="20"/>
              </w:rPr>
              <w:t>Utilities/home energy costs arrears</w:t>
            </w:r>
          </w:p>
        </w:tc>
      </w:tr>
      <w:tr w14:paraId="653F7550" w14:textId="77777777" w:rsidTr="08FDABC2">
        <w:tblPrEx>
          <w:tblW w:w="0" w:type="auto"/>
          <w:tblLook w:val="04A0"/>
        </w:tblPrEx>
        <w:tc>
          <w:tcPr>
            <w:tcW w:w="12950" w:type="dxa"/>
          </w:tcPr>
          <w:p w:rsidR="00645A4D" w:rsidRPr="002F6B6D" w:rsidP="002F6B6D" w14:paraId="315D5981" w14:textId="7CC93B99">
            <w:pPr>
              <w:pStyle w:val="ListParagraph"/>
              <w:keepNext/>
              <w:keepLines/>
              <w:numPr>
                <w:ilvl w:val="0"/>
                <w:numId w:val="3"/>
              </w:numPr>
              <w:spacing w:line="300" w:lineRule="atLeast"/>
              <w:rPr>
                <w:rFonts w:eastAsiaTheme="minorEastAsia"/>
                <w:sz w:val="20"/>
                <w:szCs w:val="20"/>
              </w:rPr>
            </w:pPr>
            <w:r w:rsidRPr="08FDABC2">
              <w:rPr>
                <w:rFonts w:eastAsiaTheme="minorEastAsia"/>
                <w:sz w:val="20"/>
                <w:szCs w:val="20"/>
              </w:rPr>
              <w:t xml:space="preserve">Other expenses related </w:t>
            </w:r>
            <w:r w:rsidRPr="00AD6D2A">
              <w:rPr>
                <w:rFonts w:eastAsiaTheme="minorEastAsia"/>
                <w:sz w:val="20"/>
                <w:szCs w:val="20"/>
              </w:rPr>
              <w:t>to housing</w:t>
            </w:r>
            <w:r w:rsidRPr="00AD6D2A" w:rsidR="0012534B">
              <w:rPr>
                <w:rFonts w:eastAsiaTheme="minorEastAsia"/>
                <w:sz w:val="20"/>
                <w:szCs w:val="20"/>
              </w:rPr>
              <w:t xml:space="preserve"> </w:t>
            </w:r>
            <w:r w:rsidRPr="00AD6D2A" w:rsidR="0012534B">
              <w:rPr>
                <w:sz w:val="20"/>
                <w:szCs w:val="20"/>
              </w:rPr>
              <w:t>(incurred due to COVID-19)</w:t>
            </w:r>
          </w:p>
        </w:tc>
      </w:tr>
      <w:tr w14:paraId="1CF94EC3" w14:textId="77777777" w:rsidTr="08FDABC2">
        <w:tblPrEx>
          <w:tblW w:w="0" w:type="auto"/>
          <w:tblLook w:val="04A0"/>
        </w:tblPrEx>
        <w:tc>
          <w:tcPr>
            <w:tcW w:w="12950" w:type="dxa"/>
          </w:tcPr>
          <w:p w:rsidR="00645A4D" w:rsidRPr="002F6B6D" w:rsidP="002F6B6D" w14:paraId="1E361CBD" w14:textId="0A7E28CF">
            <w:pPr>
              <w:pStyle w:val="ListParagraph"/>
              <w:keepNext/>
              <w:keepLines/>
              <w:numPr>
                <w:ilvl w:val="0"/>
                <w:numId w:val="3"/>
              </w:numPr>
              <w:spacing w:line="300" w:lineRule="atLeast"/>
              <w:rPr>
                <w:rFonts w:eastAsiaTheme="minorEastAsia"/>
                <w:sz w:val="20"/>
                <w:szCs w:val="20"/>
              </w:rPr>
            </w:pPr>
            <w:r w:rsidRPr="08FDABC2">
              <w:rPr>
                <w:rFonts w:eastAsiaTheme="minorEastAsia"/>
                <w:sz w:val="20"/>
                <w:szCs w:val="20"/>
              </w:rPr>
              <w:t xml:space="preserve">Housing </w:t>
            </w:r>
            <w:r w:rsidRPr="08FDABC2" w:rsidR="00535FB9">
              <w:rPr>
                <w:rFonts w:eastAsiaTheme="minorEastAsia"/>
                <w:sz w:val="20"/>
                <w:szCs w:val="20"/>
              </w:rPr>
              <w:t>s</w:t>
            </w:r>
            <w:r w:rsidRPr="08FDABC2">
              <w:rPr>
                <w:rFonts w:eastAsiaTheme="minorEastAsia"/>
                <w:sz w:val="20"/>
                <w:szCs w:val="20"/>
              </w:rPr>
              <w:t xml:space="preserve">tability </w:t>
            </w:r>
            <w:r w:rsidRPr="08FDABC2" w:rsidR="00535FB9">
              <w:rPr>
                <w:rFonts w:eastAsiaTheme="minorEastAsia"/>
                <w:sz w:val="20"/>
                <w:szCs w:val="20"/>
              </w:rPr>
              <w:t>s</w:t>
            </w:r>
            <w:r w:rsidRPr="08FDABC2">
              <w:rPr>
                <w:rFonts w:eastAsiaTheme="minorEastAsia"/>
                <w:sz w:val="20"/>
                <w:szCs w:val="20"/>
              </w:rPr>
              <w:t>ervices</w:t>
            </w:r>
          </w:p>
        </w:tc>
      </w:tr>
      <w:tr w14:paraId="6B2E53C6" w14:textId="77777777" w:rsidTr="08FDABC2">
        <w:tblPrEx>
          <w:tblW w:w="0" w:type="auto"/>
          <w:tblLook w:val="04A0"/>
        </w:tblPrEx>
        <w:tc>
          <w:tcPr>
            <w:tcW w:w="12950" w:type="dxa"/>
          </w:tcPr>
          <w:p w:rsidR="00645A4D" w:rsidRPr="002F6B6D" w:rsidP="002F6B6D" w14:paraId="26216BB9" w14:textId="13FBEE64">
            <w:pPr>
              <w:keepNext/>
              <w:keepLines/>
              <w:spacing w:line="300" w:lineRule="atLeast"/>
              <w:contextualSpacing/>
              <w:rPr>
                <w:rFonts w:eastAsiaTheme="minorEastAsia"/>
                <w:sz w:val="20"/>
                <w:szCs w:val="20"/>
              </w:rPr>
            </w:pPr>
            <w:r w:rsidRPr="08FDABC2">
              <w:rPr>
                <w:rFonts w:eastAsiaTheme="minorEastAsia"/>
                <w:sz w:val="20"/>
                <w:szCs w:val="20"/>
              </w:rPr>
              <w:t>Number of unique participant households that received ERA</w:t>
            </w:r>
            <w:r w:rsidRPr="08FDABC2" w:rsidR="005B6E40">
              <w:rPr>
                <w:rFonts w:eastAsiaTheme="minorEastAsia"/>
                <w:sz w:val="20"/>
                <w:szCs w:val="20"/>
              </w:rPr>
              <w:t xml:space="preserve">1 </w:t>
            </w:r>
            <w:r w:rsidRPr="08FDABC2">
              <w:rPr>
                <w:rFonts w:eastAsiaTheme="minorEastAsia"/>
                <w:sz w:val="20"/>
                <w:szCs w:val="20"/>
              </w:rPr>
              <w:t xml:space="preserve">assistance over the </w:t>
            </w:r>
            <w:r w:rsidRPr="08FDABC2" w:rsidR="00BD1A5D">
              <w:rPr>
                <w:rFonts w:eastAsiaTheme="minorEastAsia"/>
                <w:sz w:val="20"/>
                <w:szCs w:val="20"/>
              </w:rPr>
              <w:t xml:space="preserve">award period of performance by each </w:t>
            </w:r>
            <w:r w:rsidRPr="08FDABC2">
              <w:rPr>
                <w:rFonts w:eastAsiaTheme="minorEastAsia"/>
                <w:sz w:val="20"/>
                <w:szCs w:val="20"/>
              </w:rPr>
              <w:t>income category</w:t>
            </w:r>
            <w:r w:rsidRPr="08FDABC2" w:rsidR="00F8067B">
              <w:rPr>
                <w:rFonts w:eastAsiaTheme="minorEastAsia"/>
                <w:sz w:val="20"/>
                <w:szCs w:val="20"/>
              </w:rPr>
              <w:t>. Include cumulative demographic information</w:t>
            </w:r>
            <w:r w:rsidRPr="08FDABC2" w:rsidR="00BD1A5D">
              <w:rPr>
                <w:rFonts w:eastAsiaTheme="minorEastAsia"/>
                <w:sz w:val="20"/>
                <w:szCs w:val="20"/>
              </w:rPr>
              <w:t xml:space="preserve"> for each income category</w:t>
            </w:r>
            <w:r w:rsidRPr="08FDABC2" w:rsidR="00F8067B">
              <w:rPr>
                <w:rFonts w:eastAsiaTheme="minorEastAsia"/>
                <w:sz w:val="20"/>
                <w:szCs w:val="20"/>
              </w:rPr>
              <w:t xml:space="preserve">.  </w:t>
            </w:r>
            <w:r w:rsidRPr="08FDABC2" w:rsidR="00983DCE">
              <w:rPr>
                <w:rFonts w:eastAsiaTheme="minorEastAsia"/>
                <w:sz w:val="20"/>
                <w:szCs w:val="20"/>
                <w:highlight w:val="yellow"/>
              </w:rPr>
              <w:t>((</w:t>
            </w:r>
            <w:r w:rsidRPr="08FDABC2" w:rsidR="0012534B">
              <w:rPr>
                <w:rFonts w:eastAsiaTheme="minorEastAsia"/>
                <w:sz w:val="20"/>
                <w:szCs w:val="20"/>
                <w:highlight w:val="yellow"/>
              </w:rPr>
              <w:t xml:space="preserve">Tribes, TDHEs and the DHHL </w:t>
            </w:r>
            <w:r w:rsidR="0012534B">
              <w:rPr>
                <w:rFonts w:eastAsiaTheme="minorEastAsia"/>
                <w:sz w:val="20"/>
                <w:szCs w:val="20"/>
                <w:highlight w:val="yellow"/>
              </w:rPr>
              <w:t xml:space="preserve">are not required to </w:t>
            </w:r>
            <w:r w:rsidR="002870D0">
              <w:rPr>
                <w:rFonts w:eastAsiaTheme="minorEastAsia"/>
                <w:sz w:val="20"/>
                <w:szCs w:val="20"/>
                <w:highlight w:val="yellow"/>
              </w:rPr>
              <w:t>answer t</w:t>
            </w:r>
            <w:r w:rsidRPr="08FDABC2" w:rsidR="00983DCE">
              <w:rPr>
                <w:rFonts w:eastAsiaTheme="minorEastAsia"/>
                <w:sz w:val="20"/>
                <w:szCs w:val="20"/>
                <w:highlight w:val="yellow"/>
              </w:rPr>
              <w:t>hese questions on participant incomes</w:t>
            </w:r>
            <w:r w:rsidR="002870D0">
              <w:rPr>
                <w:rFonts w:eastAsiaTheme="minorEastAsia"/>
                <w:sz w:val="20"/>
                <w:szCs w:val="20"/>
                <w:highlight w:val="yellow"/>
              </w:rPr>
              <w:t>.</w:t>
            </w:r>
            <w:r w:rsidRPr="08FDABC2" w:rsidR="00983DCE">
              <w:rPr>
                <w:rFonts w:eastAsiaTheme="minorEastAsia"/>
                <w:sz w:val="20"/>
                <w:szCs w:val="20"/>
                <w:highlight w:val="yellow"/>
              </w:rPr>
              <w:t xml:space="preserve"> ))</w:t>
            </w:r>
          </w:p>
        </w:tc>
      </w:tr>
      <w:tr w14:paraId="3D12CF22" w14:textId="77777777" w:rsidTr="08FDABC2">
        <w:tblPrEx>
          <w:tblW w:w="0" w:type="auto"/>
          <w:tblLook w:val="04A0"/>
        </w:tblPrEx>
        <w:tc>
          <w:tcPr>
            <w:tcW w:w="12950" w:type="dxa"/>
          </w:tcPr>
          <w:p w:rsidR="00645A4D" w:rsidRPr="0098242E" w:rsidP="0098242E" w14:paraId="62CBBCB1" w14:textId="5363CE33">
            <w:pPr>
              <w:pStyle w:val="ListParagraph"/>
              <w:keepNext/>
              <w:keepLines/>
              <w:numPr>
                <w:ilvl w:val="0"/>
                <w:numId w:val="3"/>
              </w:numPr>
              <w:spacing w:line="300" w:lineRule="atLeast"/>
              <w:rPr>
                <w:rFonts w:eastAsiaTheme="minorEastAsia"/>
                <w:sz w:val="20"/>
                <w:szCs w:val="20"/>
              </w:rPr>
            </w:pPr>
            <w:r w:rsidRPr="08FDABC2">
              <w:rPr>
                <w:rFonts w:eastAsiaTheme="minorEastAsia"/>
                <w:sz w:val="20"/>
                <w:szCs w:val="20"/>
              </w:rPr>
              <w:t>Less than 30% of area median income</w:t>
            </w:r>
          </w:p>
        </w:tc>
      </w:tr>
      <w:tr w14:paraId="0A470A22" w14:textId="77777777" w:rsidTr="08FDABC2">
        <w:tblPrEx>
          <w:tblW w:w="0" w:type="auto"/>
          <w:tblLook w:val="04A0"/>
        </w:tblPrEx>
        <w:tc>
          <w:tcPr>
            <w:tcW w:w="12950" w:type="dxa"/>
          </w:tcPr>
          <w:p w:rsidR="00645A4D" w:rsidRPr="0098242E" w:rsidP="0098242E" w14:paraId="5F20D98E" w14:textId="58DBD31B">
            <w:pPr>
              <w:pStyle w:val="ListParagraph"/>
              <w:keepNext/>
              <w:keepLines/>
              <w:numPr>
                <w:ilvl w:val="0"/>
                <w:numId w:val="3"/>
              </w:numPr>
              <w:spacing w:line="300" w:lineRule="atLeast"/>
              <w:rPr>
                <w:rFonts w:eastAsiaTheme="minorEastAsia"/>
                <w:sz w:val="20"/>
                <w:szCs w:val="20"/>
              </w:rPr>
            </w:pPr>
            <w:r w:rsidRPr="08FDABC2">
              <w:rPr>
                <w:rFonts w:eastAsiaTheme="minorEastAsia"/>
                <w:sz w:val="20"/>
                <w:szCs w:val="20"/>
              </w:rPr>
              <w:t>Between 30</w:t>
            </w:r>
            <w:r w:rsidRPr="08FDABC2" w:rsidR="00B800F2">
              <w:rPr>
                <w:rFonts w:eastAsiaTheme="minorEastAsia"/>
                <w:sz w:val="20"/>
                <w:szCs w:val="20"/>
              </w:rPr>
              <w:t>%</w:t>
            </w:r>
            <w:r w:rsidRPr="08FDABC2">
              <w:rPr>
                <w:rFonts w:eastAsiaTheme="minorEastAsia"/>
                <w:sz w:val="20"/>
                <w:szCs w:val="20"/>
              </w:rPr>
              <w:t xml:space="preserve"> and 50% of area median income</w:t>
            </w:r>
          </w:p>
        </w:tc>
      </w:tr>
      <w:tr w14:paraId="3137C4AA" w14:textId="77777777" w:rsidTr="08FDABC2">
        <w:tblPrEx>
          <w:tblW w:w="0" w:type="auto"/>
          <w:tblLook w:val="04A0"/>
        </w:tblPrEx>
        <w:tc>
          <w:tcPr>
            <w:tcW w:w="12950" w:type="dxa"/>
          </w:tcPr>
          <w:p w:rsidR="00645A4D" w:rsidRPr="0098242E" w:rsidP="0098242E" w14:paraId="30E08AC0" w14:textId="043EA441">
            <w:pPr>
              <w:pStyle w:val="ListParagraph"/>
              <w:keepNext/>
              <w:keepLines/>
              <w:numPr>
                <w:ilvl w:val="0"/>
                <w:numId w:val="3"/>
              </w:numPr>
              <w:spacing w:line="300" w:lineRule="atLeast"/>
              <w:rPr>
                <w:rFonts w:eastAsiaTheme="minorEastAsia"/>
                <w:sz w:val="20"/>
                <w:szCs w:val="20"/>
              </w:rPr>
            </w:pPr>
            <w:r w:rsidRPr="08FDABC2">
              <w:rPr>
                <w:rFonts w:eastAsiaTheme="minorEastAsia"/>
                <w:sz w:val="20"/>
                <w:szCs w:val="20"/>
              </w:rPr>
              <w:t>Between 50</w:t>
            </w:r>
            <w:r w:rsidRPr="08FDABC2" w:rsidR="00B800F2">
              <w:rPr>
                <w:rFonts w:eastAsiaTheme="minorEastAsia"/>
                <w:sz w:val="20"/>
                <w:szCs w:val="20"/>
              </w:rPr>
              <w:t>%</w:t>
            </w:r>
            <w:r w:rsidRPr="08FDABC2">
              <w:rPr>
                <w:rFonts w:eastAsiaTheme="minorEastAsia"/>
                <w:sz w:val="20"/>
                <w:szCs w:val="20"/>
              </w:rPr>
              <w:t xml:space="preserve"> and 80% of area median income</w:t>
            </w:r>
          </w:p>
        </w:tc>
      </w:tr>
      <w:tr w14:paraId="7FD5EE36" w14:textId="77777777" w:rsidTr="08FDABC2">
        <w:tblPrEx>
          <w:tblW w:w="0" w:type="auto"/>
          <w:tblLook w:val="04A0"/>
        </w:tblPrEx>
        <w:tc>
          <w:tcPr>
            <w:tcW w:w="12950" w:type="dxa"/>
          </w:tcPr>
          <w:p w:rsidR="00645A4D" w:rsidRPr="0098242E" w:rsidP="0098242E" w14:paraId="0F3F0600" w14:textId="59FD5FF4">
            <w:pPr>
              <w:keepNext/>
              <w:keepLines/>
              <w:spacing w:line="300" w:lineRule="atLeast"/>
              <w:contextualSpacing/>
              <w:rPr>
                <w:rFonts w:eastAsiaTheme="minorEastAsia"/>
                <w:sz w:val="20"/>
                <w:szCs w:val="20"/>
              </w:rPr>
            </w:pPr>
            <w:r w:rsidRPr="08FDABC2">
              <w:rPr>
                <w:rFonts w:eastAsiaTheme="minorEastAsia"/>
                <w:sz w:val="20"/>
                <w:szCs w:val="20"/>
              </w:rPr>
              <w:t xml:space="preserve">Number of </w:t>
            </w:r>
            <w:r w:rsidRPr="08FDABC2" w:rsidR="0089307C">
              <w:rPr>
                <w:rFonts w:eastAsiaTheme="minorEastAsia"/>
                <w:sz w:val="20"/>
                <w:szCs w:val="20"/>
              </w:rPr>
              <w:t xml:space="preserve">unique  </w:t>
            </w:r>
            <w:r w:rsidRPr="08FDABC2">
              <w:rPr>
                <w:rFonts w:eastAsiaTheme="minorEastAsia"/>
                <w:sz w:val="20"/>
                <w:szCs w:val="20"/>
              </w:rPr>
              <w:t>participant households whose income eligibility was determined based on their eligibility for other federal benefit programs</w:t>
            </w:r>
            <w:r w:rsidRPr="08FDABC2" w:rsidR="00F8067B">
              <w:rPr>
                <w:rFonts w:eastAsiaTheme="minorEastAsia"/>
                <w:sz w:val="20"/>
                <w:szCs w:val="20"/>
              </w:rPr>
              <w:t>.  Provide cumulative demographic information.</w:t>
            </w:r>
          </w:p>
        </w:tc>
      </w:tr>
      <w:tr w14:paraId="540AAC16" w14:textId="77777777" w:rsidTr="08FDABC2">
        <w:tblPrEx>
          <w:tblW w:w="0" w:type="auto"/>
          <w:tblLook w:val="04A0"/>
        </w:tblPrEx>
        <w:tc>
          <w:tcPr>
            <w:tcW w:w="12950" w:type="dxa"/>
          </w:tcPr>
          <w:p w:rsidR="00645A4D" w:rsidRPr="0098242E" w:rsidP="0098242E" w14:paraId="692F3B81" w14:textId="68570741">
            <w:pPr>
              <w:keepNext/>
              <w:keepLines/>
              <w:spacing w:line="300" w:lineRule="atLeast"/>
              <w:contextualSpacing/>
              <w:rPr>
                <w:rFonts w:eastAsiaTheme="minorEastAsia"/>
                <w:sz w:val="20"/>
                <w:szCs w:val="20"/>
              </w:rPr>
            </w:pPr>
            <w:r w:rsidRPr="08FDABC2">
              <w:rPr>
                <w:rFonts w:eastAsiaTheme="minorEastAsia"/>
                <w:sz w:val="20"/>
                <w:szCs w:val="20"/>
              </w:rPr>
              <w:t xml:space="preserve">Number of </w:t>
            </w:r>
            <w:r w:rsidRPr="08FDABC2" w:rsidR="0089307C">
              <w:rPr>
                <w:rFonts w:eastAsiaTheme="minorEastAsia"/>
                <w:sz w:val="20"/>
                <w:szCs w:val="20"/>
              </w:rPr>
              <w:t xml:space="preserve">unique  </w:t>
            </w:r>
            <w:r w:rsidRPr="08FDABC2">
              <w:rPr>
                <w:rFonts w:eastAsiaTheme="minorEastAsia"/>
                <w:sz w:val="20"/>
                <w:szCs w:val="20"/>
              </w:rPr>
              <w:t xml:space="preserve">participant households whose income eligibility was determined </w:t>
            </w:r>
            <w:r w:rsidRPr="08FDABC2" w:rsidR="00C01674">
              <w:rPr>
                <w:rFonts w:eastAsiaTheme="minorEastAsia"/>
                <w:sz w:val="20"/>
                <w:szCs w:val="20"/>
              </w:rPr>
              <w:t xml:space="preserve">based on </w:t>
            </w:r>
            <w:r w:rsidRPr="08FDABC2">
              <w:rPr>
                <w:rFonts w:eastAsiaTheme="minorEastAsia"/>
                <w:sz w:val="20"/>
                <w:szCs w:val="20"/>
              </w:rPr>
              <w:t>a fact-based proxy</w:t>
            </w:r>
            <w:r w:rsidRPr="08FDABC2" w:rsidR="00F8067B">
              <w:rPr>
                <w:rFonts w:eastAsiaTheme="minorEastAsia"/>
                <w:sz w:val="20"/>
                <w:szCs w:val="20"/>
              </w:rPr>
              <w:t>. Provide cumulative demographic information.</w:t>
            </w:r>
          </w:p>
        </w:tc>
      </w:tr>
      <w:tr w14:paraId="4E60E864" w14:textId="77777777" w:rsidTr="08FDABC2">
        <w:tblPrEx>
          <w:tblW w:w="0" w:type="auto"/>
          <w:tblLook w:val="04A0"/>
        </w:tblPrEx>
        <w:tc>
          <w:tcPr>
            <w:tcW w:w="12950" w:type="dxa"/>
          </w:tcPr>
          <w:p w:rsidR="00645A4D" w:rsidRPr="0098242E" w:rsidP="0098242E" w14:paraId="6928696A" w14:textId="40A09905">
            <w:pPr>
              <w:keepNext/>
              <w:keepLines/>
              <w:spacing w:line="300" w:lineRule="atLeast"/>
              <w:contextualSpacing/>
              <w:rPr>
                <w:rFonts w:eastAsiaTheme="minorEastAsia"/>
                <w:sz w:val="20"/>
                <w:szCs w:val="20"/>
              </w:rPr>
            </w:pPr>
            <w:r w:rsidRPr="08FDABC2">
              <w:rPr>
                <w:rFonts w:eastAsiaTheme="minorEastAsia"/>
                <w:sz w:val="20"/>
                <w:szCs w:val="20"/>
              </w:rPr>
              <w:t>A</w:t>
            </w:r>
            <w:r w:rsidRPr="08FDABC2">
              <w:rPr>
                <w:rFonts w:eastAsiaTheme="minorEastAsia"/>
                <w:sz w:val="20"/>
                <w:szCs w:val="20"/>
              </w:rPr>
              <w:t xml:space="preserve">verage number of months of rent or utility/home energy payments covered for each participant household over the </w:t>
            </w:r>
            <w:r w:rsidRPr="08FDABC2" w:rsidR="00291FB9">
              <w:rPr>
                <w:rFonts w:eastAsiaTheme="minorEastAsia"/>
                <w:sz w:val="20"/>
                <w:szCs w:val="20"/>
              </w:rPr>
              <w:t>award period of performance</w:t>
            </w:r>
            <w:r w:rsidRPr="08FDABC2" w:rsidR="00C01674">
              <w:rPr>
                <w:rFonts w:eastAsiaTheme="minorEastAsia"/>
                <w:sz w:val="20"/>
                <w:szCs w:val="20"/>
              </w:rPr>
              <w:t>.</w:t>
            </w:r>
            <w:r w:rsidRPr="08FDABC2" w:rsidR="005B6E40">
              <w:rPr>
                <w:rFonts w:eastAsiaTheme="minorEastAsia"/>
                <w:sz w:val="20"/>
                <w:szCs w:val="20"/>
              </w:rPr>
              <w:t xml:space="preserve">  </w:t>
            </w:r>
            <w:r w:rsidR="00857ED0">
              <w:rPr>
                <w:rFonts w:eastAsiaTheme="minorEastAsia"/>
                <w:sz w:val="20"/>
                <w:szCs w:val="20"/>
              </w:rPr>
              <w:t xml:space="preserve"> Provide cumulative demographic information.</w:t>
            </w:r>
          </w:p>
        </w:tc>
      </w:tr>
      <w:tr w14:paraId="7381C33D" w14:textId="77777777" w:rsidTr="08FDABC2">
        <w:tblPrEx>
          <w:tblW w:w="0" w:type="auto"/>
          <w:tblLook w:val="04A0"/>
        </w:tblPrEx>
        <w:tc>
          <w:tcPr>
            <w:tcW w:w="12950" w:type="dxa"/>
            <w:shd w:val="clear" w:color="auto" w:fill="auto"/>
          </w:tcPr>
          <w:p w:rsidR="00857ED0" w:rsidRPr="00D2480C" w:rsidP="00E31EA5" w14:paraId="32F81D1D" w14:textId="3BE47AE0">
            <w:pPr>
              <w:pStyle w:val="ListParagraph"/>
              <w:keepNext/>
              <w:keepLines/>
              <w:numPr>
                <w:ilvl w:val="0"/>
                <w:numId w:val="3"/>
              </w:numPr>
              <w:spacing w:line="300" w:lineRule="atLeast"/>
              <w:rPr>
                <w:rFonts w:eastAsiaTheme="minorEastAsia"/>
                <w:sz w:val="20"/>
                <w:szCs w:val="20"/>
              </w:rPr>
            </w:pPr>
            <w:r w:rsidRPr="00D2480C">
              <w:rPr>
                <w:rFonts w:eastAsiaTheme="minorEastAsia"/>
                <w:sz w:val="20"/>
                <w:szCs w:val="20"/>
              </w:rPr>
              <w:t>Average number of months of prospective rent covered for each participant household.  Provide cumulative demographic information.</w:t>
            </w:r>
          </w:p>
        </w:tc>
      </w:tr>
      <w:tr w14:paraId="251514EB" w14:textId="77777777" w:rsidTr="08FDABC2">
        <w:tblPrEx>
          <w:tblW w:w="0" w:type="auto"/>
          <w:tblLook w:val="04A0"/>
        </w:tblPrEx>
        <w:tc>
          <w:tcPr>
            <w:tcW w:w="12950" w:type="dxa"/>
            <w:shd w:val="clear" w:color="auto" w:fill="auto"/>
          </w:tcPr>
          <w:p w:rsidR="00857ED0" w:rsidRPr="00D2480C" w:rsidP="00E31EA5" w14:paraId="75947DE9" w14:textId="77777777">
            <w:pPr>
              <w:pStyle w:val="ListParagraph"/>
              <w:keepNext/>
              <w:keepLines/>
              <w:numPr>
                <w:ilvl w:val="0"/>
                <w:numId w:val="3"/>
              </w:numPr>
              <w:spacing w:line="300" w:lineRule="atLeast"/>
              <w:rPr>
                <w:rFonts w:eastAsiaTheme="minorEastAsia"/>
                <w:sz w:val="20"/>
                <w:szCs w:val="20"/>
              </w:rPr>
            </w:pPr>
            <w:r w:rsidRPr="00D2480C">
              <w:rPr>
                <w:rFonts w:eastAsiaTheme="minorEastAsia"/>
                <w:sz w:val="20"/>
                <w:szCs w:val="20"/>
              </w:rPr>
              <w:t>Average number of months of rent arrears covered for each participant household.  Provide cumulative demographic information.</w:t>
            </w:r>
          </w:p>
          <w:p w:rsidR="00E31EA5" w:rsidRPr="00D2480C" w:rsidP="00E31EA5" w14:paraId="1AED8507" w14:textId="5CAF5592">
            <w:pPr>
              <w:tabs>
                <w:tab w:val="left" w:pos="2100"/>
              </w:tabs>
            </w:pPr>
            <w:r w:rsidRPr="00D2480C">
              <w:tab/>
            </w:r>
          </w:p>
        </w:tc>
      </w:tr>
      <w:tr w14:paraId="23EBB491" w14:textId="77777777" w:rsidTr="08FDABC2">
        <w:tblPrEx>
          <w:tblW w:w="0" w:type="auto"/>
          <w:tblLook w:val="04A0"/>
        </w:tblPrEx>
        <w:tc>
          <w:tcPr>
            <w:tcW w:w="12950" w:type="dxa"/>
            <w:shd w:val="clear" w:color="auto" w:fill="auto"/>
          </w:tcPr>
          <w:p w:rsidR="00857ED0" w:rsidRPr="00D2480C" w:rsidP="00E31EA5" w14:paraId="49DC4FBC" w14:textId="722F2EF7">
            <w:pPr>
              <w:keepNext/>
              <w:keepLines/>
              <w:spacing w:line="300" w:lineRule="atLeast"/>
              <w:ind w:left="700" w:hanging="360"/>
              <w:contextualSpacing/>
              <w:rPr>
                <w:rFonts w:eastAsiaTheme="minorEastAsia"/>
                <w:sz w:val="20"/>
                <w:szCs w:val="20"/>
              </w:rPr>
            </w:pPr>
            <w:r w:rsidRPr="00D2480C">
              <w:rPr>
                <w:rFonts w:eastAsiaTheme="minorEastAsia"/>
                <w:sz w:val="20"/>
                <w:szCs w:val="20"/>
              </w:rPr>
              <w:t xml:space="preserve">-       Average number of months of prospective utility/home energy costs covered for each participant household.  Provide cumulative demographic information. </w:t>
            </w:r>
          </w:p>
        </w:tc>
      </w:tr>
      <w:tr w14:paraId="7BDFF987" w14:textId="77777777" w:rsidTr="08FDABC2">
        <w:tblPrEx>
          <w:tblW w:w="0" w:type="auto"/>
          <w:tblLook w:val="04A0"/>
        </w:tblPrEx>
        <w:tc>
          <w:tcPr>
            <w:tcW w:w="12950" w:type="dxa"/>
            <w:shd w:val="clear" w:color="auto" w:fill="auto"/>
          </w:tcPr>
          <w:p w:rsidR="00857ED0" w:rsidRPr="00D2480C" w:rsidP="00E31EA5" w14:paraId="4B9A5C9E" w14:textId="4FF02F16">
            <w:pPr>
              <w:pStyle w:val="ListParagraph"/>
              <w:keepNext/>
              <w:keepLines/>
              <w:numPr>
                <w:ilvl w:val="0"/>
                <w:numId w:val="3"/>
              </w:numPr>
              <w:spacing w:line="300" w:lineRule="atLeast"/>
              <w:rPr>
                <w:rFonts w:eastAsiaTheme="minorEastAsia"/>
                <w:sz w:val="20"/>
                <w:szCs w:val="20"/>
              </w:rPr>
            </w:pPr>
            <w:r w:rsidRPr="00D2480C">
              <w:rPr>
                <w:rFonts w:eastAsiaTheme="minorEastAsia"/>
                <w:sz w:val="20"/>
                <w:szCs w:val="20"/>
              </w:rPr>
              <w:t>Average number of months of prospective utility/home energy cost arrears covered for each participant household.  Provide cumulative demographic information.</w:t>
            </w:r>
          </w:p>
        </w:tc>
      </w:tr>
      <w:tr w14:paraId="37141DF3" w14:textId="77777777" w:rsidTr="08FDABC2">
        <w:tblPrEx>
          <w:tblW w:w="0" w:type="auto"/>
          <w:tblLook w:val="04A0"/>
        </w:tblPrEx>
        <w:tc>
          <w:tcPr>
            <w:tcW w:w="12950" w:type="dxa"/>
            <w:shd w:val="clear" w:color="auto" w:fill="auto"/>
          </w:tcPr>
          <w:p w:rsidR="0090627C" w:rsidRPr="08FDABC2" w:rsidP="0098242E" w14:paraId="692E7A3B" w14:textId="3C422DFF">
            <w:pPr>
              <w:keepNext/>
              <w:keepLines/>
              <w:spacing w:line="300" w:lineRule="atLeast"/>
              <w:contextualSpacing/>
              <w:rPr>
                <w:rFonts w:eastAsiaTheme="minorEastAsia"/>
                <w:sz w:val="20"/>
                <w:szCs w:val="20"/>
              </w:rPr>
            </w:pPr>
            <w:r>
              <w:rPr>
                <w:rFonts w:eastAsiaTheme="minorEastAsia"/>
                <w:sz w:val="20"/>
                <w:szCs w:val="20"/>
              </w:rPr>
              <w:t>Total amount of ERA1 funds paid to or for participant households over the award period of performance.  Provide cumulative demographic information.</w:t>
            </w:r>
          </w:p>
        </w:tc>
      </w:tr>
      <w:tr w14:paraId="67E82F83" w14:textId="77777777" w:rsidTr="08FDABC2">
        <w:tblPrEx>
          <w:tblW w:w="0" w:type="auto"/>
          <w:tblLook w:val="04A0"/>
        </w:tblPrEx>
        <w:tc>
          <w:tcPr>
            <w:tcW w:w="12950" w:type="dxa"/>
            <w:shd w:val="clear" w:color="auto" w:fill="auto"/>
          </w:tcPr>
          <w:p w:rsidR="00645A4D" w:rsidRPr="0098242E" w:rsidP="0098242E" w14:paraId="4DB9B1D6" w14:textId="16678B93">
            <w:pPr>
              <w:keepNext/>
              <w:keepLines/>
              <w:spacing w:line="300" w:lineRule="atLeast"/>
              <w:contextualSpacing/>
              <w:rPr>
                <w:rFonts w:eastAsiaTheme="minorEastAsia"/>
                <w:sz w:val="20"/>
                <w:szCs w:val="20"/>
              </w:rPr>
            </w:pPr>
            <w:bookmarkStart w:id="3" w:name="_Hlk113009780"/>
            <w:r w:rsidRPr="08FDABC2">
              <w:rPr>
                <w:rFonts w:eastAsiaTheme="minorEastAsia"/>
                <w:sz w:val="20"/>
                <w:szCs w:val="20"/>
              </w:rPr>
              <w:t xml:space="preserve">Average amount of ERA1 funds </w:t>
            </w:r>
            <w:r w:rsidRPr="08FDABC2" w:rsidR="0010771F">
              <w:rPr>
                <w:rFonts w:eastAsiaTheme="minorEastAsia"/>
                <w:sz w:val="20"/>
                <w:szCs w:val="20"/>
              </w:rPr>
              <w:t>expended t</w:t>
            </w:r>
            <w:r w:rsidRPr="08FDABC2">
              <w:rPr>
                <w:rFonts w:eastAsiaTheme="minorEastAsia"/>
                <w:sz w:val="20"/>
                <w:szCs w:val="20"/>
              </w:rPr>
              <w:t>o or for participant households</w:t>
            </w:r>
            <w:r w:rsidRPr="08FDABC2" w:rsidR="00291FB9">
              <w:rPr>
                <w:rFonts w:eastAsiaTheme="minorEastAsia"/>
                <w:sz w:val="20"/>
                <w:szCs w:val="20"/>
              </w:rPr>
              <w:t xml:space="preserve"> over the award period of performance</w:t>
            </w:r>
            <w:r w:rsidRPr="08FDABC2">
              <w:rPr>
                <w:rFonts w:eastAsiaTheme="minorEastAsia"/>
                <w:sz w:val="20"/>
                <w:szCs w:val="20"/>
              </w:rPr>
              <w:t>.</w:t>
            </w:r>
            <w:r w:rsidRPr="08FDABC2" w:rsidR="0010771F">
              <w:rPr>
                <w:rFonts w:eastAsiaTheme="minorEastAsia"/>
                <w:sz w:val="20"/>
                <w:szCs w:val="20"/>
              </w:rPr>
              <w:t xml:space="preserve"> </w:t>
            </w:r>
            <w:r w:rsidR="00E31EA5">
              <w:rPr>
                <w:rFonts w:eastAsiaTheme="minorEastAsia"/>
                <w:sz w:val="20"/>
                <w:szCs w:val="20"/>
              </w:rPr>
              <w:t xml:space="preserve">  Provide cumulative demographic information.</w:t>
            </w:r>
          </w:p>
        </w:tc>
      </w:tr>
      <w:tr w14:paraId="2F965C85" w14:textId="77777777" w:rsidTr="08FDABC2">
        <w:tblPrEx>
          <w:tblW w:w="0" w:type="auto"/>
          <w:tblLook w:val="04A0"/>
        </w:tblPrEx>
        <w:tc>
          <w:tcPr>
            <w:tcW w:w="12950" w:type="dxa"/>
            <w:shd w:val="clear" w:color="auto" w:fill="auto"/>
          </w:tcPr>
          <w:p w:rsidR="00645A4D" w:rsidRPr="0098242E" w:rsidP="0098242E" w14:paraId="19C1819E" w14:textId="03BB0F32">
            <w:pPr>
              <w:keepNext/>
              <w:keepLines/>
              <w:spacing w:line="300" w:lineRule="atLeast"/>
              <w:contextualSpacing/>
              <w:rPr>
                <w:rFonts w:eastAsiaTheme="minorEastAsia"/>
                <w:sz w:val="20"/>
                <w:szCs w:val="20"/>
              </w:rPr>
            </w:pPr>
            <w:r w:rsidRPr="08FDABC2">
              <w:rPr>
                <w:rFonts w:eastAsiaTheme="minorEastAsia"/>
                <w:sz w:val="20"/>
                <w:szCs w:val="20"/>
              </w:rPr>
              <w:t>Total amount of ERA1 funds expended for administrative expenses</w:t>
            </w:r>
            <w:r w:rsidRPr="08FDABC2" w:rsidR="00291FB9">
              <w:rPr>
                <w:rFonts w:eastAsiaTheme="minorEastAsia"/>
                <w:sz w:val="20"/>
                <w:szCs w:val="20"/>
              </w:rPr>
              <w:t xml:space="preserve"> over the award period of performance</w:t>
            </w:r>
            <w:r w:rsidRPr="08FDABC2">
              <w:rPr>
                <w:rFonts w:eastAsiaTheme="minorEastAsia"/>
                <w:sz w:val="20"/>
                <w:szCs w:val="20"/>
              </w:rPr>
              <w:t>.</w:t>
            </w:r>
          </w:p>
        </w:tc>
      </w:tr>
      <w:tr w14:paraId="2D4C124C" w14:textId="77777777" w:rsidTr="08FDABC2">
        <w:tblPrEx>
          <w:tblW w:w="0" w:type="auto"/>
          <w:tblLook w:val="04A0"/>
        </w:tblPrEx>
        <w:tc>
          <w:tcPr>
            <w:tcW w:w="12950" w:type="dxa"/>
            <w:shd w:val="clear" w:color="auto" w:fill="auto"/>
          </w:tcPr>
          <w:p w:rsidR="00645A4D" w:rsidRPr="0098242E" w:rsidP="0098242E" w14:paraId="5A84A21D" w14:textId="2790D5AB">
            <w:pPr>
              <w:keepNext/>
              <w:keepLines/>
              <w:spacing w:line="300" w:lineRule="atLeast"/>
              <w:contextualSpacing/>
              <w:rPr>
                <w:rFonts w:eastAsiaTheme="minorEastAsia"/>
                <w:sz w:val="20"/>
                <w:szCs w:val="20"/>
              </w:rPr>
            </w:pPr>
            <w:r w:rsidRPr="08FDABC2">
              <w:rPr>
                <w:rFonts w:eastAsiaTheme="minorEastAsia"/>
                <w:sz w:val="20"/>
                <w:szCs w:val="20"/>
              </w:rPr>
              <w:t>Total amount of ERA1 funds expended for housing stability services</w:t>
            </w:r>
            <w:r w:rsidRPr="08FDABC2" w:rsidR="00291FB9">
              <w:rPr>
                <w:rFonts w:eastAsiaTheme="minorEastAsia"/>
                <w:sz w:val="20"/>
                <w:szCs w:val="20"/>
              </w:rPr>
              <w:t xml:space="preserve"> over the award period of performance.</w:t>
            </w:r>
            <w:r w:rsidRPr="08FDABC2">
              <w:rPr>
                <w:rFonts w:eastAsiaTheme="minorEastAsia"/>
                <w:sz w:val="20"/>
                <w:szCs w:val="20"/>
              </w:rPr>
              <w:t xml:space="preserve"> </w:t>
            </w:r>
            <w:r w:rsidR="00E31EA5">
              <w:rPr>
                <w:rFonts w:eastAsiaTheme="minorEastAsia"/>
                <w:sz w:val="20"/>
                <w:szCs w:val="20"/>
              </w:rPr>
              <w:t xml:space="preserve"> </w:t>
            </w:r>
          </w:p>
        </w:tc>
      </w:tr>
      <w:bookmarkEnd w:id="3"/>
    </w:tbl>
    <w:p w:rsidR="004021CA" w:rsidRPr="00063770" w:rsidP="00063770" w14:paraId="26632D9A" w14:textId="4CE11CE8">
      <w:pPr>
        <w:keepNext/>
        <w:keepLines/>
        <w:spacing w:line="300" w:lineRule="atLeast"/>
        <w:contextualSpacing/>
        <w:rPr>
          <w:rFonts w:eastAsiaTheme="minorEastAsia"/>
          <w:b/>
          <w:bCs/>
          <w:sz w:val="20"/>
          <w:szCs w:val="20"/>
        </w:rPr>
      </w:pPr>
    </w:p>
    <w:p w:rsidR="006F361F" w:rsidRPr="0098242E" w:rsidP="0098242E" w14:paraId="49F711C9" w14:textId="1DB982A2">
      <w:pPr>
        <w:keepNext/>
        <w:keepLines/>
        <w:spacing w:line="300" w:lineRule="atLeast"/>
        <w:contextualSpacing/>
        <w:rPr>
          <w:b/>
          <w:bCs/>
          <w:sz w:val="40"/>
          <w:szCs w:val="40"/>
        </w:rPr>
      </w:pPr>
      <w:r w:rsidRPr="00A52A71">
        <w:rPr>
          <w:b/>
          <w:bCs/>
          <w:sz w:val="40"/>
          <w:szCs w:val="40"/>
        </w:rPr>
        <w:t xml:space="preserve">Tab:  </w:t>
      </w:r>
      <w:r w:rsidRPr="00A52A71" w:rsidR="0010771F">
        <w:rPr>
          <w:b/>
          <w:bCs/>
          <w:sz w:val="40"/>
          <w:szCs w:val="40"/>
        </w:rPr>
        <w:t xml:space="preserve">Financial </w:t>
      </w:r>
      <w:r w:rsidRPr="00A52A71">
        <w:rPr>
          <w:b/>
          <w:bCs/>
          <w:sz w:val="40"/>
          <w:szCs w:val="40"/>
        </w:rPr>
        <w:t>Reporting</w:t>
      </w:r>
    </w:p>
    <w:tbl>
      <w:tblPr>
        <w:tblStyle w:val="TableGrid"/>
        <w:tblW w:w="0" w:type="auto"/>
        <w:tblLook w:val="04A0"/>
      </w:tblPr>
      <w:tblGrid>
        <w:gridCol w:w="12950"/>
      </w:tblGrid>
      <w:tr w14:paraId="78B0782B" w14:textId="77777777" w:rsidTr="08FDABC2">
        <w:tblPrEx>
          <w:tblW w:w="0" w:type="auto"/>
          <w:tblLook w:val="04A0"/>
        </w:tblPrEx>
        <w:tc>
          <w:tcPr>
            <w:tcW w:w="12950" w:type="dxa"/>
            <w:shd w:val="clear" w:color="auto" w:fill="auto"/>
          </w:tcPr>
          <w:p w:rsidR="00D0207D" w:rsidRPr="0098242E" w14:paraId="53BF782C" w14:textId="6F19A5B0">
            <w:pPr>
              <w:rPr>
                <w:b/>
                <w:bCs/>
                <w:sz w:val="20"/>
                <w:szCs w:val="20"/>
              </w:rPr>
            </w:pPr>
            <w:r w:rsidRPr="00A52A71">
              <w:rPr>
                <w:b/>
                <w:bCs/>
                <w:sz w:val="20"/>
                <w:szCs w:val="20"/>
              </w:rPr>
              <w:t>Financial Reporting</w:t>
            </w:r>
            <w:r w:rsidRPr="00A52A71" w:rsidR="00C52279">
              <w:rPr>
                <w:b/>
                <w:bCs/>
                <w:sz w:val="20"/>
                <w:szCs w:val="20"/>
              </w:rPr>
              <w:t xml:space="preserve"> </w:t>
            </w:r>
          </w:p>
        </w:tc>
      </w:tr>
      <w:tr w14:paraId="5E385FD4" w14:textId="77777777" w:rsidTr="08FDABC2">
        <w:tblPrEx>
          <w:tblW w:w="0" w:type="auto"/>
          <w:tblLook w:val="04A0"/>
        </w:tblPrEx>
        <w:tc>
          <w:tcPr>
            <w:tcW w:w="12950" w:type="dxa"/>
          </w:tcPr>
          <w:p w:rsidR="001E664F" w:rsidRPr="0098242E" w14:paraId="00B5EC56" w14:textId="45F64B25">
            <w:pPr>
              <w:rPr>
                <w:sz w:val="20"/>
                <w:szCs w:val="20"/>
              </w:rPr>
            </w:pPr>
            <w:r w:rsidRPr="00A52A71">
              <w:rPr>
                <w:sz w:val="20"/>
                <w:szCs w:val="20"/>
              </w:rPr>
              <w:t>Please provide the following</w:t>
            </w:r>
            <w:r w:rsidRPr="00A52A71" w:rsidR="004A2A1F">
              <w:rPr>
                <w:sz w:val="20"/>
                <w:szCs w:val="20"/>
              </w:rPr>
              <w:t xml:space="preserve"> information required on the SF-425</w:t>
            </w:r>
          </w:p>
        </w:tc>
      </w:tr>
      <w:tr w14:paraId="4B1B13C6" w14:textId="77777777" w:rsidTr="08FDABC2">
        <w:tblPrEx>
          <w:tblW w:w="0" w:type="auto"/>
          <w:tblLook w:val="04A0"/>
        </w:tblPrEx>
        <w:tc>
          <w:tcPr>
            <w:tcW w:w="12950" w:type="dxa"/>
            <w:shd w:val="clear" w:color="auto" w:fill="auto"/>
          </w:tcPr>
          <w:p w:rsidR="00D0207D" w:rsidRPr="0098242E" w14:paraId="730CAB4A" w14:textId="55B862B9">
            <w:pPr>
              <w:rPr>
                <w:b/>
                <w:bCs/>
                <w:sz w:val="20"/>
                <w:szCs w:val="20"/>
              </w:rPr>
            </w:pPr>
            <w:r w:rsidRPr="00A52A71">
              <w:rPr>
                <w:b/>
                <w:bCs/>
                <w:sz w:val="20"/>
                <w:szCs w:val="20"/>
              </w:rPr>
              <w:t>Federal Cash</w:t>
            </w:r>
          </w:p>
        </w:tc>
      </w:tr>
      <w:tr w14:paraId="0CAAA22C" w14:textId="77777777" w:rsidTr="08FDABC2">
        <w:tblPrEx>
          <w:tblW w:w="0" w:type="auto"/>
          <w:tblLook w:val="04A0"/>
        </w:tblPrEx>
        <w:tc>
          <w:tcPr>
            <w:tcW w:w="12950" w:type="dxa"/>
            <w:shd w:val="clear" w:color="auto" w:fill="auto"/>
          </w:tcPr>
          <w:p w:rsidR="00D0207D" w:rsidRPr="0098242E" w14:paraId="68D27D7A" w14:textId="09DCC11F">
            <w:pPr>
              <w:rPr>
                <w:sz w:val="20"/>
                <w:szCs w:val="20"/>
              </w:rPr>
            </w:pPr>
            <w:r w:rsidRPr="00A52A71">
              <w:rPr>
                <w:sz w:val="20"/>
                <w:szCs w:val="20"/>
              </w:rPr>
              <w:t xml:space="preserve">SF-425 Item 10a: Cash Receipts </w:t>
            </w:r>
          </w:p>
        </w:tc>
      </w:tr>
      <w:tr w14:paraId="74059B84" w14:textId="77777777" w:rsidTr="08FDABC2">
        <w:tblPrEx>
          <w:tblW w:w="0" w:type="auto"/>
          <w:tblLook w:val="04A0"/>
        </w:tblPrEx>
        <w:tc>
          <w:tcPr>
            <w:tcW w:w="12950" w:type="dxa"/>
            <w:shd w:val="clear" w:color="auto" w:fill="auto"/>
          </w:tcPr>
          <w:p w:rsidR="00D0207D" w:rsidRPr="0098242E" w14:paraId="091C20AB" w14:textId="01C74ADE">
            <w:pPr>
              <w:rPr>
                <w:sz w:val="20"/>
                <w:szCs w:val="20"/>
              </w:rPr>
            </w:pPr>
            <w:r w:rsidRPr="00A52A71">
              <w:rPr>
                <w:sz w:val="20"/>
                <w:szCs w:val="20"/>
              </w:rPr>
              <w:t xml:space="preserve">SF-425 Item 10b: Cash Disbursements </w:t>
            </w:r>
          </w:p>
        </w:tc>
      </w:tr>
      <w:tr w14:paraId="4A90913C" w14:textId="77777777" w:rsidTr="08FDABC2">
        <w:tblPrEx>
          <w:tblW w:w="0" w:type="auto"/>
          <w:tblLook w:val="04A0"/>
        </w:tblPrEx>
        <w:tc>
          <w:tcPr>
            <w:tcW w:w="12950" w:type="dxa"/>
            <w:shd w:val="clear" w:color="auto" w:fill="auto"/>
          </w:tcPr>
          <w:p w:rsidR="00D0207D" w:rsidRPr="0098242E" w14:paraId="162C19EE" w14:textId="0A177628">
            <w:pPr>
              <w:rPr>
                <w:sz w:val="20"/>
                <w:szCs w:val="20"/>
              </w:rPr>
            </w:pPr>
            <w:r w:rsidRPr="00A52A71">
              <w:rPr>
                <w:sz w:val="20"/>
                <w:szCs w:val="20"/>
              </w:rPr>
              <w:t xml:space="preserve">SF-425 Item 10c: </w:t>
            </w:r>
            <w:r w:rsidRPr="00A52A71" w:rsidR="00800217">
              <w:rPr>
                <w:sz w:val="20"/>
                <w:szCs w:val="20"/>
              </w:rPr>
              <w:t xml:space="preserve">Cash on Hand   </w:t>
            </w:r>
          </w:p>
        </w:tc>
      </w:tr>
      <w:tr w14:paraId="35064092" w14:textId="77777777" w:rsidTr="08FDABC2">
        <w:tblPrEx>
          <w:tblW w:w="0" w:type="auto"/>
          <w:tblLook w:val="04A0"/>
        </w:tblPrEx>
        <w:tc>
          <w:tcPr>
            <w:tcW w:w="12950" w:type="dxa"/>
            <w:shd w:val="clear" w:color="auto" w:fill="auto"/>
          </w:tcPr>
          <w:p w:rsidR="00800217" w:rsidRPr="0098242E" w14:paraId="2713934A" w14:textId="7DBFD5D5">
            <w:pPr>
              <w:rPr>
                <w:b/>
                <w:bCs/>
                <w:sz w:val="20"/>
                <w:szCs w:val="20"/>
              </w:rPr>
            </w:pPr>
            <w:r w:rsidRPr="00A52A71">
              <w:rPr>
                <w:b/>
                <w:bCs/>
                <w:sz w:val="20"/>
                <w:szCs w:val="20"/>
              </w:rPr>
              <w:t>Federal Expenditures and Unobligated Balances</w:t>
            </w:r>
          </w:p>
        </w:tc>
      </w:tr>
      <w:tr w14:paraId="6194A6F9" w14:textId="77777777" w:rsidTr="08FDABC2">
        <w:tblPrEx>
          <w:tblW w:w="0" w:type="auto"/>
          <w:tblLook w:val="04A0"/>
        </w:tblPrEx>
        <w:tc>
          <w:tcPr>
            <w:tcW w:w="12950" w:type="dxa"/>
            <w:shd w:val="clear" w:color="auto" w:fill="auto"/>
          </w:tcPr>
          <w:p w:rsidR="00800217" w:rsidRPr="0098242E" w14:paraId="21B96CEE" w14:textId="0D6DAE91">
            <w:pPr>
              <w:rPr>
                <w:sz w:val="20"/>
                <w:szCs w:val="20"/>
              </w:rPr>
            </w:pPr>
            <w:r w:rsidRPr="00A52A71">
              <w:rPr>
                <w:sz w:val="20"/>
                <w:szCs w:val="20"/>
              </w:rPr>
              <w:t xml:space="preserve">SF-425 Item 10d: </w:t>
            </w:r>
            <w:r w:rsidRPr="00A52A71">
              <w:rPr>
                <w:sz w:val="20"/>
                <w:szCs w:val="20"/>
              </w:rPr>
              <w:t xml:space="preserve">Total Federal funds authorized </w:t>
            </w:r>
          </w:p>
        </w:tc>
      </w:tr>
      <w:tr w14:paraId="11FCAF19" w14:textId="77777777" w:rsidTr="08FDABC2">
        <w:tblPrEx>
          <w:tblW w:w="0" w:type="auto"/>
          <w:tblLook w:val="04A0"/>
        </w:tblPrEx>
        <w:tc>
          <w:tcPr>
            <w:tcW w:w="12950" w:type="dxa"/>
            <w:shd w:val="clear" w:color="auto" w:fill="auto"/>
          </w:tcPr>
          <w:p w:rsidR="00800217" w:rsidRPr="0098242E" w14:paraId="7B80A9BD" w14:textId="56AC3BCE">
            <w:pPr>
              <w:rPr>
                <w:sz w:val="20"/>
                <w:szCs w:val="20"/>
              </w:rPr>
            </w:pPr>
            <w:r w:rsidRPr="00A52A71">
              <w:rPr>
                <w:sz w:val="20"/>
                <w:szCs w:val="20"/>
              </w:rPr>
              <w:t xml:space="preserve">SF-425 Item 10e: </w:t>
            </w:r>
            <w:r w:rsidRPr="00A52A71">
              <w:rPr>
                <w:sz w:val="20"/>
                <w:szCs w:val="20"/>
              </w:rPr>
              <w:t xml:space="preserve">Federal share of expenditures </w:t>
            </w:r>
          </w:p>
        </w:tc>
      </w:tr>
      <w:tr w14:paraId="18494C7B" w14:textId="77777777" w:rsidTr="08FDABC2">
        <w:tblPrEx>
          <w:tblW w:w="0" w:type="auto"/>
          <w:tblLook w:val="04A0"/>
        </w:tblPrEx>
        <w:tc>
          <w:tcPr>
            <w:tcW w:w="12950" w:type="dxa"/>
            <w:shd w:val="clear" w:color="auto" w:fill="auto"/>
          </w:tcPr>
          <w:p w:rsidR="00800217" w:rsidRPr="0098242E" w14:paraId="1851E19F" w14:textId="502BFAE7">
            <w:pPr>
              <w:rPr>
                <w:sz w:val="20"/>
                <w:szCs w:val="20"/>
              </w:rPr>
            </w:pPr>
            <w:r w:rsidRPr="00A52A71">
              <w:rPr>
                <w:sz w:val="20"/>
                <w:szCs w:val="20"/>
              </w:rPr>
              <w:t xml:space="preserve">SF-425 Item 10f: </w:t>
            </w:r>
            <w:r w:rsidRPr="00A52A71" w:rsidR="00640FDF">
              <w:rPr>
                <w:sz w:val="20"/>
                <w:szCs w:val="20"/>
              </w:rPr>
              <w:t xml:space="preserve"> </w:t>
            </w:r>
            <w:r w:rsidRPr="00A52A71">
              <w:rPr>
                <w:sz w:val="20"/>
                <w:szCs w:val="20"/>
              </w:rPr>
              <w:t xml:space="preserve">Federal share of unliquidated obligations </w:t>
            </w:r>
          </w:p>
        </w:tc>
      </w:tr>
      <w:tr w14:paraId="0011553E" w14:textId="77777777" w:rsidTr="08FDABC2">
        <w:tblPrEx>
          <w:tblW w:w="0" w:type="auto"/>
          <w:tblLook w:val="04A0"/>
        </w:tblPrEx>
        <w:tc>
          <w:tcPr>
            <w:tcW w:w="12950" w:type="dxa"/>
            <w:shd w:val="clear" w:color="auto" w:fill="auto"/>
          </w:tcPr>
          <w:p w:rsidR="00C75BF5" w:rsidRPr="0098242E" w14:paraId="10BEBACF" w14:textId="411C9ACC">
            <w:pPr>
              <w:rPr>
                <w:sz w:val="20"/>
                <w:szCs w:val="20"/>
              </w:rPr>
            </w:pPr>
            <w:r w:rsidRPr="00A52A71">
              <w:rPr>
                <w:sz w:val="20"/>
                <w:szCs w:val="20"/>
              </w:rPr>
              <w:t xml:space="preserve">SF-415 Item 10g: </w:t>
            </w:r>
            <w:r w:rsidRPr="00A52A71" w:rsidR="00800217">
              <w:rPr>
                <w:sz w:val="20"/>
                <w:szCs w:val="20"/>
              </w:rPr>
              <w:t xml:space="preserve">Total Federal Share </w:t>
            </w:r>
            <w:r w:rsidRPr="00A52A71">
              <w:rPr>
                <w:sz w:val="20"/>
                <w:szCs w:val="20"/>
              </w:rPr>
              <w:t>(sum of SF-425 Items 10e and 10f)</w:t>
            </w:r>
          </w:p>
        </w:tc>
      </w:tr>
      <w:tr w14:paraId="192B5038" w14:textId="77777777" w:rsidTr="08FDABC2">
        <w:tblPrEx>
          <w:tblW w:w="0" w:type="auto"/>
          <w:tblLook w:val="04A0"/>
        </w:tblPrEx>
        <w:tc>
          <w:tcPr>
            <w:tcW w:w="12950" w:type="dxa"/>
            <w:shd w:val="clear" w:color="auto" w:fill="auto"/>
          </w:tcPr>
          <w:p w:rsidR="00800217" w:rsidRPr="0098242E" w14:paraId="7C6DBE52" w14:textId="4C9E2808">
            <w:pPr>
              <w:rPr>
                <w:sz w:val="20"/>
                <w:szCs w:val="20"/>
              </w:rPr>
            </w:pPr>
            <w:r w:rsidRPr="00A52A71">
              <w:rPr>
                <w:sz w:val="20"/>
                <w:szCs w:val="20"/>
              </w:rPr>
              <w:t xml:space="preserve">SF-425 Item 10h: </w:t>
            </w:r>
            <w:r w:rsidRPr="00A52A71">
              <w:rPr>
                <w:sz w:val="20"/>
                <w:szCs w:val="20"/>
              </w:rPr>
              <w:t xml:space="preserve">Unobligated balance of Federal Funds </w:t>
            </w:r>
            <w:r w:rsidRPr="00A52A71">
              <w:rPr>
                <w:sz w:val="20"/>
                <w:szCs w:val="20"/>
              </w:rPr>
              <w:t>(items SF-425 10d minus 10g)</w:t>
            </w:r>
          </w:p>
        </w:tc>
      </w:tr>
      <w:tr w14:paraId="0342AEE1" w14:textId="77777777" w:rsidTr="08FDABC2">
        <w:tblPrEx>
          <w:tblW w:w="0" w:type="auto"/>
          <w:tblLook w:val="04A0"/>
        </w:tblPrEx>
        <w:tc>
          <w:tcPr>
            <w:tcW w:w="12950" w:type="dxa"/>
          </w:tcPr>
          <w:p w:rsidR="00817F0B" w:rsidRPr="0098242E" w14:paraId="60ADB697" w14:textId="38B15234">
            <w:pPr>
              <w:rPr>
                <w:sz w:val="20"/>
                <w:szCs w:val="20"/>
              </w:rPr>
            </w:pPr>
            <w:r w:rsidRPr="00A52A71">
              <w:rPr>
                <w:b/>
                <w:bCs/>
                <w:sz w:val="20"/>
                <w:szCs w:val="20"/>
              </w:rPr>
              <w:t>Participant Household Payment Data File for Overall Project Period</w:t>
            </w:r>
          </w:p>
        </w:tc>
      </w:tr>
      <w:tr w14:paraId="20D8AAFA" w14:textId="77777777" w:rsidTr="08FDABC2">
        <w:tblPrEx>
          <w:tblW w:w="0" w:type="auto"/>
          <w:tblLook w:val="04A0"/>
        </w:tblPrEx>
        <w:tc>
          <w:tcPr>
            <w:tcW w:w="12950" w:type="dxa"/>
          </w:tcPr>
          <w:p w:rsidR="00817F0B" w:rsidRPr="002F6B6D" w14:paraId="0492BED3" w14:textId="5B0CE701">
            <w:pPr>
              <w:rPr>
                <w:sz w:val="20"/>
                <w:szCs w:val="20"/>
              </w:rPr>
            </w:pPr>
            <w:r>
              <w:rPr>
                <w:sz w:val="20"/>
                <w:szCs w:val="20"/>
              </w:rPr>
              <w:t xml:space="preserve">Grantees </w:t>
            </w:r>
            <w:r w:rsidR="0090627C">
              <w:rPr>
                <w:sz w:val="20"/>
                <w:szCs w:val="20"/>
              </w:rPr>
              <w:t xml:space="preserve">are required to submit a </w:t>
            </w:r>
            <w:r w:rsidRPr="00DD5142" w:rsidR="00140248">
              <w:rPr>
                <w:sz w:val="20"/>
                <w:szCs w:val="20"/>
              </w:rPr>
              <w:t xml:space="preserve">cumulative </w:t>
            </w:r>
            <w:r w:rsidRPr="00DD5142">
              <w:rPr>
                <w:sz w:val="20"/>
                <w:szCs w:val="20"/>
              </w:rPr>
              <w:t xml:space="preserve">PHPDF </w:t>
            </w:r>
            <w:r w:rsidRPr="00DD5142" w:rsidR="00140248">
              <w:rPr>
                <w:sz w:val="20"/>
                <w:szCs w:val="20"/>
              </w:rPr>
              <w:t xml:space="preserve">file </w:t>
            </w:r>
            <w:r w:rsidRPr="00DD5142">
              <w:rPr>
                <w:sz w:val="20"/>
                <w:szCs w:val="20"/>
              </w:rPr>
              <w:t>must include data on every ERA1 assistance payment made during the ERA1 project period</w:t>
            </w:r>
            <w:r w:rsidRPr="00DD5142" w:rsidR="00941479">
              <w:rPr>
                <w:sz w:val="20"/>
                <w:szCs w:val="20"/>
              </w:rPr>
              <w:t xml:space="preserve"> of performance</w:t>
            </w:r>
            <w:r w:rsidRPr="00CD7152">
              <w:rPr>
                <w:sz w:val="20"/>
                <w:szCs w:val="20"/>
              </w:rPr>
              <w:t xml:space="preserve"> by the </w:t>
            </w:r>
            <w:r w:rsidRPr="00CD7152" w:rsidR="00941479">
              <w:rPr>
                <w:sz w:val="20"/>
                <w:szCs w:val="20"/>
              </w:rPr>
              <w:t>Grantee</w:t>
            </w:r>
            <w:r w:rsidRPr="00CD7152">
              <w:rPr>
                <w:sz w:val="20"/>
                <w:szCs w:val="20"/>
              </w:rPr>
              <w:t xml:space="preserve"> and </w:t>
            </w:r>
            <w:r w:rsidRPr="00981EED" w:rsidR="00941479">
              <w:rPr>
                <w:sz w:val="20"/>
                <w:szCs w:val="20"/>
              </w:rPr>
              <w:t xml:space="preserve">all </w:t>
            </w:r>
            <w:r w:rsidRPr="00981EED">
              <w:rPr>
                <w:sz w:val="20"/>
                <w:szCs w:val="20"/>
              </w:rPr>
              <w:t xml:space="preserve">Subrecipients to participant households for the following:  Rent; Rental arrears; Utility/Home energy costs; Utility/Home energy cost arrears; Other expenses related to housing; and Housing stability services.   Please use the Excel template provided.  </w:t>
            </w:r>
          </w:p>
          <w:p w:rsidR="00140248" w:rsidP="00140248" w14:paraId="3C172FB5" w14:textId="70221B86">
            <w:pPr>
              <w:rPr>
                <w:rFonts w:cstheme="minorHAnsi"/>
                <w:sz w:val="20"/>
                <w:szCs w:val="20"/>
              </w:rPr>
            </w:pPr>
          </w:p>
          <w:p w:rsidR="00140248" w:rsidRPr="0098242E" w14:paraId="6786E408" w14:textId="08EF9FD6">
            <w:pPr>
              <w:rPr>
                <w:sz w:val="20"/>
                <w:szCs w:val="20"/>
              </w:rPr>
            </w:pPr>
            <w:r>
              <w:rPr>
                <w:sz w:val="20"/>
                <w:szCs w:val="20"/>
              </w:rPr>
              <w:t xml:space="preserve">Are you providing </w:t>
            </w:r>
            <w:r w:rsidRPr="00A52A71">
              <w:rPr>
                <w:sz w:val="20"/>
                <w:szCs w:val="20"/>
              </w:rPr>
              <w:t>a cumulative PHPDF covering the entire award period of performance t</w:t>
            </w:r>
            <w:r>
              <w:rPr>
                <w:sz w:val="20"/>
                <w:szCs w:val="20"/>
              </w:rPr>
              <w:t xml:space="preserve">o </w:t>
            </w:r>
            <w:r w:rsidRPr="00A52A71">
              <w:rPr>
                <w:sz w:val="20"/>
                <w:szCs w:val="20"/>
              </w:rPr>
              <w:t xml:space="preserve">replace previously submitted quarterly PHPDF files?  </w:t>
            </w:r>
          </w:p>
          <w:p w:rsidR="00140248" w:rsidRPr="002F6B6D" w14:paraId="1BB599C4" w14:textId="7CC712C5">
            <w:pPr>
              <w:rPr>
                <w:sz w:val="20"/>
                <w:szCs w:val="20"/>
              </w:rPr>
            </w:pPr>
            <w:r w:rsidRPr="00AD6D2A">
              <w:rPr>
                <w:sz w:val="20"/>
                <w:szCs w:val="20"/>
                <w:highlight w:val="yellow"/>
              </w:rPr>
              <w:t xml:space="preserve">((The </w:t>
            </w:r>
            <w:r w:rsidRPr="00AD6D2A" w:rsidR="00923A1B">
              <w:rPr>
                <w:sz w:val="20"/>
                <w:szCs w:val="20"/>
                <w:highlight w:val="yellow"/>
              </w:rPr>
              <w:t>P</w:t>
            </w:r>
            <w:r w:rsidRPr="00AD6D2A">
              <w:rPr>
                <w:sz w:val="20"/>
                <w:szCs w:val="20"/>
                <w:highlight w:val="yellow"/>
              </w:rPr>
              <w:t xml:space="preserve">ortal would display Yes/No Radio Buttons.   When the </w:t>
            </w:r>
            <w:r w:rsidRPr="00AD6D2A" w:rsidR="00923A1B">
              <w:rPr>
                <w:sz w:val="20"/>
                <w:szCs w:val="20"/>
                <w:highlight w:val="yellow"/>
              </w:rPr>
              <w:t>Grantee</w:t>
            </w:r>
            <w:r w:rsidRPr="00AD6D2A">
              <w:rPr>
                <w:sz w:val="20"/>
                <w:szCs w:val="20"/>
                <w:highlight w:val="yellow"/>
              </w:rPr>
              <w:t xml:space="preserve"> selects “yes”, the </w:t>
            </w:r>
            <w:r w:rsidRPr="00AD6D2A" w:rsidR="00B67800">
              <w:rPr>
                <w:sz w:val="20"/>
                <w:szCs w:val="20"/>
                <w:highlight w:val="yellow"/>
              </w:rPr>
              <w:t>instructions for uploading the fil</w:t>
            </w:r>
            <w:r w:rsidRPr="00AD6D2A" w:rsidR="00941479">
              <w:rPr>
                <w:sz w:val="20"/>
                <w:szCs w:val="20"/>
                <w:highlight w:val="yellow"/>
              </w:rPr>
              <w:t>e</w:t>
            </w:r>
            <w:r w:rsidRPr="00AD6D2A" w:rsidR="00B67800">
              <w:rPr>
                <w:sz w:val="20"/>
                <w:szCs w:val="20"/>
                <w:highlight w:val="yellow"/>
              </w:rPr>
              <w:t xml:space="preserve"> will appear on-screen.))</w:t>
            </w:r>
          </w:p>
        </w:tc>
      </w:tr>
    </w:tbl>
    <w:p w:rsidR="00EA30AF" w:rsidRPr="0098242E" w14:paraId="15FBFF0B" w14:textId="7C280EF1">
      <w:pPr>
        <w:rPr>
          <w:b/>
          <w:bCs/>
          <w:sz w:val="40"/>
          <w:szCs w:val="40"/>
        </w:rPr>
      </w:pPr>
      <w:bookmarkStart w:id="4" w:name="_Toc94704801"/>
      <w:r>
        <w:rPr>
          <w:rFonts w:cstheme="minorHAnsi"/>
          <w:b/>
          <w:bCs/>
          <w:sz w:val="40"/>
          <w:szCs w:val="40"/>
        </w:rPr>
        <w:br/>
      </w:r>
      <w:r w:rsidRPr="008C6C7E" w:rsidR="00923A1B">
        <w:rPr>
          <w:b/>
          <w:bCs/>
          <w:sz w:val="40"/>
          <w:szCs w:val="40"/>
        </w:rPr>
        <w:t>Grantee</w:t>
      </w:r>
      <w:r w:rsidRPr="00A52A71">
        <w:rPr>
          <w:b/>
          <w:bCs/>
          <w:sz w:val="40"/>
          <w:szCs w:val="40"/>
        </w:rPr>
        <w:t xml:space="preserve"> Comments</w:t>
      </w:r>
    </w:p>
    <w:tbl>
      <w:tblPr>
        <w:tblStyle w:val="TableGrid"/>
        <w:tblW w:w="13045" w:type="dxa"/>
        <w:tblLook w:val="04A0"/>
      </w:tblPr>
      <w:tblGrid>
        <w:gridCol w:w="13045"/>
      </w:tblGrid>
      <w:tr w14:paraId="1FB4FF1D" w14:textId="77777777" w:rsidTr="08FDABC2">
        <w:tblPrEx>
          <w:tblW w:w="13045" w:type="dxa"/>
          <w:tblLook w:val="04A0"/>
        </w:tblPrEx>
        <w:tc>
          <w:tcPr>
            <w:tcW w:w="13045" w:type="dxa"/>
          </w:tcPr>
          <w:p w:rsidR="00EA30AF" w:rsidRPr="0098242E" w14:paraId="7F73FCC5" w14:textId="008D4CE7">
            <w:pPr>
              <w:rPr>
                <w:sz w:val="20"/>
                <w:szCs w:val="20"/>
              </w:rPr>
            </w:pPr>
            <w:r w:rsidRPr="00A52A71">
              <w:rPr>
                <w:sz w:val="20"/>
                <w:szCs w:val="20"/>
              </w:rPr>
              <w:t xml:space="preserve">Use this space to provide additional information or comments on </w:t>
            </w:r>
            <w:r w:rsidRPr="00A52A71">
              <w:rPr>
                <w:sz w:val="20"/>
                <w:szCs w:val="20"/>
              </w:rPr>
              <w:t xml:space="preserve">any data or narrative responses submitted in this final summary report  (3,500 characters or less).  </w:t>
            </w:r>
          </w:p>
        </w:tc>
      </w:tr>
      <w:tr w14:paraId="79E6D1AC" w14:textId="77777777" w:rsidTr="08FDABC2">
        <w:tblPrEx>
          <w:tblW w:w="13045" w:type="dxa"/>
          <w:tblLook w:val="04A0"/>
        </w:tblPrEx>
        <w:tc>
          <w:tcPr>
            <w:tcW w:w="13045" w:type="dxa"/>
          </w:tcPr>
          <w:p w:rsidR="00B933F8" w:rsidRPr="0098242E" w14:paraId="53D6FE4E" w14:textId="46F5BF39">
            <w:pPr>
              <w:rPr>
                <w:sz w:val="20"/>
                <w:szCs w:val="20"/>
              </w:rPr>
            </w:pPr>
            <w:r w:rsidRPr="00D15624">
              <w:rPr>
                <w:sz w:val="20"/>
                <w:szCs w:val="20"/>
                <w:highlight w:val="yellow"/>
              </w:rPr>
              <w:t>(</w:t>
            </w:r>
            <w:r w:rsidRPr="00D15624" w:rsidR="00D15624">
              <w:rPr>
                <w:sz w:val="20"/>
                <w:szCs w:val="20"/>
                <w:highlight w:val="yellow"/>
              </w:rPr>
              <w:t>(</w:t>
            </w:r>
            <w:r w:rsidRPr="00D15624">
              <w:rPr>
                <w:sz w:val="20"/>
                <w:szCs w:val="20"/>
                <w:highlight w:val="yellow"/>
              </w:rPr>
              <w:t>Text box</w:t>
            </w:r>
            <w:r w:rsidRPr="00D15624" w:rsidR="00D15624">
              <w:rPr>
                <w:sz w:val="20"/>
                <w:szCs w:val="20"/>
                <w:highlight w:val="yellow"/>
              </w:rPr>
              <w:t>)</w:t>
            </w:r>
            <w:r w:rsidRPr="00D15624">
              <w:rPr>
                <w:sz w:val="20"/>
                <w:szCs w:val="20"/>
                <w:highlight w:val="yellow"/>
              </w:rPr>
              <w:t>)</w:t>
            </w:r>
          </w:p>
        </w:tc>
      </w:tr>
    </w:tbl>
    <w:p w:rsidR="00EA30AF" w:rsidRPr="00063770" w:rsidP="00EA30AF" w14:paraId="7DABC496" w14:textId="77777777">
      <w:pPr>
        <w:rPr>
          <w:rFonts w:cstheme="minorHAnsi"/>
          <w:sz w:val="20"/>
          <w:szCs w:val="20"/>
        </w:rPr>
      </w:pPr>
    </w:p>
    <w:p w:rsidR="00EA30AF" w:rsidRPr="0098242E" w14:paraId="41A1B284" w14:textId="77777777">
      <w:pPr>
        <w:rPr>
          <w:b/>
          <w:bCs/>
          <w:sz w:val="40"/>
          <w:szCs w:val="40"/>
        </w:rPr>
      </w:pPr>
      <w:r w:rsidRPr="00A52A71">
        <w:rPr>
          <w:b/>
          <w:bCs/>
          <w:sz w:val="40"/>
          <w:szCs w:val="40"/>
        </w:rPr>
        <w:t>Report Certification and Submission</w:t>
      </w:r>
    </w:p>
    <w:tbl>
      <w:tblPr>
        <w:tblStyle w:val="TableGrid"/>
        <w:tblW w:w="13045" w:type="dxa"/>
        <w:tblLook w:val="04A0"/>
      </w:tblPr>
      <w:tblGrid>
        <w:gridCol w:w="13045"/>
      </w:tblGrid>
      <w:tr w14:paraId="049AF8CD" w14:textId="77777777" w:rsidTr="15F13E72">
        <w:tblPrEx>
          <w:tblW w:w="13045" w:type="dxa"/>
          <w:tblLook w:val="04A0"/>
        </w:tblPrEx>
        <w:tc>
          <w:tcPr>
            <w:tcW w:w="13045" w:type="dxa"/>
            <w:shd w:val="clear" w:color="auto" w:fill="auto"/>
          </w:tcPr>
          <w:p w:rsidR="00EA30AF" w:rsidRPr="0098242E" w14:paraId="734A4DE3" w14:textId="77777777">
            <w:pPr>
              <w:rPr>
                <w:b/>
                <w:bCs/>
              </w:rPr>
            </w:pPr>
            <w:r w:rsidRPr="00A52A71">
              <w:rPr>
                <w:b/>
                <w:bCs/>
              </w:rPr>
              <w:t>Statement</w:t>
            </w:r>
          </w:p>
        </w:tc>
      </w:tr>
      <w:tr w14:paraId="7A86D3FB" w14:textId="77777777" w:rsidTr="15F13E72">
        <w:tblPrEx>
          <w:tblW w:w="13045" w:type="dxa"/>
          <w:tblLook w:val="04A0"/>
        </w:tblPrEx>
        <w:tc>
          <w:tcPr>
            <w:tcW w:w="13045" w:type="dxa"/>
          </w:tcPr>
          <w:p w:rsidR="00EA30AF" w:rsidRPr="002F6B6D" w14:paraId="48478359" w14:textId="04DB96D9">
            <w:pPr>
              <w:rPr>
                <w:sz w:val="20"/>
                <w:szCs w:val="20"/>
              </w:rPr>
            </w:pPr>
            <w:r w:rsidRPr="00A52A71">
              <w:rPr>
                <w:sz w:val="20"/>
                <w:szCs w:val="20"/>
                <w:shd w:val="clear" w:color="auto" w:fill="FFFFFF"/>
              </w:rPr>
              <w:t>I certify that the information provided is accurate and complete after reasonable inquiry of people, systems, and other information available to the ERA</w:t>
            </w:r>
            <w:r w:rsidR="002870D0">
              <w:rPr>
                <w:sz w:val="20"/>
                <w:szCs w:val="20"/>
                <w:shd w:val="clear" w:color="auto" w:fill="FFFFFF"/>
              </w:rPr>
              <w:t>1 grantee</w:t>
            </w:r>
            <w:r w:rsidRPr="00A52A71">
              <w:rPr>
                <w:sz w:val="20"/>
                <w:szCs w:val="20"/>
                <w:shd w:val="clear" w:color="auto" w:fill="FFFFFF"/>
              </w:rPr>
              <w:t>. The undersigned acknowledges that a materially false, fictitious, fraudulent statement or representation (or concealment or omission of a material fact) in this submission may be the subject of criminal prosecution under the False Statements Accountability Act of 1996, as amended, 18 U.S.C. § 1001, and may subject me and the ERA</w:t>
            </w:r>
            <w:r w:rsidR="002870D0">
              <w:rPr>
                <w:sz w:val="20"/>
                <w:szCs w:val="20"/>
                <w:shd w:val="clear" w:color="auto" w:fill="FFFFFF"/>
              </w:rPr>
              <w:t>1 grantee</w:t>
            </w:r>
            <w:r w:rsidRPr="00A52A71">
              <w:rPr>
                <w:sz w:val="20"/>
                <w:szCs w:val="20"/>
                <w:shd w:val="clear" w:color="auto" w:fill="FFFFFF"/>
              </w:rPr>
              <w:t xml:space="preserve"> to civil penalties, damages, and administrative remedies for false claims or otherwise (including under to 31 U.S.C. §§ 3729 et seq.). The undersigned is an authorized representative of the ERA</w:t>
            </w:r>
            <w:r w:rsidR="002870D0">
              <w:rPr>
                <w:sz w:val="20"/>
                <w:szCs w:val="20"/>
                <w:shd w:val="clear" w:color="auto" w:fill="FFFFFF"/>
              </w:rPr>
              <w:t xml:space="preserve">1 grantee  </w:t>
            </w:r>
            <w:r w:rsidRPr="00A52A71">
              <w:rPr>
                <w:sz w:val="20"/>
                <w:szCs w:val="20"/>
                <w:shd w:val="clear" w:color="auto" w:fill="FFFFFF"/>
              </w:rPr>
              <w:t xml:space="preserve"> with authority to make the above certifications and representations on behalf of the ERA</w:t>
            </w:r>
            <w:r w:rsidR="002870D0">
              <w:rPr>
                <w:sz w:val="20"/>
                <w:szCs w:val="20"/>
                <w:shd w:val="clear" w:color="auto" w:fill="FFFFFF"/>
              </w:rPr>
              <w:t>1 grantee</w:t>
            </w:r>
          </w:p>
        </w:tc>
      </w:tr>
      <w:tr w14:paraId="298F25CD" w14:textId="77777777" w:rsidTr="15F13E72">
        <w:tblPrEx>
          <w:tblW w:w="13045" w:type="dxa"/>
          <w:tblLook w:val="04A0"/>
        </w:tblPrEx>
        <w:tc>
          <w:tcPr>
            <w:tcW w:w="13045" w:type="dxa"/>
          </w:tcPr>
          <w:p w:rsidR="00EA30AF" w:rsidRPr="0098242E" w14:paraId="217F3E8B" w14:textId="76E8DBA5">
            <w:pPr>
              <w:rPr>
                <w:b/>
                <w:bCs/>
                <w:sz w:val="20"/>
                <w:szCs w:val="20"/>
              </w:rPr>
            </w:pPr>
            <w:r w:rsidRPr="00A52A71">
              <w:rPr>
                <w:b/>
                <w:bCs/>
                <w:sz w:val="20"/>
                <w:szCs w:val="20"/>
              </w:rPr>
              <w:t>Submitting Official</w:t>
            </w:r>
          </w:p>
        </w:tc>
      </w:tr>
      <w:tr w14:paraId="6C2C4D31" w14:textId="77777777" w:rsidTr="15F13E72">
        <w:tblPrEx>
          <w:tblW w:w="13045" w:type="dxa"/>
          <w:tblLook w:val="04A0"/>
        </w:tblPrEx>
        <w:tc>
          <w:tcPr>
            <w:tcW w:w="13045" w:type="dxa"/>
          </w:tcPr>
          <w:p w:rsidR="00EA30AF" w:rsidRPr="0098242E" w14:paraId="31E9AA05" w14:textId="745248F1">
            <w:pPr>
              <w:rPr>
                <w:sz w:val="20"/>
                <w:szCs w:val="20"/>
              </w:rPr>
            </w:pPr>
            <w:r w:rsidRPr="00A52A71">
              <w:rPr>
                <w:sz w:val="20"/>
                <w:szCs w:val="20"/>
              </w:rPr>
              <w:t>Name</w:t>
            </w:r>
            <w:r w:rsidR="008035A4">
              <w:rPr>
                <w:sz w:val="20"/>
                <w:szCs w:val="20"/>
              </w:rPr>
              <w:t xml:space="preserve"> </w:t>
            </w:r>
          </w:p>
        </w:tc>
      </w:tr>
      <w:tr w14:paraId="0B95B6F6" w14:textId="77777777" w:rsidTr="15F13E72">
        <w:tblPrEx>
          <w:tblW w:w="13045" w:type="dxa"/>
          <w:tblLook w:val="04A0"/>
        </w:tblPrEx>
        <w:tc>
          <w:tcPr>
            <w:tcW w:w="13045" w:type="dxa"/>
          </w:tcPr>
          <w:p w:rsidR="00EA30AF" w:rsidRPr="0098242E" w14:paraId="7A9A46A9" w14:textId="13C52D2E">
            <w:pPr>
              <w:rPr>
                <w:sz w:val="20"/>
                <w:szCs w:val="20"/>
              </w:rPr>
            </w:pPr>
            <w:r w:rsidRPr="00A52A71">
              <w:rPr>
                <w:sz w:val="20"/>
                <w:szCs w:val="20"/>
              </w:rPr>
              <w:t xml:space="preserve">Title </w:t>
            </w:r>
          </w:p>
        </w:tc>
      </w:tr>
      <w:tr w14:paraId="4172A666" w14:textId="77777777" w:rsidTr="15F13E72">
        <w:tblPrEx>
          <w:tblW w:w="13045" w:type="dxa"/>
          <w:tblLook w:val="04A0"/>
        </w:tblPrEx>
        <w:tc>
          <w:tcPr>
            <w:tcW w:w="13045" w:type="dxa"/>
          </w:tcPr>
          <w:p w:rsidR="00EA30AF" w:rsidRPr="0098242E" w14:paraId="0998AEB2" w14:textId="0E62F948">
            <w:pPr>
              <w:rPr>
                <w:sz w:val="20"/>
                <w:szCs w:val="20"/>
              </w:rPr>
            </w:pPr>
            <w:r w:rsidRPr="00A52A71">
              <w:rPr>
                <w:sz w:val="20"/>
                <w:szCs w:val="20"/>
              </w:rPr>
              <w:t>Phone</w:t>
            </w:r>
            <w:r w:rsidR="008035A4">
              <w:rPr>
                <w:sz w:val="20"/>
                <w:szCs w:val="20"/>
              </w:rPr>
              <w:t xml:space="preserve"> </w:t>
            </w:r>
          </w:p>
        </w:tc>
      </w:tr>
      <w:tr w14:paraId="0430C56B" w14:textId="77777777" w:rsidTr="15F13E72">
        <w:tblPrEx>
          <w:tblW w:w="13045" w:type="dxa"/>
          <w:tblLook w:val="04A0"/>
        </w:tblPrEx>
        <w:tc>
          <w:tcPr>
            <w:tcW w:w="13045" w:type="dxa"/>
          </w:tcPr>
          <w:p w:rsidR="00EA30AF" w:rsidRPr="0098242E" w14:paraId="666678AF" w14:textId="06020225">
            <w:pPr>
              <w:rPr>
                <w:sz w:val="20"/>
                <w:szCs w:val="20"/>
              </w:rPr>
            </w:pPr>
            <w:r w:rsidRPr="00A52A71">
              <w:rPr>
                <w:sz w:val="20"/>
                <w:szCs w:val="20"/>
              </w:rPr>
              <w:t xml:space="preserve">Email </w:t>
            </w:r>
            <w:r w:rsidR="008035A4">
              <w:rPr>
                <w:sz w:val="20"/>
                <w:szCs w:val="20"/>
              </w:rPr>
              <w:t xml:space="preserve"> </w:t>
            </w:r>
          </w:p>
        </w:tc>
      </w:tr>
      <w:tr w14:paraId="7E1FED28" w14:textId="77777777" w:rsidTr="15F13E72">
        <w:tblPrEx>
          <w:tblW w:w="13045" w:type="dxa"/>
          <w:tblLook w:val="04A0"/>
        </w:tblPrEx>
        <w:tc>
          <w:tcPr>
            <w:tcW w:w="13045" w:type="dxa"/>
          </w:tcPr>
          <w:p w:rsidR="00EA30AF" w:rsidRPr="0098242E" w14:paraId="5E12464D" w14:textId="33B13E8B">
            <w:pPr>
              <w:rPr>
                <w:sz w:val="20"/>
                <w:szCs w:val="20"/>
              </w:rPr>
            </w:pPr>
            <w:r w:rsidRPr="00A52A71">
              <w:rPr>
                <w:sz w:val="20"/>
                <w:szCs w:val="20"/>
              </w:rPr>
              <w:t xml:space="preserve">Date Submitted </w:t>
            </w:r>
            <w:r w:rsidRPr="00D15624">
              <w:rPr>
                <w:sz w:val="20"/>
                <w:szCs w:val="20"/>
                <w:highlight w:val="yellow"/>
              </w:rPr>
              <w:t>(</w:t>
            </w:r>
            <w:r w:rsidRPr="00D15624" w:rsidR="00D15624">
              <w:rPr>
                <w:sz w:val="20"/>
                <w:szCs w:val="20"/>
                <w:highlight w:val="yellow"/>
              </w:rPr>
              <w:t>(</w:t>
            </w:r>
            <w:r w:rsidR="00D15624">
              <w:rPr>
                <w:sz w:val="20"/>
                <w:szCs w:val="20"/>
                <w:highlight w:val="yellow"/>
              </w:rPr>
              <w:t>P</w:t>
            </w:r>
            <w:r w:rsidRPr="00D15624">
              <w:rPr>
                <w:sz w:val="20"/>
                <w:szCs w:val="20"/>
                <w:highlight w:val="yellow"/>
              </w:rPr>
              <w:t>opulated</w:t>
            </w:r>
            <w:r w:rsidRPr="00D15624" w:rsidR="00D15624">
              <w:rPr>
                <w:sz w:val="20"/>
                <w:szCs w:val="20"/>
                <w:highlight w:val="yellow"/>
              </w:rPr>
              <w:t xml:space="preserve"> by the Portal)</w:t>
            </w:r>
            <w:r w:rsidRPr="00D15624">
              <w:rPr>
                <w:sz w:val="20"/>
                <w:szCs w:val="20"/>
                <w:highlight w:val="yellow"/>
              </w:rPr>
              <w:t>)</w:t>
            </w:r>
          </w:p>
        </w:tc>
      </w:tr>
    </w:tbl>
    <w:p w:rsidR="00EA30AF" w:rsidRPr="0071723B" w:rsidP="00EA30AF" w14:paraId="29DA1B08" w14:textId="77777777">
      <w:pPr>
        <w:rPr>
          <w:rFonts w:cstheme="minorHAnsi"/>
          <w:b/>
          <w:bCs/>
        </w:rPr>
      </w:pPr>
    </w:p>
    <w:bookmarkEnd w:id="4"/>
    <w:p w:rsidR="00B06D15" w:rsidRPr="0098242E" w14:paraId="1E73406E" w14:textId="6F97AAEE">
      <w:pPr>
        <w:rPr>
          <w:b/>
          <w:bCs/>
          <w:sz w:val="40"/>
          <w:szCs w:val="40"/>
        </w:rPr>
      </w:pPr>
      <w:r w:rsidRPr="00A52A71">
        <w:rPr>
          <w:b/>
          <w:bCs/>
          <w:sz w:val="40"/>
          <w:szCs w:val="40"/>
        </w:rPr>
        <w:t xml:space="preserve">Customer Service </w:t>
      </w:r>
      <w:r w:rsidRPr="00A52A71" w:rsidR="006F2E7F">
        <w:rPr>
          <w:b/>
          <w:bCs/>
          <w:sz w:val="40"/>
          <w:szCs w:val="40"/>
        </w:rPr>
        <w:t>Survey</w:t>
      </w:r>
      <w:r w:rsidRPr="00A52A71" w:rsidR="0093361E">
        <w:rPr>
          <w:b/>
          <w:bCs/>
          <w:sz w:val="40"/>
          <w:szCs w:val="40"/>
        </w:rPr>
        <w:t xml:space="preserve"> (Optional)</w:t>
      </w:r>
    </w:p>
    <w:tbl>
      <w:tblPr>
        <w:tblStyle w:val="TableGrid"/>
        <w:tblW w:w="0" w:type="auto"/>
        <w:tblLook w:val="04A0"/>
      </w:tblPr>
      <w:tblGrid>
        <w:gridCol w:w="12950"/>
      </w:tblGrid>
      <w:tr w14:paraId="16749E2C" w14:textId="77777777" w:rsidTr="08FDABC2">
        <w:tblPrEx>
          <w:tblW w:w="0" w:type="auto"/>
          <w:tblLook w:val="04A0"/>
        </w:tblPrEx>
        <w:tc>
          <w:tcPr>
            <w:tcW w:w="12950" w:type="dxa"/>
          </w:tcPr>
          <w:p w:rsidR="006F2E7F" w:rsidRPr="008035A4" w:rsidP="006F2E7F" w14:paraId="75F024E8" w14:textId="7736C1FE">
            <w:pPr>
              <w:rPr>
                <w:b/>
                <w:bCs/>
                <w:sz w:val="20"/>
                <w:szCs w:val="20"/>
              </w:rPr>
            </w:pPr>
            <w:r w:rsidRPr="008035A4">
              <w:rPr>
                <w:b/>
                <w:bCs/>
                <w:sz w:val="20"/>
                <w:szCs w:val="20"/>
              </w:rPr>
              <w:t>Emergency Rental Assistance</w:t>
            </w:r>
            <w:r w:rsidRPr="008035A4" w:rsidR="002870D0">
              <w:rPr>
                <w:b/>
                <w:bCs/>
                <w:sz w:val="20"/>
                <w:szCs w:val="20"/>
              </w:rPr>
              <w:t xml:space="preserve"> (ERA1)</w:t>
            </w:r>
            <w:r w:rsidRPr="008035A4">
              <w:rPr>
                <w:b/>
                <w:bCs/>
                <w:sz w:val="20"/>
                <w:szCs w:val="20"/>
              </w:rPr>
              <w:t xml:space="preserve"> Program </w:t>
            </w:r>
            <w:r w:rsidRPr="008035A4" w:rsidR="002870D0">
              <w:rPr>
                <w:b/>
                <w:bCs/>
                <w:sz w:val="20"/>
                <w:szCs w:val="20"/>
              </w:rPr>
              <w:t xml:space="preserve">Grantee </w:t>
            </w:r>
            <w:r w:rsidRPr="008035A4">
              <w:rPr>
                <w:b/>
                <w:bCs/>
                <w:sz w:val="20"/>
                <w:szCs w:val="20"/>
              </w:rPr>
              <w:t>Survey</w:t>
            </w:r>
          </w:p>
          <w:p w:rsidR="006F2E7F" w:rsidRPr="008035A4" w14:paraId="6A6DEEF2" w14:textId="14808D78">
            <w:pPr>
              <w:rPr>
                <w:b/>
                <w:bCs/>
                <w:sz w:val="20"/>
                <w:szCs w:val="20"/>
              </w:rPr>
            </w:pPr>
            <w:r w:rsidRPr="008035A4">
              <w:rPr>
                <w:sz w:val="20"/>
                <w:szCs w:val="20"/>
              </w:rPr>
              <w:t>Thank you for submitting your ERA</w:t>
            </w:r>
            <w:r w:rsidRPr="008035A4" w:rsidR="002870D0">
              <w:rPr>
                <w:sz w:val="20"/>
                <w:szCs w:val="20"/>
              </w:rPr>
              <w:t>1</w:t>
            </w:r>
            <w:r w:rsidRPr="008035A4">
              <w:rPr>
                <w:sz w:val="20"/>
                <w:szCs w:val="20"/>
              </w:rPr>
              <w:t xml:space="preserve"> </w:t>
            </w:r>
            <w:r w:rsidRPr="008035A4" w:rsidR="00AD6D2A">
              <w:rPr>
                <w:sz w:val="20"/>
                <w:szCs w:val="20"/>
              </w:rPr>
              <w:t>Final Report</w:t>
            </w:r>
            <w:r w:rsidRPr="008035A4">
              <w:rPr>
                <w:sz w:val="20"/>
                <w:szCs w:val="20"/>
              </w:rPr>
              <w:t xml:space="preserve">.  We invite you to take a brief survey to help Treasury improve </w:t>
            </w:r>
            <w:r w:rsidRPr="008035A4" w:rsidR="002870D0">
              <w:rPr>
                <w:sz w:val="20"/>
                <w:szCs w:val="20"/>
              </w:rPr>
              <w:t xml:space="preserve">its </w:t>
            </w:r>
            <w:r w:rsidRPr="008035A4">
              <w:rPr>
                <w:sz w:val="20"/>
                <w:szCs w:val="20"/>
              </w:rPr>
              <w:t>ERA program</w:t>
            </w:r>
            <w:r w:rsidRPr="008035A4" w:rsidR="002870D0">
              <w:rPr>
                <w:sz w:val="20"/>
                <w:szCs w:val="20"/>
              </w:rPr>
              <w:t xml:space="preserve"> established  by the American Rescue Plan Act</w:t>
            </w:r>
            <w:r w:rsidRPr="008035A4">
              <w:rPr>
                <w:sz w:val="20"/>
                <w:szCs w:val="20"/>
              </w:rPr>
              <w:t>. Your participation is voluntary.  We appreciate your feedback.</w:t>
            </w:r>
          </w:p>
        </w:tc>
      </w:tr>
      <w:tr w14:paraId="6AAC8B35" w14:textId="77777777" w:rsidTr="08FDABC2">
        <w:tblPrEx>
          <w:tblW w:w="0" w:type="auto"/>
          <w:tblLook w:val="04A0"/>
        </w:tblPrEx>
        <w:tc>
          <w:tcPr>
            <w:tcW w:w="12950" w:type="dxa"/>
          </w:tcPr>
          <w:p w:rsidR="006F2E7F" w:rsidRPr="008035A4" w14:paraId="12E4B2D0" w14:textId="5999EA93">
            <w:pPr>
              <w:pStyle w:val="ListParagraph"/>
              <w:numPr>
                <w:ilvl w:val="0"/>
                <w:numId w:val="9"/>
              </w:numPr>
              <w:rPr>
                <w:sz w:val="20"/>
                <w:szCs w:val="20"/>
              </w:rPr>
            </w:pPr>
            <w:r w:rsidRPr="008035A4">
              <w:rPr>
                <w:rFonts w:ascii="Calibri" w:eastAsia="Times New Roman" w:hAnsi="Calibri" w:cs="Calibri"/>
                <w:sz w:val="20"/>
                <w:szCs w:val="20"/>
              </w:rPr>
              <w:t>Overall, how effective is the ERA</w:t>
            </w:r>
            <w:r w:rsidRPr="008035A4" w:rsidR="002870D0">
              <w:rPr>
                <w:rFonts w:ascii="Calibri" w:eastAsia="Times New Roman" w:hAnsi="Calibri" w:cs="Calibri"/>
                <w:sz w:val="20"/>
                <w:szCs w:val="20"/>
              </w:rPr>
              <w:t>1</w:t>
            </w:r>
            <w:r w:rsidRPr="008035A4">
              <w:rPr>
                <w:rFonts w:ascii="Calibri" w:eastAsia="Times New Roman" w:hAnsi="Calibri" w:cs="Calibri"/>
                <w:sz w:val="20"/>
                <w:szCs w:val="20"/>
              </w:rPr>
              <w:t xml:space="preserve"> Program?   </w:t>
            </w:r>
            <w:r>
              <w:br/>
            </w:r>
            <w:r w:rsidRPr="008035A4">
              <w:rPr>
                <w:rFonts w:ascii="Calibri" w:eastAsia="Times New Roman" w:hAnsi="Calibri" w:cs="Calibri"/>
                <w:sz w:val="20"/>
                <w:szCs w:val="20"/>
              </w:rPr>
              <w:t>Five-point rating from:   Very Ineffective, Ineffective, Neutral, Effective, Very Effective</w:t>
            </w:r>
          </w:p>
        </w:tc>
      </w:tr>
      <w:tr w14:paraId="66E8868D" w14:textId="77777777" w:rsidTr="08FDABC2">
        <w:tblPrEx>
          <w:tblW w:w="0" w:type="auto"/>
          <w:tblLook w:val="04A0"/>
        </w:tblPrEx>
        <w:tc>
          <w:tcPr>
            <w:tcW w:w="12950" w:type="dxa"/>
          </w:tcPr>
          <w:p w:rsidR="006F2E7F" w:rsidRPr="008035A4" w14:paraId="7865728D" w14:textId="27E33262">
            <w:pPr>
              <w:rPr>
                <w:sz w:val="20"/>
                <w:szCs w:val="20"/>
              </w:rPr>
            </w:pPr>
            <w:r w:rsidRPr="008035A4">
              <w:rPr>
                <w:sz w:val="20"/>
                <w:szCs w:val="20"/>
              </w:rPr>
              <w:t xml:space="preserve">Provide any comments here:  </w:t>
            </w:r>
            <w:r w:rsidRPr="008035A4" w:rsidR="008035A4">
              <w:rPr>
                <w:sz w:val="20"/>
                <w:szCs w:val="20"/>
                <w:highlight w:val="yellow"/>
              </w:rPr>
              <w:t>(</w:t>
            </w:r>
            <w:r w:rsidRPr="008035A4">
              <w:rPr>
                <w:sz w:val="20"/>
                <w:szCs w:val="20"/>
                <w:highlight w:val="yellow"/>
              </w:rPr>
              <w:t>(</w:t>
            </w:r>
            <w:r w:rsidR="00D15624">
              <w:rPr>
                <w:sz w:val="20"/>
                <w:szCs w:val="20"/>
                <w:highlight w:val="yellow"/>
              </w:rPr>
              <w:t>T</w:t>
            </w:r>
            <w:r w:rsidRPr="008035A4">
              <w:rPr>
                <w:sz w:val="20"/>
                <w:szCs w:val="20"/>
                <w:highlight w:val="yellow"/>
              </w:rPr>
              <w:t>ext box)</w:t>
            </w:r>
            <w:r w:rsidRPr="008035A4" w:rsidR="008035A4">
              <w:rPr>
                <w:sz w:val="20"/>
                <w:szCs w:val="20"/>
                <w:highlight w:val="yellow"/>
              </w:rPr>
              <w:t>)</w:t>
            </w:r>
          </w:p>
        </w:tc>
      </w:tr>
      <w:tr w14:paraId="78D15B4D" w14:textId="77777777" w:rsidTr="08FDABC2">
        <w:tblPrEx>
          <w:tblW w:w="0" w:type="auto"/>
          <w:tblLook w:val="04A0"/>
        </w:tblPrEx>
        <w:tc>
          <w:tcPr>
            <w:tcW w:w="12950" w:type="dxa"/>
          </w:tcPr>
          <w:p w:rsidR="006F2E7F" w:rsidRPr="008035A4" w:rsidP="006F2E7F" w14:paraId="5FCCA8A1" w14:textId="595D446C">
            <w:pPr>
              <w:pStyle w:val="ListParagraph"/>
              <w:numPr>
                <w:ilvl w:val="0"/>
                <w:numId w:val="9"/>
              </w:numPr>
              <w:contextualSpacing w:val="0"/>
              <w:rPr>
                <w:rStyle w:val="bumpedfont15"/>
                <w:rFonts w:eastAsia="Times New Roman"/>
                <w:sz w:val="20"/>
                <w:szCs w:val="20"/>
              </w:rPr>
            </w:pPr>
            <w:r w:rsidRPr="008035A4">
              <w:rPr>
                <w:rStyle w:val="bumpedfont15"/>
                <w:rFonts w:eastAsia="Times New Roman"/>
                <w:sz w:val="20"/>
                <w:szCs w:val="20"/>
              </w:rPr>
              <w:t>How satisfied are you with Treasury’s administration of the ERA</w:t>
            </w:r>
            <w:r w:rsidRPr="008035A4" w:rsidR="002870D0">
              <w:rPr>
                <w:rStyle w:val="bumpedfont15"/>
                <w:rFonts w:eastAsia="Times New Roman"/>
                <w:sz w:val="20"/>
                <w:szCs w:val="20"/>
              </w:rPr>
              <w:t>1</w:t>
            </w:r>
            <w:r w:rsidRPr="008035A4">
              <w:rPr>
                <w:rStyle w:val="bumpedfont15"/>
                <w:rFonts w:eastAsia="Times New Roman"/>
                <w:sz w:val="20"/>
                <w:szCs w:val="20"/>
              </w:rPr>
              <w:t xml:space="preserve"> Program? </w:t>
            </w:r>
          </w:p>
          <w:p w:rsidR="006F2E7F" w:rsidRPr="008035A4" w14:paraId="017ECED4" w14:textId="496E10F0">
            <w:pPr>
              <w:pStyle w:val="ListParagraph"/>
              <w:contextualSpacing w:val="0"/>
              <w:rPr>
                <w:sz w:val="20"/>
                <w:szCs w:val="20"/>
              </w:rPr>
            </w:pPr>
            <w:r w:rsidRPr="008035A4">
              <w:rPr>
                <w:rFonts w:eastAsia="Times New Roman"/>
                <w:sz w:val="20"/>
                <w:szCs w:val="20"/>
              </w:rPr>
              <w:t>Five-point rating: Highly Dissatisfied, Dissatisfied, Neutral, Satisfied, Highly Satisfied</w:t>
            </w:r>
          </w:p>
        </w:tc>
      </w:tr>
      <w:tr w14:paraId="6828FAB8" w14:textId="77777777" w:rsidTr="08FDABC2">
        <w:tblPrEx>
          <w:tblW w:w="0" w:type="auto"/>
          <w:tblLook w:val="04A0"/>
        </w:tblPrEx>
        <w:tc>
          <w:tcPr>
            <w:tcW w:w="12950" w:type="dxa"/>
          </w:tcPr>
          <w:p w:rsidR="006F2E7F" w:rsidRPr="008035A4" w14:paraId="12A89356" w14:textId="1B55DBED">
            <w:pPr>
              <w:rPr>
                <w:sz w:val="20"/>
                <w:szCs w:val="20"/>
              </w:rPr>
            </w:pPr>
            <w:r w:rsidRPr="008035A4">
              <w:rPr>
                <w:sz w:val="20"/>
                <w:szCs w:val="20"/>
              </w:rPr>
              <w:t xml:space="preserve">Provide any comments here: </w:t>
            </w:r>
            <w:r w:rsidRPr="008035A4" w:rsidR="008035A4">
              <w:rPr>
                <w:sz w:val="20"/>
                <w:szCs w:val="20"/>
                <w:highlight w:val="yellow"/>
              </w:rPr>
              <w:t>(</w:t>
            </w:r>
            <w:r w:rsidRPr="008035A4">
              <w:rPr>
                <w:sz w:val="20"/>
                <w:szCs w:val="20"/>
                <w:highlight w:val="yellow"/>
              </w:rPr>
              <w:t>(</w:t>
            </w:r>
            <w:r w:rsidR="00D15624">
              <w:rPr>
                <w:sz w:val="20"/>
                <w:szCs w:val="20"/>
                <w:highlight w:val="yellow"/>
              </w:rPr>
              <w:t>T</w:t>
            </w:r>
            <w:r w:rsidRPr="008035A4">
              <w:rPr>
                <w:sz w:val="20"/>
                <w:szCs w:val="20"/>
                <w:highlight w:val="yellow"/>
              </w:rPr>
              <w:t>ext box)</w:t>
            </w:r>
            <w:r w:rsidRPr="008035A4" w:rsidR="008035A4">
              <w:rPr>
                <w:sz w:val="20"/>
                <w:szCs w:val="20"/>
                <w:highlight w:val="yellow"/>
              </w:rPr>
              <w:t>)</w:t>
            </w:r>
          </w:p>
        </w:tc>
      </w:tr>
      <w:tr w14:paraId="0A9C0EB8" w14:textId="77777777" w:rsidTr="08FDABC2">
        <w:tblPrEx>
          <w:tblW w:w="0" w:type="auto"/>
          <w:tblLook w:val="04A0"/>
        </w:tblPrEx>
        <w:tc>
          <w:tcPr>
            <w:tcW w:w="12950" w:type="dxa"/>
          </w:tcPr>
          <w:p w:rsidR="006F2E7F" w:rsidRPr="008035A4" w:rsidP="006F2E7F" w14:paraId="072752B1" w14:textId="084C1523">
            <w:pPr>
              <w:pStyle w:val="ListParagraph"/>
              <w:numPr>
                <w:ilvl w:val="0"/>
                <w:numId w:val="9"/>
              </w:numPr>
              <w:contextualSpacing w:val="0"/>
              <w:rPr>
                <w:rFonts w:eastAsia="Times New Roman"/>
                <w:sz w:val="20"/>
                <w:szCs w:val="20"/>
              </w:rPr>
            </w:pPr>
            <w:r w:rsidRPr="008035A4">
              <w:rPr>
                <w:rStyle w:val="bumpedfont15"/>
                <w:rFonts w:eastAsia="Times New Roman"/>
                <w:sz w:val="20"/>
                <w:szCs w:val="20"/>
              </w:rPr>
              <w:t>What can we do to improve</w:t>
            </w:r>
            <w:r w:rsidRPr="008035A4">
              <w:rPr>
                <w:rFonts w:eastAsia="Times New Roman"/>
                <w:sz w:val="20"/>
                <w:szCs w:val="20"/>
              </w:rPr>
              <w:t> </w:t>
            </w:r>
            <w:r w:rsidRPr="008035A4">
              <w:rPr>
                <w:rStyle w:val="bumpedfont15"/>
                <w:rFonts w:eastAsia="Times New Roman"/>
                <w:sz w:val="20"/>
                <w:szCs w:val="20"/>
              </w:rPr>
              <w:t>Treasury’s administration of the ERA</w:t>
            </w:r>
            <w:r w:rsidRPr="008035A4" w:rsidR="002870D0">
              <w:rPr>
                <w:rStyle w:val="bumpedfont15"/>
                <w:rFonts w:eastAsia="Times New Roman"/>
                <w:sz w:val="20"/>
                <w:szCs w:val="20"/>
              </w:rPr>
              <w:t>1</w:t>
            </w:r>
            <w:r w:rsidRPr="008035A4">
              <w:rPr>
                <w:rStyle w:val="bumpedfont15"/>
                <w:rFonts w:eastAsia="Times New Roman"/>
                <w:sz w:val="20"/>
                <w:szCs w:val="20"/>
              </w:rPr>
              <w:t xml:space="preserve"> Program?</w:t>
            </w:r>
          </w:p>
        </w:tc>
      </w:tr>
      <w:tr w14:paraId="71BED327" w14:textId="77777777" w:rsidTr="08FDABC2">
        <w:tblPrEx>
          <w:tblW w:w="0" w:type="auto"/>
          <w:tblLook w:val="04A0"/>
        </w:tblPrEx>
        <w:tc>
          <w:tcPr>
            <w:tcW w:w="12950" w:type="dxa"/>
          </w:tcPr>
          <w:p w:rsidR="006F2E7F" w:rsidRPr="008035A4" w14:paraId="1FED6816" w14:textId="3F0009EF">
            <w:pPr>
              <w:rPr>
                <w:sz w:val="20"/>
                <w:szCs w:val="20"/>
              </w:rPr>
            </w:pPr>
            <w:r w:rsidRPr="008035A4">
              <w:rPr>
                <w:rFonts w:ascii="Calibri" w:eastAsia="Times New Roman" w:hAnsi="Calibri" w:cs="Calibri"/>
                <w:sz w:val="20"/>
                <w:szCs w:val="20"/>
              </w:rPr>
              <w:t xml:space="preserve">Provide any comments here: </w:t>
            </w:r>
            <w:r w:rsidRPr="008035A4">
              <w:rPr>
                <w:rFonts w:ascii="Calibri" w:eastAsia="Times New Roman" w:hAnsi="Calibri" w:cs="Calibri"/>
                <w:sz w:val="20"/>
                <w:szCs w:val="20"/>
                <w:highlight w:val="yellow"/>
              </w:rPr>
              <w:t>(</w:t>
            </w:r>
            <w:r w:rsidRPr="008035A4" w:rsidR="008035A4">
              <w:rPr>
                <w:rFonts w:ascii="Calibri" w:eastAsia="Times New Roman" w:hAnsi="Calibri" w:cs="Calibri"/>
                <w:sz w:val="20"/>
                <w:szCs w:val="20"/>
                <w:highlight w:val="yellow"/>
              </w:rPr>
              <w:t>(</w:t>
            </w:r>
            <w:r w:rsidR="00D15624">
              <w:rPr>
                <w:rFonts w:ascii="Calibri" w:eastAsia="Times New Roman" w:hAnsi="Calibri" w:cs="Calibri"/>
                <w:sz w:val="20"/>
                <w:szCs w:val="20"/>
                <w:highlight w:val="yellow"/>
              </w:rPr>
              <w:t>T</w:t>
            </w:r>
            <w:r w:rsidRPr="008035A4">
              <w:rPr>
                <w:rFonts w:ascii="Calibri" w:eastAsia="Times New Roman" w:hAnsi="Calibri" w:cs="Calibri"/>
                <w:sz w:val="20"/>
                <w:szCs w:val="20"/>
                <w:highlight w:val="yellow"/>
              </w:rPr>
              <w:t>ext box)</w:t>
            </w:r>
            <w:r w:rsidRPr="008035A4" w:rsidR="008035A4">
              <w:rPr>
                <w:rFonts w:ascii="Calibri" w:eastAsia="Times New Roman" w:hAnsi="Calibri" w:cs="Calibri"/>
                <w:sz w:val="20"/>
                <w:szCs w:val="20"/>
                <w:highlight w:val="yellow"/>
              </w:rPr>
              <w:t>)</w:t>
            </w:r>
          </w:p>
        </w:tc>
      </w:tr>
      <w:tr w14:paraId="5B53492F" w14:textId="77777777" w:rsidTr="08FDABC2">
        <w:tblPrEx>
          <w:tblW w:w="0" w:type="auto"/>
          <w:tblLook w:val="04A0"/>
        </w:tblPrEx>
        <w:tc>
          <w:tcPr>
            <w:tcW w:w="12950" w:type="dxa"/>
          </w:tcPr>
          <w:p w:rsidR="00217D9A" w:rsidRPr="008035A4" w14:paraId="2E3B17C1" w14:textId="47A7FAEF">
            <w:pPr>
              <w:pStyle w:val="ListParagraph"/>
              <w:numPr>
                <w:ilvl w:val="0"/>
                <w:numId w:val="9"/>
              </w:numPr>
              <w:rPr>
                <w:sz w:val="20"/>
                <w:szCs w:val="20"/>
              </w:rPr>
            </w:pPr>
            <w:r w:rsidRPr="008035A4">
              <w:rPr>
                <w:sz w:val="20"/>
                <w:szCs w:val="20"/>
              </w:rPr>
              <w:t>Rate your overall experience using the Treasury’s Portal for ERA</w:t>
            </w:r>
            <w:r w:rsidRPr="008035A4" w:rsidR="002870D0">
              <w:rPr>
                <w:sz w:val="20"/>
                <w:szCs w:val="20"/>
              </w:rPr>
              <w:t>1</w:t>
            </w:r>
            <w:r w:rsidRPr="008035A4">
              <w:rPr>
                <w:sz w:val="20"/>
                <w:szCs w:val="20"/>
              </w:rPr>
              <w:t xml:space="preserve"> Reporting?</w:t>
            </w:r>
          </w:p>
          <w:p w:rsidR="00217D9A" w:rsidRPr="008035A4" w14:paraId="40B78417" w14:textId="2C0B1DE2">
            <w:pPr>
              <w:pStyle w:val="ListParagraph"/>
              <w:rPr>
                <w:sz w:val="20"/>
                <w:szCs w:val="20"/>
              </w:rPr>
            </w:pPr>
            <w:r w:rsidRPr="008035A4">
              <w:rPr>
                <w:rFonts w:eastAsia="Times New Roman"/>
                <w:sz w:val="20"/>
                <w:szCs w:val="20"/>
              </w:rPr>
              <w:t>Five-point rating: Highly Dissatisfied, Dissatisfied, Neutral, Satisfied, Highly Satisfied</w:t>
            </w:r>
          </w:p>
        </w:tc>
      </w:tr>
      <w:tr w14:paraId="645FC055" w14:textId="77777777" w:rsidTr="08FDABC2">
        <w:tblPrEx>
          <w:tblW w:w="0" w:type="auto"/>
          <w:tblLook w:val="04A0"/>
        </w:tblPrEx>
        <w:tc>
          <w:tcPr>
            <w:tcW w:w="12950" w:type="dxa"/>
          </w:tcPr>
          <w:p w:rsidR="00217D9A" w:rsidRPr="0098242E" w14:paraId="77A086C9" w14:textId="66F8FE3E">
            <w:pPr>
              <w:rPr>
                <w:sz w:val="20"/>
                <w:szCs w:val="20"/>
              </w:rPr>
            </w:pPr>
            <w:r w:rsidRPr="00217D9A">
              <w:rPr>
                <w:rFonts w:ascii="Calibri" w:eastAsia="Times New Roman" w:hAnsi="Calibri" w:cs="Calibri"/>
                <w:sz w:val="20"/>
                <w:szCs w:val="20"/>
              </w:rPr>
              <w:t xml:space="preserve">Provide any comments here: </w:t>
            </w:r>
            <w:r w:rsidRPr="008035A4">
              <w:rPr>
                <w:rFonts w:ascii="Calibri" w:eastAsia="Times New Roman" w:hAnsi="Calibri" w:cs="Calibri"/>
                <w:sz w:val="20"/>
                <w:szCs w:val="20"/>
                <w:highlight w:val="yellow"/>
              </w:rPr>
              <w:t>(</w:t>
            </w:r>
            <w:r w:rsidRPr="008035A4" w:rsidR="008035A4">
              <w:rPr>
                <w:rFonts w:ascii="Calibri" w:eastAsia="Times New Roman" w:hAnsi="Calibri" w:cs="Calibri"/>
                <w:sz w:val="20"/>
                <w:szCs w:val="20"/>
                <w:highlight w:val="yellow"/>
              </w:rPr>
              <w:t>(</w:t>
            </w:r>
            <w:r w:rsidR="00D15624">
              <w:rPr>
                <w:rFonts w:ascii="Calibri" w:eastAsia="Times New Roman" w:hAnsi="Calibri" w:cs="Calibri"/>
                <w:sz w:val="20"/>
                <w:szCs w:val="20"/>
                <w:highlight w:val="yellow"/>
              </w:rPr>
              <w:t>T</w:t>
            </w:r>
            <w:r w:rsidRPr="008035A4">
              <w:rPr>
                <w:rFonts w:ascii="Calibri" w:eastAsia="Times New Roman" w:hAnsi="Calibri" w:cs="Calibri"/>
                <w:sz w:val="20"/>
                <w:szCs w:val="20"/>
                <w:highlight w:val="yellow"/>
              </w:rPr>
              <w:t>ext box)</w:t>
            </w:r>
            <w:r w:rsidRPr="008035A4" w:rsidR="008035A4">
              <w:rPr>
                <w:rFonts w:ascii="Calibri" w:eastAsia="Times New Roman" w:hAnsi="Calibri" w:cs="Calibri"/>
                <w:sz w:val="20"/>
                <w:szCs w:val="20"/>
                <w:highlight w:val="yellow"/>
              </w:rPr>
              <w:t>)</w:t>
            </w:r>
          </w:p>
        </w:tc>
      </w:tr>
      <w:tr w14:paraId="78D857B3" w14:textId="77777777" w:rsidTr="08FDABC2">
        <w:tblPrEx>
          <w:tblW w:w="0" w:type="auto"/>
          <w:tblLook w:val="04A0"/>
        </w:tblPrEx>
        <w:tc>
          <w:tcPr>
            <w:tcW w:w="12950" w:type="dxa"/>
          </w:tcPr>
          <w:p w:rsidR="00217D9A" w:rsidRPr="009D79EF" w:rsidP="00217D9A" w14:paraId="16D15C8D" w14:textId="56758984">
            <w:pPr>
              <w:pStyle w:val="ListParagraph"/>
              <w:numPr>
                <w:ilvl w:val="0"/>
                <w:numId w:val="9"/>
              </w:numPr>
              <w:contextualSpacing w:val="0"/>
              <w:rPr>
                <w:rFonts w:ascii="Calibri" w:eastAsia="Times New Roman" w:hAnsi="Calibri" w:cs="Calibri"/>
                <w:sz w:val="20"/>
                <w:szCs w:val="20"/>
              </w:rPr>
            </w:pPr>
            <w:r w:rsidRPr="009D79EF">
              <w:rPr>
                <w:rFonts w:eastAsia="Times New Roman"/>
                <w:sz w:val="20"/>
                <w:szCs w:val="20"/>
              </w:rPr>
              <w:t>Do you have any additional suggestions or feedback?</w:t>
            </w:r>
          </w:p>
        </w:tc>
      </w:tr>
      <w:tr w14:paraId="5DF0CB0A" w14:textId="77777777" w:rsidTr="08FDABC2">
        <w:tblPrEx>
          <w:tblW w:w="0" w:type="auto"/>
          <w:tblLook w:val="04A0"/>
        </w:tblPrEx>
        <w:tc>
          <w:tcPr>
            <w:tcW w:w="12950" w:type="dxa"/>
          </w:tcPr>
          <w:p w:rsidR="00217D9A" w:rsidRPr="009D79EF" w:rsidP="00217D9A" w14:paraId="689CAEF5" w14:textId="6CE4A80A">
            <w:pPr>
              <w:rPr>
                <w:rFonts w:eastAsia="Times New Roman"/>
                <w:sz w:val="20"/>
                <w:szCs w:val="20"/>
              </w:rPr>
            </w:pPr>
            <w:r w:rsidRPr="009D79EF">
              <w:rPr>
                <w:rFonts w:eastAsia="Times New Roman"/>
                <w:sz w:val="20"/>
                <w:szCs w:val="20"/>
              </w:rPr>
              <w:t xml:space="preserve">Provide any comments here: </w:t>
            </w:r>
            <w:r w:rsidRPr="008035A4">
              <w:rPr>
                <w:rFonts w:eastAsia="Times New Roman"/>
                <w:sz w:val="20"/>
                <w:szCs w:val="20"/>
                <w:highlight w:val="yellow"/>
              </w:rPr>
              <w:t>(</w:t>
            </w:r>
            <w:r w:rsidRPr="008035A4" w:rsidR="008035A4">
              <w:rPr>
                <w:rFonts w:eastAsia="Times New Roman"/>
                <w:sz w:val="20"/>
                <w:szCs w:val="20"/>
                <w:highlight w:val="yellow"/>
              </w:rPr>
              <w:t>(</w:t>
            </w:r>
            <w:r w:rsidR="00D15624">
              <w:rPr>
                <w:rFonts w:eastAsia="Times New Roman"/>
                <w:sz w:val="20"/>
                <w:szCs w:val="20"/>
                <w:highlight w:val="yellow"/>
              </w:rPr>
              <w:t>T</w:t>
            </w:r>
            <w:r w:rsidRPr="008035A4">
              <w:rPr>
                <w:rFonts w:eastAsia="Times New Roman"/>
                <w:sz w:val="20"/>
                <w:szCs w:val="20"/>
                <w:highlight w:val="yellow"/>
              </w:rPr>
              <w:t>ext box)</w:t>
            </w:r>
            <w:r w:rsidRPr="008035A4" w:rsidR="008035A4">
              <w:rPr>
                <w:rFonts w:eastAsia="Times New Roman"/>
                <w:sz w:val="20"/>
                <w:szCs w:val="20"/>
                <w:highlight w:val="yellow"/>
              </w:rPr>
              <w:t>)</w:t>
            </w:r>
          </w:p>
        </w:tc>
      </w:tr>
    </w:tbl>
    <w:p w:rsidR="006F2E7F" w:rsidRPr="006F2E7F" w:rsidP="00063770" w14:paraId="5F14EB74" w14:textId="77777777">
      <w:pPr>
        <w:rPr>
          <w:rFonts w:cstheme="minorHAnsi"/>
          <w:b/>
          <w:bCs/>
          <w:sz w:val="20"/>
          <w:szCs w:val="20"/>
        </w:rPr>
      </w:pPr>
    </w:p>
    <w:sectPr w:rsidSect="0078579B">
      <w:headerReference w:type="default" r:id="rId5"/>
      <w:footerReference w:type="default" r:id="rId6"/>
      <w:headerReference w:type="first" r:id="rId7"/>
      <w:pgSz w:w="15840" w:h="12240" w:orient="landscape"/>
      <w:pgMar w:top="81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6"/>
        <w:szCs w:val="16"/>
      </w:rPr>
      <w:id w:val="-476847967"/>
      <w:docPartObj>
        <w:docPartGallery w:val="Page Numbers (Bottom of Page)"/>
        <w:docPartUnique/>
      </w:docPartObj>
    </w:sdtPr>
    <w:sdtEndPr>
      <w:rPr>
        <w:rFonts w:ascii="Arial" w:hAnsi="Arial" w:cs="Arial"/>
        <w:noProof/>
      </w:rPr>
    </w:sdtEndPr>
    <w:sdtContent>
      <w:p w:rsidR="00165238" w:rsidP="00401717" w14:paraId="2E4C06B7" w14:textId="0DF7A7E9">
        <w:pPr>
          <w:spacing w:after="0"/>
          <w:ind w:left="-360" w:right="-360"/>
          <w:rPr>
            <w:rFonts w:ascii="Arial" w:hAnsi="Arial" w:cs="Arial"/>
            <w:sz w:val="16"/>
            <w:szCs w:val="16"/>
          </w:rPr>
        </w:pPr>
        <w:r>
          <w:rPr>
            <w:sz w:val="16"/>
            <w:szCs w:val="16"/>
          </w:rPr>
          <w:tab/>
        </w:r>
        <w:r w:rsidRPr="00DE264C">
          <w:rPr>
            <w:sz w:val="16"/>
            <w:szCs w:val="16"/>
          </w:rPr>
          <w:br/>
        </w:r>
        <w:r w:rsidR="00A10038">
          <w:rPr>
            <w:rFonts w:ascii="Arial" w:hAnsi="Arial" w:cs="Arial"/>
            <w:sz w:val="16"/>
            <w:szCs w:val="16"/>
          </w:rPr>
          <w:t xml:space="preserve">Draft </w:t>
        </w:r>
        <w:r w:rsidR="00FF4CC2">
          <w:rPr>
            <w:rFonts w:ascii="Arial" w:hAnsi="Arial" w:cs="Arial"/>
            <w:sz w:val="16"/>
            <w:szCs w:val="16"/>
          </w:rPr>
          <w:t xml:space="preserve">Questions for ERA1 Final Report </w:t>
        </w:r>
        <w:r w:rsidR="00D95C27">
          <w:rPr>
            <w:rFonts w:ascii="Arial" w:hAnsi="Arial" w:cs="Arial"/>
            <w:sz w:val="16"/>
            <w:szCs w:val="16"/>
          </w:rPr>
          <w:t>v</w:t>
        </w:r>
        <w:r w:rsidR="001F1214">
          <w:rPr>
            <w:rFonts w:ascii="Arial" w:hAnsi="Arial" w:cs="Arial"/>
            <w:sz w:val="16"/>
            <w:szCs w:val="16"/>
          </w:rPr>
          <w:t>9</w:t>
        </w:r>
      </w:p>
      <w:p w:rsidR="00401717" w:rsidP="00401717" w14:paraId="1C96E977" w14:textId="5B8D48E9">
        <w:pPr>
          <w:spacing w:after="0"/>
          <w:ind w:left="-360" w:right="-360"/>
          <w:rPr>
            <w:rFonts w:ascii="Arial" w:hAnsi="Arial" w:cs="Arial"/>
            <w:noProof/>
            <w:sz w:val="16"/>
            <w:szCs w:val="16"/>
          </w:rPr>
        </w:pPr>
        <w:r>
          <w:rPr>
            <w:rFonts w:ascii="Arial" w:hAnsi="Arial" w:cs="Arial"/>
            <w:sz w:val="16"/>
            <w:szCs w:val="16"/>
          </w:rPr>
          <w:t xml:space="preserve">Page </w:t>
        </w:r>
        <w:r w:rsidRPr="00401717">
          <w:rPr>
            <w:rFonts w:ascii="Arial" w:hAnsi="Arial" w:cs="Arial"/>
            <w:sz w:val="16"/>
            <w:szCs w:val="16"/>
          </w:rPr>
          <w:fldChar w:fldCharType="begin"/>
        </w:r>
        <w:r w:rsidRPr="00401717">
          <w:rPr>
            <w:rFonts w:ascii="Arial" w:hAnsi="Arial" w:cs="Arial"/>
            <w:sz w:val="16"/>
            <w:szCs w:val="16"/>
          </w:rPr>
          <w:instrText xml:space="preserve"> PAGE   \* MERGEFORMAT </w:instrText>
        </w:r>
        <w:r w:rsidRPr="00401717">
          <w:rPr>
            <w:rFonts w:ascii="Arial" w:hAnsi="Arial" w:cs="Arial"/>
            <w:sz w:val="16"/>
            <w:szCs w:val="16"/>
          </w:rPr>
          <w:fldChar w:fldCharType="separate"/>
        </w:r>
        <w:r w:rsidRPr="00401717">
          <w:rPr>
            <w:rFonts w:ascii="Arial" w:hAnsi="Arial" w:cs="Arial"/>
            <w:noProof/>
            <w:sz w:val="16"/>
            <w:szCs w:val="16"/>
          </w:rPr>
          <w:t>1</w:t>
        </w:r>
        <w:r w:rsidRPr="00401717">
          <w:rPr>
            <w:rFonts w:ascii="Arial" w:hAnsi="Arial" w:cs="Arial"/>
            <w:noProof/>
            <w:sz w:val="16"/>
            <w:szCs w:val="16"/>
          </w:rPr>
          <w:fldChar w:fldCharType="end"/>
        </w:r>
      </w:p>
      <w:p w:rsidR="00A10038" w:rsidRPr="00DE264C" w:rsidP="00401717" w14:paraId="6F627FAF" w14:textId="77777777">
        <w:pPr>
          <w:spacing w:after="0"/>
          <w:ind w:left="-360" w:right="-360"/>
          <w:rPr>
            <w:rFonts w:ascii="Arial" w:hAnsi="Arial" w:cs="Arial"/>
            <w:sz w:val="16"/>
            <w:szCs w:val="16"/>
          </w:rPr>
        </w:pPr>
      </w:p>
      <w:p w:rsidR="00165238" w:rsidRPr="00DE264C" w:rsidP="00DE264C" w14:paraId="1A122740" w14:textId="4E973F6B">
        <w:pPr>
          <w:spacing w:after="0"/>
          <w:ind w:right="-360"/>
          <w:rPr>
            <w:rFonts w:ascii="Arial" w:hAnsi="Arial" w:cs="Arial"/>
            <w:sz w:val="16"/>
            <w:szCs w:val="16"/>
          </w:rPr>
        </w:pPr>
      </w:p>
      <w:p w:rsidR="00165238" w:rsidRPr="00DE264C" w:rsidP="00DE264C" w14:paraId="0C63BEFB" w14:textId="6BE8CCD4">
        <w:pPr>
          <w:pStyle w:val="Footer"/>
          <w:rPr>
            <w:rFonts w:ascii="Arial" w:hAnsi="Arial" w:cs="Arial"/>
            <w:sz w:val="16"/>
            <w:szCs w:val="16"/>
          </w:rPr>
        </w:pPr>
      </w:p>
    </w:sdtContent>
  </w:sdt>
  <w:p w:rsidR="00165238" w:rsidRPr="00DE264C" w14:paraId="61EA22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75A0" w:rsidP="004F75A0" w14:paraId="25FB117F" w14:textId="15C473A4">
    <w:pPr>
      <w:pStyle w:val="Header"/>
      <w:tabs>
        <w:tab w:val="clear" w:pos="4680"/>
        <w:tab w:val="clear" w:pos="9360"/>
        <w:tab w:val="left" w:pos="11720"/>
      </w:tabs>
    </w:pPr>
    <w:sdt>
      <w:sdtPr>
        <w:id w:val="1495916072"/>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49E" w:rsidRPr="0094649E" w:rsidP="0094649E" w14:paraId="4FC7565B" w14:textId="28C7540A">
    <w:pPr>
      <w:rPr>
        <w:rFonts w:ascii="Arial" w:hAnsi="Arial" w:cs="Arial"/>
      </w:rPr>
    </w:pPr>
    <w:r>
      <w:rPr>
        <w:rFonts w:ascii="Arial" w:hAnsi="Arial" w:cs="Arial"/>
        <w:b/>
        <w:bCs/>
        <w:sz w:val="32"/>
        <w:szCs w:val="32"/>
      </w:rPr>
      <w:t xml:space="preserve">DRAFT </w:t>
    </w:r>
    <w:r w:rsidR="00D95C27">
      <w:rPr>
        <w:rFonts w:ascii="Arial" w:hAnsi="Arial" w:cs="Arial"/>
        <w:b/>
        <w:bCs/>
        <w:sz w:val="32"/>
        <w:szCs w:val="32"/>
      </w:rPr>
      <w:t xml:space="preserve"> v</w:t>
    </w:r>
    <w:r w:rsidR="001F1214">
      <w:rPr>
        <w:rFonts w:ascii="Arial" w:hAnsi="Arial" w:cs="Arial"/>
        <w:b/>
        <w:bCs/>
        <w:sz w:val="32"/>
        <w:szCs w:val="32"/>
      </w:rPr>
      <w:t>9</w:t>
    </w:r>
    <w:r w:rsidR="004A4C46">
      <w:rPr>
        <w:rFonts w:ascii="Arial" w:hAnsi="Arial" w:cs="Arial"/>
        <w:b/>
        <w:bCs/>
        <w:sz w:val="32"/>
        <w:szCs w:val="32"/>
      </w:rPr>
      <w:br/>
    </w:r>
    <w:r w:rsidRPr="0094649E">
      <w:rPr>
        <w:rFonts w:ascii="Arial" w:hAnsi="Arial" w:cs="Arial"/>
        <w:b/>
        <w:bCs/>
        <w:sz w:val="32"/>
        <w:szCs w:val="32"/>
      </w:rPr>
      <w:t>ERA1</w:t>
    </w:r>
    <w:r w:rsidR="004A4C46">
      <w:rPr>
        <w:rFonts w:ascii="Arial" w:hAnsi="Arial" w:cs="Arial"/>
        <w:b/>
        <w:bCs/>
        <w:sz w:val="32"/>
        <w:szCs w:val="32"/>
      </w:rPr>
      <w:t xml:space="preserve"> </w:t>
    </w:r>
    <w:r w:rsidRPr="0094649E">
      <w:rPr>
        <w:rFonts w:ascii="Arial" w:hAnsi="Arial" w:cs="Arial"/>
        <w:b/>
        <w:bCs/>
        <w:sz w:val="32"/>
        <w:szCs w:val="32"/>
      </w:rPr>
      <w:t>FINAL REPORT</w:t>
    </w:r>
    <w:r>
      <w:rPr>
        <w:rFonts w:ascii="Arial" w:hAnsi="Arial" w:cs="Arial"/>
        <w:b/>
        <w:bCs/>
        <w:sz w:val="32"/>
        <w:szCs w:val="32"/>
      </w:rPr>
      <w:br/>
    </w:r>
    <w:r w:rsidRPr="0094649E">
      <w:rPr>
        <w:rFonts w:ascii="Arial" w:hAnsi="Arial" w:cs="Arial"/>
      </w:rPr>
      <w:br/>
      <w:t>Page</w:t>
    </w:r>
    <w:r>
      <w:rPr>
        <w:rFonts w:ascii="Arial" w:hAnsi="Arial" w:cs="Arial"/>
      </w:rPr>
      <w:t xml:space="preserve"> </w:t>
    </w:r>
    <w:r w:rsidRPr="0094649E">
      <w:rPr>
        <w:rFonts w:ascii="Arial" w:hAnsi="Arial" w:cs="Arial"/>
        <w:noProof/>
      </w:rPr>
      <w:fldChar w:fldCharType="begin"/>
    </w:r>
    <w:r w:rsidRPr="0094649E">
      <w:rPr>
        <w:rFonts w:ascii="Arial" w:hAnsi="Arial" w:cs="Arial"/>
      </w:rPr>
      <w:instrText xml:space="preserve"> PAGE   \* MERGEFORMAT </w:instrText>
    </w:r>
    <w:r w:rsidRPr="0094649E">
      <w:rPr>
        <w:rFonts w:ascii="Arial" w:hAnsi="Arial" w:cs="Arial"/>
      </w:rPr>
      <w:fldChar w:fldCharType="separate"/>
    </w:r>
    <w:r w:rsidRPr="0094649E">
      <w:rPr>
        <w:rFonts w:ascii="Arial" w:hAnsi="Arial" w:cs="Arial"/>
        <w:noProof/>
      </w:rPr>
      <w:t>1</w:t>
    </w:r>
    <w:r w:rsidRPr="0094649E">
      <w:rPr>
        <w:rFonts w:ascii="Arial" w:hAnsi="Arial" w:cs="Arial"/>
        <w:noProof/>
      </w:rPr>
      <w:fldChar w:fldCharType="end"/>
    </w:r>
  </w:p>
  <w:p w:rsidR="00FF4CC2" w:rsidRPr="0098242E" w14:paraId="0CA2FF83" w14:textId="519E1151">
    <w:pPr>
      <w:ind w:left="-360" w:right="-360"/>
      <w:rPr>
        <w:sz w:val="24"/>
        <w:szCs w:val="24"/>
      </w:rPr>
    </w:pPr>
    <w:r w:rsidRPr="00A52A71">
      <w:rPr>
        <w:sz w:val="24"/>
        <w:szCs w:val="24"/>
      </w:rPr>
      <w:t xml:space="preserve">The following </w:t>
    </w:r>
    <w:r w:rsidRPr="00A52A71" w:rsidR="007C5EB7">
      <w:rPr>
        <w:sz w:val="24"/>
        <w:szCs w:val="24"/>
      </w:rPr>
      <w:t>presents the</w:t>
    </w:r>
    <w:r w:rsidRPr="00A52A71">
      <w:rPr>
        <w:sz w:val="24"/>
        <w:szCs w:val="24"/>
      </w:rPr>
      <w:t xml:space="preserve"> questions that would appear onscreen on the ERA1 Final Report </w:t>
    </w:r>
    <w:r w:rsidR="007D60A4">
      <w:rPr>
        <w:sz w:val="24"/>
        <w:szCs w:val="24"/>
      </w:rPr>
      <w:t>in Treasury’s P</w:t>
    </w:r>
    <w:r w:rsidRPr="00A52A71">
      <w:rPr>
        <w:sz w:val="24"/>
        <w:szCs w:val="24"/>
      </w:rPr>
      <w:t>ortal</w:t>
    </w:r>
    <w:r w:rsidR="007D60A4">
      <w:rPr>
        <w:sz w:val="24"/>
        <w:szCs w:val="24"/>
      </w:rPr>
      <w:t xml:space="preserve"> (the Portal)</w:t>
    </w:r>
    <w:r w:rsidRPr="00A52A71">
      <w:rPr>
        <w:sz w:val="24"/>
        <w:szCs w:val="24"/>
      </w:rPr>
      <w:t xml:space="preserve">.  The questions are arranged by section or portal tab.  The general format and tabs align with the layout of the ERA quarterly report </w:t>
    </w:r>
    <w:r w:rsidR="007D60A4">
      <w:rPr>
        <w:sz w:val="24"/>
        <w:szCs w:val="24"/>
      </w:rPr>
      <w:t>in the P</w:t>
    </w:r>
    <w:r w:rsidRPr="00A52A71">
      <w:rPr>
        <w:sz w:val="24"/>
        <w:szCs w:val="24"/>
      </w:rPr>
      <w:t>ortal</w:t>
    </w:r>
    <w:r w:rsidRPr="00215947" w:rsidR="00DC3147">
      <w:rPr>
        <w:sz w:val="24"/>
        <w:szCs w:val="24"/>
      </w:rPr>
      <w:t>, with a small number of</w:t>
    </w:r>
    <w:r w:rsidRPr="00215947" w:rsidR="00D95C27">
      <w:rPr>
        <w:sz w:val="24"/>
        <w:szCs w:val="24"/>
      </w:rPr>
      <w:t xml:space="preserve"> exceptions</w:t>
    </w:r>
    <w:r w:rsidRPr="00215947">
      <w:rPr>
        <w:sz w:val="24"/>
        <w:szCs w:val="24"/>
      </w:rPr>
      <w:t xml:space="preserve">.  Some verbiage has been clarified or simplified based on </w:t>
    </w:r>
    <w:r w:rsidRPr="00981EED" w:rsidR="00395937">
      <w:rPr>
        <w:sz w:val="24"/>
        <w:szCs w:val="24"/>
      </w:rPr>
      <w:t xml:space="preserve">Treasury’s </w:t>
    </w:r>
    <w:r w:rsidRPr="00981EED">
      <w:rPr>
        <w:sz w:val="24"/>
        <w:szCs w:val="24"/>
      </w:rPr>
      <w:t xml:space="preserve">experience with the </w:t>
    </w:r>
    <w:r w:rsidR="007D60A4">
      <w:rPr>
        <w:sz w:val="24"/>
        <w:szCs w:val="24"/>
      </w:rPr>
      <w:t xml:space="preserve">ERA </w:t>
    </w:r>
    <w:r w:rsidRPr="00981EED">
      <w:rPr>
        <w:sz w:val="24"/>
        <w:szCs w:val="24"/>
      </w:rPr>
      <w:t xml:space="preserve">quarterly reports. </w:t>
    </w:r>
    <w:r w:rsidRPr="00981EED" w:rsidR="007C5EB7">
      <w:rPr>
        <w:sz w:val="24"/>
        <w:szCs w:val="24"/>
      </w:rPr>
      <w:t xml:space="preserve"> </w:t>
    </w:r>
    <w:r w:rsidRPr="00F220DF" w:rsidR="007C5EB7">
      <w:rPr>
        <w:rFonts w:cstheme="minorHAnsi"/>
        <w:sz w:val="24"/>
        <w:szCs w:val="24"/>
      </w:rPr>
      <w:t xml:space="preserve">ERA1 </w:t>
    </w:r>
    <w:r w:rsidRPr="00F220DF" w:rsidR="00923A1B">
      <w:rPr>
        <w:rFonts w:cstheme="minorHAnsi"/>
        <w:sz w:val="24"/>
        <w:szCs w:val="24"/>
      </w:rPr>
      <w:t>Grantee</w:t>
    </w:r>
    <w:r w:rsidRPr="00F220DF" w:rsidR="00923A1B">
      <w:rPr>
        <w:rFonts w:cstheme="minorHAnsi"/>
        <w:sz w:val="24"/>
        <w:szCs w:val="24"/>
      </w:rPr>
      <w:t xml:space="preserve"> </w:t>
    </w:r>
    <w:r w:rsidRPr="00F220DF" w:rsidR="007C5EB7">
      <w:rPr>
        <w:rFonts w:cstheme="minorHAnsi"/>
        <w:sz w:val="24"/>
        <w:szCs w:val="24"/>
      </w:rPr>
      <w:t xml:space="preserve">s that are Tribes, </w:t>
    </w:r>
    <w:r w:rsidRPr="00F220DF" w:rsidR="007D60A4">
      <w:rPr>
        <w:rFonts w:cstheme="minorHAnsi"/>
        <w:sz w:val="24"/>
        <w:szCs w:val="24"/>
      </w:rPr>
      <w:t>or</w:t>
    </w:r>
    <w:r w:rsidR="007D60A4">
      <w:rPr>
        <w:sz w:val="24"/>
        <w:szCs w:val="24"/>
      </w:rPr>
      <w:t xml:space="preserve"> </w:t>
    </w:r>
    <w:r w:rsidRPr="00981EED" w:rsidR="007C5EB7">
      <w:rPr>
        <w:sz w:val="24"/>
        <w:szCs w:val="24"/>
      </w:rPr>
      <w:t>Tribally Designated Housing Entities</w:t>
    </w:r>
    <w:r w:rsidR="007D60A4">
      <w:rPr>
        <w:sz w:val="24"/>
        <w:szCs w:val="24"/>
      </w:rPr>
      <w:t>,</w:t>
    </w:r>
    <w:r w:rsidRPr="00981EED" w:rsidR="007C5EB7">
      <w:rPr>
        <w:sz w:val="24"/>
        <w:szCs w:val="24"/>
      </w:rPr>
      <w:t xml:space="preserve"> and the Department of Hawaiian Home Lands are exempt from several of the standard reporting questions as noted.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6500D"/>
    <w:multiLevelType w:val="hybridMultilevel"/>
    <w:tmpl w:val="20FE1964"/>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E064C"/>
    <w:multiLevelType w:val="hybridMultilevel"/>
    <w:tmpl w:val="5BB247A4"/>
    <w:lvl w:ilvl="0">
      <w:start w:val="1"/>
      <w:numFmt w:val="lowerLetter"/>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034900"/>
    <w:multiLevelType w:val="hybridMultilevel"/>
    <w:tmpl w:val="60B2F3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62E7B0D"/>
    <w:multiLevelType w:val="hybridMultilevel"/>
    <w:tmpl w:val="4634CC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B02F35"/>
    <w:multiLevelType w:val="hybridMultilevel"/>
    <w:tmpl w:val="03E4BDF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DA4154"/>
    <w:multiLevelType w:val="hybridMultilevel"/>
    <w:tmpl w:val="29BED088"/>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B4324B"/>
    <w:multiLevelType w:val="hybridMultilevel"/>
    <w:tmpl w:val="E266FC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0F561D"/>
    <w:multiLevelType w:val="hybridMultilevel"/>
    <w:tmpl w:val="B9E8A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9741CFF"/>
    <w:multiLevelType w:val="hybridMultilevel"/>
    <w:tmpl w:val="2BCCB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A630CA9"/>
    <w:multiLevelType w:val="hybridMultilevel"/>
    <w:tmpl w:val="56323D86"/>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9"/>
  </w:num>
  <w:num w:numId="5">
    <w:abstractNumId w:val="2"/>
  </w:num>
  <w:num w:numId="6">
    <w:abstractNumId w:val="0"/>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A8"/>
    <w:rsid w:val="000010C2"/>
    <w:rsid w:val="00012956"/>
    <w:rsid w:val="00012CAC"/>
    <w:rsid w:val="00014268"/>
    <w:rsid w:val="00014B56"/>
    <w:rsid w:val="00016432"/>
    <w:rsid w:val="0001673A"/>
    <w:rsid w:val="00017130"/>
    <w:rsid w:val="00021956"/>
    <w:rsid w:val="00024ACF"/>
    <w:rsid w:val="000258D5"/>
    <w:rsid w:val="00027A25"/>
    <w:rsid w:val="000310EE"/>
    <w:rsid w:val="0003207D"/>
    <w:rsid w:val="000324A0"/>
    <w:rsid w:val="000349CB"/>
    <w:rsid w:val="000405C1"/>
    <w:rsid w:val="00041B70"/>
    <w:rsid w:val="00051301"/>
    <w:rsid w:val="0005357E"/>
    <w:rsid w:val="000535BF"/>
    <w:rsid w:val="00053F3C"/>
    <w:rsid w:val="00055D5B"/>
    <w:rsid w:val="0005788F"/>
    <w:rsid w:val="00063770"/>
    <w:rsid w:val="00073E3E"/>
    <w:rsid w:val="00076A95"/>
    <w:rsid w:val="00077783"/>
    <w:rsid w:val="000802AF"/>
    <w:rsid w:val="00084474"/>
    <w:rsid w:val="00085A23"/>
    <w:rsid w:val="0009266B"/>
    <w:rsid w:val="000A2856"/>
    <w:rsid w:val="000A4DE0"/>
    <w:rsid w:val="000B1F0E"/>
    <w:rsid w:val="000B504F"/>
    <w:rsid w:val="000C079C"/>
    <w:rsid w:val="000C0FCD"/>
    <w:rsid w:val="000C3B68"/>
    <w:rsid w:val="000C5433"/>
    <w:rsid w:val="000D180A"/>
    <w:rsid w:val="000D1DEC"/>
    <w:rsid w:val="000D3136"/>
    <w:rsid w:val="000D35A1"/>
    <w:rsid w:val="000D4DCD"/>
    <w:rsid w:val="000D532C"/>
    <w:rsid w:val="000D67E0"/>
    <w:rsid w:val="000E1362"/>
    <w:rsid w:val="000E17B2"/>
    <w:rsid w:val="000E6E47"/>
    <w:rsid w:val="000F4B20"/>
    <w:rsid w:val="0010314B"/>
    <w:rsid w:val="0010494F"/>
    <w:rsid w:val="00104E85"/>
    <w:rsid w:val="001060BC"/>
    <w:rsid w:val="0010771F"/>
    <w:rsid w:val="0011097B"/>
    <w:rsid w:val="00111061"/>
    <w:rsid w:val="0011164A"/>
    <w:rsid w:val="00114B7E"/>
    <w:rsid w:val="00116044"/>
    <w:rsid w:val="001210F4"/>
    <w:rsid w:val="0012284B"/>
    <w:rsid w:val="00123187"/>
    <w:rsid w:val="0012534B"/>
    <w:rsid w:val="00125F7F"/>
    <w:rsid w:val="001275C3"/>
    <w:rsid w:val="00137928"/>
    <w:rsid w:val="00140248"/>
    <w:rsid w:val="00144AD6"/>
    <w:rsid w:val="00144EB1"/>
    <w:rsid w:val="001468FD"/>
    <w:rsid w:val="00146F6A"/>
    <w:rsid w:val="00156A34"/>
    <w:rsid w:val="00156D47"/>
    <w:rsid w:val="00161489"/>
    <w:rsid w:val="00162A1A"/>
    <w:rsid w:val="00163A64"/>
    <w:rsid w:val="001649F2"/>
    <w:rsid w:val="00165238"/>
    <w:rsid w:val="00171E50"/>
    <w:rsid w:val="00174A30"/>
    <w:rsid w:val="00175C7D"/>
    <w:rsid w:val="001765BF"/>
    <w:rsid w:val="00185156"/>
    <w:rsid w:val="001952DB"/>
    <w:rsid w:val="001977B4"/>
    <w:rsid w:val="001B090E"/>
    <w:rsid w:val="001B0B88"/>
    <w:rsid w:val="001B3FF6"/>
    <w:rsid w:val="001B443C"/>
    <w:rsid w:val="001B4986"/>
    <w:rsid w:val="001B686E"/>
    <w:rsid w:val="001C126D"/>
    <w:rsid w:val="001C2DFA"/>
    <w:rsid w:val="001C336D"/>
    <w:rsid w:val="001C4925"/>
    <w:rsid w:val="001C4BE7"/>
    <w:rsid w:val="001C5304"/>
    <w:rsid w:val="001D7996"/>
    <w:rsid w:val="001D7D83"/>
    <w:rsid w:val="001E50D0"/>
    <w:rsid w:val="001E664F"/>
    <w:rsid w:val="001E6A55"/>
    <w:rsid w:val="001F1214"/>
    <w:rsid w:val="001F141F"/>
    <w:rsid w:val="001F1676"/>
    <w:rsid w:val="001F1E89"/>
    <w:rsid w:val="001F22EA"/>
    <w:rsid w:val="001F3A9A"/>
    <w:rsid w:val="001F4170"/>
    <w:rsid w:val="001F4730"/>
    <w:rsid w:val="001F5E02"/>
    <w:rsid w:val="001F6964"/>
    <w:rsid w:val="001F794C"/>
    <w:rsid w:val="00201CDA"/>
    <w:rsid w:val="0020371F"/>
    <w:rsid w:val="00204688"/>
    <w:rsid w:val="002056A2"/>
    <w:rsid w:val="002060FE"/>
    <w:rsid w:val="00206508"/>
    <w:rsid w:val="00211748"/>
    <w:rsid w:val="0021182E"/>
    <w:rsid w:val="00211D56"/>
    <w:rsid w:val="002123E1"/>
    <w:rsid w:val="00212639"/>
    <w:rsid w:val="002136D4"/>
    <w:rsid w:val="00215947"/>
    <w:rsid w:val="00217D9A"/>
    <w:rsid w:val="00220A2D"/>
    <w:rsid w:val="002221FC"/>
    <w:rsid w:val="00230202"/>
    <w:rsid w:val="00230893"/>
    <w:rsid w:val="0023198A"/>
    <w:rsid w:val="002321B7"/>
    <w:rsid w:val="002372B2"/>
    <w:rsid w:val="002421CC"/>
    <w:rsid w:val="00242760"/>
    <w:rsid w:val="00245277"/>
    <w:rsid w:val="00250BDA"/>
    <w:rsid w:val="002527BD"/>
    <w:rsid w:val="002527D5"/>
    <w:rsid w:val="00252ADA"/>
    <w:rsid w:val="002545AD"/>
    <w:rsid w:val="00256CFF"/>
    <w:rsid w:val="00260BD8"/>
    <w:rsid w:val="0026379B"/>
    <w:rsid w:val="00266648"/>
    <w:rsid w:val="002708F5"/>
    <w:rsid w:val="00270D40"/>
    <w:rsid w:val="002746A6"/>
    <w:rsid w:val="00274BF7"/>
    <w:rsid w:val="0027768F"/>
    <w:rsid w:val="002834A5"/>
    <w:rsid w:val="00284843"/>
    <w:rsid w:val="00285B9B"/>
    <w:rsid w:val="002870D0"/>
    <w:rsid w:val="00287FA0"/>
    <w:rsid w:val="00291FB9"/>
    <w:rsid w:val="00295B41"/>
    <w:rsid w:val="00296341"/>
    <w:rsid w:val="002970AA"/>
    <w:rsid w:val="00297FFC"/>
    <w:rsid w:val="002A2E48"/>
    <w:rsid w:val="002A4605"/>
    <w:rsid w:val="002A5164"/>
    <w:rsid w:val="002B2198"/>
    <w:rsid w:val="002B3668"/>
    <w:rsid w:val="002B43EB"/>
    <w:rsid w:val="002B4771"/>
    <w:rsid w:val="002C2BA0"/>
    <w:rsid w:val="002C2E86"/>
    <w:rsid w:val="002C5898"/>
    <w:rsid w:val="002C660F"/>
    <w:rsid w:val="002C6C2E"/>
    <w:rsid w:val="002C7DF3"/>
    <w:rsid w:val="002D06FD"/>
    <w:rsid w:val="002D1A1E"/>
    <w:rsid w:val="002D220A"/>
    <w:rsid w:val="002D256F"/>
    <w:rsid w:val="002D50E2"/>
    <w:rsid w:val="002D5590"/>
    <w:rsid w:val="002D5A37"/>
    <w:rsid w:val="002E12B8"/>
    <w:rsid w:val="002E32C3"/>
    <w:rsid w:val="002E569D"/>
    <w:rsid w:val="002E7A74"/>
    <w:rsid w:val="002E7F4B"/>
    <w:rsid w:val="002F000C"/>
    <w:rsid w:val="002F04AA"/>
    <w:rsid w:val="002F0F41"/>
    <w:rsid w:val="002F3B9A"/>
    <w:rsid w:val="002F6B6D"/>
    <w:rsid w:val="0030166D"/>
    <w:rsid w:val="00304196"/>
    <w:rsid w:val="003046E5"/>
    <w:rsid w:val="00305094"/>
    <w:rsid w:val="00305648"/>
    <w:rsid w:val="00306067"/>
    <w:rsid w:val="0031135A"/>
    <w:rsid w:val="00312129"/>
    <w:rsid w:val="00314B5F"/>
    <w:rsid w:val="00317344"/>
    <w:rsid w:val="00320C5A"/>
    <w:rsid w:val="003275B6"/>
    <w:rsid w:val="00330B89"/>
    <w:rsid w:val="0033133C"/>
    <w:rsid w:val="003354B2"/>
    <w:rsid w:val="00344CC8"/>
    <w:rsid w:val="003453B5"/>
    <w:rsid w:val="0035226D"/>
    <w:rsid w:val="003522A8"/>
    <w:rsid w:val="00353CC3"/>
    <w:rsid w:val="00353FD5"/>
    <w:rsid w:val="00360B42"/>
    <w:rsid w:val="0036169C"/>
    <w:rsid w:val="003645A9"/>
    <w:rsid w:val="00365645"/>
    <w:rsid w:val="00366AAC"/>
    <w:rsid w:val="003735B8"/>
    <w:rsid w:val="003749E1"/>
    <w:rsid w:val="00377267"/>
    <w:rsid w:val="0038028B"/>
    <w:rsid w:val="00383715"/>
    <w:rsid w:val="00384820"/>
    <w:rsid w:val="00385BF6"/>
    <w:rsid w:val="00387AAA"/>
    <w:rsid w:val="00390800"/>
    <w:rsid w:val="00392B89"/>
    <w:rsid w:val="00393162"/>
    <w:rsid w:val="00394A4E"/>
    <w:rsid w:val="00395937"/>
    <w:rsid w:val="00396FB7"/>
    <w:rsid w:val="003A5FA6"/>
    <w:rsid w:val="003A6176"/>
    <w:rsid w:val="003A7659"/>
    <w:rsid w:val="003C01FF"/>
    <w:rsid w:val="003C0F4C"/>
    <w:rsid w:val="003D3817"/>
    <w:rsid w:val="003D444E"/>
    <w:rsid w:val="003D5124"/>
    <w:rsid w:val="003E714D"/>
    <w:rsid w:val="003E75AD"/>
    <w:rsid w:val="003F05CE"/>
    <w:rsid w:val="003F0AFA"/>
    <w:rsid w:val="003F43B6"/>
    <w:rsid w:val="00401717"/>
    <w:rsid w:val="00401EF6"/>
    <w:rsid w:val="004021CA"/>
    <w:rsid w:val="0040771B"/>
    <w:rsid w:val="004077F2"/>
    <w:rsid w:val="00410EDB"/>
    <w:rsid w:val="00411235"/>
    <w:rsid w:val="004227A5"/>
    <w:rsid w:val="004234E6"/>
    <w:rsid w:val="004264C1"/>
    <w:rsid w:val="004276B7"/>
    <w:rsid w:val="00427D03"/>
    <w:rsid w:val="0043688E"/>
    <w:rsid w:val="0043771A"/>
    <w:rsid w:val="0044048E"/>
    <w:rsid w:val="00444532"/>
    <w:rsid w:val="00445868"/>
    <w:rsid w:val="0044683D"/>
    <w:rsid w:val="00452301"/>
    <w:rsid w:val="00452A35"/>
    <w:rsid w:val="00456573"/>
    <w:rsid w:val="0046381D"/>
    <w:rsid w:val="004654EB"/>
    <w:rsid w:val="0047581B"/>
    <w:rsid w:val="00477099"/>
    <w:rsid w:val="00480C94"/>
    <w:rsid w:val="0048155C"/>
    <w:rsid w:val="00481578"/>
    <w:rsid w:val="0049022B"/>
    <w:rsid w:val="00493363"/>
    <w:rsid w:val="004940C9"/>
    <w:rsid w:val="00494632"/>
    <w:rsid w:val="00494D9B"/>
    <w:rsid w:val="00496988"/>
    <w:rsid w:val="004A18A0"/>
    <w:rsid w:val="004A1CAC"/>
    <w:rsid w:val="004A2A1F"/>
    <w:rsid w:val="004A4668"/>
    <w:rsid w:val="004A4C46"/>
    <w:rsid w:val="004A5AD5"/>
    <w:rsid w:val="004A6314"/>
    <w:rsid w:val="004A65BB"/>
    <w:rsid w:val="004A6C71"/>
    <w:rsid w:val="004B4B76"/>
    <w:rsid w:val="004D4785"/>
    <w:rsid w:val="004D50C1"/>
    <w:rsid w:val="004E4123"/>
    <w:rsid w:val="004E7A0E"/>
    <w:rsid w:val="004E7BD5"/>
    <w:rsid w:val="004F0326"/>
    <w:rsid w:val="004F0AD5"/>
    <w:rsid w:val="004F2B8C"/>
    <w:rsid w:val="004F51F7"/>
    <w:rsid w:val="004F75A0"/>
    <w:rsid w:val="00500686"/>
    <w:rsid w:val="005031C4"/>
    <w:rsid w:val="00503F4C"/>
    <w:rsid w:val="00503FEE"/>
    <w:rsid w:val="0050401E"/>
    <w:rsid w:val="00504304"/>
    <w:rsid w:val="005058CE"/>
    <w:rsid w:val="00505FBE"/>
    <w:rsid w:val="00507830"/>
    <w:rsid w:val="005079F5"/>
    <w:rsid w:val="00510E32"/>
    <w:rsid w:val="0051398C"/>
    <w:rsid w:val="00516013"/>
    <w:rsid w:val="005166A3"/>
    <w:rsid w:val="005228AA"/>
    <w:rsid w:val="005259B2"/>
    <w:rsid w:val="00530820"/>
    <w:rsid w:val="00535FB9"/>
    <w:rsid w:val="00536C40"/>
    <w:rsid w:val="00540021"/>
    <w:rsid w:val="00543812"/>
    <w:rsid w:val="00545029"/>
    <w:rsid w:val="005466DB"/>
    <w:rsid w:val="005467D4"/>
    <w:rsid w:val="00546A4A"/>
    <w:rsid w:val="00547377"/>
    <w:rsid w:val="00550C3D"/>
    <w:rsid w:val="0055488C"/>
    <w:rsid w:val="00555150"/>
    <w:rsid w:val="0055533C"/>
    <w:rsid w:val="00560151"/>
    <w:rsid w:val="00561685"/>
    <w:rsid w:val="00562DA5"/>
    <w:rsid w:val="0056567B"/>
    <w:rsid w:val="00565AA8"/>
    <w:rsid w:val="00566E40"/>
    <w:rsid w:val="005706BC"/>
    <w:rsid w:val="00575B11"/>
    <w:rsid w:val="00580CE5"/>
    <w:rsid w:val="00581ABB"/>
    <w:rsid w:val="00587AF9"/>
    <w:rsid w:val="00590F83"/>
    <w:rsid w:val="005920DD"/>
    <w:rsid w:val="00594A07"/>
    <w:rsid w:val="0059667E"/>
    <w:rsid w:val="005A1BA2"/>
    <w:rsid w:val="005A3AA2"/>
    <w:rsid w:val="005A6049"/>
    <w:rsid w:val="005A7C2E"/>
    <w:rsid w:val="005B0276"/>
    <w:rsid w:val="005B0A8E"/>
    <w:rsid w:val="005B10DB"/>
    <w:rsid w:val="005B1E1E"/>
    <w:rsid w:val="005B3C7B"/>
    <w:rsid w:val="005B5D74"/>
    <w:rsid w:val="005B6E40"/>
    <w:rsid w:val="005B7A39"/>
    <w:rsid w:val="005C0875"/>
    <w:rsid w:val="005C111B"/>
    <w:rsid w:val="005C182B"/>
    <w:rsid w:val="005C4E5A"/>
    <w:rsid w:val="005C5212"/>
    <w:rsid w:val="005D0853"/>
    <w:rsid w:val="005D3733"/>
    <w:rsid w:val="005E0ABF"/>
    <w:rsid w:val="005E51F7"/>
    <w:rsid w:val="005F17AD"/>
    <w:rsid w:val="00601069"/>
    <w:rsid w:val="00601AA9"/>
    <w:rsid w:val="00604508"/>
    <w:rsid w:val="0060652F"/>
    <w:rsid w:val="006071E7"/>
    <w:rsid w:val="00612701"/>
    <w:rsid w:val="00613D93"/>
    <w:rsid w:val="00615A5D"/>
    <w:rsid w:val="0062706C"/>
    <w:rsid w:val="00631F63"/>
    <w:rsid w:val="00640FDF"/>
    <w:rsid w:val="006441CF"/>
    <w:rsid w:val="006447C5"/>
    <w:rsid w:val="00644B87"/>
    <w:rsid w:val="00645A4D"/>
    <w:rsid w:val="00650E7B"/>
    <w:rsid w:val="0066145D"/>
    <w:rsid w:val="00670C29"/>
    <w:rsid w:val="0067133B"/>
    <w:rsid w:val="00673A05"/>
    <w:rsid w:val="0067460B"/>
    <w:rsid w:val="006748CD"/>
    <w:rsid w:val="00675681"/>
    <w:rsid w:val="00677E1A"/>
    <w:rsid w:val="00681801"/>
    <w:rsid w:val="006864BA"/>
    <w:rsid w:val="00687C51"/>
    <w:rsid w:val="00687DB9"/>
    <w:rsid w:val="0069088C"/>
    <w:rsid w:val="0069294C"/>
    <w:rsid w:val="006933D9"/>
    <w:rsid w:val="0069418C"/>
    <w:rsid w:val="00694710"/>
    <w:rsid w:val="006964D0"/>
    <w:rsid w:val="006A3020"/>
    <w:rsid w:val="006A4E95"/>
    <w:rsid w:val="006A5765"/>
    <w:rsid w:val="006A7B41"/>
    <w:rsid w:val="006C3D81"/>
    <w:rsid w:val="006C4D62"/>
    <w:rsid w:val="006D052D"/>
    <w:rsid w:val="006D24D9"/>
    <w:rsid w:val="006D53EC"/>
    <w:rsid w:val="006D59B6"/>
    <w:rsid w:val="006E2403"/>
    <w:rsid w:val="006E68CF"/>
    <w:rsid w:val="006F2E7F"/>
    <w:rsid w:val="006F361F"/>
    <w:rsid w:val="006F576E"/>
    <w:rsid w:val="006F65C8"/>
    <w:rsid w:val="007019A4"/>
    <w:rsid w:val="00703AA2"/>
    <w:rsid w:val="00705E70"/>
    <w:rsid w:val="00706625"/>
    <w:rsid w:val="00711F89"/>
    <w:rsid w:val="00716803"/>
    <w:rsid w:val="0071723B"/>
    <w:rsid w:val="007222EB"/>
    <w:rsid w:val="00722C0F"/>
    <w:rsid w:val="00725CA5"/>
    <w:rsid w:val="00740E02"/>
    <w:rsid w:val="007434B0"/>
    <w:rsid w:val="00743B85"/>
    <w:rsid w:val="00746F35"/>
    <w:rsid w:val="00750EED"/>
    <w:rsid w:val="00751645"/>
    <w:rsid w:val="00752216"/>
    <w:rsid w:val="0075359C"/>
    <w:rsid w:val="00754A75"/>
    <w:rsid w:val="00760064"/>
    <w:rsid w:val="007618A9"/>
    <w:rsid w:val="00767093"/>
    <w:rsid w:val="007725A7"/>
    <w:rsid w:val="0078023A"/>
    <w:rsid w:val="00780D9A"/>
    <w:rsid w:val="0078359A"/>
    <w:rsid w:val="0078579B"/>
    <w:rsid w:val="00792D32"/>
    <w:rsid w:val="00793936"/>
    <w:rsid w:val="007961F8"/>
    <w:rsid w:val="00797732"/>
    <w:rsid w:val="007A199F"/>
    <w:rsid w:val="007A1FC0"/>
    <w:rsid w:val="007A427D"/>
    <w:rsid w:val="007A680D"/>
    <w:rsid w:val="007A6BEF"/>
    <w:rsid w:val="007A7E42"/>
    <w:rsid w:val="007B385D"/>
    <w:rsid w:val="007B6324"/>
    <w:rsid w:val="007B6625"/>
    <w:rsid w:val="007B69A7"/>
    <w:rsid w:val="007C18EF"/>
    <w:rsid w:val="007C2F49"/>
    <w:rsid w:val="007C5EB7"/>
    <w:rsid w:val="007C734E"/>
    <w:rsid w:val="007D096B"/>
    <w:rsid w:val="007D1379"/>
    <w:rsid w:val="007D2710"/>
    <w:rsid w:val="007D33FF"/>
    <w:rsid w:val="007D60A4"/>
    <w:rsid w:val="007E3892"/>
    <w:rsid w:val="007E3CEF"/>
    <w:rsid w:val="007E5B74"/>
    <w:rsid w:val="007E7E2C"/>
    <w:rsid w:val="007F08F6"/>
    <w:rsid w:val="007F1257"/>
    <w:rsid w:val="007F38B6"/>
    <w:rsid w:val="007F4404"/>
    <w:rsid w:val="007F666B"/>
    <w:rsid w:val="007F6B32"/>
    <w:rsid w:val="007F6DF9"/>
    <w:rsid w:val="007F7CFD"/>
    <w:rsid w:val="008001C5"/>
    <w:rsid w:val="00800217"/>
    <w:rsid w:val="008006D0"/>
    <w:rsid w:val="008017BD"/>
    <w:rsid w:val="00803443"/>
    <w:rsid w:val="008034EC"/>
    <w:rsid w:val="008035A4"/>
    <w:rsid w:val="00807164"/>
    <w:rsid w:val="00810F0B"/>
    <w:rsid w:val="008115DE"/>
    <w:rsid w:val="008117CB"/>
    <w:rsid w:val="00811E40"/>
    <w:rsid w:val="00812803"/>
    <w:rsid w:val="0081384A"/>
    <w:rsid w:val="00814C4B"/>
    <w:rsid w:val="00816E05"/>
    <w:rsid w:val="00817327"/>
    <w:rsid w:val="008179E4"/>
    <w:rsid w:val="00817B89"/>
    <w:rsid w:val="00817F0B"/>
    <w:rsid w:val="008221BB"/>
    <w:rsid w:val="00822AC8"/>
    <w:rsid w:val="008337EA"/>
    <w:rsid w:val="00835148"/>
    <w:rsid w:val="0083665C"/>
    <w:rsid w:val="00837A17"/>
    <w:rsid w:val="008429E7"/>
    <w:rsid w:val="00844515"/>
    <w:rsid w:val="0084606E"/>
    <w:rsid w:val="00846D1F"/>
    <w:rsid w:val="00857ED0"/>
    <w:rsid w:val="0086158B"/>
    <w:rsid w:val="008633B3"/>
    <w:rsid w:val="00863C95"/>
    <w:rsid w:val="008653D6"/>
    <w:rsid w:val="008667E5"/>
    <w:rsid w:val="0087112F"/>
    <w:rsid w:val="0087332B"/>
    <w:rsid w:val="00873F13"/>
    <w:rsid w:val="0087727E"/>
    <w:rsid w:val="00880AD4"/>
    <w:rsid w:val="00883292"/>
    <w:rsid w:val="00883E88"/>
    <w:rsid w:val="00883FF0"/>
    <w:rsid w:val="008848E0"/>
    <w:rsid w:val="00886FF3"/>
    <w:rsid w:val="008872CA"/>
    <w:rsid w:val="00891189"/>
    <w:rsid w:val="0089307C"/>
    <w:rsid w:val="008A3AA1"/>
    <w:rsid w:val="008A439B"/>
    <w:rsid w:val="008A74F3"/>
    <w:rsid w:val="008A7856"/>
    <w:rsid w:val="008B4843"/>
    <w:rsid w:val="008B6846"/>
    <w:rsid w:val="008B74AC"/>
    <w:rsid w:val="008C03FB"/>
    <w:rsid w:val="008C1924"/>
    <w:rsid w:val="008C6C7E"/>
    <w:rsid w:val="008D01D9"/>
    <w:rsid w:val="008D2895"/>
    <w:rsid w:val="008D76CE"/>
    <w:rsid w:val="008E0949"/>
    <w:rsid w:val="008E1180"/>
    <w:rsid w:val="008E3222"/>
    <w:rsid w:val="008E6F83"/>
    <w:rsid w:val="008F18AE"/>
    <w:rsid w:val="008F452A"/>
    <w:rsid w:val="00903C2F"/>
    <w:rsid w:val="0090627C"/>
    <w:rsid w:val="00906C02"/>
    <w:rsid w:val="009101D1"/>
    <w:rsid w:val="00911AB6"/>
    <w:rsid w:val="0091283C"/>
    <w:rsid w:val="009139F6"/>
    <w:rsid w:val="00914E23"/>
    <w:rsid w:val="00915B9A"/>
    <w:rsid w:val="009208E7"/>
    <w:rsid w:val="00923724"/>
    <w:rsid w:val="00923A1B"/>
    <w:rsid w:val="00932D18"/>
    <w:rsid w:val="0093361E"/>
    <w:rsid w:val="00935240"/>
    <w:rsid w:val="00936587"/>
    <w:rsid w:val="00941479"/>
    <w:rsid w:val="00943BE7"/>
    <w:rsid w:val="00943E65"/>
    <w:rsid w:val="00946131"/>
    <w:rsid w:val="0094649E"/>
    <w:rsid w:val="009473C6"/>
    <w:rsid w:val="00950AC2"/>
    <w:rsid w:val="009541A7"/>
    <w:rsid w:val="00955D6A"/>
    <w:rsid w:val="00957D94"/>
    <w:rsid w:val="00957F52"/>
    <w:rsid w:val="00957F53"/>
    <w:rsid w:val="00962E37"/>
    <w:rsid w:val="00963167"/>
    <w:rsid w:val="009650A2"/>
    <w:rsid w:val="00965145"/>
    <w:rsid w:val="00973A0B"/>
    <w:rsid w:val="0097461F"/>
    <w:rsid w:val="00980554"/>
    <w:rsid w:val="00980A12"/>
    <w:rsid w:val="00981EED"/>
    <w:rsid w:val="00981F38"/>
    <w:rsid w:val="0098242E"/>
    <w:rsid w:val="00982A7F"/>
    <w:rsid w:val="00982E6F"/>
    <w:rsid w:val="00983373"/>
    <w:rsid w:val="00983DCE"/>
    <w:rsid w:val="00987B55"/>
    <w:rsid w:val="009906B6"/>
    <w:rsid w:val="00991127"/>
    <w:rsid w:val="009932B7"/>
    <w:rsid w:val="00993399"/>
    <w:rsid w:val="009965F8"/>
    <w:rsid w:val="009974F7"/>
    <w:rsid w:val="009A03FC"/>
    <w:rsid w:val="009A1E16"/>
    <w:rsid w:val="009A2EEF"/>
    <w:rsid w:val="009A2F7E"/>
    <w:rsid w:val="009A33BB"/>
    <w:rsid w:val="009A4135"/>
    <w:rsid w:val="009A532F"/>
    <w:rsid w:val="009B05FA"/>
    <w:rsid w:val="009B1813"/>
    <w:rsid w:val="009B2A3B"/>
    <w:rsid w:val="009B5FB9"/>
    <w:rsid w:val="009B7363"/>
    <w:rsid w:val="009C3E76"/>
    <w:rsid w:val="009C4D72"/>
    <w:rsid w:val="009C52BB"/>
    <w:rsid w:val="009C59D2"/>
    <w:rsid w:val="009C65C7"/>
    <w:rsid w:val="009D145F"/>
    <w:rsid w:val="009D1634"/>
    <w:rsid w:val="009D16AF"/>
    <w:rsid w:val="009D1FCE"/>
    <w:rsid w:val="009D4FEF"/>
    <w:rsid w:val="009D79EF"/>
    <w:rsid w:val="009E064F"/>
    <w:rsid w:val="009E2BA2"/>
    <w:rsid w:val="009E32FB"/>
    <w:rsid w:val="009E355D"/>
    <w:rsid w:val="009E47E2"/>
    <w:rsid w:val="009E7385"/>
    <w:rsid w:val="009F3EE8"/>
    <w:rsid w:val="009F73AC"/>
    <w:rsid w:val="009F7B2E"/>
    <w:rsid w:val="00A04C16"/>
    <w:rsid w:val="00A0552B"/>
    <w:rsid w:val="00A10038"/>
    <w:rsid w:val="00A11010"/>
    <w:rsid w:val="00A11BAB"/>
    <w:rsid w:val="00A13E5D"/>
    <w:rsid w:val="00A25C26"/>
    <w:rsid w:val="00A27CC5"/>
    <w:rsid w:val="00A32523"/>
    <w:rsid w:val="00A32FEF"/>
    <w:rsid w:val="00A40317"/>
    <w:rsid w:val="00A449AD"/>
    <w:rsid w:val="00A4617B"/>
    <w:rsid w:val="00A5122A"/>
    <w:rsid w:val="00A51CF3"/>
    <w:rsid w:val="00A52A71"/>
    <w:rsid w:val="00A53226"/>
    <w:rsid w:val="00A567DA"/>
    <w:rsid w:val="00A60A89"/>
    <w:rsid w:val="00A6791A"/>
    <w:rsid w:val="00A71207"/>
    <w:rsid w:val="00A72047"/>
    <w:rsid w:val="00A753C5"/>
    <w:rsid w:val="00A773DF"/>
    <w:rsid w:val="00A84E00"/>
    <w:rsid w:val="00A84E8C"/>
    <w:rsid w:val="00A86CF4"/>
    <w:rsid w:val="00A900C7"/>
    <w:rsid w:val="00A95922"/>
    <w:rsid w:val="00A97180"/>
    <w:rsid w:val="00AA0CC8"/>
    <w:rsid w:val="00AA1B5F"/>
    <w:rsid w:val="00AA512B"/>
    <w:rsid w:val="00AA7B06"/>
    <w:rsid w:val="00AB1AE5"/>
    <w:rsid w:val="00AB1AF8"/>
    <w:rsid w:val="00AB1B58"/>
    <w:rsid w:val="00AB2F9A"/>
    <w:rsid w:val="00AB5D9A"/>
    <w:rsid w:val="00AB627C"/>
    <w:rsid w:val="00AB730E"/>
    <w:rsid w:val="00AC0697"/>
    <w:rsid w:val="00AC2303"/>
    <w:rsid w:val="00AC3105"/>
    <w:rsid w:val="00AD2439"/>
    <w:rsid w:val="00AD5928"/>
    <w:rsid w:val="00AD5DF2"/>
    <w:rsid w:val="00AD6D2A"/>
    <w:rsid w:val="00AE0291"/>
    <w:rsid w:val="00AE1558"/>
    <w:rsid w:val="00AE1DD2"/>
    <w:rsid w:val="00AE244E"/>
    <w:rsid w:val="00AE2E6C"/>
    <w:rsid w:val="00AF206F"/>
    <w:rsid w:val="00AF23C9"/>
    <w:rsid w:val="00AF35AF"/>
    <w:rsid w:val="00AF48F8"/>
    <w:rsid w:val="00AF4D25"/>
    <w:rsid w:val="00AF5E54"/>
    <w:rsid w:val="00B02E80"/>
    <w:rsid w:val="00B04103"/>
    <w:rsid w:val="00B05804"/>
    <w:rsid w:val="00B06B02"/>
    <w:rsid w:val="00B06D15"/>
    <w:rsid w:val="00B10F99"/>
    <w:rsid w:val="00B11168"/>
    <w:rsid w:val="00B11197"/>
    <w:rsid w:val="00B163A1"/>
    <w:rsid w:val="00B164BD"/>
    <w:rsid w:val="00B17436"/>
    <w:rsid w:val="00B21369"/>
    <w:rsid w:val="00B22BBA"/>
    <w:rsid w:val="00B250C2"/>
    <w:rsid w:val="00B2525C"/>
    <w:rsid w:val="00B25309"/>
    <w:rsid w:val="00B30535"/>
    <w:rsid w:val="00B31D33"/>
    <w:rsid w:val="00B33355"/>
    <w:rsid w:val="00B351E9"/>
    <w:rsid w:val="00B35540"/>
    <w:rsid w:val="00B50C4B"/>
    <w:rsid w:val="00B50DB1"/>
    <w:rsid w:val="00B50F80"/>
    <w:rsid w:val="00B51BA3"/>
    <w:rsid w:val="00B54863"/>
    <w:rsid w:val="00B5648D"/>
    <w:rsid w:val="00B609EC"/>
    <w:rsid w:val="00B63189"/>
    <w:rsid w:val="00B63ADD"/>
    <w:rsid w:val="00B6450E"/>
    <w:rsid w:val="00B6636C"/>
    <w:rsid w:val="00B67800"/>
    <w:rsid w:val="00B7321C"/>
    <w:rsid w:val="00B76A2E"/>
    <w:rsid w:val="00B800F2"/>
    <w:rsid w:val="00B8673A"/>
    <w:rsid w:val="00B90012"/>
    <w:rsid w:val="00B90137"/>
    <w:rsid w:val="00B903DC"/>
    <w:rsid w:val="00B90974"/>
    <w:rsid w:val="00B911FA"/>
    <w:rsid w:val="00B913C8"/>
    <w:rsid w:val="00B933F8"/>
    <w:rsid w:val="00BA196B"/>
    <w:rsid w:val="00BA234A"/>
    <w:rsid w:val="00BA5555"/>
    <w:rsid w:val="00BB06AD"/>
    <w:rsid w:val="00BB0F0B"/>
    <w:rsid w:val="00BB4404"/>
    <w:rsid w:val="00BB786A"/>
    <w:rsid w:val="00BC0F33"/>
    <w:rsid w:val="00BC7A48"/>
    <w:rsid w:val="00BD1A5D"/>
    <w:rsid w:val="00BD2E5F"/>
    <w:rsid w:val="00BD4644"/>
    <w:rsid w:val="00BD49ED"/>
    <w:rsid w:val="00BD50F3"/>
    <w:rsid w:val="00BD6616"/>
    <w:rsid w:val="00BD7E00"/>
    <w:rsid w:val="00BE0547"/>
    <w:rsid w:val="00BE120D"/>
    <w:rsid w:val="00BE1827"/>
    <w:rsid w:val="00BE1EC4"/>
    <w:rsid w:val="00BE26E4"/>
    <w:rsid w:val="00BE2DD1"/>
    <w:rsid w:val="00BE2E23"/>
    <w:rsid w:val="00BE40F5"/>
    <w:rsid w:val="00BE448C"/>
    <w:rsid w:val="00BE5196"/>
    <w:rsid w:val="00BE7F81"/>
    <w:rsid w:val="00BF2BAB"/>
    <w:rsid w:val="00BF3DFF"/>
    <w:rsid w:val="00C01674"/>
    <w:rsid w:val="00C022A2"/>
    <w:rsid w:val="00C031EE"/>
    <w:rsid w:val="00C033EB"/>
    <w:rsid w:val="00C0386E"/>
    <w:rsid w:val="00C156C6"/>
    <w:rsid w:val="00C17FEF"/>
    <w:rsid w:val="00C21CB7"/>
    <w:rsid w:val="00C226B5"/>
    <w:rsid w:val="00C23116"/>
    <w:rsid w:val="00C24179"/>
    <w:rsid w:val="00C31017"/>
    <w:rsid w:val="00C373FD"/>
    <w:rsid w:val="00C43BF3"/>
    <w:rsid w:val="00C445F8"/>
    <w:rsid w:val="00C45607"/>
    <w:rsid w:val="00C50C3E"/>
    <w:rsid w:val="00C51B9D"/>
    <w:rsid w:val="00C52279"/>
    <w:rsid w:val="00C546F0"/>
    <w:rsid w:val="00C71F4C"/>
    <w:rsid w:val="00C73E85"/>
    <w:rsid w:val="00C75B71"/>
    <w:rsid w:val="00C75BF5"/>
    <w:rsid w:val="00C8017A"/>
    <w:rsid w:val="00C85922"/>
    <w:rsid w:val="00C8638C"/>
    <w:rsid w:val="00C941E4"/>
    <w:rsid w:val="00C97089"/>
    <w:rsid w:val="00CA138C"/>
    <w:rsid w:val="00CA2A13"/>
    <w:rsid w:val="00CA3616"/>
    <w:rsid w:val="00CA3B5A"/>
    <w:rsid w:val="00CA3D7F"/>
    <w:rsid w:val="00CA48F8"/>
    <w:rsid w:val="00CA6FCE"/>
    <w:rsid w:val="00CA7384"/>
    <w:rsid w:val="00CB00FA"/>
    <w:rsid w:val="00CB7BF8"/>
    <w:rsid w:val="00CB7DF3"/>
    <w:rsid w:val="00CC0387"/>
    <w:rsid w:val="00CC15FE"/>
    <w:rsid w:val="00CC1B33"/>
    <w:rsid w:val="00CD7152"/>
    <w:rsid w:val="00CD743B"/>
    <w:rsid w:val="00CE0C31"/>
    <w:rsid w:val="00CE51AC"/>
    <w:rsid w:val="00CE5500"/>
    <w:rsid w:val="00CE7333"/>
    <w:rsid w:val="00CE7376"/>
    <w:rsid w:val="00CF0581"/>
    <w:rsid w:val="00CF75F4"/>
    <w:rsid w:val="00D00A65"/>
    <w:rsid w:val="00D01A78"/>
    <w:rsid w:val="00D0207D"/>
    <w:rsid w:val="00D02571"/>
    <w:rsid w:val="00D02DCB"/>
    <w:rsid w:val="00D0300C"/>
    <w:rsid w:val="00D033C3"/>
    <w:rsid w:val="00D03599"/>
    <w:rsid w:val="00D04314"/>
    <w:rsid w:val="00D0603D"/>
    <w:rsid w:val="00D0614F"/>
    <w:rsid w:val="00D10E9B"/>
    <w:rsid w:val="00D14C19"/>
    <w:rsid w:val="00D15387"/>
    <w:rsid w:val="00D15624"/>
    <w:rsid w:val="00D2069D"/>
    <w:rsid w:val="00D2242C"/>
    <w:rsid w:val="00D2480C"/>
    <w:rsid w:val="00D321C3"/>
    <w:rsid w:val="00D42341"/>
    <w:rsid w:val="00D435D1"/>
    <w:rsid w:val="00D43E06"/>
    <w:rsid w:val="00D4540A"/>
    <w:rsid w:val="00D53276"/>
    <w:rsid w:val="00D600F5"/>
    <w:rsid w:val="00D60208"/>
    <w:rsid w:val="00D629C5"/>
    <w:rsid w:val="00D64E7E"/>
    <w:rsid w:val="00D65D97"/>
    <w:rsid w:val="00D674BA"/>
    <w:rsid w:val="00D67F39"/>
    <w:rsid w:val="00D70106"/>
    <w:rsid w:val="00D7041F"/>
    <w:rsid w:val="00D708B8"/>
    <w:rsid w:val="00D70C19"/>
    <w:rsid w:val="00D72CAF"/>
    <w:rsid w:val="00D778E7"/>
    <w:rsid w:val="00D810C2"/>
    <w:rsid w:val="00D842CE"/>
    <w:rsid w:val="00D86440"/>
    <w:rsid w:val="00D86A0E"/>
    <w:rsid w:val="00D9060A"/>
    <w:rsid w:val="00D91E4A"/>
    <w:rsid w:val="00D93CC9"/>
    <w:rsid w:val="00D95C27"/>
    <w:rsid w:val="00D970C8"/>
    <w:rsid w:val="00DA2AFF"/>
    <w:rsid w:val="00DA49B4"/>
    <w:rsid w:val="00DA6B57"/>
    <w:rsid w:val="00DB3B04"/>
    <w:rsid w:val="00DC3147"/>
    <w:rsid w:val="00DC476D"/>
    <w:rsid w:val="00DD4F21"/>
    <w:rsid w:val="00DD5142"/>
    <w:rsid w:val="00DD7852"/>
    <w:rsid w:val="00DD7CC9"/>
    <w:rsid w:val="00DD7DE0"/>
    <w:rsid w:val="00DE264C"/>
    <w:rsid w:val="00DE4395"/>
    <w:rsid w:val="00DE4738"/>
    <w:rsid w:val="00DE4812"/>
    <w:rsid w:val="00DE6949"/>
    <w:rsid w:val="00DE77AE"/>
    <w:rsid w:val="00DF3138"/>
    <w:rsid w:val="00DF42EC"/>
    <w:rsid w:val="00DF6647"/>
    <w:rsid w:val="00DF682A"/>
    <w:rsid w:val="00E002C3"/>
    <w:rsid w:val="00E00A19"/>
    <w:rsid w:val="00E01C72"/>
    <w:rsid w:val="00E15982"/>
    <w:rsid w:val="00E15A7F"/>
    <w:rsid w:val="00E168F9"/>
    <w:rsid w:val="00E16BA8"/>
    <w:rsid w:val="00E22BCA"/>
    <w:rsid w:val="00E255BD"/>
    <w:rsid w:val="00E26ACB"/>
    <w:rsid w:val="00E2736F"/>
    <w:rsid w:val="00E30173"/>
    <w:rsid w:val="00E31742"/>
    <w:rsid w:val="00E31EA5"/>
    <w:rsid w:val="00E32B97"/>
    <w:rsid w:val="00E36994"/>
    <w:rsid w:val="00E46351"/>
    <w:rsid w:val="00E467A1"/>
    <w:rsid w:val="00E47AAC"/>
    <w:rsid w:val="00E50085"/>
    <w:rsid w:val="00E52404"/>
    <w:rsid w:val="00E539A4"/>
    <w:rsid w:val="00E56552"/>
    <w:rsid w:val="00E575B0"/>
    <w:rsid w:val="00E60986"/>
    <w:rsid w:val="00E642EA"/>
    <w:rsid w:val="00E647AC"/>
    <w:rsid w:val="00E72FB8"/>
    <w:rsid w:val="00E74114"/>
    <w:rsid w:val="00E77ABD"/>
    <w:rsid w:val="00E77F6F"/>
    <w:rsid w:val="00E80C76"/>
    <w:rsid w:val="00E82D5F"/>
    <w:rsid w:val="00E85BD0"/>
    <w:rsid w:val="00E904B1"/>
    <w:rsid w:val="00E913BB"/>
    <w:rsid w:val="00E91D97"/>
    <w:rsid w:val="00E92BF9"/>
    <w:rsid w:val="00E93281"/>
    <w:rsid w:val="00E934BC"/>
    <w:rsid w:val="00E9578E"/>
    <w:rsid w:val="00E95890"/>
    <w:rsid w:val="00EA0564"/>
    <w:rsid w:val="00EA30AF"/>
    <w:rsid w:val="00EA361A"/>
    <w:rsid w:val="00EA3A0B"/>
    <w:rsid w:val="00EA4892"/>
    <w:rsid w:val="00EA777E"/>
    <w:rsid w:val="00EB1F32"/>
    <w:rsid w:val="00EB50AE"/>
    <w:rsid w:val="00EB543A"/>
    <w:rsid w:val="00EC0F10"/>
    <w:rsid w:val="00EC368C"/>
    <w:rsid w:val="00EC56CE"/>
    <w:rsid w:val="00ED1C87"/>
    <w:rsid w:val="00ED60E8"/>
    <w:rsid w:val="00ED67A5"/>
    <w:rsid w:val="00EF0353"/>
    <w:rsid w:val="00EF2F41"/>
    <w:rsid w:val="00EF4331"/>
    <w:rsid w:val="00EF49CB"/>
    <w:rsid w:val="00EF4FB8"/>
    <w:rsid w:val="00EF6E9B"/>
    <w:rsid w:val="00EF7229"/>
    <w:rsid w:val="00F00B90"/>
    <w:rsid w:val="00F01352"/>
    <w:rsid w:val="00F13514"/>
    <w:rsid w:val="00F153FC"/>
    <w:rsid w:val="00F2172A"/>
    <w:rsid w:val="00F220DF"/>
    <w:rsid w:val="00F251DC"/>
    <w:rsid w:val="00F27FA4"/>
    <w:rsid w:val="00F3082E"/>
    <w:rsid w:val="00F31734"/>
    <w:rsid w:val="00F34E41"/>
    <w:rsid w:val="00F40B1D"/>
    <w:rsid w:val="00F412FD"/>
    <w:rsid w:val="00F42448"/>
    <w:rsid w:val="00F501A3"/>
    <w:rsid w:val="00F51B43"/>
    <w:rsid w:val="00F56035"/>
    <w:rsid w:val="00F61B27"/>
    <w:rsid w:val="00F63A2A"/>
    <w:rsid w:val="00F71232"/>
    <w:rsid w:val="00F74797"/>
    <w:rsid w:val="00F8067B"/>
    <w:rsid w:val="00F833DD"/>
    <w:rsid w:val="00F8378A"/>
    <w:rsid w:val="00F83998"/>
    <w:rsid w:val="00F857FF"/>
    <w:rsid w:val="00F86179"/>
    <w:rsid w:val="00F9394E"/>
    <w:rsid w:val="00FA2417"/>
    <w:rsid w:val="00FA638B"/>
    <w:rsid w:val="00FA704F"/>
    <w:rsid w:val="00FB4E26"/>
    <w:rsid w:val="00FB5DF9"/>
    <w:rsid w:val="00FB678B"/>
    <w:rsid w:val="00FC0F4D"/>
    <w:rsid w:val="00FC1A76"/>
    <w:rsid w:val="00FC21C9"/>
    <w:rsid w:val="00FC3229"/>
    <w:rsid w:val="00FC50BC"/>
    <w:rsid w:val="00FC525D"/>
    <w:rsid w:val="00FC7090"/>
    <w:rsid w:val="00FD0627"/>
    <w:rsid w:val="00FD174F"/>
    <w:rsid w:val="00FD17E1"/>
    <w:rsid w:val="00FD3C9C"/>
    <w:rsid w:val="00FD6E0A"/>
    <w:rsid w:val="00FD7EB2"/>
    <w:rsid w:val="00FE001F"/>
    <w:rsid w:val="00FE395F"/>
    <w:rsid w:val="00FE3E9D"/>
    <w:rsid w:val="00FE650A"/>
    <w:rsid w:val="00FE6D7B"/>
    <w:rsid w:val="00FE7D28"/>
    <w:rsid w:val="00FE7ECE"/>
    <w:rsid w:val="00FF181C"/>
    <w:rsid w:val="00FF2F15"/>
    <w:rsid w:val="00FF4CC2"/>
    <w:rsid w:val="04DA4A69"/>
    <w:rsid w:val="08FDABC2"/>
    <w:rsid w:val="0CDF025F"/>
    <w:rsid w:val="115932AA"/>
    <w:rsid w:val="15F13E72"/>
    <w:rsid w:val="2BAD816A"/>
    <w:rsid w:val="2DE7CDA5"/>
    <w:rsid w:val="2E03BEA8"/>
    <w:rsid w:val="33085513"/>
    <w:rsid w:val="43B36353"/>
    <w:rsid w:val="458AC781"/>
    <w:rsid w:val="53C91838"/>
    <w:rsid w:val="5663008F"/>
    <w:rsid w:val="69D41B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A27B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C4B"/>
  </w:style>
  <w:style w:type="paragraph" w:styleId="Heading1">
    <w:name w:val="heading 1"/>
    <w:basedOn w:val="Normal"/>
    <w:next w:val="Normal"/>
    <w:link w:val="Heading1Char"/>
    <w:uiPriority w:val="9"/>
    <w:qFormat/>
    <w:rsid w:val="009352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B02"/>
    <w:pPr>
      <w:ind w:left="720"/>
      <w:contextualSpacing/>
    </w:pPr>
  </w:style>
  <w:style w:type="paragraph" w:styleId="BalloonText">
    <w:name w:val="Balloon Text"/>
    <w:basedOn w:val="Normal"/>
    <w:link w:val="BalloonTextChar"/>
    <w:uiPriority w:val="99"/>
    <w:semiHidden/>
    <w:unhideWhenUsed/>
    <w:rsid w:val="00297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AA"/>
    <w:rPr>
      <w:rFonts w:ascii="Segoe UI" w:hAnsi="Segoe UI" w:cs="Segoe UI"/>
      <w:sz w:val="18"/>
      <w:szCs w:val="18"/>
    </w:rPr>
  </w:style>
  <w:style w:type="paragraph" w:styleId="Header">
    <w:name w:val="header"/>
    <w:basedOn w:val="Normal"/>
    <w:link w:val="HeaderChar"/>
    <w:uiPriority w:val="99"/>
    <w:unhideWhenUsed/>
    <w:rsid w:val="007B6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9A7"/>
  </w:style>
  <w:style w:type="paragraph" w:styleId="Footer">
    <w:name w:val="footer"/>
    <w:basedOn w:val="Normal"/>
    <w:link w:val="FooterChar"/>
    <w:uiPriority w:val="99"/>
    <w:unhideWhenUsed/>
    <w:rsid w:val="007B6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9A7"/>
  </w:style>
  <w:style w:type="paragraph" w:styleId="FootnoteText">
    <w:name w:val="footnote text"/>
    <w:basedOn w:val="Normal"/>
    <w:link w:val="FootnoteTextChar"/>
    <w:uiPriority w:val="99"/>
    <w:semiHidden/>
    <w:unhideWhenUsed/>
    <w:rsid w:val="004264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4C1"/>
    <w:rPr>
      <w:sz w:val="20"/>
      <w:szCs w:val="20"/>
    </w:rPr>
  </w:style>
  <w:style w:type="character" w:styleId="FootnoteReference">
    <w:name w:val="footnote reference"/>
    <w:basedOn w:val="DefaultParagraphFont"/>
    <w:uiPriority w:val="99"/>
    <w:semiHidden/>
    <w:unhideWhenUsed/>
    <w:rsid w:val="004264C1"/>
    <w:rPr>
      <w:vertAlign w:val="superscript"/>
    </w:rPr>
  </w:style>
  <w:style w:type="character" w:styleId="Hyperlink">
    <w:name w:val="Hyperlink"/>
    <w:basedOn w:val="DefaultParagraphFont"/>
    <w:uiPriority w:val="99"/>
    <w:unhideWhenUsed/>
    <w:rsid w:val="00AF48F8"/>
    <w:rPr>
      <w:color w:val="0563C1" w:themeColor="hyperlink"/>
      <w:u w:val="single"/>
    </w:rPr>
  </w:style>
  <w:style w:type="character" w:styleId="UnresolvedMention">
    <w:name w:val="Unresolved Mention"/>
    <w:basedOn w:val="DefaultParagraphFont"/>
    <w:uiPriority w:val="99"/>
    <w:semiHidden/>
    <w:unhideWhenUsed/>
    <w:rsid w:val="00AF48F8"/>
    <w:rPr>
      <w:color w:val="605E5C"/>
      <w:shd w:val="clear" w:color="auto" w:fill="E1DFDD"/>
    </w:rPr>
  </w:style>
  <w:style w:type="character" w:styleId="CommentReference">
    <w:name w:val="annotation reference"/>
    <w:basedOn w:val="DefaultParagraphFont"/>
    <w:uiPriority w:val="99"/>
    <w:semiHidden/>
    <w:unhideWhenUsed/>
    <w:rsid w:val="00BE120D"/>
    <w:rPr>
      <w:sz w:val="16"/>
      <w:szCs w:val="16"/>
    </w:rPr>
  </w:style>
  <w:style w:type="paragraph" w:styleId="CommentText">
    <w:name w:val="annotation text"/>
    <w:basedOn w:val="Normal"/>
    <w:link w:val="CommentTextChar"/>
    <w:uiPriority w:val="99"/>
    <w:unhideWhenUsed/>
    <w:rsid w:val="00BE120D"/>
    <w:pPr>
      <w:spacing w:line="240" w:lineRule="auto"/>
    </w:pPr>
    <w:rPr>
      <w:sz w:val="20"/>
      <w:szCs w:val="20"/>
    </w:rPr>
  </w:style>
  <w:style w:type="character" w:customStyle="1" w:styleId="CommentTextChar">
    <w:name w:val="Comment Text Char"/>
    <w:basedOn w:val="DefaultParagraphFont"/>
    <w:link w:val="CommentText"/>
    <w:uiPriority w:val="99"/>
    <w:rsid w:val="00BE120D"/>
    <w:rPr>
      <w:sz w:val="20"/>
      <w:szCs w:val="20"/>
    </w:rPr>
  </w:style>
  <w:style w:type="paragraph" w:styleId="CommentSubject">
    <w:name w:val="annotation subject"/>
    <w:basedOn w:val="CommentText"/>
    <w:next w:val="CommentText"/>
    <w:link w:val="CommentSubjectChar"/>
    <w:uiPriority w:val="99"/>
    <w:semiHidden/>
    <w:unhideWhenUsed/>
    <w:rsid w:val="00BE120D"/>
    <w:rPr>
      <w:b/>
      <w:bCs/>
    </w:rPr>
  </w:style>
  <w:style w:type="character" w:customStyle="1" w:styleId="CommentSubjectChar">
    <w:name w:val="Comment Subject Char"/>
    <w:basedOn w:val="CommentTextChar"/>
    <w:link w:val="CommentSubject"/>
    <w:uiPriority w:val="99"/>
    <w:semiHidden/>
    <w:rsid w:val="00BE120D"/>
    <w:rPr>
      <w:b/>
      <w:bCs/>
      <w:sz w:val="20"/>
      <w:szCs w:val="20"/>
    </w:rPr>
  </w:style>
  <w:style w:type="character" w:customStyle="1" w:styleId="Heading1Char">
    <w:name w:val="Heading 1 Char"/>
    <w:basedOn w:val="DefaultParagraphFont"/>
    <w:link w:val="Heading1"/>
    <w:uiPriority w:val="9"/>
    <w:rsid w:val="0093524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35240"/>
    <w:pPr>
      <w:outlineLvl w:val="9"/>
    </w:pPr>
  </w:style>
  <w:style w:type="paragraph" w:styleId="TOC1">
    <w:name w:val="toc 1"/>
    <w:basedOn w:val="Normal"/>
    <w:next w:val="Normal"/>
    <w:autoRedefine/>
    <w:uiPriority w:val="39"/>
    <w:unhideWhenUsed/>
    <w:rsid w:val="00935240"/>
    <w:pPr>
      <w:spacing w:after="100"/>
    </w:pPr>
  </w:style>
  <w:style w:type="paragraph" w:styleId="Revision">
    <w:name w:val="Revision"/>
    <w:hidden/>
    <w:uiPriority w:val="99"/>
    <w:semiHidden/>
    <w:rsid w:val="00743B85"/>
    <w:pPr>
      <w:spacing w:after="0" w:line="240" w:lineRule="auto"/>
    </w:pPr>
  </w:style>
  <w:style w:type="paragraph" w:styleId="NormalWeb">
    <w:name w:val="Normal (Web)"/>
    <w:basedOn w:val="Normal"/>
    <w:uiPriority w:val="99"/>
    <w:unhideWhenUsed/>
    <w:rsid w:val="00DF3138"/>
    <w:rPr>
      <w:rFonts w:ascii="Times New Roman" w:hAnsi="Times New Roman" w:cs="Times New Roman"/>
      <w:sz w:val="24"/>
      <w:szCs w:val="24"/>
    </w:rPr>
  </w:style>
  <w:style w:type="character" w:customStyle="1" w:styleId="bumpedfont15">
    <w:name w:val="bumpedfont15"/>
    <w:basedOn w:val="DefaultParagraphFont"/>
    <w:rsid w:val="006F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08121-2082-48F1-91AA-23BDA630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3158</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2022-11-02T20:30:00Z</dcterms:created>
  <dcterms:modified xsi:type="dcterms:W3CDTF">2022-11-02T20:30:00Z</dcterms:modified>
</cp:coreProperties>
</file>