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AF1" w:rsidRPr="00BC3D52" w:rsidP="009034DB" w14:paraId="032AA7A3" w14:textId="77777777">
      <w:pPr>
        <w:jc w:val="center"/>
        <w:rPr>
          <w:bCs/>
        </w:rPr>
      </w:pPr>
      <w:r w:rsidRPr="00BC3D52">
        <w:rPr>
          <w:bCs/>
        </w:rPr>
        <w:t>Supporting</w:t>
      </w:r>
      <w:r w:rsidRPr="00BC3D52" w:rsidR="006249C2">
        <w:rPr>
          <w:bCs/>
        </w:rPr>
        <w:t xml:space="preserve"> </w:t>
      </w:r>
      <w:r w:rsidRPr="00BC3D52">
        <w:rPr>
          <w:bCs/>
        </w:rPr>
        <w:t>Statement</w:t>
      </w:r>
    </w:p>
    <w:p w:rsidR="009034DB" w:rsidRPr="00BC3D52" w:rsidP="009034DB" w14:paraId="166DC4CD" w14:textId="37CC6464">
      <w:pPr>
        <w:jc w:val="center"/>
        <w:rPr>
          <w:bCs/>
        </w:rPr>
      </w:pPr>
      <w:r w:rsidRPr="00BC3D52">
        <w:rPr>
          <w:bCs/>
        </w:rPr>
        <w:t>Emergency Grain Storage Facility</w:t>
      </w:r>
      <w:r w:rsidRPr="00BC3D52" w:rsidR="00AE3060">
        <w:rPr>
          <w:bCs/>
        </w:rPr>
        <w:t xml:space="preserve"> Assistan</w:t>
      </w:r>
      <w:r w:rsidRPr="00BC3D52" w:rsidR="008754C0">
        <w:rPr>
          <w:bCs/>
        </w:rPr>
        <w:t>ce</w:t>
      </w:r>
      <w:r w:rsidRPr="00BC3D52">
        <w:rPr>
          <w:bCs/>
        </w:rPr>
        <w:t xml:space="preserve"> Program</w:t>
      </w:r>
    </w:p>
    <w:p w:rsidR="009034DB" w:rsidP="000B32B8" w14:paraId="0C23A2E0" w14:textId="1BE13D57">
      <w:pPr>
        <w:jc w:val="center"/>
        <w:rPr>
          <w:b/>
        </w:rPr>
      </w:pPr>
      <w:r w:rsidRPr="00BC3D52">
        <w:rPr>
          <w:bCs/>
        </w:rPr>
        <w:t>OMB</w:t>
      </w:r>
      <w:r w:rsidRPr="00BC3D52" w:rsidR="006249C2">
        <w:rPr>
          <w:bCs/>
        </w:rPr>
        <w:t xml:space="preserve"> </w:t>
      </w:r>
      <w:r w:rsidRPr="00BC3D52">
        <w:rPr>
          <w:bCs/>
        </w:rPr>
        <w:t>control</w:t>
      </w:r>
      <w:r w:rsidRPr="00BC3D52" w:rsidR="006249C2">
        <w:rPr>
          <w:bCs/>
        </w:rPr>
        <w:t xml:space="preserve"> </w:t>
      </w:r>
      <w:r w:rsidRPr="00BC3D52">
        <w:rPr>
          <w:bCs/>
        </w:rPr>
        <w:t>number</w:t>
      </w:r>
      <w:r w:rsidRPr="00BC3D52" w:rsidR="007B4451">
        <w:rPr>
          <w:bCs/>
        </w:rPr>
        <w:t>:</w:t>
      </w:r>
      <w:r w:rsidRPr="00BC3D52" w:rsidR="00DB5138">
        <w:rPr>
          <w:bCs/>
        </w:rPr>
        <w:t xml:space="preserve"> </w:t>
      </w:r>
      <w:r w:rsidRPr="00BC3D52" w:rsidR="00231204">
        <w:rPr>
          <w:bCs/>
        </w:rPr>
        <w:t xml:space="preserve"> 0560</w:t>
      </w:r>
      <w:r w:rsidRPr="00BC3D52" w:rsidR="00873CCB">
        <w:rPr>
          <w:bCs/>
        </w:rPr>
        <w:t>-</w:t>
      </w:r>
      <w:r w:rsidRPr="00BC3D52" w:rsidR="0034572F">
        <w:rPr>
          <w:bCs/>
        </w:rPr>
        <w:t>NEW</w:t>
      </w:r>
    </w:p>
    <w:p w:rsidR="000B32B8" w:rsidP="000B32B8" w14:paraId="602F67B0" w14:textId="77777777">
      <w:pPr>
        <w:jc w:val="center"/>
      </w:pPr>
    </w:p>
    <w:p w:rsidR="002D4483" w:rsidP="006F7775" w14:paraId="56396AB7" w14:textId="1C350C3F">
      <w:r w:rsidRPr="004E1F54">
        <w:t xml:space="preserve">FSA </w:t>
      </w:r>
      <w:r w:rsidRPr="004E1F54" w:rsidR="004D3661">
        <w:rPr>
          <w:rFonts w:eastAsia="Calibri"/>
        </w:rPr>
        <w:t>is</w:t>
      </w:r>
      <w:r w:rsidRPr="004E1F54" w:rsidR="006249C2">
        <w:rPr>
          <w:rFonts w:eastAsia="Calibri"/>
        </w:rPr>
        <w:t xml:space="preserve"> </w:t>
      </w:r>
      <w:r w:rsidRPr="004E1F54" w:rsidR="004D3661">
        <w:rPr>
          <w:rFonts w:eastAsia="Calibri"/>
        </w:rPr>
        <w:t>requesting</w:t>
      </w:r>
      <w:r w:rsidRPr="004E1F54" w:rsidR="006249C2">
        <w:rPr>
          <w:rFonts w:eastAsia="Calibri"/>
        </w:rPr>
        <w:t xml:space="preserve"> </w:t>
      </w:r>
      <w:r w:rsidRPr="009B5A9A" w:rsidR="0034572F">
        <w:rPr>
          <w:rFonts w:eastAsia="Calibri"/>
          <w:b/>
          <w:bCs/>
        </w:rPr>
        <w:t>EMERGENCY</w:t>
      </w:r>
      <w:r w:rsidRPr="009B5A9A" w:rsidR="006249C2">
        <w:rPr>
          <w:rFonts w:eastAsia="Calibri"/>
          <w:b/>
          <w:bCs/>
        </w:rPr>
        <w:t xml:space="preserve"> </w:t>
      </w:r>
      <w:r w:rsidRPr="009B5A9A" w:rsidR="0034572F">
        <w:rPr>
          <w:rFonts w:eastAsia="Calibri"/>
          <w:b/>
          <w:bCs/>
        </w:rPr>
        <w:t>CLEARANCE</w:t>
      </w:r>
      <w:r w:rsidRPr="004E1F54" w:rsidR="006249C2">
        <w:rPr>
          <w:rFonts w:eastAsia="Calibri"/>
        </w:rPr>
        <w:t xml:space="preserve"> </w:t>
      </w:r>
      <w:r w:rsidR="00360529">
        <w:rPr>
          <w:rFonts w:eastAsia="Calibri"/>
        </w:rPr>
        <w:t>in order for</w:t>
      </w:r>
      <w:r w:rsidRPr="009B5A9A" w:rsidR="00563997">
        <w:t xml:space="preserve"> FSA to implement EGSFP provisions to provide financial assistance to producers affected by the December 2021 tornadoes that passed through eleven counties in Kentucky, as well as destroyed a large commercial grain elevator</w:t>
      </w:r>
      <w:r w:rsidR="00360529">
        <w:t xml:space="preserve"> limiting </w:t>
      </w:r>
      <w:r w:rsidRPr="009B5A9A" w:rsidR="00360529">
        <w:t>a producer’s marketing and storage options</w:t>
      </w:r>
      <w:r w:rsidRPr="009B5A9A" w:rsidR="00563997">
        <w:t xml:space="preserve">, </w:t>
      </w:r>
      <w:r w:rsidR="00360529">
        <w:t xml:space="preserve">in the most expeditious and timely manner possible.  </w:t>
      </w:r>
      <w:r w:rsidR="00191A0C">
        <w:t>G</w:t>
      </w:r>
      <w:r w:rsidRPr="009B5A9A" w:rsidR="00563997">
        <w:t xml:space="preserve">rain producers in Minnesota and South Dakota affected by the derecho (several thunderstorm and straight-line winds) that swept through these states and other </w:t>
      </w:r>
      <w:r w:rsidR="00DE77F2">
        <w:t>identified states and eligible disaster events</w:t>
      </w:r>
      <w:r w:rsidRPr="009B5A9A" w:rsidR="00563997">
        <w:t xml:space="preserve"> will also be eligible for EGSFP assistance. </w:t>
      </w:r>
      <w:r w:rsidR="00B93C45">
        <w:t xml:space="preserve"> </w:t>
      </w:r>
      <w:r w:rsidRPr="009B5A9A" w:rsidR="00563997">
        <w:t>The Deputy Administrator of Farm Programs may determine other areas eligible for assistance.</w:t>
      </w:r>
    </w:p>
    <w:p w:rsidR="002D4483" w:rsidP="006F7775" w14:paraId="203DFA69" w14:textId="77777777"/>
    <w:p w:rsidR="008F373A" w:rsidRPr="00003EF8" w:rsidP="006F7775" w14:paraId="15A9A6BA" w14:textId="11DD6917">
      <w:pPr>
        <w:rPr>
          <w:rFonts w:eastAsiaTheme="minorHAnsi"/>
        </w:rPr>
      </w:pPr>
      <w:r w:rsidRPr="009B5A9A">
        <w:t>The Commodity Credit Corporation (CCC) reallocate</w:t>
      </w:r>
      <w:r w:rsidR="00332D54">
        <w:t>d</w:t>
      </w:r>
      <w:r w:rsidRPr="009B5A9A">
        <w:t xml:space="preserve"> $20 million </w:t>
      </w:r>
      <w:r w:rsidR="00332D54">
        <w:t xml:space="preserve">under section 5(b) of the CCC Charter Act </w:t>
      </w:r>
      <w:r w:rsidRPr="009B5A9A">
        <w:t xml:space="preserve">to the Farm Service Agency (FSA) to provide financial assistance. </w:t>
      </w:r>
      <w:r w:rsidRPr="00003EF8" w:rsidR="00047D8A">
        <w:rPr>
          <w:rFonts w:eastAsiaTheme="minorHAnsi"/>
        </w:rPr>
        <w:t xml:space="preserve"> </w:t>
      </w:r>
      <w:r w:rsidRPr="002D4483" w:rsidR="00003EF8">
        <w:rPr>
          <w:rFonts w:eastAsiaTheme="minorHAnsi"/>
        </w:rPr>
        <w:t xml:space="preserve">EGSFP </w:t>
      </w:r>
      <w:r w:rsidRPr="002D4483" w:rsidR="0085462B">
        <w:rPr>
          <w:rFonts w:eastAsiaTheme="minorHAnsi"/>
        </w:rPr>
        <w:t>provides eligible producers with financial assistance needed to support produ</w:t>
      </w:r>
      <w:r w:rsidRPr="001608D7" w:rsidR="0085462B">
        <w:rPr>
          <w:rFonts w:eastAsiaTheme="minorHAnsi"/>
        </w:rPr>
        <w:t xml:space="preserve">cers or groups </w:t>
      </w:r>
      <w:r w:rsidRPr="003C3142" w:rsidR="0085462B">
        <w:rPr>
          <w:rFonts w:eastAsiaTheme="minorHAnsi"/>
        </w:rPr>
        <w:t xml:space="preserve">of producers in their efforts to build </w:t>
      </w:r>
      <w:r w:rsidR="00A1307C">
        <w:rPr>
          <w:rFonts w:eastAsiaTheme="minorHAnsi"/>
        </w:rPr>
        <w:t>emergen</w:t>
      </w:r>
      <w:r w:rsidR="000F1E51">
        <w:rPr>
          <w:rFonts w:eastAsiaTheme="minorHAnsi"/>
        </w:rPr>
        <w:t>cy</w:t>
      </w:r>
      <w:r w:rsidRPr="003C3142" w:rsidR="0085462B">
        <w:rPr>
          <w:rFonts w:eastAsiaTheme="minorHAnsi"/>
        </w:rPr>
        <w:t xml:space="preserve"> storage capacity. </w:t>
      </w:r>
      <w:r w:rsidR="001608D7">
        <w:rPr>
          <w:rFonts w:eastAsiaTheme="minorHAnsi"/>
        </w:rPr>
        <w:t>Funds will be available until expended.</w:t>
      </w:r>
      <w:r w:rsidR="00302877">
        <w:rPr>
          <w:rFonts w:eastAsiaTheme="minorHAnsi"/>
        </w:rPr>
        <w:t xml:space="preserve"> </w:t>
      </w:r>
      <w:r w:rsidR="00231204">
        <w:rPr>
          <w:rFonts w:eastAsiaTheme="minorHAnsi"/>
        </w:rPr>
        <w:t xml:space="preserve"> </w:t>
      </w:r>
      <w:r w:rsidR="00302877">
        <w:rPr>
          <w:rFonts w:eastAsiaTheme="minorHAnsi"/>
        </w:rPr>
        <w:t>EGSFP is being implemented through a Notice of Fund</w:t>
      </w:r>
      <w:r w:rsidR="00DE77F2">
        <w:rPr>
          <w:rFonts w:eastAsiaTheme="minorHAnsi"/>
        </w:rPr>
        <w:t>s</w:t>
      </w:r>
      <w:r w:rsidR="00302877">
        <w:rPr>
          <w:rFonts w:eastAsiaTheme="minorHAnsi"/>
        </w:rPr>
        <w:t xml:space="preserve"> Av</w:t>
      </w:r>
      <w:r w:rsidR="00DA0C54">
        <w:rPr>
          <w:rFonts w:eastAsiaTheme="minorHAnsi"/>
        </w:rPr>
        <w:t>ailability</w:t>
      </w:r>
      <w:r w:rsidR="00F77AB2">
        <w:rPr>
          <w:rFonts w:eastAsiaTheme="minorHAnsi"/>
        </w:rPr>
        <w:t xml:space="preserve"> which is expected to be released in March 2023, and</w:t>
      </w:r>
      <w:r w:rsidR="00360529">
        <w:rPr>
          <w:rFonts w:eastAsiaTheme="minorHAnsi"/>
        </w:rPr>
        <w:t xml:space="preserve"> FSA expects to begin collecting this information </w:t>
      </w:r>
      <w:r w:rsidR="00F77AB2">
        <w:rPr>
          <w:rFonts w:eastAsiaTheme="minorHAnsi"/>
        </w:rPr>
        <w:t>immediately after.  If</w:t>
      </w:r>
      <w:r w:rsidR="00360529">
        <w:rPr>
          <w:rFonts w:eastAsiaTheme="minorHAnsi"/>
        </w:rPr>
        <w:t xml:space="preserve"> FSA went through the normal PRA process, FSA would be unable to collect this information until July 2023 at the earliest.  Doing so would delay USDA’s ability to provide relief to the effected producers.</w:t>
      </w:r>
    </w:p>
    <w:p w:rsidR="008F373A" w:rsidP="006F7775" w14:paraId="286DF49B" w14:textId="77777777">
      <w:pPr>
        <w:rPr>
          <w:rFonts w:eastAsiaTheme="minorHAnsi"/>
        </w:rPr>
      </w:pPr>
    </w:p>
    <w:p w:rsidR="008035B8" w:rsidP="008035B8" w14:paraId="61D5C5C1"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14:paraId="611070CD" w14:textId="77777777">
      <w:pPr>
        <w:ind w:left="720"/>
      </w:pPr>
    </w:p>
    <w:p w:rsidR="00E860E1" w:rsidP="00E860E1" w14:paraId="3412D7B4" w14:textId="7087983D">
      <w:pPr>
        <w:rPr>
          <w:sz w:val="22"/>
          <w:szCs w:val="22"/>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t xml:space="preserve"> as authorized by sections 5(b), (d), and (e) of the CCC Charter Act (</w:t>
      </w:r>
      <w:r w:rsidRPr="00231204" w:rsidR="00231204">
        <w:t>15 U.S.C. 714c(b)</w:t>
      </w:r>
      <w:r w:rsidRPr="00231204">
        <w:t>,</w:t>
      </w:r>
      <w:r>
        <w:t xml:space="preserve"> (d), and (e))</w:t>
      </w:r>
      <w:r w:rsidR="00D21F09">
        <w:t xml:space="preserve">, in the amount of </w:t>
      </w:r>
      <w:r w:rsidR="00360529">
        <w:t>$</w:t>
      </w:r>
      <w:r w:rsidR="00D21F09">
        <w:t xml:space="preserve">20 million </w:t>
      </w:r>
      <w:r w:rsidR="00C575BD">
        <w:t>to</w:t>
      </w:r>
      <w:r>
        <w:t xml:space="preserve"> be used to partially compensate producers for on-going market disruptions and assist with the transition to a more orderly marketing system</w:t>
      </w:r>
      <w:r w:rsidR="00C575BD">
        <w:t>.</w:t>
      </w:r>
    </w:p>
    <w:p w:rsidR="00C21396" w:rsidP="00A82503" w14:paraId="5CCBAABB" w14:textId="77777777">
      <w:pPr>
        <w:outlineLvl w:val="0"/>
      </w:pPr>
    </w:p>
    <w:p w:rsidR="0034572F" w:rsidRPr="004356E6" w:rsidP="00E556D0" w14:paraId="0C61A453" w14:textId="17CBC1F5">
      <w:pPr>
        <w:autoSpaceDE w:val="0"/>
        <w:autoSpaceDN w:val="0"/>
        <w:adjustRightInd w:val="0"/>
      </w:pPr>
      <w:r>
        <w:t>I</w:t>
      </w:r>
      <w:r>
        <w:t>n</w:t>
      </w:r>
      <w:r w:rsidR="006249C2">
        <w:t xml:space="preserve"> </w:t>
      </w:r>
      <w:r>
        <w:t>order</w:t>
      </w:r>
      <w:r w:rsidR="006249C2">
        <w:t xml:space="preserve"> </w:t>
      </w:r>
      <w:r>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D24C3E">
        <w:t>EGSFP</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t>,</w:t>
      </w:r>
      <w:r w:rsidR="006249C2">
        <w:t xml:space="preserve"> </w:t>
      </w:r>
      <w:r>
        <w:t>a</w:t>
      </w:r>
      <w:r w:rsidR="006249C2">
        <w:t xml:space="preserve"> </w:t>
      </w:r>
      <w:r>
        <w:t>producer</w:t>
      </w:r>
      <w:r w:rsidR="006249C2">
        <w:t xml:space="preserve"> </w:t>
      </w:r>
      <w:r>
        <w:t>is</w:t>
      </w:r>
      <w:r w:rsidR="006249C2">
        <w:t xml:space="preserve"> </w:t>
      </w:r>
      <w:r>
        <w:t>required</w:t>
      </w:r>
      <w:r w:rsidR="006249C2">
        <w:t xml:space="preserve"> </w:t>
      </w:r>
      <w:r>
        <w:t>to</w:t>
      </w:r>
      <w:r w:rsidR="006249C2">
        <w:t xml:space="preserve"> </w:t>
      </w:r>
      <w:r>
        <w:t>submit</w:t>
      </w:r>
      <w:r w:rsidR="006249C2">
        <w:t xml:space="preserve"> </w:t>
      </w:r>
      <w:r w:rsidR="008B2D41">
        <w:t>FSA</w:t>
      </w:r>
      <w:r w:rsidR="0085462B">
        <w:t>-413</w:t>
      </w:r>
      <w:r w:rsidR="00C412F5">
        <w:t>,</w:t>
      </w:r>
      <w:r w:rsidR="006249C2">
        <w:t xml:space="preserve"> </w:t>
      </w:r>
      <w:r w:rsidR="0085462B">
        <w:t>EGSFP</w:t>
      </w:r>
      <w:r w:rsidR="006249C2">
        <w:t xml:space="preserve"> </w:t>
      </w:r>
      <w:r>
        <w:t>application</w:t>
      </w:r>
      <w:r w:rsidR="00DE77F2">
        <w:t xml:space="preserve"> and FSA-413-1</w:t>
      </w:r>
      <w:r w:rsidR="005F4ED9">
        <w:t>, Continuation Sheet for EGSFP</w:t>
      </w:r>
      <w:r w:rsidR="00DE77F2">
        <w:t>, if applicable</w:t>
      </w:r>
      <w:r w:rsidR="00C412F5">
        <w:t>;</w:t>
      </w:r>
      <w:bookmarkStart w:id="0" w:name="_Hlk39688679"/>
      <w:r w:rsidR="006249C2">
        <w:t xml:space="preserve"> </w:t>
      </w:r>
      <w:r w:rsidR="003928FE">
        <w:t>CCC-901</w:t>
      </w:r>
      <w:r>
        <w:t>,</w:t>
      </w:r>
      <w:r w:rsidR="00A31F8E">
        <w:t xml:space="preserve"> </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197777">
        <w:t>as</w:t>
      </w:r>
      <w:r w:rsidR="006249C2">
        <w:t xml:space="preserve"> </w:t>
      </w:r>
      <w:r w:rsidR="003928FE">
        <w:t>applicable;</w:t>
      </w:r>
      <w:r w:rsidR="006249C2">
        <w:t xml:space="preserve"> </w:t>
      </w:r>
      <w:r w:rsidR="00F57979">
        <w:t xml:space="preserve">CCC-902E, </w:t>
      </w:r>
      <w:r w:rsidRPr="008061B4" w:rsidR="00F57979">
        <w:t>Farm</w:t>
      </w:r>
      <w:r w:rsidR="00F57979">
        <w:t xml:space="preserve"> </w:t>
      </w:r>
      <w:r w:rsidRPr="008061B4" w:rsidR="00F57979">
        <w:t>Operating</w:t>
      </w:r>
      <w:r w:rsidR="00F57979">
        <w:t xml:space="preserve"> </w:t>
      </w:r>
      <w:r w:rsidRPr="008061B4" w:rsidR="00F57979">
        <w:t>Plan</w:t>
      </w:r>
      <w:r w:rsidR="00F57979">
        <w:t xml:space="preserve"> </w:t>
      </w:r>
      <w:r w:rsidRPr="008061B4" w:rsidR="00F57979">
        <w:t>for</w:t>
      </w:r>
      <w:r w:rsidR="00F57979">
        <w:t xml:space="preserve"> </w:t>
      </w:r>
      <w:r w:rsidR="00E556D0">
        <w:t>An Entity</w:t>
      </w:r>
      <w:r w:rsidR="00070065">
        <w:t>,</w:t>
      </w:r>
      <w:r w:rsidR="007068FF">
        <w:t xml:space="preserve"> </w:t>
      </w:r>
      <w:r w:rsidR="00070065">
        <w:t xml:space="preserve">as </w:t>
      </w:r>
      <w:r w:rsidR="0065191D">
        <w:t>applicable</w:t>
      </w:r>
      <w:r w:rsidR="00D21F09">
        <w:t xml:space="preserve"> </w:t>
      </w:r>
      <w:r w:rsidR="00242913">
        <w:t>CCC-902I Farm</w:t>
      </w:r>
      <w:r w:rsidR="006D70E1">
        <w:t xml:space="preserve"> </w:t>
      </w:r>
      <w:r w:rsidR="00242913">
        <w:t>Operatin</w:t>
      </w:r>
      <w:r w:rsidR="006D70E1">
        <w:t>g Plan for an Individual</w:t>
      </w:r>
      <w:r w:rsidR="00E8464C">
        <w:t>, as applicable.</w:t>
      </w:r>
      <w:r w:rsidR="002A352E">
        <w:t>,</w:t>
      </w:r>
      <w:r w:rsidR="00E22BEE">
        <w:t xml:space="preserve"> and</w:t>
      </w:r>
      <w:r w:rsidR="000F35B6">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t>.</w:t>
      </w:r>
    </w:p>
    <w:bookmarkEnd w:id="0"/>
    <w:p w:rsidR="0034572F" w:rsidP="00D35302" w14:paraId="18E9B635" w14:textId="77777777"/>
    <w:p w:rsidR="008035B8" w:rsidP="008F7D73" w14:paraId="58FFCF9E"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14:paraId="68CCBB5C" w14:textId="77777777">
      <w:pPr>
        <w:keepNext/>
        <w:rPr>
          <w:b/>
        </w:rPr>
      </w:pPr>
    </w:p>
    <w:p w:rsidR="004B208C" w:rsidP="008035B8" w14:paraId="616C39D5" w14:textId="670FC68A">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D92CED">
        <w:t xml:space="preserve">producers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249C2">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34572F">
        <w:t>producers</w:t>
      </w:r>
      <w:r w:rsidR="006249C2">
        <w:t xml:space="preserve"> </w:t>
      </w:r>
      <w:r w:rsidR="0034572F">
        <w:t>under</w:t>
      </w:r>
      <w:r w:rsidR="006249C2">
        <w:t xml:space="preserve"> </w:t>
      </w:r>
      <w:r w:rsidR="00B41CC8">
        <w:t>EGSFP</w:t>
      </w:r>
      <w:r w:rsidR="00F711CE">
        <w:t xml:space="preserve"> program</w:t>
      </w:r>
      <w:r w:rsidR="0034572F">
        <w:t>.</w:t>
      </w:r>
    </w:p>
    <w:p w:rsidR="00DC062A" w:rsidP="008035B8" w14:paraId="0FF38409" w14:textId="77777777"/>
    <w:p w:rsidR="00DC062A" w:rsidP="008035B8" w14:paraId="0C1D1714" w14:textId="634082A2">
      <w:r>
        <w:t>The following forms are for the producers to complete, where applicable</w:t>
      </w:r>
      <w:r w:rsidR="00B64190">
        <w:t>,</w:t>
      </w:r>
      <w:r>
        <w:t xml:space="preserve"> to get </w:t>
      </w:r>
      <w:r w:rsidR="00B41CC8">
        <w:t>EGSFP</w:t>
      </w:r>
      <w:r>
        <w:t xml:space="preserve"> payments: </w:t>
      </w:r>
    </w:p>
    <w:p w:rsidR="00524422" w:rsidP="008035B8" w14:paraId="530B0A85" w14:textId="77777777"/>
    <w:p w:rsidR="002972A0" w:rsidP="008035B8" w14:paraId="699F6941" w14:textId="2B9177A2">
      <w:pPr>
        <w:rPr>
          <w:rFonts w:eastAsia="Calibri"/>
        </w:rPr>
      </w:pPr>
      <w:bookmarkStart w:id="1" w:name="_Hlk40269244"/>
      <w:r>
        <w:rPr>
          <w:u w:val="single"/>
        </w:rPr>
        <w:t>FSA</w:t>
      </w:r>
      <w:r w:rsidR="00B41CC8">
        <w:rPr>
          <w:u w:val="single"/>
        </w:rPr>
        <w:t>-413</w:t>
      </w:r>
      <w:r w:rsidR="00E56B03">
        <w:rPr>
          <w:u w:val="single"/>
        </w:rPr>
        <w:t>-</w:t>
      </w:r>
      <w:r w:rsidR="00B41CC8">
        <w:rPr>
          <w:u w:val="single"/>
        </w:rPr>
        <w:t>EGSFP</w:t>
      </w:r>
      <w:r w:rsidRPr="00EE2A5D" w:rsidR="006249C2">
        <w:rPr>
          <w:u w:val="single"/>
        </w:rPr>
        <w:t xml:space="preserve"> </w:t>
      </w:r>
      <w:r w:rsidRPr="00EE2A5D" w:rsidR="00524422">
        <w:rPr>
          <w:u w:val="single"/>
        </w:rPr>
        <w:t>application</w:t>
      </w:r>
      <w:r w:rsidRPr="00EE2A5D" w:rsidR="006249C2">
        <w:t xml:space="preserve"> </w:t>
      </w:r>
      <w:r w:rsidRPr="00EE2A5D" w:rsidR="00524422">
        <w:t>-</w:t>
      </w:r>
      <w:r w:rsidRPr="00EE2A5D" w:rsidR="006249C2">
        <w:t xml:space="preserve"> </w:t>
      </w:r>
      <w:r w:rsidRPr="00EE2A5D" w:rsidR="00524422">
        <w:t>Producers</w:t>
      </w:r>
      <w:r w:rsidRPr="00EE2A5D" w:rsidR="006249C2">
        <w:t xml:space="preserve"> </w:t>
      </w:r>
      <w:r w:rsidRPr="00EE2A5D" w:rsidR="00524422">
        <w:t>are</w:t>
      </w:r>
      <w:r w:rsidRPr="00EE2A5D" w:rsidR="006249C2">
        <w:t xml:space="preserve"> </w:t>
      </w:r>
      <w:r w:rsidRPr="00EE2A5D" w:rsidR="00524422">
        <w:t>required</w:t>
      </w:r>
      <w:r w:rsidRPr="00EE2A5D" w:rsidR="006249C2">
        <w:t xml:space="preserve"> </w:t>
      </w:r>
      <w:r w:rsidRPr="00EE2A5D" w:rsidR="00524422">
        <w:t>to</w:t>
      </w:r>
      <w:r w:rsidRPr="00EE2A5D" w:rsidR="006249C2">
        <w:t xml:space="preserve"> </w:t>
      </w:r>
      <w:r w:rsidRPr="00EE2A5D" w:rsidR="000B0000">
        <w:t xml:space="preserve">submit </w:t>
      </w:r>
      <w:r w:rsidRPr="00EE2A5D" w:rsidR="00524422">
        <w:t>this</w:t>
      </w:r>
      <w:r w:rsidRPr="00EE2A5D" w:rsidR="006249C2">
        <w:t xml:space="preserve"> </w:t>
      </w:r>
      <w:r w:rsidRPr="00EE2A5D" w:rsidR="00524422">
        <w:t>form</w:t>
      </w:r>
      <w:r w:rsidRPr="00EE2A5D" w:rsidR="006249C2">
        <w:t xml:space="preserve"> </w:t>
      </w:r>
      <w:r w:rsidRPr="00EE2A5D" w:rsidR="007706E4">
        <w:t>to</w:t>
      </w:r>
      <w:r w:rsidRPr="00EE2A5D" w:rsidR="00AF7893">
        <w:t xml:space="preserve"> </w:t>
      </w:r>
      <w:r w:rsidRPr="00EE2A5D" w:rsidR="00524422">
        <w:t>be</w:t>
      </w:r>
      <w:r w:rsidRPr="00EE2A5D" w:rsidR="006249C2">
        <w:t xml:space="preserve"> </w:t>
      </w:r>
      <w:r w:rsidRPr="00EE2A5D" w:rsidR="00524422">
        <w:t>eligible</w:t>
      </w:r>
      <w:r w:rsidRPr="00EE2A5D" w:rsidR="006249C2">
        <w:t xml:space="preserve"> </w:t>
      </w:r>
      <w:r w:rsidRPr="00EE2A5D" w:rsidR="00524422">
        <w:t>for</w:t>
      </w:r>
      <w:r w:rsidRPr="00EE2A5D" w:rsidR="006249C2">
        <w:t xml:space="preserve"> </w:t>
      </w:r>
      <w:r w:rsidR="00B41CC8">
        <w:t>EGSFP</w:t>
      </w:r>
      <w:r w:rsidRPr="00EE2A5D" w:rsidR="006249C2">
        <w:t xml:space="preserve"> </w:t>
      </w:r>
      <w:r w:rsidRPr="00EE2A5D" w:rsidR="00524422">
        <w:t>payment</w:t>
      </w:r>
      <w:r w:rsidRPr="00EE2A5D" w:rsidR="00DC062A">
        <w:t>.</w:t>
      </w:r>
      <w:r w:rsidRPr="00EE2A5D" w:rsidR="00700E43">
        <w:t xml:space="preserve">  </w:t>
      </w:r>
      <w:r w:rsidRPr="00EE2A5D" w:rsidR="004E1426">
        <w:t xml:space="preserve">Producers </w:t>
      </w:r>
      <w:r w:rsidRPr="00EE2A5D" w:rsidR="00700E43">
        <w:t>will be p</w:t>
      </w:r>
      <w:r w:rsidRPr="00EE2A5D" w:rsidR="002E181B">
        <w:t xml:space="preserve">roviding </w:t>
      </w:r>
      <w:r w:rsidR="00B41CC8">
        <w:t>EGSFP</w:t>
      </w:r>
      <w:r w:rsidRPr="00EE2A5D" w:rsidR="007329A1">
        <w:t xml:space="preserve"> </w:t>
      </w:r>
      <w:r w:rsidRPr="00EE2A5D" w:rsidR="002E181B">
        <w:t xml:space="preserve">information </w:t>
      </w:r>
      <w:bookmarkStart w:id="2" w:name="_Hlk39778998"/>
      <w:r w:rsidRPr="00EE2A5D" w:rsidR="00700E43">
        <w:rPr>
          <w:rFonts w:eastAsia="Calibri"/>
        </w:rPr>
        <w:t xml:space="preserve">to the FSA County employee by either in person, or by </w:t>
      </w:r>
      <w:r w:rsidRPr="00EE2A5D" w:rsidR="007E5AA3">
        <w:rPr>
          <w:rFonts w:eastAsia="Calibri"/>
        </w:rPr>
        <w:t>email</w:t>
      </w:r>
      <w:r w:rsidRPr="00EE2A5D" w:rsidR="00700E43">
        <w:rPr>
          <w:rFonts w:eastAsia="Calibri"/>
        </w:rPr>
        <w:t xml:space="preserve"> </w:t>
      </w:r>
      <w:r w:rsidRPr="00EE2A5D" w:rsidR="0011428A">
        <w:rPr>
          <w:rFonts w:eastAsia="Calibri"/>
        </w:rPr>
        <w:t xml:space="preserve">or </w:t>
      </w:r>
      <w:r w:rsidRPr="00EE2A5D" w:rsidR="007E5AA3">
        <w:rPr>
          <w:rFonts w:eastAsia="Calibri"/>
        </w:rPr>
        <w:t xml:space="preserve">fax.  </w:t>
      </w:r>
      <w:bookmarkEnd w:id="2"/>
    </w:p>
    <w:p w:rsidR="005F4ED9" w:rsidP="008035B8" w14:paraId="06A73C39" w14:textId="0D948BD0">
      <w:pPr>
        <w:rPr>
          <w:rFonts w:eastAsia="Calibri"/>
        </w:rPr>
      </w:pPr>
    </w:p>
    <w:p w:rsidR="005F4ED9" w:rsidP="008035B8" w14:paraId="16C45DF7" w14:textId="769787F6">
      <w:r w:rsidRPr="00941AAE">
        <w:rPr>
          <w:rFonts w:eastAsia="Calibri"/>
          <w:u w:val="single"/>
        </w:rPr>
        <w:t>FSA-413-1, Continuation Sheet for EGSFP</w:t>
      </w:r>
      <w:r>
        <w:rPr>
          <w:rFonts w:eastAsia="Calibri"/>
        </w:rPr>
        <w:t xml:space="preserve">, as applicable </w:t>
      </w:r>
      <w:r w:rsidR="00876BA7">
        <w:rPr>
          <w:rFonts w:eastAsia="Calibri"/>
        </w:rPr>
        <w:t xml:space="preserve">– Producers are required to complete this form to be eligible for EGSFP payment when there are co-applicants. </w:t>
      </w:r>
      <w:r w:rsidRPr="00EE2A5D" w:rsidR="00876BA7">
        <w:t xml:space="preserve">Producers will be providing </w:t>
      </w:r>
      <w:r w:rsidR="00876BA7">
        <w:t>EGSFP</w:t>
      </w:r>
      <w:r w:rsidRPr="00EE2A5D" w:rsidR="00876BA7">
        <w:t xml:space="preserve"> information </w:t>
      </w:r>
      <w:r w:rsidRPr="00EE2A5D" w:rsidR="00876BA7">
        <w:rPr>
          <w:rFonts w:eastAsia="Calibri"/>
        </w:rPr>
        <w:t xml:space="preserve">to the FSA County employee by either in person, or by email or fax.  </w:t>
      </w:r>
    </w:p>
    <w:p w:rsidR="00257737" w:rsidP="008035B8" w14:paraId="2395D3C2" w14:textId="77777777"/>
    <w:p w:rsidR="00524422" w:rsidRPr="006249C2" w:rsidP="00524422" w14:paraId="45E97798" w14:textId="63D01988">
      <w:r>
        <w:rPr>
          <w:u w:val="single"/>
        </w:rPr>
        <w:t>CCC-901</w:t>
      </w:r>
      <w:r w:rsidR="00E56B03">
        <w:rPr>
          <w:u w:val="single"/>
        </w:rPr>
        <w:t>-</w:t>
      </w:r>
      <w:r w:rsidRPr="00197777">
        <w:rPr>
          <w:u w:val="single"/>
        </w:rPr>
        <w:t>Member</w:t>
      </w:r>
      <w:r w:rsidRPr="00197777" w:rsidR="006249C2">
        <w:rPr>
          <w:u w:val="single"/>
        </w:rPr>
        <w:t xml:space="preserve"> </w:t>
      </w:r>
      <w:r w:rsidRPr="00197777">
        <w:rPr>
          <w:u w:val="single"/>
        </w:rPr>
        <w:t>Information</w:t>
      </w:r>
      <w:r w:rsidRPr="00197777" w:rsidR="006249C2">
        <w:rPr>
          <w:u w:val="single"/>
        </w:rPr>
        <w:t xml:space="preserve"> </w:t>
      </w:r>
      <w:r w:rsidRPr="00197777">
        <w:rPr>
          <w:u w:val="single"/>
        </w:rPr>
        <w:t>for</w:t>
      </w:r>
      <w:r w:rsidRPr="00197777" w:rsidR="006249C2">
        <w:rPr>
          <w:u w:val="single"/>
        </w:rPr>
        <w:t xml:space="preserve"> </w:t>
      </w:r>
      <w:r w:rsidRPr="00197777">
        <w:rPr>
          <w:u w:val="single"/>
        </w:rPr>
        <w:t>Legal</w:t>
      </w:r>
      <w:r w:rsidRPr="00197777" w:rsidR="006249C2">
        <w:rPr>
          <w:u w:val="single"/>
        </w:rPr>
        <w:t xml:space="preserve"> </w:t>
      </w:r>
      <w:r w:rsidRPr="00197777">
        <w:rPr>
          <w:u w:val="single"/>
        </w:rPr>
        <w:t>Entities</w:t>
      </w:r>
      <w:r w:rsidRPr="006249C2">
        <w:t>,</w:t>
      </w:r>
      <w:r w:rsidR="006249C2">
        <w:t xml:space="preserve"> </w:t>
      </w:r>
      <w:r w:rsidR="00197777">
        <w:t>as</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00524422" w:rsidRPr="00524422" w:rsidP="00FF0CD0" w14:paraId="289DCBF3" w14:textId="77777777">
      <w:pPr>
        <w:rPr>
          <w:u w:val="single"/>
        </w:rPr>
      </w:pPr>
    </w:p>
    <w:p w:rsidR="00FF0CD0" w:rsidP="00E556D0" w14:paraId="48A5F8ED" w14:textId="6DFBE816">
      <w:pPr>
        <w:autoSpaceDE w:val="0"/>
        <w:autoSpaceDN w:val="0"/>
        <w:adjustRightInd w:val="0"/>
      </w:pPr>
      <w:r w:rsidRPr="00963F88">
        <w:rPr>
          <w:u w:val="single"/>
        </w:rPr>
        <w:t>CCC-902</w:t>
      </w:r>
      <w:r w:rsidR="00C40B8B">
        <w:rPr>
          <w:u w:val="single"/>
        </w:rPr>
        <w:t>E</w:t>
      </w:r>
      <w:r w:rsidRPr="00963F88">
        <w:rPr>
          <w:u w:val="single"/>
        </w:rPr>
        <w:t>-</w:t>
      </w:r>
      <w:r w:rsidRPr="00963F88">
        <w:rPr>
          <w:color w:val="000000"/>
          <w:u w:val="single"/>
        </w:rPr>
        <w:t>Farm</w:t>
      </w:r>
      <w:r w:rsidRPr="00963F88" w:rsidR="006249C2">
        <w:rPr>
          <w:color w:val="000000"/>
          <w:u w:val="single"/>
        </w:rPr>
        <w:t xml:space="preserve"> </w:t>
      </w:r>
      <w:r w:rsidRPr="00963F88">
        <w:rPr>
          <w:color w:val="000000"/>
          <w:u w:val="single"/>
        </w:rPr>
        <w:t>Operating</w:t>
      </w:r>
      <w:r w:rsidRPr="00963F88" w:rsidR="006249C2">
        <w:rPr>
          <w:color w:val="000000"/>
          <w:u w:val="single"/>
        </w:rPr>
        <w:t xml:space="preserve"> </w:t>
      </w:r>
      <w:r w:rsidRPr="00963F88">
        <w:rPr>
          <w:color w:val="000000"/>
          <w:u w:val="single"/>
        </w:rPr>
        <w:t>Plan</w:t>
      </w:r>
      <w:r w:rsidRPr="00963F88" w:rsidR="006249C2">
        <w:rPr>
          <w:color w:val="000000"/>
          <w:u w:val="single"/>
        </w:rPr>
        <w:t xml:space="preserve"> </w:t>
      </w:r>
      <w:r w:rsidRPr="00963F88">
        <w:rPr>
          <w:color w:val="000000"/>
          <w:u w:val="single"/>
        </w:rPr>
        <w:t>for</w:t>
      </w:r>
      <w:r w:rsidRPr="00963F88" w:rsidR="006249C2">
        <w:rPr>
          <w:color w:val="000000"/>
          <w:u w:val="single"/>
        </w:rPr>
        <w:t xml:space="preserve"> </w:t>
      </w:r>
      <w:r w:rsidR="00E556D0">
        <w:rPr>
          <w:color w:val="000000"/>
          <w:u w:val="single"/>
        </w:rPr>
        <w:t>an Entity</w:t>
      </w:r>
      <w:r w:rsidRPr="008760AB" w:rsidR="00E556D0">
        <w:rPr>
          <w:color w:val="000000"/>
        </w:rPr>
        <w:t xml:space="preserve"> is</w:t>
      </w:r>
      <w:r w:rsidRPr="00963F88" w:rsidR="006249C2">
        <w:t xml:space="preserve"> </w:t>
      </w:r>
      <w:r w:rsidRPr="00963F88">
        <w:t>used</w:t>
      </w:r>
      <w:r w:rsidRPr="00963F88" w:rsidR="006249C2">
        <w:t xml:space="preserve"> </w:t>
      </w:r>
      <w:r w:rsidRPr="00963F88">
        <w:t>to</w:t>
      </w:r>
      <w:r w:rsidRPr="00963F88" w:rsidR="006249C2">
        <w:t xml:space="preserve"> </w:t>
      </w:r>
      <w:r w:rsidRPr="00963F88">
        <w:t>collect</w:t>
      </w:r>
      <w:r w:rsidRPr="00963F88" w:rsidR="006249C2">
        <w:t xml:space="preserve"> </w:t>
      </w:r>
      <w:r w:rsidRPr="00963F88">
        <w:t>information</w:t>
      </w:r>
      <w:r w:rsidRPr="00963F88" w:rsidR="006249C2">
        <w:t xml:space="preserve"> </w:t>
      </w:r>
      <w:r w:rsidRPr="00963F88">
        <w:t>about</w:t>
      </w:r>
      <w:r w:rsidRPr="00963F88" w:rsidR="006249C2">
        <w:t xml:space="preserve"> </w:t>
      </w:r>
      <w:r w:rsidR="00197777">
        <w:t>producers</w:t>
      </w:r>
      <w:r w:rsidRPr="00963F88" w:rsidR="006249C2">
        <w:t xml:space="preserve"> </w:t>
      </w:r>
      <w:r w:rsidRPr="00963F88" w:rsidR="005330FD">
        <w:t>to report their farm operation</w:t>
      </w:r>
      <w:r w:rsidRPr="00963F88" w:rsidR="00210EFA">
        <w:t>s</w:t>
      </w:r>
      <w:r w:rsidRPr="00963F88" w:rsidR="005330FD">
        <w:t xml:space="preserve"> to </w:t>
      </w:r>
      <w:r w:rsidRPr="00963F88">
        <w:t>determine</w:t>
      </w:r>
      <w:r w:rsidRPr="00963F88" w:rsidR="006249C2">
        <w:t xml:space="preserve"> </w:t>
      </w:r>
      <w:r w:rsidRPr="00963F88">
        <w:t>eligibility</w:t>
      </w:r>
      <w:r w:rsidRPr="00963F88" w:rsidR="006249C2">
        <w:t xml:space="preserve"> </w:t>
      </w:r>
      <w:r w:rsidRPr="00963F88">
        <w:t>for</w:t>
      </w:r>
      <w:r w:rsidRPr="00963F88" w:rsidR="006249C2">
        <w:t xml:space="preserve"> </w:t>
      </w:r>
      <w:r w:rsidRPr="00963F88">
        <w:t>payments</w:t>
      </w:r>
      <w:r w:rsidR="00D83DFE">
        <w:t>, if they have not previously provided it</w:t>
      </w:r>
    </w:p>
    <w:p w:rsidR="006210F3" w:rsidP="00E556D0" w14:paraId="524D383D" w14:textId="777360C9">
      <w:pPr>
        <w:autoSpaceDE w:val="0"/>
        <w:autoSpaceDN w:val="0"/>
        <w:adjustRightInd w:val="0"/>
      </w:pPr>
    </w:p>
    <w:p w:rsidR="00FF0CD0" w:rsidP="009B5A9A" w14:paraId="4F675480" w14:textId="654DF2FC">
      <w:pPr>
        <w:pStyle w:val="NoSpacing"/>
      </w:pPr>
      <w:r w:rsidRPr="00746FF9">
        <w:rPr>
          <w:u w:val="single"/>
        </w:rPr>
        <w:t>CCC-902I</w:t>
      </w:r>
      <w:r w:rsidRPr="00746FF9" w:rsidR="00256767">
        <w:rPr>
          <w:u w:val="single"/>
        </w:rPr>
        <w:t>-Farm Operating Plan for an Individual</w:t>
      </w:r>
      <w:r w:rsidR="00256767">
        <w:t xml:space="preserve"> is used to collect information about producers to report their farm operations to determine eligibility for </w:t>
      </w:r>
      <w:r w:rsidR="00D83DFE">
        <w:t>payments if they have not previously provided it.</w:t>
      </w:r>
    </w:p>
    <w:p w:rsidR="009B5A9A" w:rsidRPr="006253DD" w:rsidP="009B5A9A" w14:paraId="7A6F96AB" w14:textId="77777777">
      <w:pPr>
        <w:pStyle w:val="NoSpacing"/>
      </w:pPr>
    </w:p>
    <w:p w:rsidR="00FF0CD0" w:rsidP="00FF0CD0" w14:paraId="4A21A152" w14:textId="072A6BE3">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000D3BE5">
        <w:t>is used</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963F88">
        <w:rPr>
          <w:b/>
          <w:snapToGrid w:val="0"/>
        </w:rPr>
        <w:t>.</w:t>
      </w:r>
      <w:r w:rsidRPr="00963F88" w:rsidR="006249C2">
        <w:rPr>
          <w:b/>
          <w:snapToGrid w:val="0"/>
        </w:rPr>
        <w:t xml:space="preserve">  </w:t>
      </w:r>
      <w:r w:rsidRPr="00963F88">
        <w:rPr>
          <w:snapToGrid w:val="0"/>
        </w:rPr>
        <w:t>This</w:t>
      </w:r>
      <w:r w:rsidRPr="00963F88" w:rsidR="006249C2">
        <w:rPr>
          <w:snapToGrid w:val="0"/>
        </w:rPr>
        <w:t xml:space="preserve"> </w:t>
      </w:r>
      <w:r w:rsidRPr="00963F88">
        <w:rPr>
          <w:snapToGrid w:val="0"/>
        </w:rPr>
        <w:t>form</w:t>
      </w:r>
      <w:r w:rsidRPr="00963F88" w:rsidR="006249C2">
        <w:rPr>
          <w:snapToGrid w:val="0"/>
        </w:rPr>
        <w:t xml:space="preserve"> </w:t>
      </w:r>
      <w:r w:rsidRPr="00963F88" w:rsidR="007E5AA3">
        <w:rPr>
          <w:snapToGrid w:val="0"/>
        </w:rPr>
        <w:t xml:space="preserve">is </w:t>
      </w:r>
      <w:r w:rsidRPr="00963F88">
        <w:rPr>
          <w:snapToGrid w:val="0"/>
        </w:rPr>
        <w:t>exempted</w:t>
      </w:r>
      <w:r w:rsidRPr="00963F88" w:rsidR="006249C2">
        <w:rPr>
          <w:snapToGrid w:val="0"/>
        </w:rPr>
        <w:t xml:space="preserve"> </w:t>
      </w:r>
      <w:r w:rsidRPr="00963F88">
        <w:rPr>
          <w:snapToGrid w:val="0"/>
        </w:rPr>
        <w:t>from</w:t>
      </w:r>
      <w:r w:rsidRPr="00963F88" w:rsidR="006249C2">
        <w:rPr>
          <w:snapToGrid w:val="0"/>
        </w:rPr>
        <w:t xml:space="preserve"> </w:t>
      </w:r>
      <w:r w:rsidRPr="00963F88" w:rsidR="007E5AA3">
        <w:rPr>
          <w:snapToGrid w:val="0"/>
        </w:rPr>
        <w:t xml:space="preserve">the </w:t>
      </w:r>
      <w:r w:rsidRPr="00963F88">
        <w:rPr>
          <w:snapToGrid w:val="0"/>
        </w:rPr>
        <w:t>PRA</w:t>
      </w:r>
      <w:r w:rsidRPr="00963F88" w:rsidR="006249C2">
        <w:rPr>
          <w:snapToGrid w:val="0"/>
        </w:rPr>
        <w:t xml:space="preserve"> </w:t>
      </w:r>
      <w:r w:rsidRPr="00963F88">
        <w:rPr>
          <w:snapToGrid w:val="0"/>
        </w:rPr>
        <w:t>for</w:t>
      </w:r>
      <w:r w:rsidRPr="00963F88" w:rsidR="006249C2">
        <w:rPr>
          <w:snapToGrid w:val="0"/>
        </w:rPr>
        <w:t xml:space="preserve"> </w:t>
      </w:r>
      <w:r w:rsidRPr="00963F88">
        <w:rPr>
          <w:snapToGrid w:val="0"/>
        </w:rPr>
        <w:t>any</w:t>
      </w:r>
      <w:r w:rsidRPr="00963F88" w:rsidR="006249C2">
        <w:rPr>
          <w:snapToGrid w:val="0"/>
        </w:rPr>
        <w:t xml:space="preserve"> </w:t>
      </w:r>
      <w:r w:rsidRPr="00963F88">
        <w:rPr>
          <w:snapToGrid w:val="0"/>
        </w:rPr>
        <w:t>FSA</w:t>
      </w:r>
      <w:r w:rsidRPr="00963F88" w:rsidR="006249C2">
        <w:rPr>
          <w:snapToGrid w:val="0"/>
        </w:rPr>
        <w:t xml:space="preserve"> </w:t>
      </w:r>
      <w:r w:rsidRPr="00963F88">
        <w:rPr>
          <w:snapToGrid w:val="0"/>
        </w:rPr>
        <w:t>programs</w:t>
      </w:r>
      <w:r w:rsidRPr="00963F88" w:rsidR="006249C2">
        <w:rPr>
          <w:snapToGrid w:val="0"/>
        </w:rPr>
        <w:t xml:space="preserve"> </w:t>
      </w:r>
      <w:r w:rsidRPr="00963F88">
        <w:rPr>
          <w:snapToGrid w:val="0"/>
        </w:rPr>
        <w:t>but</w:t>
      </w:r>
      <w:r w:rsidRPr="00963F88" w:rsidR="006249C2">
        <w:rPr>
          <w:snapToGrid w:val="0"/>
        </w:rPr>
        <w:t xml:space="preserve"> </w:t>
      </w:r>
      <w:r w:rsidRPr="00963F88">
        <w:rPr>
          <w:snapToGrid w:val="0"/>
        </w:rPr>
        <w:t>included</w:t>
      </w:r>
      <w:r w:rsidRPr="00963F88" w:rsidR="006249C2">
        <w:rPr>
          <w:snapToGrid w:val="0"/>
        </w:rPr>
        <w:t xml:space="preserve"> </w:t>
      </w:r>
      <w:r w:rsidRPr="00963F88">
        <w:rPr>
          <w:snapToGrid w:val="0"/>
        </w:rPr>
        <w:t>the</w:t>
      </w:r>
      <w:r w:rsidRPr="00963F88" w:rsidR="006249C2">
        <w:rPr>
          <w:snapToGrid w:val="0"/>
        </w:rPr>
        <w:t xml:space="preserve"> </w:t>
      </w:r>
      <w:r w:rsidRPr="00963F88">
        <w:rPr>
          <w:snapToGrid w:val="0"/>
        </w:rPr>
        <w:t>burden</w:t>
      </w:r>
      <w:r w:rsidRPr="00963F88" w:rsidR="006249C2">
        <w:rPr>
          <w:snapToGrid w:val="0"/>
        </w:rPr>
        <w:t xml:space="preserve"> </w:t>
      </w:r>
      <w:r w:rsidRPr="00963F88">
        <w:rPr>
          <w:snapToGrid w:val="0"/>
        </w:rPr>
        <w:t>hours</w:t>
      </w:r>
      <w:r w:rsidRPr="00963F88" w:rsidR="006249C2">
        <w:rPr>
          <w:snapToGrid w:val="0"/>
        </w:rPr>
        <w:t xml:space="preserve"> </w:t>
      </w:r>
      <w:r w:rsidRPr="00963F88">
        <w:rPr>
          <w:snapToGrid w:val="0"/>
        </w:rPr>
        <w:t>for</w:t>
      </w:r>
      <w:r w:rsidRPr="00963F88" w:rsidR="006249C2">
        <w:rPr>
          <w:snapToGrid w:val="0"/>
        </w:rPr>
        <w:t xml:space="preserve"> </w:t>
      </w:r>
      <w:r w:rsidRPr="00963F88">
        <w:rPr>
          <w:snapToGrid w:val="0"/>
        </w:rPr>
        <w:t>information</w:t>
      </w:r>
      <w:r w:rsidR="000D3BE5">
        <w:rPr>
          <w:snapToGrid w:val="0"/>
        </w:rPr>
        <w:t xml:space="preserve"> purposes only</w:t>
      </w:r>
      <w:r w:rsidRPr="00963F88">
        <w:rPr>
          <w:b/>
          <w:snapToGrid w:val="0"/>
        </w:rPr>
        <w:t>.</w:t>
      </w:r>
      <w:r w:rsidR="006249C2">
        <w:rPr>
          <w:b/>
          <w:snapToGrid w:val="0"/>
        </w:rPr>
        <w:t xml:space="preserve"> </w:t>
      </w:r>
    </w:p>
    <w:bookmarkEnd w:id="1"/>
    <w:p w:rsidR="00197777" w:rsidP="008035B8" w14:paraId="1FC38869" w14:textId="057F741C">
      <w:pPr>
        <w:rPr>
          <w:b/>
        </w:rPr>
      </w:pPr>
    </w:p>
    <w:p w:rsidR="008035B8" w:rsidP="008035B8" w14:paraId="437A720B" w14:textId="09232E0F">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sidR="009B5A9A">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00873CCB" w:rsidP="00E4186D" w14:paraId="4B75F35A" w14:textId="25F41842"/>
    <w:p w:rsidR="00E11727" w:rsidP="00E11727" w14:paraId="070597FE" w14:textId="44E9B33E">
      <w:pPr>
        <w:rPr>
          <w:rFonts w:eastAsia="Calibri"/>
        </w:rPr>
      </w:pPr>
      <w:bookmarkStart w:id="3" w:name="_Hlk39761944"/>
      <w:r>
        <w:rPr>
          <w:rFonts w:eastAsia="Calibri"/>
        </w:rPr>
        <w:t>A</w:t>
      </w:r>
      <w:r w:rsidRPr="008E1312" w:rsidR="008E1312">
        <w:rPr>
          <w:rFonts w:eastAsia="Calibri"/>
        </w:rPr>
        <w:t xml:space="preserve">pplicants will </w:t>
      </w:r>
      <w:r>
        <w:rPr>
          <w:rFonts w:eastAsia="Calibri"/>
        </w:rPr>
        <w:t xml:space="preserve">complete a manual </w:t>
      </w:r>
      <w:r w:rsidR="00B41CC8">
        <w:rPr>
          <w:rFonts w:eastAsia="Calibri"/>
        </w:rPr>
        <w:t>EGSFP</w:t>
      </w:r>
      <w:r>
        <w:rPr>
          <w:rFonts w:eastAsia="Calibri"/>
        </w:rPr>
        <w:t xml:space="preserve"> application</w:t>
      </w:r>
      <w:r w:rsidR="00F57979">
        <w:rPr>
          <w:rFonts w:eastAsia="Calibri"/>
        </w:rPr>
        <w:t xml:space="preserve"> (</w:t>
      </w:r>
      <w:r w:rsidR="00E556D0">
        <w:rPr>
          <w:rFonts w:eastAsia="Calibri"/>
        </w:rPr>
        <w:t xml:space="preserve">an electronic version of the form </w:t>
      </w:r>
      <w:r w:rsidR="008B2D41">
        <w:rPr>
          <w:rFonts w:eastAsia="Calibri"/>
        </w:rPr>
        <w:t>FSA</w:t>
      </w:r>
      <w:r w:rsidR="00B41CC8">
        <w:rPr>
          <w:rFonts w:eastAsia="Calibri"/>
        </w:rPr>
        <w:t>-413</w:t>
      </w:r>
      <w:r w:rsidR="00D65D28">
        <w:rPr>
          <w:rFonts w:eastAsia="Calibri"/>
        </w:rPr>
        <w:t xml:space="preserve"> and FSA-413-1, if applicable</w:t>
      </w:r>
      <w:r w:rsidR="00F57979">
        <w:rPr>
          <w:rFonts w:eastAsia="Calibri"/>
        </w:rPr>
        <w:t>)</w:t>
      </w:r>
      <w:r w:rsidRPr="008E1312" w:rsidR="008E1312">
        <w:rPr>
          <w:rFonts w:eastAsia="Calibri"/>
        </w:rPr>
        <w:t xml:space="preserve"> </w:t>
      </w:r>
      <w:r>
        <w:rPr>
          <w:rFonts w:eastAsia="Calibri"/>
        </w:rPr>
        <w:t>and provide the application</w:t>
      </w:r>
      <w:r w:rsidRPr="008E1312" w:rsidR="008E1312">
        <w:rPr>
          <w:rFonts w:eastAsia="Calibri"/>
        </w:rPr>
        <w:t xml:space="preserve"> to FSA County Office employees, emailing, or faxing.  Then, FSA county office staff will enter the application information into an excel workbook that will calculate the </w:t>
      </w:r>
      <w:r w:rsidR="00B41CC8">
        <w:rPr>
          <w:rFonts w:eastAsia="Calibri"/>
        </w:rPr>
        <w:t>EGSFP</w:t>
      </w:r>
      <w:r w:rsidRPr="008E1312" w:rsidR="008E1312">
        <w:rPr>
          <w:rFonts w:eastAsia="Calibri"/>
        </w:rPr>
        <w:t xml:space="preserve"> payment.  </w:t>
      </w:r>
      <w:r w:rsidRPr="008E1312" w:rsidR="00BF00D0">
        <w:rPr>
          <w:rFonts w:eastAsia="Calibri"/>
        </w:rPr>
        <w:t xml:space="preserve">The </w:t>
      </w:r>
      <w:r w:rsidRPr="008E1312" w:rsidR="008E1312">
        <w:rPr>
          <w:rFonts w:eastAsia="Calibri"/>
        </w:rPr>
        <w:t xml:space="preserve">calculated </w:t>
      </w:r>
      <w:r w:rsidR="00B41CC8">
        <w:rPr>
          <w:rFonts w:eastAsia="Calibri"/>
        </w:rPr>
        <w:t>EGSFP</w:t>
      </w:r>
      <w:r w:rsidRPr="008E1312" w:rsidR="008E1312">
        <w:rPr>
          <w:rFonts w:eastAsia="Calibri"/>
        </w:rPr>
        <w:t xml:space="preserve"> payment will be </w:t>
      </w:r>
      <w:r w:rsidR="008B2D41">
        <w:rPr>
          <w:rFonts w:eastAsia="Calibri"/>
        </w:rPr>
        <w:t>manually entered into</w:t>
      </w:r>
      <w:r w:rsidRPr="008E1312" w:rsidR="008E1312">
        <w:rPr>
          <w:rFonts w:eastAsia="Calibri"/>
        </w:rPr>
        <w:t xml:space="preserve"> the Common Payment System</w:t>
      </w:r>
      <w:r w:rsidR="008B2D41">
        <w:rPr>
          <w:rFonts w:eastAsia="Calibri"/>
        </w:rPr>
        <w:t xml:space="preserve"> by County Office</w:t>
      </w:r>
      <w:r w:rsidR="005F4ED9">
        <w:rPr>
          <w:rFonts w:eastAsia="Calibri"/>
        </w:rPr>
        <w:t xml:space="preserve"> employees</w:t>
      </w:r>
      <w:r w:rsidRPr="008E1312" w:rsidR="008E1312">
        <w:rPr>
          <w:rFonts w:eastAsia="Calibri"/>
        </w:rPr>
        <w:t>.</w:t>
      </w:r>
    </w:p>
    <w:bookmarkEnd w:id="3"/>
    <w:p w:rsidR="00B20BF4" w:rsidP="00991DDC" w14:paraId="7CA4AC02" w14:textId="7708F09F">
      <w:pPr>
        <w:spacing w:before="100" w:beforeAutospacing="1" w:after="100" w:afterAutospacing="1"/>
        <w:rPr>
          <w:rFonts w:eastAsia="Calibri"/>
        </w:rPr>
      </w:pPr>
      <w:r>
        <w:rPr>
          <w:rFonts w:eastAsia="Calibri"/>
        </w:rPr>
        <w:t>Some</w:t>
      </w:r>
      <w:r w:rsidR="006249C2">
        <w:rPr>
          <w:rFonts w:eastAsia="Calibri"/>
        </w:rPr>
        <w:t xml:space="preserve"> </w:t>
      </w:r>
      <w:r w:rsidR="008061B4">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0D3BE5">
        <w:rPr>
          <w:rFonts w:eastAsia="Calibri"/>
        </w:rPr>
        <w:t xml:space="preserve"> on file, forms</w:t>
      </w:r>
      <w:r w:rsidR="006249C2">
        <w:rPr>
          <w:rFonts w:eastAsia="Calibri"/>
        </w:rPr>
        <w:t xml:space="preserve"> </w:t>
      </w:r>
      <w:r w:rsidR="003928FE">
        <w:rPr>
          <w:rFonts w:eastAsia="Calibri"/>
        </w:rPr>
        <w:t>CCC-901,</w:t>
      </w:r>
      <w:r w:rsidR="006249C2">
        <w:rPr>
          <w:rFonts w:eastAsia="Calibri"/>
        </w:rPr>
        <w:t xml:space="preserve"> </w:t>
      </w:r>
      <w:r w:rsidRPr="002832DE" w:rsidR="00F57979">
        <w:rPr>
          <w:rFonts w:eastAsia="Calibri"/>
        </w:rPr>
        <w:t>CCC-902</w:t>
      </w:r>
      <w:r w:rsidR="00F57979">
        <w:rPr>
          <w:rFonts w:eastAsia="Calibri"/>
        </w:rPr>
        <w:t>E</w:t>
      </w:r>
      <w:r w:rsidRPr="002832DE" w:rsidR="00F57979">
        <w:rPr>
          <w:rFonts w:eastAsia="Calibri"/>
        </w:rPr>
        <w:t>,</w:t>
      </w:r>
      <w:r w:rsidR="00F57979">
        <w:rPr>
          <w:rFonts w:eastAsia="Calibri"/>
        </w:rPr>
        <w:t xml:space="preserve"> </w:t>
      </w:r>
      <w:r w:rsidR="00E0453C">
        <w:rPr>
          <w:rFonts w:eastAsia="Calibri"/>
        </w:rPr>
        <w:t>CCC-902I</w:t>
      </w:r>
      <w:r w:rsidR="003C0846">
        <w:rPr>
          <w:rFonts w:eastAsia="Calibri"/>
        </w:rPr>
        <w:t>, 1026A</w:t>
      </w:r>
      <w:r w:rsidR="009B5A9A">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sidR="008061B4">
        <w:rPr>
          <w:rFonts w:eastAsia="Calibri"/>
        </w:rPr>
        <w:t>who</w:t>
      </w:r>
      <w:r w:rsidR="006249C2">
        <w:rPr>
          <w:rFonts w:eastAsia="Calibri"/>
        </w:rPr>
        <w:t xml:space="preserve"> </w:t>
      </w:r>
      <w:r w:rsidR="008061B4">
        <w:rPr>
          <w:rFonts w:eastAsia="Calibri"/>
        </w:rPr>
        <w:t>have</w:t>
      </w:r>
      <w:r w:rsidR="006249C2">
        <w:rPr>
          <w:rFonts w:eastAsia="Calibri"/>
        </w:rPr>
        <w:t xml:space="preserve"> </w:t>
      </w:r>
      <w:r w:rsidR="008061B4">
        <w:rPr>
          <w:rFonts w:eastAsia="Calibri"/>
        </w:rPr>
        <w:t>not</w:t>
      </w:r>
      <w:r w:rsidR="006249C2">
        <w:rPr>
          <w:rFonts w:eastAsia="Calibri"/>
        </w:rPr>
        <w:t xml:space="preserve"> </w:t>
      </w:r>
      <w:r w:rsidR="008061B4">
        <w:rPr>
          <w:rFonts w:eastAsia="Calibri"/>
        </w:rPr>
        <w:t>previously</w:t>
      </w:r>
      <w:r w:rsidR="006249C2">
        <w:rPr>
          <w:rFonts w:eastAsia="Calibri"/>
        </w:rPr>
        <w:t xml:space="preserve"> </w:t>
      </w:r>
      <w:r w:rsidR="008061B4">
        <w:rPr>
          <w:rFonts w:eastAsia="Calibri"/>
        </w:rPr>
        <w:t>participated</w:t>
      </w:r>
      <w:r w:rsidR="006249C2">
        <w:rPr>
          <w:rFonts w:eastAsia="Calibri"/>
        </w:rPr>
        <w:t xml:space="preserve"> </w:t>
      </w:r>
      <w:r w:rsidR="008061B4">
        <w:rPr>
          <w:rFonts w:eastAsia="Calibri"/>
        </w:rPr>
        <w:t>in</w:t>
      </w:r>
      <w:r w:rsidR="006249C2">
        <w:rPr>
          <w:rFonts w:eastAsia="Calibri"/>
        </w:rPr>
        <w:t xml:space="preserve"> </w:t>
      </w:r>
      <w:r w:rsidR="008061B4">
        <w:rPr>
          <w:rFonts w:eastAsia="Calibri"/>
        </w:rPr>
        <w:t>FSA</w:t>
      </w:r>
      <w:r w:rsidR="006249C2">
        <w:rPr>
          <w:rFonts w:eastAsia="Calibri"/>
        </w:rPr>
        <w:t xml:space="preserve"> </w:t>
      </w:r>
      <w:r w:rsidR="008061B4">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p>
    <w:p w:rsidR="00991DDC" w:rsidRPr="002832DE" w:rsidP="00991DDC" w14:paraId="5467C688" w14:textId="66EE2FF4">
      <w:pPr>
        <w:spacing w:before="100" w:beforeAutospacing="1" w:after="100" w:afterAutospacing="1"/>
        <w:rPr>
          <w:rFonts w:eastAsia="Calibri"/>
        </w:rPr>
      </w:pPr>
      <w:r>
        <w:rPr>
          <w:rFonts w:eastAsia="Calibri"/>
        </w:rPr>
        <w:t>All t</w:t>
      </w:r>
      <w:r w:rsidR="00B20BF4">
        <w:rPr>
          <w:rFonts w:eastAsia="Calibri"/>
        </w:rPr>
        <w:t xml:space="preserve">he electronic </w:t>
      </w:r>
      <w:r w:rsidR="000A40AD">
        <w:rPr>
          <w:rFonts w:eastAsia="Calibri"/>
        </w:rPr>
        <w:t xml:space="preserve">form </w:t>
      </w:r>
      <w:r w:rsidR="00B20BF4">
        <w:rPr>
          <w:rFonts w:eastAsia="Calibri"/>
        </w:rPr>
        <w:t>version</w:t>
      </w:r>
      <w:r w:rsidR="000A40AD">
        <w:rPr>
          <w:rFonts w:eastAsia="Calibri"/>
        </w:rPr>
        <w:t>s</w:t>
      </w:r>
      <w:r w:rsidR="00B20BF4">
        <w:rPr>
          <w:rFonts w:eastAsia="Calibri"/>
        </w:rPr>
        <w:t xml:space="preserve"> are </w:t>
      </w:r>
      <w:r w:rsidR="00DC062A">
        <w:rPr>
          <w:rFonts w:eastAsia="Calibri"/>
        </w:rPr>
        <w:t>available</w:t>
      </w:r>
      <w:r w:rsidR="00B20BF4">
        <w:rPr>
          <w:rFonts w:eastAsia="Calibri"/>
        </w:rPr>
        <w:t xml:space="preserve"> in the </w:t>
      </w:r>
      <w:r w:rsidR="003C0233">
        <w:rPr>
          <w:rFonts w:eastAsia="Calibri"/>
        </w:rPr>
        <w:t xml:space="preserve">USDA </w:t>
      </w:r>
      <w:r w:rsidR="00B20BF4">
        <w:rPr>
          <w:rFonts w:eastAsia="Calibri"/>
        </w:rPr>
        <w:t>eForms</w:t>
      </w:r>
      <w:r w:rsidR="00B20BF4">
        <w:rPr>
          <w:rFonts w:eastAsia="Calibri"/>
        </w:rPr>
        <w:t xml:space="preserve"> website:  </w:t>
      </w:r>
      <w:r w:rsidRPr="00B20BF4" w:rsidR="00B20BF4">
        <w:rPr>
          <w:rFonts w:eastAsia="Calibri"/>
        </w:rPr>
        <w:t>https://forms.sc.egov.usda.gov/eForms/welcomeAction.do?Home</w:t>
      </w:r>
      <w:r w:rsidR="00B20BF4">
        <w:rPr>
          <w:rFonts w:eastAsia="Calibri"/>
        </w:rPr>
        <w:t>.</w:t>
      </w:r>
    </w:p>
    <w:p w:rsidR="008035B8" w:rsidP="008035B8" w14:paraId="2C382859" w14:textId="77777777">
      <w:pPr>
        <w:rPr>
          <w:b/>
        </w:rPr>
      </w:pPr>
      <w:r>
        <w:rPr>
          <w:b/>
        </w:rPr>
        <w:t>4</w:t>
      </w:r>
      <w:r>
        <w:rPr>
          <w:b/>
        </w:rPr>
        <w:t>.</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identify</w:t>
      </w:r>
      <w:r w:rsidR="006249C2">
        <w:rPr>
          <w:b/>
        </w:rPr>
        <w:t xml:space="preserve"> </w:t>
      </w:r>
      <w:r>
        <w:rPr>
          <w:b/>
        </w:rPr>
        <w:t>duplication.</w:t>
      </w:r>
      <w:r w:rsidR="006249C2">
        <w:rPr>
          <w:b/>
        </w:rPr>
        <w:t xml:space="preserve">  </w:t>
      </w:r>
      <w:r>
        <w:rPr>
          <w:b/>
        </w:rPr>
        <w:t>Show</w:t>
      </w:r>
      <w:r w:rsidR="006249C2">
        <w:rPr>
          <w:b/>
        </w:rPr>
        <w:t xml:space="preserve"> </w:t>
      </w:r>
      <w:r>
        <w:rPr>
          <w:b/>
        </w:rPr>
        <w:t>specifically</w:t>
      </w:r>
      <w:r w:rsidR="006249C2">
        <w:rPr>
          <w:b/>
        </w:rPr>
        <w:t xml:space="preserve"> </w:t>
      </w:r>
      <w:r>
        <w:rPr>
          <w:b/>
        </w:rPr>
        <w:t>why</w:t>
      </w:r>
      <w:r w:rsidR="006249C2">
        <w:rPr>
          <w:b/>
        </w:rPr>
        <w:t xml:space="preserve"> </w:t>
      </w:r>
      <w:r>
        <w:rPr>
          <w:b/>
        </w:rPr>
        <w:t>similar</w:t>
      </w:r>
      <w:r w:rsidR="006249C2">
        <w:rPr>
          <w:b/>
        </w:rPr>
        <w:t xml:space="preserve"> </w:t>
      </w:r>
      <w:r>
        <w:rPr>
          <w:b/>
        </w:rPr>
        <w:t>information</w:t>
      </w:r>
      <w:r w:rsidR="006249C2">
        <w:rPr>
          <w:b/>
        </w:rPr>
        <w:t xml:space="preserve"> </w:t>
      </w:r>
      <w:r>
        <w:rPr>
          <w:b/>
        </w:rPr>
        <w:t>already</w:t>
      </w:r>
      <w:r w:rsidR="006249C2">
        <w:rPr>
          <w:b/>
        </w:rPr>
        <w:t xml:space="preserve"> </w:t>
      </w:r>
      <w:r>
        <w:rPr>
          <w:b/>
        </w:rPr>
        <w:t>available</w:t>
      </w:r>
      <w:r w:rsidR="006249C2">
        <w:rPr>
          <w:b/>
        </w:rPr>
        <w:t xml:space="preserve"> </w:t>
      </w:r>
      <w:r>
        <w:rPr>
          <w:b/>
        </w:rPr>
        <w:t>cannot</w:t>
      </w:r>
      <w:r w:rsidR="006249C2">
        <w:rPr>
          <w:b/>
        </w:rPr>
        <w:t xml:space="preserve"> </w:t>
      </w:r>
      <w:r>
        <w:rPr>
          <w:b/>
        </w:rPr>
        <w:t>be</w:t>
      </w:r>
      <w:r w:rsidR="006249C2">
        <w:rPr>
          <w:b/>
        </w:rPr>
        <w:t xml:space="preserve"> </w:t>
      </w:r>
      <w:r>
        <w:rPr>
          <w:b/>
        </w:rPr>
        <w:t>used</w:t>
      </w:r>
      <w:r w:rsidR="006249C2">
        <w:rPr>
          <w:b/>
        </w:rPr>
        <w:t xml:space="preserve"> </w:t>
      </w:r>
      <w:r>
        <w:rPr>
          <w:b/>
        </w:rPr>
        <w:t>or</w:t>
      </w:r>
      <w:r w:rsidR="006249C2">
        <w:rPr>
          <w:b/>
        </w:rPr>
        <w:t xml:space="preserve"> </w:t>
      </w:r>
      <w:r>
        <w:rPr>
          <w:b/>
        </w:rPr>
        <w:t>modified</w:t>
      </w:r>
      <w:r w:rsidR="006249C2">
        <w:rPr>
          <w:b/>
        </w:rPr>
        <w:t xml:space="preserve"> </w:t>
      </w:r>
      <w:r>
        <w:rPr>
          <w:b/>
        </w:rPr>
        <w:t>for</w:t>
      </w:r>
      <w:r w:rsidR="006249C2">
        <w:rPr>
          <w:b/>
        </w:rPr>
        <w:t xml:space="preserve"> </w:t>
      </w:r>
      <w:r>
        <w:rPr>
          <w:b/>
        </w:rPr>
        <w:t>use</w:t>
      </w:r>
      <w:r w:rsidR="006249C2">
        <w:rPr>
          <w:b/>
        </w:rPr>
        <w:t xml:space="preserve"> </w:t>
      </w:r>
      <w:r>
        <w:rPr>
          <w:b/>
        </w:rPr>
        <w:t>for</w:t>
      </w:r>
      <w:r w:rsidR="006249C2">
        <w:rPr>
          <w:b/>
        </w:rPr>
        <w:t xml:space="preserve"> </w:t>
      </w:r>
      <w:r>
        <w:rPr>
          <w:b/>
        </w:rPr>
        <w:t>the</w:t>
      </w:r>
      <w:r w:rsidR="006249C2">
        <w:rPr>
          <w:b/>
        </w:rPr>
        <w:t xml:space="preserve"> </w:t>
      </w:r>
      <w:r>
        <w:rPr>
          <w:b/>
        </w:rPr>
        <w:t>purposes</w:t>
      </w:r>
      <w:r w:rsidR="006249C2">
        <w:rPr>
          <w:b/>
        </w:rPr>
        <w:t xml:space="preserve"> </w:t>
      </w:r>
      <w:r>
        <w:rPr>
          <w:b/>
        </w:rPr>
        <w:t>described</w:t>
      </w:r>
      <w:r w:rsidR="006249C2">
        <w:rPr>
          <w:b/>
        </w:rPr>
        <w:t xml:space="preserve"> </w:t>
      </w:r>
      <w:r>
        <w:rPr>
          <w:b/>
        </w:rPr>
        <w:t>in</w:t>
      </w:r>
      <w:r w:rsidR="006249C2">
        <w:rPr>
          <w:b/>
        </w:rPr>
        <w:t xml:space="preserve"> </w:t>
      </w:r>
      <w:r>
        <w:rPr>
          <w:b/>
        </w:rPr>
        <w:t>Item</w:t>
      </w:r>
      <w:r w:rsidR="006249C2">
        <w:rPr>
          <w:b/>
        </w:rPr>
        <w:t xml:space="preserve"> </w:t>
      </w:r>
      <w:r>
        <w:rPr>
          <w:b/>
        </w:rPr>
        <w:t>2</w:t>
      </w:r>
      <w:r w:rsidR="006249C2">
        <w:rPr>
          <w:b/>
        </w:rPr>
        <w:t xml:space="preserve"> </w:t>
      </w:r>
      <w:r>
        <w:rPr>
          <w:b/>
        </w:rPr>
        <w:t>above.</w:t>
      </w:r>
    </w:p>
    <w:p w:rsidR="00B40E3A" w:rsidP="00B40E3A" w14:paraId="0170A91D" w14:textId="77777777"/>
    <w:p w:rsidR="00B40E3A" w:rsidP="00B40E3A" w14:paraId="5A147BA6" w14:textId="77777777">
      <w:r>
        <w:t>There is no duplication of information.</w:t>
      </w:r>
    </w:p>
    <w:p w:rsidR="00815D7E" w:rsidP="00815D7E" w14:paraId="5ED87F66" w14:textId="77777777">
      <w:pPr>
        <w:pStyle w:val="ListParagraph"/>
        <w:spacing w:line="20" w:lineRule="atLeast"/>
        <w:ind w:left="0"/>
      </w:pPr>
    </w:p>
    <w:p w:rsidR="008035B8" w:rsidRPr="008E1312" w:rsidP="00815D7E" w14:paraId="329C472B" w14:textId="77777777">
      <w:pPr>
        <w:pStyle w:val="ListParagraph"/>
        <w:spacing w:line="20" w:lineRule="atLeast"/>
        <w:ind w:left="0"/>
        <w:rPr>
          <w:b/>
        </w:rPr>
      </w:pPr>
      <w:r w:rsidRPr="008E1312">
        <w:rPr>
          <w:b/>
        </w:rPr>
        <w:t>5.</w:t>
      </w:r>
      <w:r w:rsidRPr="008E1312" w:rsidR="006249C2">
        <w:rPr>
          <w:b/>
        </w:rPr>
        <w:t xml:space="preserve">  </w:t>
      </w:r>
      <w:r w:rsidRPr="008E1312">
        <w:rPr>
          <w:b/>
        </w:rPr>
        <w:t>Methods</w:t>
      </w:r>
      <w:r w:rsidRPr="008E1312" w:rsidR="006249C2">
        <w:rPr>
          <w:b/>
        </w:rPr>
        <w:t xml:space="preserve"> </w:t>
      </w:r>
      <w:r w:rsidRPr="008E1312">
        <w:rPr>
          <w:b/>
        </w:rPr>
        <w:t>to</w:t>
      </w:r>
      <w:r w:rsidRPr="008E1312" w:rsidR="006249C2">
        <w:rPr>
          <w:b/>
        </w:rPr>
        <w:t xml:space="preserve"> </w:t>
      </w:r>
      <w:r w:rsidRPr="008E1312">
        <w:rPr>
          <w:b/>
        </w:rPr>
        <w:t>minimize</w:t>
      </w:r>
      <w:r w:rsidRPr="008E1312" w:rsidR="006249C2">
        <w:rPr>
          <w:b/>
        </w:rPr>
        <w:t xml:space="preserve"> </w:t>
      </w:r>
      <w:r w:rsidRPr="008E1312">
        <w:rPr>
          <w:b/>
        </w:rPr>
        <w:t>burden</w:t>
      </w:r>
      <w:r w:rsidRPr="008E1312" w:rsidR="006249C2">
        <w:rPr>
          <w:b/>
        </w:rPr>
        <w:t xml:space="preserve"> </w:t>
      </w:r>
      <w:r w:rsidRPr="008E1312">
        <w:rPr>
          <w:b/>
        </w:rPr>
        <w:t>on</w:t>
      </w:r>
      <w:r w:rsidRPr="008E1312" w:rsidR="006249C2">
        <w:rPr>
          <w:b/>
        </w:rPr>
        <w:t xml:space="preserve"> </w:t>
      </w:r>
      <w:r w:rsidRPr="008E1312">
        <w:rPr>
          <w:b/>
        </w:rPr>
        <w:t>small</w:t>
      </w:r>
      <w:r w:rsidRPr="008E1312" w:rsidR="006249C2">
        <w:rPr>
          <w:b/>
        </w:rPr>
        <w:t xml:space="preserve"> </w:t>
      </w:r>
      <w:r w:rsidRPr="008E1312">
        <w:rPr>
          <w:b/>
        </w:rPr>
        <w:t>businesses</w:t>
      </w:r>
      <w:r w:rsidRPr="008E1312" w:rsidR="006249C2">
        <w:rPr>
          <w:b/>
        </w:rPr>
        <w:t xml:space="preserve"> </w:t>
      </w:r>
      <w:r w:rsidRPr="008E1312">
        <w:rPr>
          <w:b/>
        </w:rPr>
        <w:t>or</w:t>
      </w:r>
      <w:r w:rsidRPr="008E1312" w:rsidR="006249C2">
        <w:rPr>
          <w:b/>
        </w:rPr>
        <w:t xml:space="preserve"> </w:t>
      </w:r>
      <w:r w:rsidRPr="008E1312">
        <w:rPr>
          <w:b/>
        </w:rPr>
        <w:t>other</w:t>
      </w:r>
      <w:r w:rsidRPr="008E1312" w:rsidR="006249C2">
        <w:rPr>
          <w:b/>
        </w:rPr>
        <w:t xml:space="preserve"> </w:t>
      </w:r>
      <w:r w:rsidRPr="008E1312">
        <w:rPr>
          <w:b/>
        </w:rPr>
        <w:t>small</w:t>
      </w:r>
      <w:r w:rsidRPr="008E1312" w:rsidR="006249C2">
        <w:rPr>
          <w:b/>
        </w:rPr>
        <w:t xml:space="preserve"> </w:t>
      </w:r>
      <w:r w:rsidRPr="008E1312">
        <w:rPr>
          <w:b/>
        </w:rPr>
        <w:t>entities</w:t>
      </w:r>
      <w:r w:rsidRPr="008E1312" w:rsidR="006249C2">
        <w:rPr>
          <w:b/>
        </w:rPr>
        <w:t xml:space="preserve"> </w:t>
      </w:r>
      <w:r w:rsidRPr="008E1312">
        <w:rPr>
          <w:b/>
        </w:rPr>
        <w:t>(Item</w:t>
      </w:r>
      <w:r w:rsidRPr="008E1312" w:rsidR="006249C2">
        <w:rPr>
          <w:b/>
        </w:rPr>
        <w:t xml:space="preserve"> </w:t>
      </w:r>
      <w:r w:rsidRPr="008E1312">
        <w:rPr>
          <w:b/>
        </w:rPr>
        <w:t>5</w:t>
      </w:r>
      <w:r w:rsidRPr="008E1312" w:rsidR="006249C2">
        <w:rPr>
          <w:b/>
        </w:rPr>
        <w:t xml:space="preserve"> </w:t>
      </w:r>
      <w:r w:rsidRPr="008E1312">
        <w:rPr>
          <w:b/>
        </w:rPr>
        <w:t>of</w:t>
      </w:r>
      <w:r w:rsidRPr="008E1312" w:rsidR="006249C2">
        <w:rPr>
          <w:b/>
        </w:rPr>
        <w:t xml:space="preserve"> </w:t>
      </w:r>
      <w:r w:rsidRPr="008E1312">
        <w:rPr>
          <w:b/>
        </w:rPr>
        <w:t>OMB</w:t>
      </w:r>
      <w:r w:rsidRPr="008E1312" w:rsidR="006249C2">
        <w:rPr>
          <w:b/>
        </w:rPr>
        <w:t xml:space="preserve"> </w:t>
      </w:r>
      <w:r w:rsidRPr="008E1312">
        <w:rPr>
          <w:b/>
        </w:rPr>
        <w:t>Form</w:t>
      </w:r>
      <w:r w:rsidRPr="008E1312" w:rsidR="006249C2">
        <w:rPr>
          <w:b/>
        </w:rPr>
        <w:t xml:space="preserve"> </w:t>
      </w:r>
      <w:r w:rsidRPr="008E1312">
        <w:rPr>
          <w:b/>
        </w:rPr>
        <w:t>83-I),</w:t>
      </w:r>
      <w:r w:rsidRPr="008E1312" w:rsidR="006249C2">
        <w:rPr>
          <w:b/>
        </w:rPr>
        <w:t xml:space="preserve"> </w:t>
      </w:r>
      <w:r w:rsidRPr="008E1312">
        <w:rPr>
          <w:b/>
        </w:rPr>
        <w:t>describe</w:t>
      </w:r>
      <w:r w:rsidRPr="008E1312" w:rsidR="006249C2">
        <w:rPr>
          <w:b/>
        </w:rPr>
        <w:t xml:space="preserve"> </w:t>
      </w:r>
      <w:r w:rsidRPr="008E1312">
        <w:rPr>
          <w:b/>
        </w:rPr>
        <w:t>any</w:t>
      </w:r>
      <w:r w:rsidRPr="008E1312" w:rsidR="006249C2">
        <w:rPr>
          <w:b/>
        </w:rPr>
        <w:t xml:space="preserve"> </w:t>
      </w:r>
      <w:r w:rsidRPr="008E1312">
        <w:rPr>
          <w:b/>
        </w:rPr>
        <w:t>methods</w:t>
      </w:r>
      <w:r w:rsidRPr="008E1312" w:rsidR="006249C2">
        <w:rPr>
          <w:b/>
        </w:rPr>
        <w:t xml:space="preserve"> </w:t>
      </w:r>
      <w:r w:rsidRPr="008E1312">
        <w:rPr>
          <w:b/>
        </w:rPr>
        <w:t>to</w:t>
      </w:r>
      <w:r w:rsidRPr="008E1312" w:rsidR="006249C2">
        <w:rPr>
          <w:b/>
        </w:rPr>
        <w:t xml:space="preserve"> </w:t>
      </w:r>
      <w:r w:rsidRPr="008E1312">
        <w:rPr>
          <w:b/>
        </w:rPr>
        <w:t>minimize</w:t>
      </w:r>
      <w:r w:rsidRPr="008E1312" w:rsidR="006249C2">
        <w:rPr>
          <w:b/>
        </w:rPr>
        <w:t xml:space="preserve"> </w:t>
      </w:r>
      <w:r w:rsidRPr="008E1312">
        <w:rPr>
          <w:b/>
        </w:rPr>
        <w:t>burden.</w:t>
      </w:r>
    </w:p>
    <w:p w:rsidR="002467AE" w:rsidRPr="008E1312" w:rsidP="002467AE" w14:paraId="306311AA" w14:textId="77777777"/>
    <w:p w:rsidR="003928FE" w:rsidP="00E023EE" w14:paraId="63A986D0" w14:textId="77777777">
      <w:r w:rsidRPr="008E1312">
        <w:t>The</w:t>
      </w:r>
      <w:r w:rsidRPr="008E1312" w:rsidR="006249C2">
        <w:t xml:space="preserve"> </w:t>
      </w:r>
      <w:r w:rsidRPr="008E1312">
        <w:t>information</w:t>
      </w:r>
      <w:r w:rsidRPr="008E1312" w:rsidR="006249C2">
        <w:t xml:space="preserve"> </w:t>
      </w:r>
      <w:r w:rsidRPr="008E1312">
        <w:t>collected</w:t>
      </w:r>
      <w:r w:rsidRPr="008E1312" w:rsidR="006249C2">
        <w:t xml:space="preserve"> </w:t>
      </w:r>
      <w:r w:rsidRPr="008E1312">
        <w:t>does</w:t>
      </w:r>
      <w:r w:rsidRPr="008E1312" w:rsidR="006249C2">
        <w:t xml:space="preserve"> </w:t>
      </w:r>
      <w:r w:rsidRPr="008E1312">
        <w:t>not</w:t>
      </w:r>
      <w:r w:rsidRPr="008E1312" w:rsidR="006249C2">
        <w:t xml:space="preserve"> </w:t>
      </w:r>
      <w:r w:rsidRPr="008E1312">
        <w:t>adversely</w:t>
      </w:r>
      <w:r w:rsidRPr="008E1312" w:rsidR="006249C2">
        <w:t xml:space="preserve"> </w:t>
      </w:r>
      <w:r w:rsidRPr="008E1312">
        <w:t>impact</w:t>
      </w:r>
      <w:r w:rsidRPr="008E1312" w:rsidR="006249C2">
        <w:t xml:space="preserve"> </w:t>
      </w:r>
      <w:r w:rsidRPr="008E1312">
        <w:t>small</w:t>
      </w:r>
      <w:r w:rsidRPr="008E1312" w:rsidR="006249C2">
        <w:t xml:space="preserve"> </w:t>
      </w:r>
      <w:r w:rsidRPr="008E1312">
        <w:t>businesses</w:t>
      </w:r>
      <w:r w:rsidRPr="008E1312" w:rsidR="006249C2">
        <w:t xml:space="preserve"> </w:t>
      </w:r>
      <w:r w:rsidRPr="008E1312">
        <w:t>or</w:t>
      </w:r>
      <w:r w:rsidRPr="008E1312" w:rsidR="006249C2">
        <w:t xml:space="preserve"> </w:t>
      </w:r>
      <w:r w:rsidRPr="008E1312">
        <w:t>other</w:t>
      </w:r>
      <w:r w:rsidRPr="008E1312" w:rsidR="006249C2">
        <w:t xml:space="preserve"> </w:t>
      </w:r>
      <w:r w:rsidRPr="008E1312">
        <w:t>small</w:t>
      </w:r>
      <w:r w:rsidRPr="008E1312" w:rsidR="006249C2">
        <w:t xml:space="preserve"> </w:t>
      </w:r>
      <w:r w:rsidRPr="008E1312">
        <w:t>entities.</w:t>
      </w:r>
      <w:r w:rsidRPr="008E1312" w:rsidR="005C110C">
        <w:t xml:space="preserve">  </w:t>
      </w:r>
      <w:r w:rsidRPr="002F0B47" w:rsidR="005C110C">
        <w:t xml:space="preserve">There are </w:t>
      </w:r>
      <w:r w:rsidRPr="002F0B47" w:rsidR="008E1312">
        <w:t>53</w:t>
      </w:r>
      <w:r w:rsidRPr="002F0B47" w:rsidR="005C110C">
        <w:t xml:space="preserve"> small businesses</w:t>
      </w:r>
      <w:r w:rsidRPr="002F0B47" w:rsidR="009938DE">
        <w:t xml:space="preserve"> or </w:t>
      </w:r>
      <w:r w:rsidRPr="002F0B47" w:rsidR="005C110C">
        <w:t>entities.</w:t>
      </w:r>
      <w:r w:rsidRPr="008E1312" w:rsidR="005C110C">
        <w:t xml:space="preserve">  </w:t>
      </w:r>
      <w:r w:rsidRPr="008E1312" w:rsidR="00257737">
        <w:t>Economists used 7% of the small business or entities against the total respondents.</w:t>
      </w:r>
    </w:p>
    <w:p w:rsidR="003928FE" w:rsidP="00E023EE" w14:paraId="79A5D484" w14:textId="77777777"/>
    <w:p w:rsidR="008035B8" w:rsidP="00BD1890" w14:paraId="69D6CEED"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14:paraId="70CD476A" w14:textId="77777777">
      <w:pPr>
        <w:keepNext/>
        <w:ind w:left="360"/>
      </w:pPr>
    </w:p>
    <w:p w:rsidR="00991DDC" w:rsidP="009B5A9A" w14:paraId="0E39AE3D" w14:textId="7941DA46">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rsidR="00E860E1">
        <w:t>authorized by sections 5(b), (d), and (e) of the CCC Charter Act (</w:t>
      </w:r>
      <w:r w:rsidRPr="00231204" w:rsidR="00231204">
        <w:t>15 U.S.C. 714c(b)</w:t>
      </w:r>
      <w:r w:rsidR="00E860E1">
        <w:t xml:space="preserve">, (d), and (e)). </w:t>
      </w:r>
      <w:r w:rsidR="006249C2">
        <w:t xml:space="preserve"> </w:t>
      </w:r>
      <w:r w:rsidRPr="00963F88">
        <w:t>Because</w:t>
      </w:r>
      <w:r w:rsidRPr="00963F88" w:rsidR="006249C2">
        <w:t xml:space="preserve"> </w:t>
      </w:r>
      <w:r w:rsidRPr="00963F88">
        <w:t>of</w:t>
      </w:r>
      <w:r w:rsidRPr="00963F88" w:rsidR="006249C2">
        <w:t xml:space="preserve"> </w:t>
      </w:r>
      <w:r w:rsidRPr="00963F88">
        <w:t>the</w:t>
      </w:r>
      <w:r w:rsidRPr="00963F88" w:rsidR="006249C2">
        <w:t xml:space="preserve"> </w:t>
      </w:r>
      <w:r w:rsidRPr="00963F88">
        <w:t>short</w:t>
      </w:r>
      <w:r w:rsidRPr="00963F88" w:rsidR="006249C2">
        <w:t xml:space="preserve"> </w:t>
      </w:r>
      <w:r w:rsidRPr="00963F88" w:rsidR="007706E4">
        <w:t>period</w:t>
      </w:r>
      <w:r w:rsidRPr="00963F88" w:rsidR="006249C2">
        <w:t xml:space="preserve"> </w:t>
      </w:r>
      <w:r w:rsidRPr="00963F88">
        <w:t>to</w:t>
      </w:r>
      <w:r w:rsidRPr="00963F88" w:rsidR="006249C2">
        <w:t xml:space="preserve"> </w:t>
      </w:r>
      <w:r w:rsidRPr="00963F88">
        <w:t>receive</w:t>
      </w:r>
      <w:r w:rsidRPr="00963F88" w:rsidR="006249C2">
        <w:t xml:space="preserve"> </w:t>
      </w:r>
      <w:r w:rsidRPr="00963F88">
        <w:t>applications</w:t>
      </w:r>
      <w:r w:rsidRPr="00963F88" w:rsidR="006249C2">
        <w:t xml:space="preserve"> </w:t>
      </w:r>
      <w:r w:rsidRPr="00963F88">
        <w:t>and</w:t>
      </w:r>
      <w:r w:rsidRPr="00963F88" w:rsidR="006249C2">
        <w:t xml:space="preserve"> </w:t>
      </w:r>
      <w:r w:rsidRPr="00963F88">
        <w:t>distribute</w:t>
      </w:r>
      <w:r w:rsidRPr="00963F88" w:rsidR="006249C2">
        <w:t xml:space="preserve"> </w:t>
      </w:r>
      <w:r w:rsidRPr="00963F88">
        <w:t>payments</w:t>
      </w:r>
      <w:r w:rsidRPr="00963F88" w:rsidR="006249C2">
        <w:t xml:space="preserve"> </w:t>
      </w:r>
      <w:r w:rsidRPr="00963F88">
        <w:t>and</w:t>
      </w:r>
      <w:r w:rsidRPr="00963F88" w:rsidR="006249C2">
        <w:t xml:space="preserve"> </w:t>
      </w:r>
      <w:r w:rsidRPr="00963F88">
        <w:t>the</w:t>
      </w:r>
      <w:r w:rsidRPr="00963F88" w:rsidR="006249C2">
        <w:t xml:space="preserve"> </w:t>
      </w:r>
      <w:r w:rsidRPr="00963F88">
        <w:t>need</w:t>
      </w:r>
      <w:r w:rsidRPr="00963F88" w:rsidR="006249C2">
        <w:t xml:space="preserve"> </w:t>
      </w:r>
      <w:r w:rsidRPr="00963F88">
        <w:t>for</w:t>
      </w:r>
      <w:r w:rsidRPr="00963F88" w:rsidR="006249C2">
        <w:t xml:space="preserve"> </w:t>
      </w:r>
      <w:r w:rsidRPr="00963F88">
        <w:t>county</w:t>
      </w:r>
      <w:r w:rsidRPr="00963F88" w:rsidR="006249C2">
        <w:t xml:space="preserve"> </w:t>
      </w:r>
      <w:r w:rsidRPr="00963F88">
        <w:t>offices</w:t>
      </w:r>
      <w:r w:rsidRPr="00963F88" w:rsidR="006249C2">
        <w:t xml:space="preserve"> </w:t>
      </w:r>
      <w:r w:rsidRPr="00963F88">
        <w:t>to</w:t>
      </w:r>
      <w:r w:rsidRPr="00963F88" w:rsidR="006249C2">
        <w:t xml:space="preserve"> </w:t>
      </w:r>
      <w:r w:rsidRPr="00963F88">
        <w:t>complete</w:t>
      </w:r>
      <w:r w:rsidRPr="00963F88" w:rsidR="006249C2">
        <w:t xml:space="preserve"> </w:t>
      </w:r>
      <w:r w:rsidRPr="00963F88">
        <w:t>portions</w:t>
      </w:r>
      <w:r w:rsidRPr="00963F88" w:rsidR="006249C2">
        <w:t xml:space="preserve"> </w:t>
      </w:r>
      <w:r w:rsidRPr="00963F88">
        <w:t>of</w:t>
      </w:r>
      <w:r w:rsidRPr="00963F88" w:rsidR="006249C2">
        <w:t xml:space="preserve"> </w:t>
      </w:r>
      <w:r w:rsidRPr="00963F88">
        <w:t>the</w:t>
      </w:r>
      <w:r w:rsidRPr="00963F88" w:rsidR="006249C2">
        <w:t xml:space="preserve"> </w:t>
      </w:r>
      <w:r w:rsidRPr="00963F88">
        <w:t>application</w:t>
      </w:r>
      <w:r w:rsidRPr="00963F88" w:rsidR="006249C2">
        <w:t xml:space="preserve"> </w:t>
      </w:r>
      <w:r w:rsidRPr="00963F88">
        <w:t>form,</w:t>
      </w:r>
      <w:r w:rsidRPr="00963F88" w:rsidR="006249C2">
        <w:t xml:space="preserve"> </w:t>
      </w:r>
      <w:r w:rsidRPr="00963F88">
        <w:t>applications</w:t>
      </w:r>
      <w:r w:rsidRPr="00963F88" w:rsidR="006249C2">
        <w:t xml:space="preserve"> </w:t>
      </w:r>
      <w:bookmarkStart w:id="4" w:name="_Hlk51050850"/>
      <w:r w:rsidRPr="00963F88">
        <w:t>must</w:t>
      </w:r>
      <w:r w:rsidRPr="00963F88" w:rsidR="006249C2">
        <w:t xml:space="preserve"> </w:t>
      </w:r>
      <w:r w:rsidRPr="00963F88">
        <w:t>be</w:t>
      </w:r>
      <w:r w:rsidRPr="00963F88" w:rsidR="006249C2">
        <w:t xml:space="preserve"> </w:t>
      </w:r>
      <w:r w:rsidRPr="00963F88" w:rsidR="00202964">
        <w:t>provided to the</w:t>
      </w:r>
      <w:r w:rsidRPr="00963F88" w:rsidR="006249C2">
        <w:t xml:space="preserve"> </w:t>
      </w:r>
      <w:r w:rsidRPr="00963F88">
        <w:t>county</w:t>
      </w:r>
      <w:r w:rsidRPr="00963F88" w:rsidR="006249C2">
        <w:t xml:space="preserve"> </w:t>
      </w:r>
      <w:r w:rsidRPr="00963F88">
        <w:t>offices</w:t>
      </w:r>
      <w:r w:rsidRPr="00963F88" w:rsidR="006249C2">
        <w:t xml:space="preserve"> </w:t>
      </w:r>
      <w:bookmarkEnd w:id="4"/>
      <w:r w:rsidRPr="00963F88">
        <w:t>and</w:t>
      </w:r>
      <w:r w:rsidRPr="00963F88" w:rsidR="006249C2">
        <w:t xml:space="preserve"> </w:t>
      </w:r>
      <w:r w:rsidRPr="00963F88">
        <w:t>entered</w:t>
      </w:r>
      <w:r w:rsidRPr="00963F88" w:rsidR="006249C2">
        <w:t xml:space="preserve"> </w:t>
      </w:r>
      <w:r w:rsidRPr="00963F88">
        <w:t>in</w:t>
      </w:r>
      <w:r w:rsidRPr="00963F88" w:rsidR="00D3383D">
        <w:t xml:space="preserve"> an excel workbook</w:t>
      </w:r>
      <w:r w:rsidRPr="00963F88">
        <w:t>.</w:t>
      </w:r>
    </w:p>
    <w:p w:rsidR="00047D8A" w:rsidP="00991DDC" w14:paraId="55A8D55B" w14:textId="77777777">
      <w:pPr>
        <w:spacing w:line="20" w:lineRule="atLeast"/>
        <w:rPr>
          <w:b/>
        </w:rPr>
      </w:pPr>
    </w:p>
    <w:p w:rsidR="008035B8" w:rsidRPr="00991DDC" w:rsidP="00991DDC" w14:paraId="490DDE46"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14:paraId="3414F195" w14:textId="77777777"/>
    <w:p w:rsidR="00991DDC" w:rsidRPr="00757215" w:rsidP="00991DDC" w14:paraId="2284A5EA"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00991DDC" w:rsidRPr="00757215" w:rsidP="00991DDC" w14:paraId="55DDD21B" w14:textId="77777777">
      <w:pPr>
        <w:pStyle w:val="ListParagraph"/>
        <w:spacing w:line="20" w:lineRule="atLeast"/>
      </w:pPr>
    </w:p>
    <w:p w:rsidR="00991DDC" w:rsidRPr="00757215" w:rsidP="00991DDC" w14:paraId="39D23651" w14:textId="77777777">
      <w:pPr>
        <w:pStyle w:val="ListParagraph"/>
        <w:spacing w:line="20" w:lineRule="atLeast"/>
      </w:pPr>
      <w:r w:rsidRPr="00757215">
        <w:t>None.</w:t>
      </w:r>
    </w:p>
    <w:p w:rsidR="00991DDC" w:rsidRPr="00757215" w:rsidP="00991DDC" w14:paraId="507A9977" w14:textId="77777777">
      <w:pPr>
        <w:pStyle w:val="ListParagraph"/>
        <w:spacing w:line="20" w:lineRule="atLeast"/>
      </w:pPr>
    </w:p>
    <w:p w:rsidR="00991DDC" w:rsidRPr="00757215" w:rsidP="00991DDC" w14:paraId="0A5E547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00991DDC" w:rsidRPr="00757215" w:rsidP="00991DDC" w14:paraId="5FDBBBE3" w14:textId="77777777">
      <w:pPr>
        <w:pStyle w:val="ListParagraph"/>
        <w:spacing w:line="20" w:lineRule="atLeast"/>
      </w:pPr>
    </w:p>
    <w:p w:rsidR="00991DDC" w:rsidRPr="00757215" w:rsidP="00991DDC" w14:paraId="0BC3DF11" w14:textId="77777777">
      <w:pPr>
        <w:pStyle w:val="ListParagraph"/>
        <w:spacing w:line="20" w:lineRule="atLeast"/>
      </w:pPr>
      <w:r>
        <w:t>None.</w:t>
      </w:r>
    </w:p>
    <w:p w:rsidR="00991DDC" w:rsidRPr="00757215" w:rsidP="00991DDC" w14:paraId="74513C5B" w14:textId="77777777">
      <w:pPr>
        <w:pStyle w:val="ListParagraph"/>
        <w:spacing w:line="20" w:lineRule="atLeast"/>
      </w:pPr>
    </w:p>
    <w:p w:rsidR="00991DDC" w:rsidRPr="00757215" w:rsidP="00991DDC" w14:paraId="6B855D33"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00991DDC" w:rsidRPr="00757215" w:rsidP="00991DDC" w14:paraId="76556E53" w14:textId="77777777">
      <w:pPr>
        <w:pStyle w:val="ListParagraph"/>
        <w:spacing w:line="20" w:lineRule="atLeast"/>
      </w:pPr>
    </w:p>
    <w:p w:rsidR="00991DDC" w:rsidRPr="00757215" w:rsidP="00991DDC" w14:paraId="46766FA5" w14:textId="77777777">
      <w:pPr>
        <w:pStyle w:val="ListParagraph"/>
        <w:spacing w:line="20" w:lineRule="atLeast"/>
      </w:pPr>
      <w:r w:rsidRPr="00757215">
        <w:t>None.</w:t>
      </w:r>
    </w:p>
    <w:p w:rsidR="00991DDC" w:rsidRPr="00757215" w:rsidP="00991DDC" w14:paraId="48A5F2C5" w14:textId="77777777">
      <w:pPr>
        <w:pStyle w:val="ListParagraph"/>
        <w:spacing w:line="20" w:lineRule="atLeast"/>
      </w:pPr>
    </w:p>
    <w:p w:rsidR="00991DDC" w:rsidRPr="00757215" w:rsidP="00991DDC" w14:paraId="215F43A3"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00991DDC" w:rsidRPr="00757215" w:rsidP="00991DDC" w14:paraId="5EB29669" w14:textId="77777777">
      <w:pPr>
        <w:pStyle w:val="ListParagraph"/>
        <w:spacing w:line="20" w:lineRule="atLeast"/>
      </w:pPr>
    </w:p>
    <w:p w:rsidR="00991DDC" w:rsidRPr="00757215" w:rsidP="00991DDC" w14:paraId="04411DF4" w14:textId="77777777">
      <w:pPr>
        <w:pStyle w:val="ListParagraph"/>
        <w:spacing w:line="20" w:lineRule="atLeast"/>
      </w:pPr>
      <w:r w:rsidRPr="00757215">
        <w:t>None.</w:t>
      </w:r>
    </w:p>
    <w:p w:rsidR="00991DDC" w:rsidRPr="00757215" w:rsidP="00991DDC" w14:paraId="5126CB05" w14:textId="77777777">
      <w:pPr>
        <w:pStyle w:val="ListParagraph"/>
        <w:spacing w:line="20" w:lineRule="atLeast"/>
      </w:pPr>
    </w:p>
    <w:p w:rsidR="00991DDC" w:rsidRPr="00757215" w:rsidP="00991DDC" w14:paraId="58474D31"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00991DDC" w:rsidRPr="00757215" w:rsidP="00991DDC" w14:paraId="42692A7D" w14:textId="77777777">
      <w:pPr>
        <w:pStyle w:val="ListParagraph"/>
        <w:spacing w:line="20" w:lineRule="atLeast"/>
      </w:pPr>
    </w:p>
    <w:p w:rsidR="00991DDC" w:rsidRPr="00757215" w:rsidP="00991DDC" w14:paraId="578FE782" w14:textId="77777777">
      <w:pPr>
        <w:pStyle w:val="ListParagraph"/>
        <w:spacing w:line="20" w:lineRule="atLeast"/>
      </w:pPr>
      <w:r w:rsidRPr="00757215">
        <w:t>None.</w:t>
      </w:r>
    </w:p>
    <w:p w:rsidR="00991DDC" w:rsidRPr="00757215" w:rsidP="00991DDC" w14:paraId="46B147DC" w14:textId="77777777">
      <w:pPr>
        <w:pStyle w:val="ListParagraph"/>
        <w:spacing w:line="20" w:lineRule="atLeast"/>
      </w:pPr>
    </w:p>
    <w:p w:rsidR="00991DDC" w:rsidRPr="00757215" w:rsidP="00991DDC" w14:paraId="1A1E9066"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00991DDC" w:rsidRPr="00757215" w:rsidP="00991DDC" w14:paraId="21966BDA" w14:textId="77777777">
      <w:pPr>
        <w:pStyle w:val="ListParagraph"/>
        <w:spacing w:line="20" w:lineRule="atLeast"/>
      </w:pPr>
    </w:p>
    <w:p w:rsidR="00991DDC" w:rsidRPr="00757215" w:rsidP="00991DDC" w14:paraId="22B45906" w14:textId="77777777">
      <w:pPr>
        <w:pStyle w:val="ListParagraph"/>
        <w:spacing w:line="20" w:lineRule="atLeast"/>
      </w:pPr>
      <w:r w:rsidRPr="00757215">
        <w:t>None.</w:t>
      </w:r>
    </w:p>
    <w:p w:rsidR="00991DDC" w:rsidRPr="00757215" w:rsidP="00991DDC" w14:paraId="7BC7F1F3" w14:textId="77777777">
      <w:pPr>
        <w:pStyle w:val="ListParagraph"/>
        <w:spacing w:line="20" w:lineRule="atLeast"/>
      </w:pPr>
    </w:p>
    <w:p w:rsidR="00991DDC" w:rsidRPr="00757215" w:rsidP="00991DDC" w14:paraId="4099EF03"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00991DDC" w:rsidRPr="00757215" w:rsidP="00991DDC" w14:paraId="6C732A1E" w14:textId="77777777">
      <w:pPr>
        <w:pStyle w:val="ListParagraph"/>
        <w:spacing w:line="20" w:lineRule="atLeast"/>
      </w:pPr>
    </w:p>
    <w:p w:rsidR="00047D8A" w:rsidP="00991DDC" w14:paraId="6E137805" w14:textId="0E5785DD">
      <w:pPr>
        <w:pStyle w:val="ListParagraph"/>
        <w:spacing w:line="20" w:lineRule="atLeast"/>
      </w:pPr>
      <w:r w:rsidRPr="00757215">
        <w:t>None.</w:t>
      </w:r>
    </w:p>
    <w:p w:rsidR="00047D8A" w:rsidRPr="00757215" w:rsidP="00991DDC" w14:paraId="7BF04A3B" w14:textId="77777777">
      <w:pPr>
        <w:pStyle w:val="ListParagraph"/>
        <w:spacing w:line="20" w:lineRule="atLeast"/>
      </w:pPr>
    </w:p>
    <w:p w:rsidR="00991DDC" w:rsidRPr="00757215" w:rsidP="00991DDC" w14:paraId="4C5CA15C"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00991DDC" w:rsidRPr="00757215" w:rsidP="00991DDC" w14:paraId="18A71DDE" w14:textId="77777777">
      <w:pPr>
        <w:pStyle w:val="ListParagraph"/>
        <w:spacing w:line="20" w:lineRule="atLeast"/>
      </w:pPr>
    </w:p>
    <w:p w:rsidR="00991DDC" w:rsidRPr="00757215" w:rsidP="00991DDC" w14:paraId="5E318026" w14:textId="77777777">
      <w:pPr>
        <w:pStyle w:val="ListParagraph"/>
        <w:spacing w:line="20" w:lineRule="atLeast"/>
      </w:pPr>
      <w:r w:rsidRPr="00757215">
        <w:t>None.</w:t>
      </w:r>
    </w:p>
    <w:p w:rsidR="008035B8" w:rsidP="008035B8" w14:paraId="2C0E1BFB" w14:textId="77777777"/>
    <w:p w:rsidR="008035B8" w:rsidP="008035B8" w14:paraId="34542E6C" w14:textId="77777777">
      <w:pPr>
        <w:rPr>
          <w:b/>
        </w:rPr>
      </w:pPr>
      <w:bookmarkStart w:id="5" w:name="_Hlk67573879"/>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14:paraId="1C85AE97" w14:textId="77777777"/>
    <w:p w:rsidR="005A66A7" w:rsidP="005A66A7" w14:paraId="4F87AA06" w14:textId="3331DD2F">
      <w:pPr>
        <w:spacing w:line="20" w:lineRule="atLeast"/>
      </w:pPr>
      <w:r w:rsidRPr="00757215">
        <w:t>This</w:t>
      </w:r>
      <w:r w:rsidR="006249C2">
        <w:t xml:space="preserve"> </w:t>
      </w:r>
      <w:r w:rsidRPr="00757215">
        <w:t>is</w:t>
      </w:r>
      <w:r w:rsidR="006249C2">
        <w:t xml:space="preserve"> </w:t>
      </w:r>
      <w:r w:rsidRPr="00757215">
        <w:t>a</w:t>
      </w:r>
      <w:r w:rsidR="004E1E6A">
        <w:t>n emergency</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r w:rsidR="00201B01">
        <w:t xml:space="preserve">The 60-day notice </w:t>
      </w:r>
      <w:r w:rsidR="00244CA1">
        <w:t xml:space="preserve">requesting for public comment on the information collection request </w:t>
      </w:r>
      <w:r w:rsidR="00E52033">
        <w:t>is embedded in the NOFA</w:t>
      </w:r>
      <w:r w:rsidR="00ED1FEF">
        <w:t xml:space="preserve"> which will be released in March 2023, and USDA will then pursue an information collection pursuant to the regular PRA process</w:t>
      </w:r>
      <w:r w:rsidR="00E52033">
        <w:t xml:space="preserve">. </w:t>
      </w:r>
      <w:r w:rsidR="00201B01">
        <w:t xml:space="preserve"> </w:t>
      </w:r>
      <w:r w:rsidRPr="008E1312" w:rsidR="00815D7E">
        <w:t xml:space="preserve">The </w:t>
      </w:r>
      <w:r w:rsidR="004E1E6A">
        <w:t>three</w:t>
      </w:r>
      <w:r w:rsidRPr="008E1312" w:rsidR="004E1E6A">
        <w:t xml:space="preserve"> </w:t>
      </w:r>
      <w:r w:rsidRPr="008E1312" w:rsidR="00815D7E">
        <w:t xml:space="preserve">names for consultation on </w:t>
      </w:r>
      <w:r w:rsidR="00D24C3E">
        <w:t>EGSFP</w:t>
      </w:r>
      <w:r w:rsidRPr="008E1312" w:rsidR="00257737">
        <w:t xml:space="preserve"> </w:t>
      </w:r>
      <w:r w:rsidRPr="008E1312" w:rsidR="00450706">
        <w:t xml:space="preserve">information </w:t>
      </w:r>
      <w:r w:rsidRPr="008E1312" w:rsidR="00815D7E">
        <w:t xml:space="preserve">collection </w:t>
      </w:r>
      <w:r w:rsidRPr="008E1312" w:rsidR="00450706">
        <w:t xml:space="preserve">request </w:t>
      </w:r>
      <w:r w:rsidRPr="008E1312" w:rsidR="00815D7E">
        <w:t xml:space="preserve">will be included in the </w:t>
      </w:r>
      <w:r w:rsidR="004E1E6A">
        <w:t xml:space="preserve">full ICR package </w:t>
      </w:r>
      <w:r w:rsidRPr="008E1312" w:rsidR="00815D7E">
        <w:t>submission.</w:t>
      </w:r>
    </w:p>
    <w:bookmarkEnd w:id="5"/>
    <w:p w:rsidR="00873CCB" w:rsidRPr="001975C8" w:rsidP="0094085E" w14:paraId="229299D9" w14:textId="77777777">
      <w:pPr>
        <w:autoSpaceDE w:val="0"/>
        <w:autoSpaceDN w:val="0"/>
        <w:adjustRightInd w:val="0"/>
        <w:rPr>
          <w:rFonts w:ascii="Helvetica-Bold" w:hAnsi="Helvetica-Bold" w:cs="Helvetica-Bold"/>
          <w:bCs/>
          <w:sz w:val="18"/>
          <w:szCs w:val="18"/>
        </w:rPr>
      </w:pPr>
    </w:p>
    <w:p w:rsidR="000F373E" w:rsidRPr="00E958E6" w:rsidP="00E5733C" w14:paraId="6D24E25C" w14:textId="77777777">
      <w:pPr>
        <w:rPr>
          <w:b/>
        </w:rPr>
      </w:pPr>
      <w:r w:rsidRPr="00E958E6">
        <w:rPr>
          <w:b/>
        </w:rPr>
        <w:t>9.</w:t>
      </w:r>
      <w:r w:rsidR="006249C2">
        <w:rPr>
          <w:b/>
        </w:rPr>
        <w:t xml:space="preserve">  </w:t>
      </w:r>
      <w:r w:rsidRPr="00E958E6">
        <w:rPr>
          <w:b/>
        </w:rPr>
        <w:t>Explain</w:t>
      </w:r>
      <w:r w:rsidR="006249C2">
        <w:rPr>
          <w:b/>
        </w:rPr>
        <w:t xml:space="preserve"> </w:t>
      </w:r>
      <w:r w:rsidRPr="00E958E6">
        <w:rPr>
          <w:b/>
        </w:rPr>
        <w:t>any</w:t>
      </w:r>
      <w:r w:rsidR="006249C2">
        <w:rPr>
          <w:b/>
        </w:rPr>
        <w:t xml:space="preserve"> </w:t>
      </w:r>
      <w:r w:rsidRPr="00E958E6">
        <w:rPr>
          <w:b/>
        </w:rPr>
        <w:t>decision</w:t>
      </w:r>
      <w:r w:rsidR="006249C2">
        <w:rPr>
          <w:b/>
        </w:rPr>
        <w:t xml:space="preserve"> </w:t>
      </w:r>
      <w:r w:rsidRPr="00E958E6">
        <w:rPr>
          <w:b/>
        </w:rPr>
        <w:t>to</w:t>
      </w:r>
      <w:r w:rsidR="006249C2">
        <w:rPr>
          <w:b/>
        </w:rPr>
        <w:t xml:space="preserve"> </w:t>
      </w:r>
      <w:r w:rsidRPr="00E958E6">
        <w:rPr>
          <w:b/>
        </w:rPr>
        <w:t>provide</w:t>
      </w:r>
      <w:r w:rsidR="006249C2">
        <w:rPr>
          <w:b/>
        </w:rPr>
        <w:t xml:space="preserve"> </w:t>
      </w:r>
      <w:r w:rsidRPr="00E958E6">
        <w:rPr>
          <w:b/>
        </w:rPr>
        <w:t>any</w:t>
      </w:r>
      <w:r w:rsidR="006249C2">
        <w:rPr>
          <w:b/>
        </w:rPr>
        <w:t xml:space="preserve"> </w:t>
      </w:r>
      <w:r w:rsidRPr="00E958E6">
        <w:rPr>
          <w:b/>
        </w:rPr>
        <w:t>payment</w:t>
      </w:r>
      <w:r w:rsidR="006249C2">
        <w:rPr>
          <w:b/>
        </w:rPr>
        <w:t xml:space="preserve"> </w:t>
      </w:r>
      <w:r w:rsidRPr="00E958E6">
        <w:rPr>
          <w:b/>
        </w:rPr>
        <w:t>or</w:t>
      </w:r>
      <w:r w:rsidR="006249C2">
        <w:rPr>
          <w:b/>
        </w:rPr>
        <w:t xml:space="preserve"> </w:t>
      </w:r>
      <w:r w:rsidRPr="00E958E6">
        <w:rPr>
          <w:b/>
        </w:rPr>
        <w:t>gift</w:t>
      </w:r>
      <w:r w:rsidR="006249C2">
        <w:rPr>
          <w:b/>
        </w:rPr>
        <w:t xml:space="preserve"> </w:t>
      </w:r>
      <w:r w:rsidRPr="00E958E6">
        <w:rPr>
          <w:b/>
        </w:rPr>
        <w:t>to</w:t>
      </w:r>
      <w:r w:rsidR="006249C2">
        <w:rPr>
          <w:b/>
        </w:rPr>
        <w:t xml:space="preserve"> </w:t>
      </w:r>
      <w:r w:rsidRPr="00E958E6">
        <w:rPr>
          <w:b/>
        </w:rPr>
        <w:t>respondents.</w:t>
      </w:r>
    </w:p>
    <w:p w:rsidR="000F373E" w:rsidP="00E5733C" w14:paraId="3B0CDD08" w14:textId="77777777"/>
    <w:p w:rsidR="000F373E" w:rsidP="00E5733C" w14:paraId="77884E40" w14:textId="77777777">
      <w:r>
        <w:t>There</w:t>
      </w:r>
      <w:r w:rsidR="006249C2">
        <w:t xml:space="preserve"> </w:t>
      </w:r>
      <w:r>
        <w:t>is</w:t>
      </w:r>
      <w:r w:rsidR="006249C2">
        <w:t xml:space="preserve"> </w:t>
      </w:r>
      <w:r>
        <w:t>no</w:t>
      </w:r>
      <w:r w:rsidR="006249C2">
        <w:t xml:space="preserve"> </w:t>
      </w:r>
      <w:r>
        <w:t>payment</w:t>
      </w:r>
      <w:r w:rsidR="006249C2">
        <w:t xml:space="preserve"> </w:t>
      </w:r>
      <w:r>
        <w:t>or</w:t>
      </w:r>
      <w:r w:rsidR="006249C2">
        <w:t xml:space="preserve"> </w:t>
      </w:r>
      <w:r>
        <w:t>gift</w:t>
      </w:r>
      <w:r w:rsidR="006249C2">
        <w:t xml:space="preserve"> </w:t>
      </w:r>
      <w:r>
        <w:t>given</w:t>
      </w:r>
      <w:r w:rsidR="006249C2">
        <w:t xml:space="preserve"> </w:t>
      </w:r>
      <w:r>
        <w:t>to</w:t>
      </w:r>
      <w:r w:rsidR="006249C2">
        <w:t xml:space="preserve"> </w:t>
      </w:r>
      <w:r>
        <w:t>respondents.</w:t>
      </w:r>
    </w:p>
    <w:p w:rsidR="004B208C" w:rsidP="00E5733C" w14:paraId="432EDEFE" w14:textId="77777777"/>
    <w:p w:rsidR="008E3FA4" w:rsidP="00EC2A19" w14:paraId="782D85EB"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14:paraId="05778BCD" w14:textId="77777777">
      <w:pPr>
        <w:keepNext/>
      </w:pPr>
    </w:p>
    <w:p w:rsidR="005A66A7" w:rsidRPr="00757215" w:rsidP="005A66A7" w14:paraId="563ADBA9" w14:textId="0FB721EF">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00E52033">
        <w:t xml:space="preserve">of </w:t>
      </w:r>
      <w:r w:rsidR="004E1E6A">
        <w:t xml:space="preserve">1974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E52033">
        <w:t xml:space="preserve"> (</w:t>
      </w:r>
      <w:r w:rsidR="00E52033">
        <w:rPr>
          <w:rStyle w:val="Emphasis"/>
        </w:rPr>
        <w:t>5 U.S.C. 552)</w:t>
      </w:r>
      <w:r w:rsidRPr="00757215">
        <w:t>.</w:t>
      </w:r>
    </w:p>
    <w:p w:rsidR="00C003D2" w:rsidP="00A35CE0" w14:paraId="2B09D855" w14:textId="77777777"/>
    <w:p w:rsidR="008E3FA4" w:rsidP="008E3FA4" w14:paraId="33BD0AF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14:paraId="765AC0FB" w14:textId="77777777"/>
    <w:p w:rsidR="005A66A7" w:rsidRPr="00757215" w:rsidP="005A66A7" w14:paraId="12AA44D0"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14:paraId="291E9B22" w14:textId="77777777"/>
    <w:p w:rsidR="008E3FA4" w:rsidP="008E3FA4" w14:paraId="16322A57"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14:paraId="1D8F0DEB" w14:textId="77777777">
      <w:pPr>
        <w:rPr>
          <w:b/>
        </w:rPr>
      </w:pPr>
    </w:p>
    <w:p w:rsidR="00F80A95" w:rsidP="005A66A7" w14:paraId="1415C0B2" w14:textId="6086F72C">
      <w:pPr>
        <w:spacing w:line="20" w:lineRule="atLeast"/>
      </w:pPr>
      <w:r w:rsidRPr="00757215">
        <w:t>U</w:t>
      </w:r>
      <w:r w:rsidRPr="00963F88">
        <w:t>SDA</w:t>
      </w:r>
      <w:r w:rsidRPr="00963F88" w:rsidR="006249C2">
        <w:t xml:space="preserve"> </w:t>
      </w:r>
      <w:r w:rsidRPr="00963F88">
        <w:t>estimates</w:t>
      </w:r>
      <w:r w:rsidRPr="00963F88" w:rsidR="006249C2">
        <w:t xml:space="preserve"> </w:t>
      </w:r>
      <w:r w:rsidRPr="00963F88">
        <w:t>that</w:t>
      </w:r>
      <w:r w:rsidRPr="00963F88" w:rsidR="006249C2">
        <w:t xml:space="preserve"> </w:t>
      </w:r>
      <w:r w:rsidRPr="00963F88">
        <w:t>up</w:t>
      </w:r>
      <w:r w:rsidRPr="00963F88" w:rsidR="006249C2">
        <w:t xml:space="preserve"> </w:t>
      </w:r>
      <w:r w:rsidRPr="00963F88">
        <w:t>to</w:t>
      </w:r>
      <w:r w:rsidRPr="00963F88" w:rsidR="006249C2">
        <w:t xml:space="preserve"> </w:t>
      </w:r>
      <w:r w:rsidRPr="00963F88" w:rsidR="00C67E2A">
        <w:t xml:space="preserve">750 </w:t>
      </w:r>
      <w:r w:rsidRPr="00963F88">
        <w:t>producers</w:t>
      </w:r>
      <w:r w:rsidRPr="00963F88" w:rsidR="006249C2">
        <w:t xml:space="preserve"> </w:t>
      </w:r>
      <w:r w:rsidRPr="00963F88">
        <w:t>may</w:t>
      </w:r>
      <w:r w:rsidRPr="00963F88" w:rsidR="006249C2">
        <w:t xml:space="preserve"> </w:t>
      </w:r>
      <w:r w:rsidRPr="00963F88">
        <w:t>apply</w:t>
      </w:r>
      <w:r w:rsidRPr="00963F88" w:rsidR="006249C2">
        <w:t xml:space="preserve"> </w:t>
      </w:r>
      <w:r w:rsidRPr="00963F88">
        <w:t>for</w:t>
      </w:r>
      <w:r w:rsidRPr="00963F88" w:rsidR="006249C2">
        <w:t xml:space="preserve"> </w:t>
      </w:r>
      <w:r w:rsidR="009A7534">
        <w:t>EGSFP</w:t>
      </w:r>
      <w:r w:rsidRPr="00963F88" w:rsidR="00257737">
        <w:t xml:space="preserve"> </w:t>
      </w:r>
      <w:r w:rsidRPr="00963F88">
        <w:t>payments.</w:t>
      </w:r>
      <w:r w:rsidRPr="00963F88" w:rsidR="006249C2">
        <w:t xml:space="preserve"> </w:t>
      </w:r>
      <w:r w:rsidR="009C3AB2">
        <w:t xml:space="preserve"> </w:t>
      </w:r>
      <w:r w:rsidRPr="00963F88" w:rsidR="001C529B">
        <w:t xml:space="preserve">See the Reporting and Recordkeeping Requirements spreadsheet that </w:t>
      </w:r>
      <w:r w:rsidR="000D3BE5">
        <w:t>provides burden hours</w:t>
      </w:r>
      <w:r w:rsidRPr="00963F88" w:rsidR="001C529B">
        <w:t xml:space="preserve"> for each form.</w:t>
      </w:r>
      <w:r w:rsidR="001C529B">
        <w:t xml:space="preserve"> </w:t>
      </w:r>
    </w:p>
    <w:p w:rsidR="001C529B" w:rsidRPr="00757215" w:rsidP="005A66A7" w14:paraId="218E3BB7" w14:textId="77777777">
      <w:pPr>
        <w:spacing w:line="20" w:lineRule="atLeast"/>
      </w:pPr>
    </w:p>
    <w:p w:rsidR="00700E43" w:rsidP="005A66A7" w14:paraId="6895A728" w14:textId="34C53345">
      <w:pPr>
        <w:spacing w:line="20" w:lineRule="atLeast"/>
      </w:pPr>
      <w:r w:rsidRPr="00AE5895">
        <w:t>The</w:t>
      </w:r>
      <w:r w:rsidRPr="00AE5895" w:rsidR="006249C2">
        <w:t xml:space="preserve"> </w:t>
      </w:r>
      <w:r w:rsidRPr="00AE5895">
        <w:t>annual</w:t>
      </w:r>
      <w:r w:rsidRPr="00AE5895" w:rsidR="006249C2">
        <w:t xml:space="preserve"> </w:t>
      </w:r>
      <w:r w:rsidRPr="00AE5895">
        <w:t>burden</w:t>
      </w:r>
      <w:r w:rsidRPr="00AE5895" w:rsidR="006249C2">
        <w:t xml:space="preserve"> </w:t>
      </w:r>
      <w:r w:rsidRPr="00AE5895">
        <w:t>for</w:t>
      </w:r>
      <w:r w:rsidRPr="00AE5895" w:rsidR="006249C2">
        <w:t xml:space="preserve"> </w:t>
      </w:r>
      <w:r w:rsidRPr="00AE5895">
        <w:t>this</w:t>
      </w:r>
      <w:r w:rsidRPr="00AE5895" w:rsidR="006249C2">
        <w:t xml:space="preserve"> </w:t>
      </w:r>
      <w:r w:rsidRPr="00AE5895">
        <w:t>information</w:t>
      </w:r>
      <w:r w:rsidRPr="00AE5895" w:rsidR="006249C2">
        <w:t xml:space="preserve"> </w:t>
      </w:r>
      <w:r w:rsidRPr="00AE5895">
        <w:t>collection</w:t>
      </w:r>
      <w:r w:rsidRPr="00AE5895" w:rsidR="006249C2">
        <w:t xml:space="preserve"> </w:t>
      </w:r>
      <w:r w:rsidRPr="00AE5895">
        <w:t>package</w:t>
      </w:r>
      <w:r w:rsidRPr="00AE5895" w:rsidR="006249C2">
        <w:t xml:space="preserve"> </w:t>
      </w:r>
      <w:r w:rsidRPr="00AE5895">
        <w:t>is</w:t>
      </w:r>
      <w:r w:rsidRPr="00AE5895" w:rsidR="006249C2">
        <w:t xml:space="preserve"> </w:t>
      </w:r>
      <w:r w:rsidR="000F1FDB">
        <w:t>317</w:t>
      </w:r>
      <w:r w:rsidRPr="00AE5895" w:rsidR="00AE5895">
        <w:t xml:space="preserve"> </w:t>
      </w:r>
      <w:r w:rsidRPr="00AE5895">
        <w:t>hours.</w:t>
      </w:r>
      <w:r w:rsidR="006249C2">
        <w:t xml:space="preserve">  </w:t>
      </w:r>
    </w:p>
    <w:p w:rsidR="00047D8A" w:rsidP="005A66A7" w14:paraId="3D5C8479" w14:textId="77777777">
      <w:pPr>
        <w:spacing w:line="20" w:lineRule="atLeast"/>
      </w:pPr>
    </w:p>
    <w:p w:rsidR="003E2F8F" w:rsidP="003E2F8F" w14:paraId="2152E9F4" w14:textId="33DC9579">
      <w:r>
        <w:rPr>
          <w:u w:val="single"/>
        </w:rPr>
        <w:t>FSA</w:t>
      </w:r>
      <w:r w:rsidR="009A7534">
        <w:rPr>
          <w:u w:val="single"/>
        </w:rPr>
        <w:t>-413</w:t>
      </w:r>
      <w:r w:rsidR="00AE7EBB">
        <w:rPr>
          <w:u w:val="single"/>
        </w:rPr>
        <w:t xml:space="preserve"> A</w:t>
      </w:r>
      <w:r w:rsidRPr="00DC062A">
        <w:rPr>
          <w:u w:val="single"/>
        </w:rPr>
        <w:t>pplication</w:t>
      </w:r>
      <w:r>
        <w:t xml:space="preserve"> - </w:t>
      </w:r>
      <w:r w:rsidRPr="00DB409B" w:rsidR="006A13A9">
        <w:t xml:space="preserve">The estimated burden hours for the </w:t>
      </w:r>
      <w:r w:rsidR="006A13A9">
        <w:t xml:space="preserve">application </w:t>
      </w:r>
      <w:r w:rsidRPr="00DB409B" w:rsidR="006A13A9">
        <w:t xml:space="preserve">is </w:t>
      </w:r>
      <w:r w:rsidR="00E463E0">
        <w:t>250</w:t>
      </w:r>
      <w:r w:rsidR="002B450D">
        <w:t xml:space="preserve"> (</w:t>
      </w:r>
      <w:r w:rsidR="00C67E2A">
        <w:t>750</w:t>
      </w:r>
      <w:r w:rsidR="002B450D">
        <w:t xml:space="preserve"> x </w:t>
      </w:r>
      <w:r w:rsidR="00CD0120">
        <w:t>2</w:t>
      </w:r>
      <w:r w:rsidR="00C67E2A">
        <w:t>0 minutes</w:t>
      </w:r>
      <w:r w:rsidR="002B450D">
        <w:t>)</w:t>
      </w:r>
      <w:r w:rsidR="006A13A9">
        <w:t>.</w:t>
      </w:r>
    </w:p>
    <w:p w:rsidR="00343D1D" w:rsidP="003E2F8F" w14:paraId="305F0006" w14:textId="13613CBB"/>
    <w:p w:rsidR="00343D1D" w:rsidP="003E2F8F" w14:paraId="14638590" w14:textId="0E7458DB">
      <w:r w:rsidRPr="00941AAE">
        <w:rPr>
          <w:u w:val="single"/>
        </w:rPr>
        <w:t>FSA-</w:t>
      </w:r>
      <w:r w:rsidRPr="00941AAE" w:rsidR="00524486">
        <w:rPr>
          <w:u w:val="single"/>
        </w:rPr>
        <w:t>413-1 Continuation Sheet</w:t>
      </w:r>
      <w:r w:rsidRPr="00941AAE" w:rsidR="00EC7077">
        <w:rPr>
          <w:u w:val="single"/>
        </w:rPr>
        <w:t xml:space="preserve"> for EGSFP</w:t>
      </w:r>
      <w:r w:rsidR="00524486">
        <w:t xml:space="preserve"> – The estimated </w:t>
      </w:r>
      <w:r w:rsidR="008D64AB">
        <w:t xml:space="preserve">burden hours for the continuation sheet is </w:t>
      </w:r>
      <w:r w:rsidR="00E817C7">
        <w:t>24</w:t>
      </w:r>
      <w:r w:rsidR="00822AC1">
        <w:t xml:space="preserve"> (300 x 5 minutes)</w:t>
      </w:r>
    </w:p>
    <w:p w:rsidR="003E2F8F" w:rsidP="003E2F8F" w14:paraId="04E600DF" w14:textId="77777777"/>
    <w:p w:rsidR="003E2F8F" w:rsidRPr="006249C2" w:rsidP="003E2F8F" w14:paraId="06BC2C94" w14:textId="242870E3">
      <w:r>
        <w:rPr>
          <w:u w:val="single"/>
        </w:rPr>
        <w:t>CCC-90</w:t>
      </w:r>
      <w:r w:rsidR="00E56B03">
        <w:rPr>
          <w:u w:val="single"/>
        </w:rPr>
        <w:t>1-</w:t>
      </w:r>
      <w:r>
        <w:rPr>
          <w:u w:val="single"/>
        </w:rPr>
        <w:t xml:space="preserve"> </w:t>
      </w:r>
      <w:r w:rsidRPr="00E56B03">
        <w:rPr>
          <w:u w:val="single"/>
        </w:rPr>
        <w:t>Member Information for Legal Entities</w:t>
      </w:r>
      <w:r w:rsidR="000D3BE5">
        <w:t xml:space="preserve"> -</w:t>
      </w:r>
      <w:r w:rsidRPr="00DB409B" w:rsidR="006A13A9">
        <w:t xml:space="preserve">The estimated burden hours for the </w:t>
      </w:r>
      <w:r w:rsidR="002B450D">
        <w:t xml:space="preserve">form </w:t>
      </w:r>
      <w:r w:rsidRPr="00DB409B" w:rsidR="006A13A9">
        <w:t xml:space="preserve">is </w:t>
      </w:r>
      <w:r w:rsidR="00A245EF">
        <w:t>4</w:t>
      </w:r>
      <w:r w:rsidR="00AE5895">
        <w:t>5</w:t>
      </w:r>
      <w:r w:rsidR="00854C5D">
        <w:t xml:space="preserve"> (</w:t>
      </w:r>
      <w:r w:rsidR="00AE5895">
        <w:t>90</w:t>
      </w:r>
      <w:r w:rsidR="002B450D">
        <w:t xml:space="preserve"> x 30 minutes)</w:t>
      </w:r>
      <w:r w:rsidR="006A13A9">
        <w:t>.</w:t>
      </w:r>
      <w:r w:rsidR="006A13A9">
        <w:rPr>
          <w:color w:val="000000"/>
          <w:shd w:val="clear" w:color="auto" w:fill="FFFFFF"/>
        </w:rPr>
        <w:t xml:space="preserve">  </w:t>
      </w:r>
    </w:p>
    <w:p w:rsidR="003E2F8F" w:rsidRPr="00524422" w:rsidP="003E2F8F" w14:paraId="7C06DAC4" w14:textId="77777777">
      <w:pPr>
        <w:rPr>
          <w:u w:val="single"/>
        </w:rPr>
      </w:pPr>
    </w:p>
    <w:p w:rsidR="003E2F8F" w:rsidP="003E2F8F" w14:paraId="2E038977" w14:textId="388249CB">
      <w:pPr>
        <w:rPr>
          <w:szCs w:val="20"/>
        </w:rPr>
      </w:pPr>
      <w:r w:rsidRPr="006253DD">
        <w:rPr>
          <w:u w:val="single"/>
        </w:rPr>
        <w:t>CCC-902</w:t>
      </w:r>
      <w:r w:rsidR="00E556D0">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00E556D0">
        <w:rPr>
          <w:color w:val="000000"/>
          <w:u w:val="single"/>
        </w:rPr>
        <w:t xml:space="preserve">An Entity </w:t>
      </w:r>
      <w:r w:rsidR="000D3BE5">
        <w:t>-</w:t>
      </w:r>
      <w:r>
        <w:t xml:space="preserve"> </w:t>
      </w:r>
      <w:r w:rsidRPr="00DB409B" w:rsidR="006A13A9">
        <w:t xml:space="preserve">The estimated burden hours for the </w:t>
      </w:r>
      <w:r w:rsidR="002B450D">
        <w:t>form</w:t>
      </w:r>
      <w:r w:rsidRPr="00DB409B" w:rsidR="006A13A9">
        <w:t xml:space="preserve"> is </w:t>
      </w:r>
      <w:r w:rsidR="00AE5895">
        <w:t>2</w:t>
      </w:r>
      <w:r w:rsidR="000F70D7">
        <w:t>4</w:t>
      </w:r>
      <w:r w:rsidR="006A13A9">
        <w:t xml:space="preserve"> </w:t>
      </w:r>
      <w:r w:rsidRPr="00F54FB2" w:rsidR="006A13A9">
        <w:t>(</w:t>
      </w:r>
      <w:r w:rsidR="00AE5895">
        <w:t>300</w:t>
      </w:r>
      <w:r w:rsidR="00AE7EBB">
        <w:t xml:space="preserve"> </w:t>
      </w:r>
      <w:r w:rsidR="00C22BA2">
        <w:t xml:space="preserve">x </w:t>
      </w:r>
      <w:r w:rsidR="00AE7EBB">
        <w:t>5</w:t>
      </w:r>
      <w:r w:rsidR="00C22BA2">
        <w:t xml:space="preserve"> minutes</w:t>
      </w:r>
      <w:r w:rsidR="006A13A9">
        <w:t>).</w:t>
      </w:r>
    </w:p>
    <w:p w:rsidR="003E2F8F" w:rsidRPr="006253DD" w:rsidP="003E2F8F" w14:paraId="58BD623C" w14:textId="77777777">
      <w:pPr>
        <w:rPr>
          <w:b/>
          <w:bCs/>
          <w:i/>
          <w:iCs/>
          <w:color w:val="000000"/>
        </w:rPr>
      </w:pPr>
    </w:p>
    <w:p w:rsidR="003E2F8F" w:rsidRPr="006253DD" w:rsidP="003E2F8F" w14:paraId="5E6DF571" w14:textId="77777777"/>
    <w:p w:rsidR="003E2F8F" w:rsidP="003E2F8F" w14:paraId="3B6DD7D4" w14:textId="25AA9C6A">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00B62045">
        <w:rPr>
          <w:b/>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w:t>
      </w:r>
      <w:r w:rsidRPr="00DB409B" w:rsidR="00D476F9">
        <w:t>are</w:t>
      </w:r>
      <w:r w:rsidRPr="00DB409B" w:rsidR="006A13A9">
        <w:t xml:space="preserve"> </w:t>
      </w:r>
      <w:r w:rsidR="00AE5895">
        <w:t>2</w:t>
      </w:r>
      <w:r w:rsidR="000F70D7">
        <w:t>4</w:t>
      </w:r>
      <w:r w:rsidR="00C22BA2">
        <w:t xml:space="preserve"> </w:t>
      </w:r>
      <w:r w:rsidRPr="00F54FB2" w:rsidR="006A13A9">
        <w:t>(</w:t>
      </w:r>
      <w:r w:rsidR="00AE5895">
        <w:t>300</w:t>
      </w:r>
      <w:r w:rsidR="00C22BA2">
        <w:t xml:space="preserve"> </w:t>
      </w:r>
      <w:r w:rsidRPr="00F54FB2" w:rsidR="006A13A9">
        <w:t>x 5 minutes</w:t>
      </w:r>
      <w:r w:rsidR="006A13A9">
        <w:t>).</w:t>
      </w:r>
    </w:p>
    <w:p w:rsidR="00A62DEF" w:rsidRPr="00757215" w:rsidP="005A66A7" w14:paraId="7FFDA971" w14:textId="77777777">
      <w:pPr>
        <w:spacing w:line="20" w:lineRule="atLeast"/>
      </w:pPr>
    </w:p>
    <w:p w:rsidR="0075040A" w:rsidRPr="00270532" w:rsidP="0075040A" w14:paraId="2CA3CDC3" w14:textId="7389D5B0">
      <w:r w:rsidRPr="00270532">
        <w:t>Respondent cost per hour of $</w:t>
      </w:r>
      <w:r w:rsidRPr="009B5A9A">
        <w:rPr>
          <w:rFonts w:ascii="Arial" w:hAnsi="Arial" w:cs="Arial"/>
          <w:color w:val="000000"/>
          <w:shd w:val="clear" w:color="auto" w:fill="FFFFFF"/>
        </w:rPr>
        <w:t> </w:t>
      </w:r>
      <w:r w:rsidRPr="00270532">
        <w:rPr>
          <w:color w:val="000000"/>
          <w:shd w:val="clear" w:color="auto" w:fill="FFFFFF"/>
        </w:rPr>
        <w:t xml:space="preserve">46.40 </w:t>
      </w:r>
      <w:r w:rsidRPr="004C23FC">
        <w:t>was derived by using U.S. Bureau of Labor Statistics Occupational Employment and Wages, May 2021, 11-9013 Farmers, Ranchers, and Other Agricultural Managers.</w:t>
      </w:r>
      <w:r w:rsidR="00231204">
        <w:t xml:space="preserve"> </w:t>
      </w:r>
      <w:r w:rsidRPr="004C23FC">
        <w:t xml:space="preserve"> Fringe benefits for all private industry workers are $11.47,</w:t>
      </w:r>
      <w:r w:rsidR="004E1E6A">
        <w:t xml:space="preserve"> </w:t>
      </w:r>
      <w:r w:rsidRPr="004C23FC">
        <w:t>resulting in a total of $57.</w:t>
      </w:r>
      <w:r w:rsidR="003D7EF1">
        <w:t>8</w:t>
      </w:r>
      <w:r w:rsidRPr="004C23FC">
        <w:t xml:space="preserve">7 per hour.  The estimated cost is </w:t>
      </w:r>
      <w:r w:rsidR="003D7EF1">
        <w:t>$</w:t>
      </w:r>
      <w:r w:rsidR="00032CE9">
        <w:t>18,344.79</w:t>
      </w:r>
      <w:r w:rsidRPr="004C23FC">
        <w:t xml:space="preserve"> ($57.</w:t>
      </w:r>
      <w:r w:rsidR="00032CE9">
        <w:t>8</w:t>
      </w:r>
      <w:r w:rsidRPr="004C23FC">
        <w:t xml:space="preserve">7 x </w:t>
      </w:r>
      <w:r w:rsidR="003D37A8">
        <w:t>317</w:t>
      </w:r>
      <w:r w:rsidRPr="004C23FC">
        <w:t xml:space="preserve">). </w:t>
      </w:r>
    </w:p>
    <w:p w:rsidR="001A2221" w:rsidP="00750394" w14:paraId="416A92D8" w14:textId="77777777">
      <w:pPr>
        <w:keepNext/>
      </w:pPr>
    </w:p>
    <w:p w:rsidR="001A2221" w:rsidP="00750394" w14:paraId="3090385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001A2221" w:rsidRPr="008061B4" w:rsidP="00750394" w14:paraId="27CE5393" w14:textId="77777777">
      <w:pPr>
        <w:keepNext/>
      </w:pPr>
    </w:p>
    <w:p w:rsidR="00212867" w:rsidRPr="002832DE" w:rsidP="007E7250" w14:paraId="3168EC72"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14:paraId="2143942D"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14:paraId="3898561E" w14:textId="77777777">
      <w:pPr>
        <w:keepNext/>
      </w:pPr>
    </w:p>
    <w:p w:rsidR="007E7250" w:rsidRPr="00757215" w:rsidP="007E7250" w14:paraId="472C9996" w14:textId="5C6A8DC9">
      <w:pPr>
        <w:spacing w:line="20" w:lineRule="atLeast"/>
      </w:pPr>
      <w:r w:rsidRPr="00EE2A5D">
        <w:t>The</w:t>
      </w:r>
      <w:r w:rsidRPr="00EE2A5D" w:rsidR="006249C2">
        <w:t xml:space="preserve"> </w:t>
      </w:r>
      <w:r w:rsidRPr="00EE2A5D">
        <w:t>cost</w:t>
      </w:r>
      <w:r w:rsidRPr="00EE2A5D" w:rsidR="006249C2">
        <w:t xml:space="preserve"> </w:t>
      </w:r>
      <w:r w:rsidRPr="00EE2A5D">
        <w:t>of</w:t>
      </w:r>
      <w:r w:rsidRPr="00EE2A5D" w:rsidR="006249C2">
        <w:t xml:space="preserve"> </w:t>
      </w:r>
      <w:r w:rsidRPr="00EE2A5D">
        <w:t>form</w:t>
      </w:r>
      <w:r w:rsidRPr="00EE2A5D" w:rsidR="006249C2">
        <w:t xml:space="preserve"> </w:t>
      </w:r>
      <w:r w:rsidRPr="00EE2A5D">
        <w:t>development,</w:t>
      </w:r>
      <w:r w:rsidRPr="00EE2A5D" w:rsidR="006249C2">
        <w:t xml:space="preserve"> </w:t>
      </w:r>
      <w:r w:rsidRPr="00EE2A5D">
        <w:t>printing</w:t>
      </w:r>
      <w:r w:rsidRPr="00EE2A5D" w:rsidR="006249C2">
        <w:t xml:space="preserve"> </w:t>
      </w:r>
      <w:r w:rsidRPr="00EE2A5D">
        <w:t>and</w:t>
      </w:r>
      <w:r w:rsidRPr="00EE2A5D" w:rsidR="006249C2">
        <w:t xml:space="preserve"> </w:t>
      </w:r>
      <w:r w:rsidRPr="00EE2A5D">
        <w:t>distribution</w:t>
      </w:r>
      <w:r w:rsidRPr="00EE2A5D" w:rsidR="006249C2">
        <w:t xml:space="preserve"> </w:t>
      </w:r>
      <w:r w:rsidRPr="00EE2A5D">
        <w:t>is</w:t>
      </w:r>
      <w:r w:rsidRPr="00EE2A5D" w:rsidR="006249C2">
        <w:t xml:space="preserve"> </w:t>
      </w:r>
      <w:r w:rsidRPr="00EE2A5D">
        <w:t>minimal</w:t>
      </w:r>
      <w:r w:rsidRPr="00EE2A5D" w:rsidR="006249C2">
        <w:t xml:space="preserve"> </w:t>
      </w:r>
      <w:r w:rsidRPr="00EE2A5D">
        <w:t>because</w:t>
      </w:r>
      <w:r w:rsidRPr="00EE2A5D" w:rsidR="006249C2">
        <w:t xml:space="preserve"> </w:t>
      </w:r>
      <w:r w:rsidRPr="00EE2A5D">
        <w:t>the</w:t>
      </w:r>
      <w:r w:rsidRPr="00EE2A5D" w:rsidR="006249C2">
        <w:t xml:space="preserve"> </w:t>
      </w:r>
      <w:r w:rsidRPr="00EE2A5D">
        <w:t>form</w:t>
      </w:r>
      <w:r w:rsidRPr="00EE2A5D" w:rsidR="00496E33">
        <w:t xml:space="preserve">s are </w:t>
      </w:r>
      <w:r w:rsidRPr="00EE2A5D">
        <w:t>computer</w:t>
      </w:r>
      <w:r w:rsidRPr="00EE2A5D" w:rsidR="006249C2">
        <w:t xml:space="preserve"> </w:t>
      </w:r>
      <w:r w:rsidRPr="00EE2A5D">
        <w:t>generated</w:t>
      </w:r>
      <w:r w:rsidRPr="00EE2A5D" w:rsidR="00496E33">
        <w:t xml:space="preserve">. </w:t>
      </w:r>
      <w:r w:rsidRPr="00EE2A5D" w:rsidR="00EE2A5D">
        <w:t xml:space="preserve"> A manual </w:t>
      </w:r>
      <w:r w:rsidR="009A7534">
        <w:t>EGSFP</w:t>
      </w:r>
      <w:r w:rsidR="003C3142">
        <w:t xml:space="preserve"> </w:t>
      </w:r>
      <w:r w:rsidRPr="00EE2A5D" w:rsidR="00EE2A5D">
        <w:t xml:space="preserve">application, </w:t>
      </w:r>
      <w:r w:rsidR="008B2D41">
        <w:t>FSA</w:t>
      </w:r>
      <w:r w:rsidR="009A7534">
        <w:t>-413</w:t>
      </w:r>
      <w:r w:rsidRPr="00EE2A5D" w:rsidR="00EE2A5D">
        <w:t xml:space="preserve"> </w:t>
      </w:r>
      <w:r w:rsidR="00051145">
        <w:t xml:space="preserve">and FSA-413-1 </w:t>
      </w:r>
      <w:r w:rsidRPr="00EE2A5D" w:rsidR="00EE2A5D">
        <w:t>will be completed by the applicant</w:t>
      </w:r>
      <w:r w:rsidR="00051145">
        <w:t>s</w:t>
      </w:r>
      <w:r w:rsidRPr="00EE2A5D" w:rsidR="00EE2A5D">
        <w:t>.</w:t>
      </w:r>
      <w:r w:rsidRPr="00EE2A5D" w:rsidR="00963F88">
        <w:rPr>
          <w:rFonts w:eastAsia="Calibri"/>
        </w:rPr>
        <w:t xml:space="preserve"> </w:t>
      </w:r>
      <w:r w:rsidRPr="00EE2A5D" w:rsidR="00EE2A5D">
        <w:rPr>
          <w:rFonts w:eastAsia="Calibri"/>
        </w:rPr>
        <w:t>Information from the application</w:t>
      </w:r>
      <w:r w:rsidRPr="00EE2A5D" w:rsidR="00496E33">
        <w:rPr>
          <w:rFonts w:eastAsia="Calibri"/>
        </w:rPr>
        <w:t xml:space="preserve"> </w:t>
      </w:r>
      <w:r w:rsidRPr="00EE2A5D" w:rsidR="00963F88">
        <w:rPr>
          <w:rFonts w:eastAsia="Calibri"/>
        </w:rPr>
        <w:t>is</w:t>
      </w:r>
      <w:r w:rsidRPr="00EE2A5D" w:rsidR="00496E33">
        <w:rPr>
          <w:rFonts w:eastAsia="Calibri"/>
        </w:rPr>
        <w:t xml:space="preserve"> entered in</w:t>
      </w:r>
      <w:r w:rsidRPr="00EE2A5D" w:rsidR="00963F88">
        <w:rPr>
          <w:rFonts w:eastAsia="Calibri"/>
        </w:rPr>
        <w:t>to a</w:t>
      </w:r>
      <w:r w:rsidRPr="00EE2A5D" w:rsidR="00EE2A5D">
        <w:rPr>
          <w:rFonts w:eastAsia="Calibri"/>
        </w:rPr>
        <w:t xml:space="preserve">n excel workbook that will calculate a payment to be issued through an automated system. </w:t>
      </w:r>
      <w:r w:rsidR="009C3AB2">
        <w:rPr>
          <w:rFonts w:eastAsia="Calibri"/>
        </w:rPr>
        <w:t xml:space="preserve"> </w:t>
      </w:r>
      <w:r w:rsidRPr="00EE2A5D">
        <w:t>County</w:t>
      </w:r>
      <w:r w:rsidRPr="00EE2A5D" w:rsidR="006249C2">
        <w:t xml:space="preserve"> </w:t>
      </w:r>
      <w:r w:rsidRPr="00EE2A5D">
        <w:t>employee</w:t>
      </w:r>
      <w:r w:rsidRPr="00EE2A5D" w:rsidR="006249C2">
        <w:t xml:space="preserve"> </w:t>
      </w:r>
      <w:r w:rsidRPr="00EE2A5D">
        <w:t>cost</w:t>
      </w:r>
      <w:r w:rsidRPr="00EE2A5D" w:rsidR="006249C2">
        <w:t xml:space="preserve"> </w:t>
      </w:r>
      <w:r w:rsidRPr="00EE2A5D">
        <w:t>per</w:t>
      </w:r>
      <w:r w:rsidRPr="00EE2A5D" w:rsidR="006249C2">
        <w:t xml:space="preserve"> </w:t>
      </w:r>
      <w:r w:rsidRPr="00EE2A5D">
        <w:t>response</w:t>
      </w:r>
      <w:r w:rsidRPr="00EE2A5D" w:rsidR="006249C2">
        <w:t xml:space="preserve"> </w:t>
      </w:r>
      <w:r w:rsidRPr="00EE2A5D">
        <w:t>equal</w:t>
      </w:r>
      <w:r w:rsidR="005F76B6">
        <w:t>s</w:t>
      </w:r>
      <w:r w:rsidRPr="00EE2A5D" w:rsidR="006249C2">
        <w:t xml:space="preserve"> </w:t>
      </w:r>
      <w:r w:rsidRPr="00EE2A5D" w:rsidR="00DA479F">
        <w:t>1</w:t>
      </w:r>
      <w:r w:rsidRPr="00EE2A5D" w:rsidR="006249C2">
        <w:t xml:space="preserve"> </w:t>
      </w:r>
      <w:r w:rsidRPr="00EE2A5D">
        <w:t>hour</w:t>
      </w:r>
      <w:r w:rsidRPr="00EE2A5D" w:rsidR="006249C2">
        <w:t xml:space="preserve"> </w:t>
      </w:r>
      <w:r w:rsidRPr="00EE2A5D">
        <w:t>for</w:t>
      </w:r>
      <w:r w:rsidRPr="00EE2A5D" w:rsidR="006249C2">
        <w:t xml:space="preserve"> </w:t>
      </w:r>
      <w:r w:rsidRPr="00EE2A5D">
        <w:t>completion</w:t>
      </w:r>
      <w:r w:rsidRPr="00EE2A5D" w:rsidR="006249C2">
        <w:t xml:space="preserve"> </w:t>
      </w:r>
      <w:r w:rsidRPr="00EE2A5D">
        <w:t>of</w:t>
      </w:r>
      <w:r w:rsidRPr="00EE2A5D" w:rsidR="006249C2">
        <w:t xml:space="preserve"> </w:t>
      </w:r>
      <w:r w:rsidRPr="00EE2A5D">
        <w:t>the</w:t>
      </w:r>
      <w:r w:rsidRPr="00EE2A5D" w:rsidR="006249C2">
        <w:t xml:space="preserve"> </w:t>
      </w:r>
      <w:r w:rsidRPr="00EE2A5D">
        <w:t>application</w:t>
      </w:r>
      <w:r w:rsidRPr="00EE2A5D" w:rsidR="006249C2">
        <w:t xml:space="preserve"> </w:t>
      </w:r>
      <w:r w:rsidRPr="00EE2A5D">
        <w:t>form</w:t>
      </w:r>
      <w:r w:rsidRPr="00EE2A5D" w:rsidR="006249C2">
        <w:t xml:space="preserve"> </w:t>
      </w:r>
      <w:r w:rsidRPr="00EE2A5D">
        <w:t>multiplied</w:t>
      </w:r>
      <w:r w:rsidRPr="00EE2A5D" w:rsidR="006249C2">
        <w:t xml:space="preserve"> </w:t>
      </w:r>
      <w:r w:rsidRPr="00EE2A5D">
        <w:t>by</w:t>
      </w:r>
      <w:r w:rsidRPr="00EE2A5D" w:rsidR="006249C2">
        <w:t xml:space="preserve"> </w:t>
      </w:r>
      <w:r w:rsidRPr="00EE2A5D">
        <w:rPr>
          <w:color w:val="000000"/>
        </w:rPr>
        <w:t>$</w:t>
      </w:r>
      <w:r w:rsidRPr="00EE2A5D" w:rsidR="006249C2">
        <w:t xml:space="preserve"> </w:t>
      </w:r>
      <w:r w:rsidRPr="00EE2A5D" w:rsidR="00666E9C">
        <w:rPr>
          <w:color w:val="000000"/>
        </w:rPr>
        <w:t>2</w:t>
      </w:r>
      <w:r w:rsidR="00BA7B47">
        <w:rPr>
          <w:color w:val="000000"/>
        </w:rPr>
        <w:t>9.69</w:t>
      </w:r>
      <w:r w:rsidRPr="00EE2A5D" w:rsidR="006249C2">
        <w:rPr>
          <w:color w:val="000000"/>
        </w:rPr>
        <w:t xml:space="preserve"> </w:t>
      </w:r>
      <w:r w:rsidRPr="00EE2A5D">
        <w:rPr>
          <w:color w:val="000000"/>
        </w:rPr>
        <w:t>(</w:t>
      </w:r>
      <w:r w:rsidR="004829AC">
        <w:rPr>
          <w:color w:val="000000"/>
        </w:rPr>
        <w:t>B</w:t>
      </w:r>
      <w:r w:rsidRPr="00EE2A5D">
        <w:rPr>
          <w:color w:val="000000"/>
        </w:rPr>
        <w:t>ased</w:t>
      </w:r>
      <w:r w:rsidRPr="00EE2A5D" w:rsidR="006249C2">
        <w:rPr>
          <w:color w:val="000000"/>
        </w:rPr>
        <w:t xml:space="preserve"> </w:t>
      </w:r>
      <w:r w:rsidR="00871EBC">
        <w:rPr>
          <w:color w:val="000000"/>
        </w:rPr>
        <w:t>o</w:t>
      </w:r>
      <w:r w:rsidR="009B2DD5">
        <w:rPr>
          <w:color w:val="000000"/>
        </w:rPr>
        <w:t xml:space="preserve">n the </w:t>
      </w:r>
      <w:r w:rsidRPr="00EE2A5D">
        <w:rPr>
          <w:color w:val="000000"/>
        </w:rPr>
        <w:t>20</w:t>
      </w:r>
      <w:r w:rsidRPr="00EE2A5D" w:rsidR="006D4A08">
        <w:rPr>
          <w:color w:val="000000"/>
        </w:rPr>
        <w:t>2</w:t>
      </w:r>
      <w:r w:rsidR="00BA7B47">
        <w:rPr>
          <w:color w:val="000000"/>
        </w:rPr>
        <w:t>3</w:t>
      </w:r>
      <w:r w:rsidRPr="00EE2A5D" w:rsidR="006249C2">
        <w:rPr>
          <w:color w:val="000000"/>
        </w:rPr>
        <w:t xml:space="preserve"> </w:t>
      </w:r>
      <w:r w:rsidR="00733212">
        <w:rPr>
          <w:color w:val="000000"/>
        </w:rPr>
        <w:t>General Schedule</w:t>
      </w:r>
      <w:r w:rsidR="005A3039">
        <w:rPr>
          <w:color w:val="000000"/>
        </w:rPr>
        <w:t>-DC rate</w:t>
      </w:r>
      <w:r w:rsidRPr="00EE2A5D">
        <w:rPr>
          <w:color w:val="000000"/>
        </w:rPr>
        <w:t>,</w:t>
      </w:r>
      <w:r w:rsidRPr="00EE2A5D" w:rsidR="006249C2">
        <w:rPr>
          <w:color w:val="000000"/>
        </w:rPr>
        <w:t xml:space="preserve"> </w:t>
      </w:r>
      <w:r w:rsidRPr="00EE2A5D">
        <w:rPr>
          <w:color w:val="000000"/>
        </w:rPr>
        <w:t>Grade</w:t>
      </w:r>
      <w:r w:rsidRPr="00EE2A5D" w:rsidR="006249C2">
        <w:rPr>
          <w:color w:val="000000"/>
        </w:rPr>
        <w:t xml:space="preserve"> </w:t>
      </w:r>
      <w:r w:rsidRPr="00EE2A5D">
        <w:rPr>
          <w:color w:val="000000"/>
        </w:rPr>
        <w:t>7,</w:t>
      </w:r>
      <w:r w:rsidRPr="00EE2A5D" w:rsidR="006249C2">
        <w:rPr>
          <w:color w:val="000000"/>
        </w:rPr>
        <w:t xml:space="preserve"> </w:t>
      </w:r>
      <w:r w:rsidRPr="00EE2A5D">
        <w:rPr>
          <w:color w:val="000000"/>
        </w:rPr>
        <w:t>Step</w:t>
      </w:r>
      <w:r w:rsidRPr="00EE2A5D" w:rsidR="006249C2">
        <w:rPr>
          <w:color w:val="000000"/>
        </w:rPr>
        <w:t xml:space="preserve"> </w:t>
      </w:r>
      <w:r w:rsidRPr="00EE2A5D" w:rsidR="006D4A08">
        <w:rPr>
          <w:color w:val="000000"/>
        </w:rPr>
        <w:t>6</w:t>
      </w:r>
      <w:r w:rsidRPr="00EE2A5D">
        <w:rPr>
          <w:color w:val="000000"/>
        </w:rPr>
        <w:t>)</w:t>
      </w:r>
      <w:r w:rsidRPr="00EE2A5D" w:rsidR="006D4A08">
        <w:rPr>
          <w:color w:val="000000"/>
        </w:rPr>
        <w:t>.</w:t>
      </w:r>
      <w:r w:rsidRPr="00EE2A5D" w:rsidR="006D4A08">
        <w:t xml:space="preserve"> </w:t>
      </w:r>
      <w:r w:rsidRPr="00EE2A5D" w:rsidR="00466182">
        <w:t xml:space="preserve"> </w:t>
      </w:r>
      <w:r w:rsidRPr="00EE2A5D" w:rsidR="006D4A08">
        <w:t>Fringe benefits for all government</w:t>
      </w:r>
      <w:r w:rsidR="008129C7">
        <w:t xml:space="preserve"> workers are an additional </w:t>
      </w:r>
      <w:r w:rsidR="00F96542">
        <w:t>31 percent, or $</w:t>
      </w:r>
      <w:r w:rsidR="00BA7B47">
        <w:t>9.20</w:t>
      </w:r>
      <w:r w:rsidR="00F96542">
        <w:t xml:space="preserve">, resulting in a total </w:t>
      </w:r>
      <w:r w:rsidR="00E10526">
        <w:t>of $3</w:t>
      </w:r>
      <w:r w:rsidR="00BA7B47">
        <w:t>8.89</w:t>
      </w:r>
      <w:r w:rsidR="00C549E9">
        <w:t xml:space="preserve"> </w:t>
      </w:r>
      <w:r w:rsidR="00E10526">
        <w:t xml:space="preserve">per hour. </w:t>
      </w:r>
      <w:r w:rsidR="005115F5">
        <w:t xml:space="preserve"> </w:t>
      </w:r>
      <w:r w:rsidR="00E10526">
        <w:t>The total a</w:t>
      </w:r>
      <w:r w:rsidR="00491979">
        <w:t xml:space="preserve">nnualized cost to the </w:t>
      </w:r>
      <w:r w:rsidR="00481FA8">
        <w:t>Federal Government is $2</w:t>
      </w:r>
      <w:r w:rsidR="00BA7B47">
        <w:t>9,167.50</w:t>
      </w:r>
      <w:r w:rsidR="00481FA8">
        <w:t xml:space="preserve"> ($</w:t>
      </w:r>
      <w:r w:rsidR="00733212">
        <w:t>3</w:t>
      </w:r>
      <w:r w:rsidR="00BA7B47">
        <w:t>8.89</w:t>
      </w:r>
      <w:r w:rsidR="00733212">
        <w:t xml:space="preserve"> x 750 responses).</w:t>
      </w:r>
    </w:p>
    <w:p w:rsidR="0001002F" w:rsidP="0001002F" w14:paraId="150CDD6C" w14:textId="77777777"/>
    <w:p w:rsidR="008E3FA4" w:rsidP="008E3FA4" w14:paraId="2997281E"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14:paraId="26EABD00" w14:textId="77777777"/>
    <w:p w:rsidR="007E7250" w:rsidRPr="00757215" w:rsidP="007E7250" w14:paraId="16616206"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14:paraId="30FA3C6C" w14:textId="77777777">
      <w:pPr>
        <w:autoSpaceDE w:val="0"/>
        <w:autoSpaceDN w:val="0"/>
      </w:pPr>
    </w:p>
    <w:p w:rsidR="00614BC2" w:rsidP="00F41C5F" w14:paraId="0AECD693"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14:paraId="3AF088FD" w14:textId="77777777">
      <w:pPr>
        <w:keepNext/>
      </w:pPr>
    </w:p>
    <w:p w:rsidR="007E7250" w:rsidRPr="00757215" w:rsidP="007E7250" w14:paraId="38C4259B" w14:textId="0AA7F24E">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9A7534">
        <w:t>EGSFP</w:t>
      </w:r>
      <w:r w:rsidRPr="00DB5138" w:rsidR="00DA479F">
        <w:t>.</w:t>
      </w:r>
    </w:p>
    <w:p w:rsidR="004B208C" w:rsidP="00F41C5F" w14:paraId="57E38107" w14:textId="77777777">
      <w:pPr>
        <w:keepNext/>
      </w:pPr>
    </w:p>
    <w:p w:rsidR="00614BC2" w:rsidP="00614BC2" w14:paraId="4DD9BB97"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14:paraId="34FE65B9" w14:textId="77777777">
      <w:pPr>
        <w:ind w:left="360"/>
      </w:pPr>
    </w:p>
    <w:p w:rsidR="00873CCB" w:rsidP="00A31F8E" w14:paraId="1E914A31" w14:textId="77BF753D">
      <w:pPr>
        <w:pStyle w:val="ListParagraph"/>
        <w:spacing w:line="20" w:lineRule="atLeast"/>
        <w:ind w:left="0"/>
      </w:pPr>
      <w:r w:rsidRPr="00042AE0">
        <w:t>FSA</w:t>
      </w:r>
      <w:r w:rsidR="006249C2">
        <w:t xml:space="preserve"> </w:t>
      </w:r>
      <w:r w:rsidR="00A31F8E">
        <w:t xml:space="preserve">will display the </w:t>
      </w:r>
      <w:r w:rsidRPr="00042AE0">
        <w:t>OMB</w:t>
      </w:r>
      <w:r w:rsidR="006249C2">
        <w:t xml:space="preserve"> </w:t>
      </w:r>
      <w:r w:rsidRPr="00042AE0">
        <w:t>expiration</w:t>
      </w:r>
      <w:r w:rsidR="006249C2">
        <w:t xml:space="preserve"> </w:t>
      </w:r>
      <w:r w:rsidRPr="00042AE0">
        <w:t>date</w:t>
      </w:r>
      <w:r w:rsidR="00A31F8E">
        <w:t>.</w:t>
      </w:r>
    </w:p>
    <w:p w:rsidR="00A31F8E" w:rsidP="00A31F8E" w14:paraId="46D8076D" w14:textId="77777777">
      <w:pPr>
        <w:pStyle w:val="ListParagraph"/>
        <w:spacing w:line="20" w:lineRule="atLeast"/>
        <w:ind w:left="0"/>
      </w:pPr>
    </w:p>
    <w:p w:rsidR="00614BC2" w:rsidP="00873CCB" w14:paraId="68A1C154" w14:textId="1E99289A">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342E87">
        <w:rPr>
          <w:b/>
        </w:rPr>
        <w:t xml:space="preserve"> for PRA submissions.</w:t>
      </w:r>
    </w:p>
    <w:p w:rsidR="00614BC2" w:rsidP="00873CCB" w14:paraId="2082A077" w14:textId="77777777">
      <w:pPr>
        <w:keepNext/>
      </w:pPr>
    </w:p>
    <w:p w:rsidR="00FF6A68" w:rsidRPr="00342E87" w:rsidP="00FF6A68" w14:paraId="4E52ACC0" w14:textId="1803D475">
      <w:pPr>
        <w:pStyle w:val="ListParagraph"/>
        <w:spacing w:line="20" w:lineRule="atLeast"/>
        <w:ind w:left="0"/>
      </w:pPr>
      <w:r w:rsidRPr="00342E87">
        <w:rPr>
          <w:rFonts w:cs="Arial"/>
          <w:color w:val="000000"/>
          <w:shd w:val="clear" w:color="auto" w:fill="FFFFFF"/>
        </w:rPr>
        <w:t>F</w:t>
      </w:r>
      <w:r w:rsidRPr="00342E87">
        <w:rPr>
          <w:color w:val="000000"/>
          <w:shd w:val="clear" w:color="auto" w:fill="FFFFFF"/>
        </w:rPr>
        <w:t xml:space="preserve">SA certified that the collection of information encompassed by this request complies </w:t>
      </w:r>
      <w:r w:rsidRPr="00AE49CE">
        <w:rPr>
          <w:shd w:val="clear" w:color="auto" w:fill="FFFFFF"/>
        </w:rPr>
        <w:t>with </w:t>
      </w:r>
      <w:hyperlink r:id="rId5" w:history="1">
        <w:r w:rsidRPr="00AE49CE">
          <w:rPr>
            <w:u w:val="single"/>
            <w:shd w:val="clear" w:color="auto" w:fill="FFFFFF"/>
          </w:rPr>
          <w:t>5 CFR 1320.9</w:t>
        </w:r>
      </w:hyperlink>
      <w:r w:rsidRPr="00AE49CE">
        <w:rPr>
          <w:shd w:val="clear" w:color="auto" w:fill="FFFFFF"/>
        </w:rPr>
        <w:t> and the related provisions of</w:t>
      </w:r>
      <w:r w:rsidR="00875EBF">
        <w:rPr>
          <w:shd w:val="clear" w:color="auto" w:fill="FFFFFF"/>
        </w:rPr>
        <w:t xml:space="preserve"> </w:t>
      </w:r>
      <w:hyperlink r:id="rId6" w:history="1">
        <w:r w:rsidRPr="00875EBF">
          <w:rPr>
            <w:shd w:val="clear" w:color="auto" w:fill="FFFFFF"/>
          </w:rPr>
          <w:t>5</w:t>
        </w:r>
        <w:r w:rsidRPr="00875EBF" w:rsidR="00875EBF">
          <w:rPr>
            <w:shd w:val="clear" w:color="auto" w:fill="FFFFFF"/>
          </w:rPr>
          <w:t> </w:t>
        </w:r>
        <w:r w:rsidRPr="00875EBF">
          <w:rPr>
            <w:shd w:val="clear" w:color="auto" w:fill="FFFFFF"/>
          </w:rPr>
          <w:t>CFR 1320.8(b)(3)</w:t>
        </w:r>
      </w:hyperlink>
      <w:r w:rsidRPr="00AE49CE">
        <w:rPr>
          <w:shd w:val="clear" w:color="auto" w:fill="FFFFFF"/>
        </w:rPr>
        <w:t>.</w:t>
      </w:r>
    </w:p>
    <w:p w:rsidR="00FF6A68" w:rsidP="00FF6A68" w14:paraId="54BA3271" w14:textId="724B7A95">
      <w:pPr>
        <w:pStyle w:val="ListParagraph"/>
        <w:spacing w:after="200" w:line="20" w:lineRule="atLeast"/>
        <w:ind w:left="0"/>
        <w:contextualSpacing/>
      </w:pPr>
    </w:p>
    <w:p w:rsidR="00342E87" w:rsidP="00342E87" w14:paraId="54AA9925" w14:textId="77777777">
      <w:pPr>
        <w:pStyle w:val="ListParagraph"/>
        <w:spacing w:after="200" w:line="20" w:lineRule="atLeast"/>
        <w:ind w:left="0" w:firstLine="720"/>
        <w:contextualSpacing/>
      </w:pPr>
    </w:p>
    <w:p w:rsidR="004B208C" w:rsidP="00614BC2" w14:paraId="062DFA16"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CECB0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6658B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FA70F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06F92F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292A01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61ED" w14:paraId="5B334F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F5B66"/>
    <w:multiLevelType w:val="hybridMultilevel"/>
    <w:tmpl w:val="49B6389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start w:val="1"/>
      <w:numFmt w:val="decimal"/>
      <w:lvlText w:val="%1."/>
      <w:lvlJc w:val="left"/>
      <w:pPr>
        <w:ind w:left="720" w:hanging="360"/>
      </w:pPr>
      <w:rPr>
        <w:rFonts w:ascii="Helvetica-Bold" w:hAnsi="Helvetica-Bold" w:cs="Helvetica-Bold"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3D5A08"/>
    <w:multiLevelType w:val="hybridMultilevel"/>
    <w:tmpl w:val="E50ED4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start w:val="19"/>
      <w:numFmt w:val="decimal"/>
      <w:lvlText w:val="%1."/>
      <w:lvlJc w:val="left"/>
      <w:pPr>
        <w:tabs>
          <w:tab w:val="num" w:pos="1140"/>
        </w:tabs>
        <w:ind w:left="1140" w:hanging="360"/>
      </w:pPr>
      <w:rPr>
        <w:rFonts w:hint="default"/>
        <w:b/>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BF92F29"/>
    <w:multiLevelType w:val="hybridMultilevel"/>
    <w:tmpl w:val="1C985052"/>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88C61E1"/>
    <w:multiLevelType w:val="hybridMultilevel"/>
    <w:tmpl w:val="D17C0FD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96445F"/>
    <w:multiLevelType w:val="hybridMultilevel"/>
    <w:tmpl w:val="6D0E3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40339D"/>
    <w:multiLevelType w:val="hybridMultilevel"/>
    <w:tmpl w:val="60F28BE0"/>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0AD1A7E"/>
    <w:multiLevelType w:val="hybridMultilevel"/>
    <w:tmpl w:val="3666539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CA6C13"/>
    <w:multiLevelType w:val="hybridMultilevel"/>
    <w:tmpl w:val="E46238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A1E3F94"/>
    <w:multiLevelType w:val="hybridMultilevel"/>
    <w:tmpl w:val="4C20FDD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3E9704A"/>
    <w:multiLevelType w:val="hybridMultilevel"/>
    <w:tmpl w:val="BD0057C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82921A6"/>
    <w:multiLevelType w:val="hybridMultilevel"/>
    <w:tmpl w:val="C31CB9E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FA2BF0"/>
    <w:multiLevelType w:val="hybridMultilevel"/>
    <w:tmpl w:val="B298E4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7A4D8D"/>
    <w:multiLevelType w:val="hybridMultilevel"/>
    <w:tmpl w:val="C1AC872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7137892">
    <w:abstractNumId w:val="29"/>
  </w:num>
  <w:num w:numId="2" w16cid:durableId="1786996106">
    <w:abstractNumId w:val="21"/>
  </w:num>
  <w:num w:numId="3" w16cid:durableId="1835878084">
    <w:abstractNumId w:val="16"/>
  </w:num>
  <w:num w:numId="4" w16cid:durableId="1405688349">
    <w:abstractNumId w:val="1"/>
  </w:num>
  <w:num w:numId="5" w16cid:durableId="1768184969">
    <w:abstractNumId w:val="32"/>
  </w:num>
  <w:num w:numId="6" w16cid:durableId="1602253840">
    <w:abstractNumId w:val="14"/>
  </w:num>
  <w:num w:numId="7" w16cid:durableId="195193427">
    <w:abstractNumId w:val="27"/>
  </w:num>
  <w:num w:numId="8" w16cid:durableId="234899982">
    <w:abstractNumId w:val="9"/>
  </w:num>
  <w:num w:numId="9" w16cid:durableId="1432625917">
    <w:abstractNumId w:val="15"/>
  </w:num>
  <w:num w:numId="10" w16cid:durableId="1890456296">
    <w:abstractNumId w:val="6"/>
  </w:num>
  <w:num w:numId="11" w16cid:durableId="541793201">
    <w:abstractNumId w:val="19"/>
  </w:num>
  <w:num w:numId="12" w16cid:durableId="919414147">
    <w:abstractNumId w:val="25"/>
  </w:num>
  <w:num w:numId="13" w16cid:durableId="956449582">
    <w:abstractNumId w:val="18"/>
  </w:num>
  <w:num w:numId="14" w16cid:durableId="404690213">
    <w:abstractNumId w:val="10"/>
  </w:num>
  <w:num w:numId="15" w16cid:durableId="2100172324">
    <w:abstractNumId w:val="30"/>
  </w:num>
  <w:num w:numId="16" w16cid:durableId="1865363894">
    <w:abstractNumId w:val="8"/>
  </w:num>
  <w:num w:numId="17" w16cid:durableId="1665015222">
    <w:abstractNumId w:val="5"/>
  </w:num>
  <w:num w:numId="18" w16cid:durableId="1875580680">
    <w:abstractNumId w:val="28"/>
  </w:num>
  <w:num w:numId="19" w16cid:durableId="1805268825">
    <w:abstractNumId w:val="3"/>
  </w:num>
  <w:num w:numId="20" w16cid:durableId="1572080258">
    <w:abstractNumId w:val="13"/>
  </w:num>
  <w:num w:numId="21" w16cid:durableId="1467351686">
    <w:abstractNumId w:val="12"/>
  </w:num>
  <w:num w:numId="22" w16cid:durableId="306470206">
    <w:abstractNumId w:val="0"/>
  </w:num>
  <w:num w:numId="23" w16cid:durableId="1729912119">
    <w:abstractNumId w:val="11"/>
  </w:num>
  <w:num w:numId="24" w16cid:durableId="522211065">
    <w:abstractNumId w:val="20"/>
  </w:num>
  <w:num w:numId="25" w16cid:durableId="893349125">
    <w:abstractNumId w:val="17"/>
  </w:num>
  <w:num w:numId="26" w16cid:durableId="636641876">
    <w:abstractNumId w:val="23"/>
  </w:num>
  <w:num w:numId="27" w16cid:durableId="1595553772">
    <w:abstractNumId w:val="23"/>
  </w:num>
  <w:num w:numId="28" w16cid:durableId="1663505184">
    <w:abstractNumId w:val="22"/>
  </w:num>
  <w:num w:numId="29" w16cid:durableId="327447877">
    <w:abstractNumId w:val="4"/>
  </w:num>
  <w:num w:numId="30" w16cid:durableId="1947999719">
    <w:abstractNumId w:val="2"/>
  </w:num>
  <w:num w:numId="31" w16cid:durableId="1226452646">
    <w:abstractNumId w:val="31"/>
  </w:num>
  <w:num w:numId="32" w16cid:durableId="1841768323">
    <w:abstractNumId w:val="7"/>
  </w:num>
  <w:num w:numId="33" w16cid:durableId="661738994">
    <w:abstractNumId w:val="24"/>
  </w:num>
  <w:num w:numId="34" w16cid:durableId="5283732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3EF8"/>
    <w:rsid w:val="000045B2"/>
    <w:rsid w:val="00005839"/>
    <w:rsid w:val="00007248"/>
    <w:rsid w:val="0001002F"/>
    <w:rsid w:val="00011E93"/>
    <w:rsid w:val="00012E7D"/>
    <w:rsid w:val="00020698"/>
    <w:rsid w:val="00020AF1"/>
    <w:rsid w:val="000227E3"/>
    <w:rsid w:val="00032CE9"/>
    <w:rsid w:val="00034A78"/>
    <w:rsid w:val="000363B1"/>
    <w:rsid w:val="00036574"/>
    <w:rsid w:val="000411D8"/>
    <w:rsid w:val="00042AE0"/>
    <w:rsid w:val="00045182"/>
    <w:rsid w:val="00047D8A"/>
    <w:rsid w:val="00051145"/>
    <w:rsid w:val="00052C05"/>
    <w:rsid w:val="00053509"/>
    <w:rsid w:val="000626E5"/>
    <w:rsid w:val="000633C8"/>
    <w:rsid w:val="00070065"/>
    <w:rsid w:val="0007671D"/>
    <w:rsid w:val="00077E1F"/>
    <w:rsid w:val="00085FC3"/>
    <w:rsid w:val="00086420"/>
    <w:rsid w:val="0009118D"/>
    <w:rsid w:val="00091ACF"/>
    <w:rsid w:val="00091F7E"/>
    <w:rsid w:val="000926E9"/>
    <w:rsid w:val="000930CE"/>
    <w:rsid w:val="00094D69"/>
    <w:rsid w:val="00096DDA"/>
    <w:rsid w:val="00097211"/>
    <w:rsid w:val="00097C6E"/>
    <w:rsid w:val="000A079F"/>
    <w:rsid w:val="000A0ADE"/>
    <w:rsid w:val="000A274D"/>
    <w:rsid w:val="000A40AD"/>
    <w:rsid w:val="000A7C25"/>
    <w:rsid w:val="000B0000"/>
    <w:rsid w:val="000B32B8"/>
    <w:rsid w:val="000B58B8"/>
    <w:rsid w:val="000B67DD"/>
    <w:rsid w:val="000C6EF9"/>
    <w:rsid w:val="000D1CCD"/>
    <w:rsid w:val="000D2774"/>
    <w:rsid w:val="000D3BE5"/>
    <w:rsid w:val="000D6844"/>
    <w:rsid w:val="000E150A"/>
    <w:rsid w:val="000E410B"/>
    <w:rsid w:val="000F1E51"/>
    <w:rsid w:val="000F1FDB"/>
    <w:rsid w:val="000F240E"/>
    <w:rsid w:val="000F35B6"/>
    <w:rsid w:val="000F373E"/>
    <w:rsid w:val="000F3C7B"/>
    <w:rsid w:val="000F5513"/>
    <w:rsid w:val="000F70D7"/>
    <w:rsid w:val="000F7633"/>
    <w:rsid w:val="000F76BA"/>
    <w:rsid w:val="0010194D"/>
    <w:rsid w:val="00103A1B"/>
    <w:rsid w:val="00103B7C"/>
    <w:rsid w:val="0010428A"/>
    <w:rsid w:val="0010558C"/>
    <w:rsid w:val="00107C8C"/>
    <w:rsid w:val="00110527"/>
    <w:rsid w:val="00112F11"/>
    <w:rsid w:val="0011428A"/>
    <w:rsid w:val="0011684B"/>
    <w:rsid w:val="00123038"/>
    <w:rsid w:val="00132F77"/>
    <w:rsid w:val="0013391E"/>
    <w:rsid w:val="00133A97"/>
    <w:rsid w:val="00133DEF"/>
    <w:rsid w:val="0013711A"/>
    <w:rsid w:val="001439E9"/>
    <w:rsid w:val="00143A68"/>
    <w:rsid w:val="00143EB7"/>
    <w:rsid w:val="00147D4F"/>
    <w:rsid w:val="001533CC"/>
    <w:rsid w:val="0015454F"/>
    <w:rsid w:val="00155B1C"/>
    <w:rsid w:val="001608D7"/>
    <w:rsid w:val="00177B76"/>
    <w:rsid w:val="0018244C"/>
    <w:rsid w:val="0018347C"/>
    <w:rsid w:val="001850EA"/>
    <w:rsid w:val="001855EE"/>
    <w:rsid w:val="001872CE"/>
    <w:rsid w:val="001913A5"/>
    <w:rsid w:val="00191A0C"/>
    <w:rsid w:val="00194749"/>
    <w:rsid w:val="001975C8"/>
    <w:rsid w:val="00197777"/>
    <w:rsid w:val="00197ABF"/>
    <w:rsid w:val="001A0DE9"/>
    <w:rsid w:val="001A2221"/>
    <w:rsid w:val="001A3C82"/>
    <w:rsid w:val="001A5949"/>
    <w:rsid w:val="001B6A8C"/>
    <w:rsid w:val="001C104F"/>
    <w:rsid w:val="001C2822"/>
    <w:rsid w:val="001C293D"/>
    <w:rsid w:val="001C529B"/>
    <w:rsid w:val="001C75DC"/>
    <w:rsid w:val="001D06D0"/>
    <w:rsid w:val="001D53D1"/>
    <w:rsid w:val="001D69CC"/>
    <w:rsid w:val="001E390C"/>
    <w:rsid w:val="001F221F"/>
    <w:rsid w:val="001F4D45"/>
    <w:rsid w:val="001F532F"/>
    <w:rsid w:val="00201B01"/>
    <w:rsid w:val="00202964"/>
    <w:rsid w:val="00203243"/>
    <w:rsid w:val="00205C70"/>
    <w:rsid w:val="0020683A"/>
    <w:rsid w:val="00207AC7"/>
    <w:rsid w:val="00210EFA"/>
    <w:rsid w:val="00212867"/>
    <w:rsid w:val="002144D9"/>
    <w:rsid w:val="002144E3"/>
    <w:rsid w:val="00216E96"/>
    <w:rsid w:val="0022515F"/>
    <w:rsid w:val="00226925"/>
    <w:rsid w:val="00227667"/>
    <w:rsid w:val="00231204"/>
    <w:rsid w:val="0023708C"/>
    <w:rsid w:val="002418D1"/>
    <w:rsid w:val="00241B42"/>
    <w:rsid w:val="00242913"/>
    <w:rsid w:val="00242F62"/>
    <w:rsid w:val="00244CA1"/>
    <w:rsid w:val="002467AE"/>
    <w:rsid w:val="0024785F"/>
    <w:rsid w:val="00251A2E"/>
    <w:rsid w:val="002526B8"/>
    <w:rsid w:val="0025359B"/>
    <w:rsid w:val="00254DC2"/>
    <w:rsid w:val="00256767"/>
    <w:rsid w:val="00257737"/>
    <w:rsid w:val="00260791"/>
    <w:rsid w:val="0026173C"/>
    <w:rsid w:val="002618D0"/>
    <w:rsid w:val="00261A00"/>
    <w:rsid w:val="002620FF"/>
    <w:rsid w:val="00270532"/>
    <w:rsid w:val="00271029"/>
    <w:rsid w:val="002735F9"/>
    <w:rsid w:val="00280572"/>
    <w:rsid w:val="002817CB"/>
    <w:rsid w:val="00281F43"/>
    <w:rsid w:val="0028312A"/>
    <w:rsid w:val="002832DE"/>
    <w:rsid w:val="00283A61"/>
    <w:rsid w:val="002840C8"/>
    <w:rsid w:val="0028594F"/>
    <w:rsid w:val="00285D80"/>
    <w:rsid w:val="00291472"/>
    <w:rsid w:val="002941E7"/>
    <w:rsid w:val="002972A0"/>
    <w:rsid w:val="00297B89"/>
    <w:rsid w:val="002A03C8"/>
    <w:rsid w:val="002A352E"/>
    <w:rsid w:val="002A426D"/>
    <w:rsid w:val="002A6E84"/>
    <w:rsid w:val="002B28DD"/>
    <w:rsid w:val="002B3B53"/>
    <w:rsid w:val="002B3DEB"/>
    <w:rsid w:val="002B450D"/>
    <w:rsid w:val="002B45EB"/>
    <w:rsid w:val="002B73B4"/>
    <w:rsid w:val="002B7F0E"/>
    <w:rsid w:val="002C1B0D"/>
    <w:rsid w:val="002C3D3C"/>
    <w:rsid w:val="002C7F79"/>
    <w:rsid w:val="002D4483"/>
    <w:rsid w:val="002D4BA0"/>
    <w:rsid w:val="002D5442"/>
    <w:rsid w:val="002E181B"/>
    <w:rsid w:val="002E42F1"/>
    <w:rsid w:val="002E42FD"/>
    <w:rsid w:val="002F076B"/>
    <w:rsid w:val="002F0B47"/>
    <w:rsid w:val="002F4CB4"/>
    <w:rsid w:val="002F70C4"/>
    <w:rsid w:val="00302877"/>
    <w:rsid w:val="00304567"/>
    <w:rsid w:val="00304817"/>
    <w:rsid w:val="00310A23"/>
    <w:rsid w:val="00312022"/>
    <w:rsid w:val="0031308D"/>
    <w:rsid w:val="00313150"/>
    <w:rsid w:val="00313694"/>
    <w:rsid w:val="0031399E"/>
    <w:rsid w:val="00321298"/>
    <w:rsid w:val="00321B23"/>
    <w:rsid w:val="003229B6"/>
    <w:rsid w:val="00325310"/>
    <w:rsid w:val="00332D54"/>
    <w:rsid w:val="00332F95"/>
    <w:rsid w:val="0033396E"/>
    <w:rsid w:val="00333993"/>
    <w:rsid w:val="00340FAB"/>
    <w:rsid w:val="00341780"/>
    <w:rsid w:val="00342E87"/>
    <w:rsid w:val="00343D1D"/>
    <w:rsid w:val="0034572F"/>
    <w:rsid w:val="003523A1"/>
    <w:rsid w:val="003526FF"/>
    <w:rsid w:val="003577C4"/>
    <w:rsid w:val="00360529"/>
    <w:rsid w:val="0036345F"/>
    <w:rsid w:val="0036710E"/>
    <w:rsid w:val="0036732C"/>
    <w:rsid w:val="00370185"/>
    <w:rsid w:val="003710C6"/>
    <w:rsid w:val="0037557A"/>
    <w:rsid w:val="00380363"/>
    <w:rsid w:val="003855F7"/>
    <w:rsid w:val="00385D51"/>
    <w:rsid w:val="00385E99"/>
    <w:rsid w:val="0038710A"/>
    <w:rsid w:val="00390FC5"/>
    <w:rsid w:val="00391558"/>
    <w:rsid w:val="003915E4"/>
    <w:rsid w:val="003917AB"/>
    <w:rsid w:val="00392643"/>
    <w:rsid w:val="003928FE"/>
    <w:rsid w:val="003972FA"/>
    <w:rsid w:val="003B114B"/>
    <w:rsid w:val="003B1A66"/>
    <w:rsid w:val="003B491D"/>
    <w:rsid w:val="003B7BF9"/>
    <w:rsid w:val="003C0233"/>
    <w:rsid w:val="003C0846"/>
    <w:rsid w:val="003C1107"/>
    <w:rsid w:val="003C3142"/>
    <w:rsid w:val="003C31BE"/>
    <w:rsid w:val="003C53F3"/>
    <w:rsid w:val="003D37A8"/>
    <w:rsid w:val="003D4403"/>
    <w:rsid w:val="003D7EF1"/>
    <w:rsid w:val="003E1348"/>
    <w:rsid w:val="003E2F8F"/>
    <w:rsid w:val="003F0137"/>
    <w:rsid w:val="003F1271"/>
    <w:rsid w:val="003F552E"/>
    <w:rsid w:val="00405979"/>
    <w:rsid w:val="00410E31"/>
    <w:rsid w:val="00411760"/>
    <w:rsid w:val="00411F24"/>
    <w:rsid w:val="004123F6"/>
    <w:rsid w:val="00412D4A"/>
    <w:rsid w:val="00422A6E"/>
    <w:rsid w:val="004271B8"/>
    <w:rsid w:val="00430E40"/>
    <w:rsid w:val="00431B12"/>
    <w:rsid w:val="00432EB9"/>
    <w:rsid w:val="00433692"/>
    <w:rsid w:val="00434586"/>
    <w:rsid w:val="004356E6"/>
    <w:rsid w:val="00436519"/>
    <w:rsid w:val="00446ADD"/>
    <w:rsid w:val="00446D63"/>
    <w:rsid w:val="00450706"/>
    <w:rsid w:val="00451AE0"/>
    <w:rsid w:val="004535AC"/>
    <w:rsid w:val="004566CF"/>
    <w:rsid w:val="00457851"/>
    <w:rsid w:val="00463F7B"/>
    <w:rsid w:val="00466182"/>
    <w:rsid w:val="00467039"/>
    <w:rsid w:val="00467B64"/>
    <w:rsid w:val="004754CC"/>
    <w:rsid w:val="0047784D"/>
    <w:rsid w:val="00481FA8"/>
    <w:rsid w:val="004829AC"/>
    <w:rsid w:val="00485868"/>
    <w:rsid w:val="0048761A"/>
    <w:rsid w:val="00487F2E"/>
    <w:rsid w:val="00491979"/>
    <w:rsid w:val="00492BD6"/>
    <w:rsid w:val="00496E33"/>
    <w:rsid w:val="004A3EC5"/>
    <w:rsid w:val="004A71B0"/>
    <w:rsid w:val="004B208C"/>
    <w:rsid w:val="004B2E26"/>
    <w:rsid w:val="004B3285"/>
    <w:rsid w:val="004B4661"/>
    <w:rsid w:val="004B5DEA"/>
    <w:rsid w:val="004C23FC"/>
    <w:rsid w:val="004C398E"/>
    <w:rsid w:val="004C6742"/>
    <w:rsid w:val="004D017A"/>
    <w:rsid w:val="004D1F1D"/>
    <w:rsid w:val="004D216E"/>
    <w:rsid w:val="004D3661"/>
    <w:rsid w:val="004E05E1"/>
    <w:rsid w:val="004E1426"/>
    <w:rsid w:val="004E1E6A"/>
    <w:rsid w:val="004E1F54"/>
    <w:rsid w:val="004F12D0"/>
    <w:rsid w:val="004F35D6"/>
    <w:rsid w:val="004F4DF7"/>
    <w:rsid w:val="004F692D"/>
    <w:rsid w:val="004F70AC"/>
    <w:rsid w:val="004F74C7"/>
    <w:rsid w:val="00500F9C"/>
    <w:rsid w:val="00503E03"/>
    <w:rsid w:val="005115F5"/>
    <w:rsid w:val="005146B4"/>
    <w:rsid w:val="005151E7"/>
    <w:rsid w:val="00517576"/>
    <w:rsid w:val="00517BB6"/>
    <w:rsid w:val="00520708"/>
    <w:rsid w:val="00524422"/>
    <w:rsid w:val="00524486"/>
    <w:rsid w:val="00524F7B"/>
    <w:rsid w:val="005271E4"/>
    <w:rsid w:val="00530935"/>
    <w:rsid w:val="00530F2F"/>
    <w:rsid w:val="00531EED"/>
    <w:rsid w:val="0053225A"/>
    <w:rsid w:val="005324AF"/>
    <w:rsid w:val="00532A9C"/>
    <w:rsid w:val="00532C51"/>
    <w:rsid w:val="005330FD"/>
    <w:rsid w:val="005334C6"/>
    <w:rsid w:val="005341D9"/>
    <w:rsid w:val="0053448C"/>
    <w:rsid w:val="0054085C"/>
    <w:rsid w:val="0054187E"/>
    <w:rsid w:val="00542EA1"/>
    <w:rsid w:val="00547C17"/>
    <w:rsid w:val="00552D63"/>
    <w:rsid w:val="005554D9"/>
    <w:rsid w:val="0055719C"/>
    <w:rsid w:val="00557E33"/>
    <w:rsid w:val="005602A0"/>
    <w:rsid w:val="00562164"/>
    <w:rsid w:val="005626C5"/>
    <w:rsid w:val="00563997"/>
    <w:rsid w:val="0056625C"/>
    <w:rsid w:val="00574D1C"/>
    <w:rsid w:val="00582900"/>
    <w:rsid w:val="0058415C"/>
    <w:rsid w:val="00586A45"/>
    <w:rsid w:val="00586B70"/>
    <w:rsid w:val="0059252C"/>
    <w:rsid w:val="0059612E"/>
    <w:rsid w:val="00597B4D"/>
    <w:rsid w:val="005A3039"/>
    <w:rsid w:val="005A453E"/>
    <w:rsid w:val="005A66A7"/>
    <w:rsid w:val="005A68E3"/>
    <w:rsid w:val="005B5A69"/>
    <w:rsid w:val="005C110C"/>
    <w:rsid w:val="005C31CC"/>
    <w:rsid w:val="005C46E3"/>
    <w:rsid w:val="005C6B95"/>
    <w:rsid w:val="005D116C"/>
    <w:rsid w:val="005E19BD"/>
    <w:rsid w:val="005E61F3"/>
    <w:rsid w:val="005E76C6"/>
    <w:rsid w:val="005F2543"/>
    <w:rsid w:val="005F485F"/>
    <w:rsid w:val="005F4ED9"/>
    <w:rsid w:val="005F638A"/>
    <w:rsid w:val="005F76B6"/>
    <w:rsid w:val="00603145"/>
    <w:rsid w:val="00605A6A"/>
    <w:rsid w:val="00610FD4"/>
    <w:rsid w:val="00613474"/>
    <w:rsid w:val="006140C1"/>
    <w:rsid w:val="006149A5"/>
    <w:rsid w:val="00614BC2"/>
    <w:rsid w:val="00614D57"/>
    <w:rsid w:val="006210F3"/>
    <w:rsid w:val="006239F2"/>
    <w:rsid w:val="006249C2"/>
    <w:rsid w:val="006253DD"/>
    <w:rsid w:val="00625A3C"/>
    <w:rsid w:val="006269A6"/>
    <w:rsid w:val="00637DA4"/>
    <w:rsid w:val="00641B26"/>
    <w:rsid w:val="0064681E"/>
    <w:rsid w:val="00647D7E"/>
    <w:rsid w:val="00651056"/>
    <w:rsid w:val="0065191D"/>
    <w:rsid w:val="006538B7"/>
    <w:rsid w:val="00654646"/>
    <w:rsid w:val="00661406"/>
    <w:rsid w:val="00663992"/>
    <w:rsid w:val="00666E9C"/>
    <w:rsid w:val="00670CBC"/>
    <w:rsid w:val="006745FB"/>
    <w:rsid w:val="00676749"/>
    <w:rsid w:val="00677B18"/>
    <w:rsid w:val="00680F89"/>
    <w:rsid w:val="006838AF"/>
    <w:rsid w:val="006851D8"/>
    <w:rsid w:val="0068770A"/>
    <w:rsid w:val="00692C2A"/>
    <w:rsid w:val="006932AD"/>
    <w:rsid w:val="00694968"/>
    <w:rsid w:val="006949FD"/>
    <w:rsid w:val="00695216"/>
    <w:rsid w:val="006A1364"/>
    <w:rsid w:val="006A13A9"/>
    <w:rsid w:val="006A1F76"/>
    <w:rsid w:val="006A2DB1"/>
    <w:rsid w:val="006A50F9"/>
    <w:rsid w:val="006B0069"/>
    <w:rsid w:val="006B0C24"/>
    <w:rsid w:val="006B6564"/>
    <w:rsid w:val="006C056F"/>
    <w:rsid w:val="006C0B80"/>
    <w:rsid w:val="006C1234"/>
    <w:rsid w:val="006C27C6"/>
    <w:rsid w:val="006C56D8"/>
    <w:rsid w:val="006C6F48"/>
    <w:rsid w:val="006C7E0D"/>
    <w:rsid w:val="006D0E3B"/>
    <w:rsid w:val="006D2DF6"/>
    <w:rsid w:val="006D2E8F"/>
    <w:rsid w:val="006D300A"/>
    <w:rsid w:val="006D4A08"/>
    <w:rsid w:val="006D6FEF"/>
    <w:rsid w:val="006D70E1"/>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68FF"/>
    <w:rsid w:val="007072DC"/>
    <w:rsid w:val="007107EE"/>
    <w:rsid w:val="0071118D"/>
    <w:rsid w:val="00716342"/>
    <w:rsid w:val="00721DAA"/>
    <w:rsid w:val="00722A5E"/>
    <w:rsid w:val="00724CDA"/>
    <w:rsid w:val="00725E79"/>
    <w:rsid w:val="00726025"/>
    <w:rsid w:val="007329A1"/>
    <w:rsid w:val="00733212"/>
    <w:rsid w:val="007335FE"/>
    <w:rsid w:val="007355C3"/>
    <w:rsid w:val="00735C24"/>
    <w:rsid w:val="00740263"/>
    <w:rsid w:val="00743864"/>
    <w:rsid w:val="00745DEF"/>
    <w:rsid w:val="00745F55"/>
    <w:rsid w:val="007468D9"/>
    <w:rsid w:val="00746FF9"/>
    <w:rsid w:val="00750394"/>
    <w:rsid w:val="0075040A"/>
    <w:rsid w:val="007505B1"/>
    <w:rsid w:val="00750BEE"/>
    <w:rsid w:val="00752A6C"/>
    <w:rsid w:val="00754903"/>
    <w:rsid w:val="00755F9C"/>
    <w:rsid w:val="00757215"/>
    <w:rsid w:val="00757CCC"/>
    <w:rsid w:val="0076154A"/>
    <w:rsid w:val="00764015"/>
    <w:rsid w:val="00766FEE"/>
    <w:rsid w:val="007706E4"/>
    <w:rsid w:val="0077143D"/>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4451"/>
    <w:rsid w:val="007B5C22"/>
    <w:rsid w:val="007B7846"/>
    <w:rsid w:val="007B78E5"/>
    <w:rsid w:val="007B7A75"/>
    <w:rsid w:val="007C0DB9"/>
    <w:rsid w:val="007D0AE3"/>
    <w:rsid w:val="007D2A01"/>
    <w:rsid w:val="007E2555"/>
    <w:rsid w:val="007E46E2"/>
    <w:rsid w:val="007E5AA3"/>
    <w:rsid w:val="007E7250"/>
    <w:rsid w:val="007F42C5"/>
    <w:rsid w:val="007F7A9B"/>
    <w:rsid w:val="008035B8"/>
    <w:rsid w:val="00804AA4"/>
    <w:rsid w:val="008061B4"/>
    <w:rsid w:val="00806B0C"/>
    <w:rsid w:val="00807760"/>
    <w:rsid w:val="00810039"/>
    <w:rsid w:val="008100FA"/>
    <w:rsid w:val="008129C7"/>
    <w:rsid w:val="008152A3"/>
    <w:rsid w:val="00815D7E"/>
    <w:rsid w:val="0081610E"/>
    <w:rsid w:val="00816790"/>
    <w:rsid w:val="00821ED6"/>
    <w:rsid w:val="00822AC1"/>
    <w:rsid w:val="008250F7"/>
    <w:rsid w:val="00826A1C"/>
    <w:rsid w:val="00827131"/>
    <w:rsid w:val="00827ED4"/>
    <w:rsid w:val="00830A41"/>
    <w:rsid w:val="008348C6"/>
    <w:rsid w:val="00845523"/>
    <w:rsid w:val="00845B0E"/>
    <w:rsid w:val="00850A51"/>
    <w:rsid w:val="00853D71"/>
    <w:rsid w:val="00854546"/>
    <w:rsid w:val="0085462B"/>
    <w:rsid w:val="00854C5D"/>
    <w:rsid w:val="0085630B"/>
    <w:rsid w:val="00856463"/>
    <w:rsid w:val="008571F1"/>
    <w:rsid w:val="0086487C"/>
    <w:rsid w:val="0087192C"/>
    <w:rsid w:val="00871EBC"/>
    <w:rsid w:val="00873CCB"/>
    <w:rsid w:val="008745DB"/>
    <w:rsid w:val="00874B72"/>
    <w:rsid w:val="008754C0"/>
    <w:rsid w:val="00875EBF"/>
    <w:rsid w:val="008760AB"/>
    <w:rsid w:val="00876197"/>
    <w:rsid w:val="00876224"/>
    <w:rsid w:val="00876BA7"/>
    <w:rsid w:val="00877319"/>
    <w:rsid w:val="00877AEE"/>
    <w:rsid w:val="00895B77"/>
    <w:rsid w:val="00896C8D"/>
    <w:rsid w:val="00897C32"/>
    <w:rsid w:val="008A04A4"/>
    <w:rsid w:val="008A7AB5"/>
    <w:rsid w:val="008B21E3"/>
    <w:rsid w:val="008B2D41"/>
    <w:rsid w:val="008B32C5"/>
    <w:rsid w:val="008B3D7A"/>
    <w:rsid w:val="008B3FC5"/>
    <w:rsid w:val="008C2950"/>
    <w:rsid w:val="008C3498"/>
    <w:rsid w:val="008C4497"/>
    <w:rsid w:val="008D0DB3"/>
    <w:rsid w:val="008D64AB"/>
    <w:rsid w:val="008D7122"/>
    <w:rsid w:val="008D7262"/>
    <w:rsid w:val="008E1312"/>
    <w:rsid w:val="008E3FA4"/>
    <w:rsid w:val="008E405B"/>
    <w:rsid w:val="008E47B7"/>
    <w:rsid w:val="008E4D5B"/>
    <w:rsid w:val="008E50E9"/>
    <w:rsid w:val="008E5966"/>
    <w:rsid w:val="008E6C20"/>
    <w:rsid w:val="008E6FAF"/>
    <w:rsid w:val="008F012E"/>
    <w:rsid w:val="008F0491"/>
    <w:rsid w:val="008F373A"/>
    <w:rsid w:val="008F7D73"/>
    <w:rsid w:val="00900807"/>
    <w:rsid w:val="00901A7D"/>
    <w:rsid w:val="00902A76"/>
    <w:rsid w:val="00902DF4"/>
    <w:rsid w:val="009034DB"/>
    <w:rsid w:val="00920072"/>
    <w:rsid w:val="00922D20"/>
    <w:rsid w:val="00923863"/>
    <w:rsid w:val="00931D32"/>
    <w:rsid w:val="009337F9"/>
    <w:rsid w:val="00933B3C"/>
    <w:rsid w:val="00933FFB"/>
    <w:rsid w:val="0094085E"/>
    <w:rsid w:val="00941AAE"/>
    <w:rsid w:val="00942593"/>
    <w:rsid w:val="00943C10"/>
    <w:rsid w:val="009456B5"/>
    <w:rsid w:val="009477BC"/>
    <w:rsid w:val="00951DE9"/>
    <w:rsid w:val="0095333B"/>
    <w:rsid w:val="00954DB7"/>
    <w:rsid w:val="00955421"/>
    <w:rsid w:val="00956B7A"/>
    <w:rsid w:val="009571D3"/>
    <w:rsid w:val="009602C9"/>
    <w:rsid w:val="00963F88"/>
    <w:rsid w:val="00964B45"/>
    <w:rsid w:val="00965CEA"/>
    <w:rsid w:val="00973B13"/>
    <w:rsid w:val="009850AD"/>
    <w:rsid w:val="00991DDC"/>
    <w:rsid w:val="0099297E"/>
    <w:rsid w:val="009938DE"/>
    <w:rsid w:val="0099615D"/>
    <w:rsid w:val="009A3107"/>
    <w:rsid w:val="009A34B1"/>
    <w:rsid w:val="009A6077"/>
    <w:rsid w:val="009A6608"/>
    <w:rsid w:val="009A7534"/>
    <w:rsid w:val="009B2DD5"/>
    <w:rsid w:val="009B46BA"/>
    <w:rsid w:val="009B4B0B"/>
    <w:rsid w:val="009B5A9A"/>
    <w:rsid w:val="009B64AF"/>
    <w:rsid w:val="009C0997"/>
    <w:rsid w:val="009C2746"/>
    <w:rsid w:val="009C2909"/>
    <w:rsid w:val="009C3AB2"/>
    <w:rsid w:val="009C4531"/>
    <w:rsid w:val="009C6457"/>
    <w:rsid w:val="009D0851"/>
    <w:rsid w:val="009D19F5"/>
    <w:rsid w:val="009D35D6"/>
    <w:rsid w:val="009E2E54"/>
    <w:rsid w:val="009E3B01"/>
    <w:rsid w:val="009E4161"/>
    <w:rsid w:val="009E55DD"/>
    <w:rsid w:val="009E565C"/>
    <w:rsid w:val="009E7722"/>
    <w:rsid w:val="009F1FCF"/>
    <w:rsid w:val="009F2BE2"/>
    <w:rsid w:val="009F5500"/>
    <w:rsid w:val="009F79A0"/>
    <w:rsid w:val="00A0418E"/>
    <w:rsid w:val="00A1307C"/>
    <w:rsid w:val="00A2270C"/>
    <w:rsid w:val="00A231EA"/>
    <w:rsid w:val="00A23B72"/>
    <w:rsid w:val="00A245EF"/>
    <w:rsid w:val="00A247E9"/>
    <w:rsid w:val="00A263EF"/>
    <w:rsid w:val="00A268FB"/>
    <w:rsid w:val="00A30ADB"/>
    <w:rsid w:val="00A31F8E"/>
    <w:rsid w:val="00A35CE0"/>
    <w:rsid w:val="00A36E92"/>
    <w:rsid w:val="00A40AD8"/>
    <w:rsid w:val="00A41B56"/>
    <w:rsid w:val="00A420AD"/>
    <w:rsid w:val="00A4266B"/>
    <w:rsid w:val="00A426D9"/>
    <w:rsid w:val="00A43D57"/>
    <w:rsid w:val="00A45AE1"/>
    <w:rsid w:val="00A56456"/>
    <w:rsid w:val="00A61659"/>
    <w:rsid w:val="00A62DEF"/>
    <w:rsid w:val="00A70F93"/>
    <w:rsid w:val="00A71558"/>
    <w:rsid w:val="00A72491"/>
    <w:rsid w:val="00A82503"/>
    <w:rsid w:val="00A830D8"/>
    <w:rsid w:val="00A83D8F"/>
    <w:rsid w:val="00A84A8B"/>
    <w:rsid w:val="00A86025"/>
    <w:rsid w:val="00A92D68"/>
    <w:rsid w:val="00A95CC8"/>
    <w:rsid w:val="00AA0C32"/>
    <w:rsid w:val="00AA18E2"/>
    <w:rsid w:val="00AA3661"/>
    <w:rsid w:val="00AA57A7"/>
    <w:rsid w:val="00AB07BE"/>
    <w:rsid w:val="00AB2C54"/>
    <w:rsid w:val="00AB6433"/>
    <w:rsid w:val="00AB67AE"/>
    <w:rsid w:val="00AB7A9A"/>
    <w:rsid w:val="00AC0A0C"/>
    <w:rsid w:val="00AC3712"/>
    <w:rsid w:val="00AD1297"/>
    <w:rsid w:val="00AD16E0"/>
    <w:rsid w:val="00AD41FF"/>
    <w:rsid w:val="00AD7B76"/>
    <w:rsid w:val="00AE3060"/>
    <w:rsid w:val="00AE31CE"/>
    <w:rsid w:val="00AE4821"/>
    <w:rsid w:val="00AE49CE"/>
    <w:rsid w:val="00AE5895"/>
    <w:rsid w:val="00AE60F8"/>
    <w:rsid w:val="00AE7EBB"/>
    <w:rsid w:val="00AF1EF9"/>
    <w:rsid w:val="00AF4E9A"/>
    <w:rsid w:val="00AF59F4"/>
    <w:rsid w:val="00AF7893"/>
    <w:rsid w:val="00B0376A"/>
    <w:rsid w:val="00B054AB"/>
    <w:rsid w:val="00B07EF5"/>
    <w:rsid w:val="00B117F1"/>
    <w:rsid w:val="00B14F6D"/>
    <w:rsid w:val="00B17651"/>
    <w:rsid w:val="00B20BF4"/>
    <w:rsid w:val="00B21186"/>
    <w:rsid w:val="00B22B3D"/>
    <w:rsid w:val="00B255B3"/>
    <w:rsid w:val="00B31167"/>
    <w:rsid w:val="00B332BD"/>
    <w:rsid w:val="00B33964"/>
    <w:rsid w:val="00B33E88"/>
    <w:rsid w:val="00B376EB"/>
    <w:rsid w:val="00B4027B"/>
    <w:rsid w:val="00B40E3A"/>
    <w:rsid w:val="00B41CC8"/>
    <w:rsid w:val="00B44A7C"/>
    <w:rsid w:val="00B44ED7"/>
    <w:rsid w:val="00B50E1E"/>
    <w:rsid w:val="00B54345"/>
    <w:rsid w:val="00B5553E"/>
    <w:rsid w:val="00B55569"/>
    <w:rsid w:val="00B56092"/>
    <w:rsid w:val="00B62045"/>
    <w:rsid w:val="00B64190"/>
    <w:rsid w:val="00B648C6"/>
    <w:rsid w:val="00B704E3"/>
    <w:rsid w:val="00B770F0"/>
    <w:rsid w:val="00B77EB9"/>
    <w:rsid w:val="00B80704"/>
    <w:rsid w:val="00B817B9"/>
    <w:rsid w:val="00B832A7"/>
    <w:rsid w:val="00B83823"/>
    <w:rsid w:val="00B870F6"/>
    <w:rsid w:val="00B9117F"/>
    <w:rsid w:val="00B9326D"/>
    <w:rsid w:val="00B93C45"/>
    <w:rsid w:val="00B93D72"/>
    <w:rsid w:val="00B94C10"/>
    <w:rsid w:val="00B95FAB"/>
    <w:rsid w:val="00B97761"/>
    <w:rsid w:val="00B97FE9"/>
    <w:rsid w:val="00BA29FD"/>
    <w:rsid w:val="00BA2B50"/>
    <w:rsid w:val="00BA51DA"/>
    <w:rsid w:val="00BA7B47"/>
    <w:rsid w:val="00BB4068"/>
    <w:rsid w:val="00BC3D52"/>
    <w:rsid w:val="00BD1890"/>
    <w:rsid w:val="00BD1E16"/>
    <w:rsid w:val="00BD2860"/>
    <w:rsid w:val="00BD61DB"/>
    <w:rsid w:val="00BD76C3"/>
    <w:rsid w:val="00BE4D15"/>
    <w:rsid w:val="00BF00D0"/>
    <w:rsid w:val="00BF08CA"/>
    <w:rsid w:val="00BF096C"/>
    <w:rsid w:val="00BF176B"/>
    <w:rsid w:val="00BF1A3D"/>
    <w:rsid w:val="00C003D2"/>
    <w:rsid w:val="00C01C6A"/>
    <w:rsid w:val="00C040A5"/>
    <w:rsid w:val="00C05824"/>
    <w:rsid w:val="00C073C3"/>
    <w:rsid w:val="00C07943"/>
    <w:rsid w:val="00C11554"/>
    <w:rsid w:val="00C1648C"/>
    <w:rsid w:val="00C17C06"/>
    <w:rsid w:val="00C21396"/>
    <w:rsid w:val="00C2229B"/>
    <w:rsid w:val="00C22BA2"/>
    <w:rsid w:val="00C23AEC"/>
    <w:rsid w:val="00C254D4"/>
    <w:rsid w:val="00C25D92"/>
    <w:rsid w:val="00C26077"/>
    <w:rsid w:val="00C27F0A"/>
    <w:rsid w:val="00C32A6C"/>
    <w:rsid w:val="00C35A0B"/>
    <w:rsid w:val="00C363F1"/>
    <w:rsid w:val="00C40B8B"/>
    <w:rsid w:val="00C412F5"/>
    <w:rsid w:val="00C43DA0"/>
    <w:rsid w:val="00C460EC"/>
    <w:rsid w:val="00C46829"/>
    <w:rsid w:val="00C50AE6"/>
    <w:rsid w:val="00C549E9"/>
    <w:rsid w:val="00C5690F"/>
    <w:rsid w:val="00C575BD"/>
    <w:rsid w:val="00C61122"/>
    <w:rsid w:val="00C64491"/>
    <w:rsid w:val="00C64722"/>
    <w:rsid w:val="00C65FF3"/>
    <w:rsid w:val="00C67E2A"/>
    <w:rsid w:val="00C67EC7"/>
    <w:rsid w:val="00C75028"/>
    <w:rsid w:val="00C813EE"/>
    <w:rsid w:val="00C856B1"/>
    <w:rsid w:val="00C9042E"/>
    <w:rsid w:val="00C92385"/>
    <w:rsid w:val="00C92888"/>
    <w:rsid w:val="00C95138"/>
    <w:rsid w:val="00C97B1E"/>
    <w:rsid w:val="00CB0A58"/>
    <w:rsid w:val="00CB21E2"/>
    <w:rsid w:val="00CB241B"/>
    <w:rsid w:val="00CB2928"/>
    <w:rsid w:val="00CB64D6"/>
    <w:rsid w:val="00CC0622"/>
    <w:rsid w:val="00CC0896"/>
    <w:rsid w:val="00CC385D"/>
    <w:rsid w:val="00CC40F4"/>
    <w:rsid w:val="00CC7F1E"/>
    <w:rsid w:val="00CD0120"/>
    <w:rsid w:val="00CD61ED"/>
    <w:rsid w:val="00CD7026"/>
    <w:rsid w:val="00CE1353"/>
    <w:rsid w:val="00CE186B"/>
    <w:rsid w:val="00CE4B23"/>
    <w:rsid w:val="00CF0802"/>
    <w:rsid w:val="00CF0E10"/>
    <w:rsid w:val="00CF2310"/>
    <w:rsid w:val="00CF5742"/>
    <w:rsid w:val="00D03D99"/>
    <w:rsid w:val="00D05595"/>
    <w:rsid w:val="00D07342"/>
    <w:rsid w:val="00D1044E"/>
    <w:rsid w:val="00D14578"/>
    <w:rsid w:val="00D16603"/>
    <w:rsid w:val="00D21DC1"/>
    <w:rsid w:val="00D21F09"/>
    <w:rsid w:val="00D24C3E"/>
    <w:rsid w:val="00D2673E"/>
    <w:rsid w:val="00D27593"/>
    <w:rsid w:val="00D3383D"/>
    <w:rsid w:val="00D35302"/>
    <w:rsid w:val="00D35BE7"/>
    <w:rsid w:val="00D41144"/>
    <w:rsid w:val="00D476F9"/>
    <w:rsid w:val="00D504C2"/>
    <w:rsid w:val="00D548D8"/>
    <w:rsid w:val="00D55E03"/>
    <w:rsid w:val="00D63457"/>
    <w:rsid w:val="00D636E4"/>
    <w:rsid w:val="00D63CC6"/>
    <w:rsid w:val="00D65354"/>
    <w:rsid w:val="00D65D28"/>
    <w:rsid w:val="00D70519"/>
    <w:rsid w:val="00D71344"/>
    <w:rsid w:val="00D736B4"/>
    <w:rsid w:val="00D807B2"/>
    <w:rsid w:val="00D81DCE"/>
    <w:rsid w:val="00D83DFE"/>
    <w:rsid w:val="00D846E5"/>
    <w:rsid w:val="00D86C36"/>
    <w:rsid w:val="00D8764B"/>
    <w:rsid w:val="00D87C91"/>
    <w:rsid w:val="00D9210C"/>
    <w:rsid w:val="00D92CED"/>
    <w:rsid w:val="00D94F14"/>
    <w:rsid w:val="00DA0C54"/>
    <w:rsid w:val="00DA0DB9"/>
    <w:rsid w:val="00DA479F"/>
    <w:rsid w:val="00DA4B6C"/>
    <w:rsid w:val="00DB1101"/>
    <w:rsid w:val="00DB33F2"/>
    <w:rsid w:val="00DB409B"/>
    <w:rsid w:val="00DB414B"/>
    <w:rsid w:val="00DB5138"/>
    <w:rsid w:val="00DC062A"/>
    <w:rsid w:val="00DC0F9D"/>
    <w:rsid w:val="00DC2045"/>
    <w:rsid w:val="00DC288F"/>
    <w:rsid w:val="00DC3D7F"/>
    <w:rsid w:val="00DC4386"/>
    <w:rsid w:val="00DC5ABF"/>
    <w:rsid w:val="00DD24FA"/>
    <w:rsid w:val="00DE6831"/>
    <w:rsid w:val="00DE77F2"/>
    <w:rsid w:val="00DF3012"/>
    <w:rsid w:val="00E023EE"/>
    <w:rsid w:val="00E02490"/>
    <w:rsid w:val="00E027C5"/>
    <w:rsid w:val="00E03DA8"/>
    <w:rsid w:val="00E0453C"/>
    <w:rsid w:val="00E04938"/>
    <w:rsid w:val="00E100ED"/>
    <w:rsid w:val="00E10526"/>
    <w:rsid w:val="00E11727"/>
    <w:rsid w:val="00E21390"/>
    <w:rsid w:val="00E22BEE"/>
    <w:rsid w:val="00E24795"/>
    <w:rsid w:val="00E350C6"/>
    <w:rsid w:val="00E40251"/>
    <w:rsid w:val="00E40805"/>
    <w:rsid w:val="00E4186D"/>
    <w:rsid w:val="00E454ED"/>
    <w:rsid w:val="00E463E0"/>
    <w:rsid w:val="00E47FFB"/>
    <w:rsid w:val="00E51336"/>
    <w:rsid w:val="00E5143B"/>
    <w:rsid w:val="00E52033"/>
    <w:rsid w:val="00E540C3"/>
    <w:rsid w:val="00E556D0"/>
    <w:rsid w:val="00E564A0"/>
    <w:rsid w:val="00E56B03"/>
    <w:rsid w:val="00E5733C"/>
    <w:rsid w:val="00E60C3B"/>
    <w:rsid w:val="00E62BC8"/>
    <w:rsid w:val="00E63025"/>
    <w:rsid w:val="00E6698A"/>
    <w:rsid w:val="00E719B8"/>
    <w:rsid w:val="00E75186"/>
    <w:rsid w:val="00E804F6"/>
    <w:rsid w:val="00E817C7"/>
    <w:rsid w:val="00E8464C"/>
    <w:rsid w:val="00E84963"/>
    <w:rsid w:val="00E860E1"/>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3488"/>
    <w:rsid w:val="00EC6044"/>
    <w:rsid w:val="00EC7077"/>
    <w:rsid w:val="00ED03DD"/>
    <w:rsid w:val="00ED1FEF"/>
    <w:rsid w:val="00ED3650"/>
    <w:rsid w:val="00ED429F"/>
    <w:rsid w:val="00EE0547"/>
    <w:rsid w:val="00EE0C13"/>
    <w:rsid w:val="00EE2A5D"/>
    <w:rsid w:val="00EE3469"/>
    <w:rsid w:val="00EE7EF0"/>
    <w:rsid w:val="00EF124A"/>
    <w:rsid w:val="00EF125F"/>
    <w:rsid w:val="00EF2D85"/>
    <w:rsid w:val="00EF3C28"/>
    <w:rsid w:val="00EF4105"/>
    <w:rsid w:val="00F0144A"/>
    <w:rsid w:val="00F02953"/>
    <w:rsid w:val="00F05B60"/>
    <w:rsid w:val="00F10C6D"/>
    <w:rsid w:val="00F15207"/>
    <w:rsid w:val="00F17C48"/>
    <w:rsid w:val="00F21D55"/>
    <w:rsid w:val="00F22725"/>
    <w:rsid w:val="00F2572A"/>
    <w:rsid w:val="00F27F00"/>
    <w:rsid w:val="00F3450D"/>
    <w:rsid w:val="00F403E1"/>
    <w:rsid w:val="00F41C5F"/>
    <w:rsid w:val="00F4570B"/>
    <w:rsid w:val="00F45C35"/>
    <w:rsid w:val="00F45F09"/>
    <w:rsid w:val="00F47CCF"/>
    <w:rsid w:val="00F50027"/>
    <w:rsid w:val="00F54FB2"/>
    <w:rsid w:val="00F56BCB"/>
    <w:rsid w:val="00F57979"/>
    <w:rsid w:val="00F67B09"/>
    <w:rsid w:val="00F711CE"/>
    <w:rsid w:val="00F72945"/>
    <w:rsid w:val="00F73A71"/>
    <w:rsid w:val="00F75093"/>
    <w:rsid w:val="00F76100"/>
    <w:rsid w:val="00F77AB2"/>
    <w:rsid w:val="00F804F2"/>
    <w:rsid w:val="00F80A95"/>
    <w:rsid w:val="00F81748"/>
    <w:rsid w:val="00F839A3"/>
    <w:rsid w:val="00F83E2D"/>
    <w:rsid w:val="00F845C0"/>
    <w:rsid w:val="00F87E59"/>
    <w:rsid w:val="00F90964"/>
    <w:rsid w:val="00F96398"/>
    <w:rsid w:val="00F96542"/>
    <w:rsid w:val="00F97017"/>
    <w:rsid w:val="00FA572A"/>
    <w:rsid w:val="00FA5E6F"/>
    <w:rsid w:val="00FA7C28"/>
    <w:rsid w:val="00FB10DA"/>
    <w:rsid w:val="00FD21F0"/>
    <w:rsid w:val="00FD7451"/>
    <w:rsid w:val="00FE261D"/>
    <w:rsid w:val="00FE4161"/>
    <w:rsid w:val="00FE566B"/>
    <w:rsid w:val="00FF0915"/>
    <w:rsid w:val="00FF0CD0"/>
    <w:rsid w:val="00FF1A1B"/>
    <w:rsid w:val="00FF3528"/>
    <w:rsid w:val="00FF5775"/>
    <w:rsid w:val="00FF64E7"/>
    <w:rsid w:val="00FF6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0438A"/>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 w:type="paragraph" w:styleId="NoSpacing">
    <w:name w:val="No Spacing"/>
    <w:uiPriority w:val="1"/>
    <w:qFormat/>
    <w:rsid w:val="009571D3"/>
    <w:rPr>
      <w:sz w:val="24"/>
    </w:rPr>
  </w:style>
  <w:style w:type="character" w:customStyle="1" w:styleId="p">
    <w:name w:val="p"/>
    <w:basedOn w:val="DefaultParagraphFont"/>
    <w:rsid w:val="000F7633"/>
  </w:style>
  <w:style w:type="paragraph" w:styleId="EndnoteText">
    <w:name w:val="endnote text"/>
    <w:basedOn w:val="Normal"/>
    <w:link w:val="EndnoteTextChar"/>
    <w:rsid w:val="0037557A"/>
    <w:rPr>
      <w:sz w:val="20"/>
      <w:szCs w:val="20"/>
    </w:rPr>
  </w:style>
  <w:style w:type="character" w:customStyle="1" w:styleId="EndnoteTextChar">
    <w:name w:val="Endnote Text Char"/>
    <w:basedOn w:val="DefaultParagraphFont"/>
    <w:link w:val="EndnoteText"/>
    <w:rsid w:val="0037557A"/>
  </w:style>
  <w:style w:type="character" w:styleId="EndnoteReference">
    <w:name w:val="endnote reference"/>
    <w:basedOn w:val="DefaultParagraphFont"/>
    <w:rsid w:val="0037557A"/>
    <w:rPr>
      <w:vertAlign w:val="superscript"/>
    </w:rPr>
  </w:style>
  <w:style w:type="character" w:styleId="Emphasis">
    <w:name w:val="Emphasis"/>
    <w:basedOn w:val="DefaultParagraphFont"/>
    <w:uiPriority w:val="20"/>
    <w:qFormat/>
    <w:rsid w:val="00E52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0F90-D5B6-4048-88AE-04423182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1991</Words>
  <Characters>11373</Characters>
  <Application>Microsoft Office Word</Application>
  <DocSecurity>0</DocSecurity>
  <Lines>277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FPAC-BC, Washington, DC</dc:creator>
  <cp:lastModifiedBy>Ball, MaryAnn - FPAC-FBC, DC</cp:lastModifiedBy>
  <cp:revision>3</cp:revision>
  <dcterms:created xsi:type="dcterms:W3CDTF">2023-03-09T16:55:00Z</dcterms:created>
  <dcterms:modified xsi:type="dcterms:W3CDTF">2023-03-09T16:56:00Z</dcterms:modified>
</cp:coreProperties>
</file>