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07B5" w14:paraId="18E4929E" w14:textId="77777777">
      <w:pPr>
        <w:spacing w:before="11" w:line="200" w:lineRule="exact"/>
        <w:jc w:val="right"/>
        <w:textAlignment w:val="baseline"/>
        <w:rPr>
          <w:rFonts w:ascii="Arial" w:eastAsia="Arial" w:hAnsi="Arial"/>
          <w:b/>
          <w:color w:val="000000"/>
          <w:sz w:val="17"/>
        </w:rPr>
      </w:pPr>
      <w:r>
        <w:rPr>
          <w:rFonts w:ascii="Arial" w:eastAsia="Arial" w:hAnsi="Arial"/>
          <w:b/>
          <w:color w:val="000000"/>
          <w:sz w:val="17"/>
        </w:rPr>
        <w:t>OMB Approval Number: 2501-0033</w:t>
      </w:r>
    </w:p>
    <w:p w:rsidR="00CE07B5" w14:paraId="13D96B40" w14:textId="290A2313">
      <w:pPr>
        <w:spacing w:before="7" w:line="200" w:lineRule="exact"/>
        <w:jc w:val="right"/>
        <w:textAlignment w:val="baseline"/>
        <w:rPr>
          <w:rFonts w:ascii="Arial" w:eastAsia="Arial" w:hAnsi="Arial"/>
          <w:b/>
          <w:color w:val="000000"/>
          <w:sz w:val="17"/>
        </w:rPr>
      </w:pPr>
      <w:r>
        <w:rPr>
          <w:rFonts w:ascii="Arial" w:eastAsia="Arial" w:hAnsi="Arial"/>
          <w:b/>
          <w:color w:val="000000"/>
          <w:sz w:val="17"/>
        </w:rPr>
        <w:t>Expires (</w:t>
      </w:r>
      <w:r w:rsidR="008A2479">
        <w:rPr>
          <w:rFonts w:ascii="Arial" w:eastAsia="Arial" w:hAnsi="Arial"/>
          <w:b/>
          <w:color w:val="000000"/>
          <w:sz w:val="17"/>
        </w:rPr>
        <w:t>xx</w:t>
      </w:r>
      <w:r>
        <w:rPr>
          <w:rFonts w:ascii="Arial" w:eastAsia="Arial" w:hAnsi="Arial"/>
          <w:b/>
          <w:color w:val="000000"/>
          <w:sz w:val="17"/>
        </w:rPr>
        <w:t>/</w:t>
      </w:r>
      <w:r w:rsidR="008A2479">
        <w:rPr>
          <w:rFonts w:ascii="Arial" w:eastAsia="Arial" w:hAnsi="Arial"/>
          <w:b/>
          <w:color w:val="000000"/>
          <w:sz w:val="17"/>
        </w:rPr>
        <w:t>xx</w:t>
      </w:r>
      <w:r>
        <w:rPr>
          <w:rFonts w:ascii="Arial" w:eastAsia="Arial" w:hAnsi="Arial"/>
          <w:b/>
          <w:color w:val="000000"/>
          <w:sz w:val="17"/>
        </w:rPr>
        <w:t>/20</w:t>
      </w:r>
      <w:r w:rsidR="008A2479">
        <w:rPr>
          <w:rFonts w:ascii="Arial" w:eastAsia="Arial" w:hAnsi="Arial"/>
          <w:b/>
          <w:color w:val="000000"/>
          <w:sz w:val="17"/>
        </w:rPr>
        <w:t>xx</w:t>
      </w:r>
      <w:r>
        <w:rPr>
          <w:rFonts w:ascii="Arial" w:eastAsia="Arial" w:hAnsi="Arial"/>
          <w:b/>
          <w:color w:val="000000"/>
          <w:sz w:val="17"/>
        </w:rPr>
        <w:t>)</w:t>
      </w:r>
    </w:p>
    <w:p w:rsidR="00CE07B5" w14:paraId="16F44467" w14:textId="77777777">
      <w:pPr>
        <w:spacing w:before="509" w:line="267" w:lineRule="exact"/>
        <w:textAlignment w:val="baseline"/>
        <w:rPr>
          <w:rFonts w:eastAsia="Times New Roman"/>
          <w:b/>
          <w:color w:val="000000"/>
          <w:sz w:val="23"/>
        </w:rPr>
      </w:pPr>
      <w:r>
        <w:rPr>
          <w:rFonts w:eastAsia="Times New Roman"/>
          <w:b/>
          <w:color w:val="000000"/>
          <w:sz w:val="23"/>
        </w:rPr>
        <w:t>Certification of Consistency with Promise Zone Goals and Implementation</w:t>
      </w:r>
    </w:p>
    <w:p w:rsidR="00CE07B5" w14:paraId="33F0E834" w14:textId="77777777">
      <w:pPr>
        <w:spacing w:before="264" w:line="264" w:lineRule="exact"/>
        <w:ind w:right="576"/>
        <w:textAlignment w:val="baseline"/>
        <w:rPr>
          <w:rFonts w:eastAsia="Times New Roman"/>
          <w:color w:val="000000"/>
          <w:sz w:val="23"/>
        </w:rPr>
      </w:pPr>
      <w:r>
        <w:rPr>
          <w:rFonts w:eastAsia="Times New Roman"/>
          <w:color w:val="000000"/>
          <w:sz w:val="23"/>
        </w:rPr>
        <w:t>I certify that the proposed activities/projects in this application are consistent with the goals of the Promise Zones and the revitalization strategies detailed in my Promise Zone application.</w:t>
      </w:r>
    </w:p>
    <w:p w:rsidR="00CE07B5" w14:paraId="3C08E2FD" w14:textId="77777777">
      <w:pPr>
        <w:spacing w:before="223" w:line="266" w:lineRule="exact"/>
        <w:textAlignment w:val="baseline"/>
        <w:rPr>
          <w:rFonts w:eastAsia="Times New Roman"/>
          <w:color w:val="000000"/>
          <w:sz w:val="23"/>
        </w:rPr>
      </w:pPr>
      <w:r>
        <w:rPr>
          <w:rFonts w:eastAsia="Times New Roman"/>
          <w:color w:val="000000"/>
          <w:sz w:val="23"/>
        </w:rPr>
        <w:t>(Type or clearly print the following information)</w:t>
      </w:r>
    </w:p>
    <w:p w:rsidR="00CE07B5" w14:paraId="3BF8E46B" w14:textId="77777777">
      <w:pPr>
        <w:spacing w:before="226" w:line="266" w:lineRule="exact"/>
        <w:textAlignment w:val="baseline"/>
        <w:rPr>
          <w:rFonts w:eastAsia="Times New Roman"/>
          <w:color w:val="000000"/>
          <w:sz w:val="23"/>
        </w:rPr>
      </w:pPr>
      <w:r>
        <w:rPr>
          <w:rFonts w:eastAsia="Times New Roman"/>
          <w:color w:val="000000"/>
          <w:sz w:val="23"/>
        </w:rPr>
        <w:t>Applicant Name:</w:t>
      </w:r>
    </w:p>
    <w:p w:rsidR="00CE07B5" w14:paraId="565FB4E9" w14:textId="77777777">
      <w:pPr>
        <w:spacing w:before="193" w:after="173" w:line="266" w:lineRule="exact"/>
        <w:textAlignment w:val="baseline"/>
        <w:rPr>
          <w:rFonts w:eastAsia="Times New Roman"/>
          <w:color w:val="000000"/>
          <w:sz w:val="23"/>
        </w:rPr>
      </w:pPr>
      <w:r>
        <w:rPr>
          <w:rFonts w:eastAsia="Times New Roman"/>
          <w:color w:val="000000"/>
          <w:sz w:val="23"/>
        </w:rPr>
        <w:t>Name of the Federal Program to which the applicant is applying:</w:t>
      </w:r>
    </w:p>
    <w:p w:rsidR="00CE07B5" w14:paraId="30AC38E5" w14:textId="77777777">
      <w:pPr>
        <w:spacing w:before="548" w:after="183" w:line="266" w:lineRule="exact"/>
        <w:textAlignment w:val="baseline"/>
        <w:rPr>
          <w:rFonts w:eastAsia="Times New Roman"/>
          <w:color w:val="000000"/>
          <w:sz w:val="23"/>
        </w:rPr>
      </w:pPr>
      <w:r>
        <w:pict>
          <v:line id="_x0000_s1025" style="mso-position-horizontal-relative:page;mso-position-vertical-relative:page;position:absolute;z-index:251658240" from="46.3pt,230.15pt" to="337.95pt,230.15pt" strokeweight="1.2pt"/>
        </w:pict>
      </w:r>
      <w:r w:rsidR="00C2795F">
        <w:rPr>
          <w:rFonts w:eastAsia="Times New Roman"/>
          <w:color w:val="000000"/>
          <w:sz w:val="23"/>
        </w:rPr>
        <w:t>Name of the Promise Zone Designated Community:</w:t>
      </w:r>
    </w:p>
    <w:p w:rsidR="00CE07B5" w14:paraId="5A0F7265" w14:textId="77777777">
      <w:pPr>
        <w:spacing w:before="542" w:line="266" w:lineRule="exact"/>
        <w:textAlignment w:val="baseline"/>
        <w:rPr>
          <w:rFonts w:eastAsia="Times New Roman"/>
          <w:color w:val="000000"/>
          <w:sz w:val="23"/>
        </w:rPr>
      </w:pPr>
      <w:r>
        <w:pict>
          <v:line id="_x0000_s1026" style="mso-position-horizontal-relative:page;mso-position-vertical-relative:page;position:absolute;z-index:251659264" from="249.6pt,280.3pt" to="288.05pt,280.3pt" strokeweight="0.95pt"/>
        </w:pict>
      </w:r>
      <w:r>
        <w:pict>
          <v:line id="_x0000_s1027" style="mso-position-horizontal-relative:page;mso-position-vertical-relative:page;position:absolute;z-index:251660288" from="449.3pt,280.3pt" to="469.75pt,280.3pt" strokeweight="0.95pt"/>
        </w:pict>
      </w:r>
      <w:r w:rsidR="00C2795F">
        <w:rPr>
          <w:rFonts w:eastAsia="Times New Roman"/>
          <w:color w:val="000000"/>
          <w:sz w:val="23"/>
        </w:rPr>
        <w:t>The proposed project meets the following geographic criteria (please select one):</w:t>
      </w:r>
    </w:p>
    <w:p w:rsidR="00CE07B5" w14:paraId="1DA4784A" w14:textId="77777777">
      <w:pPr>
        <w:spacing w:before="93" w:line="243" w:lineRule="exact"/>
        <w:ind w:left="648"/>
        <w:textAlignment w:val="baseline"/>
        <w:rPr>
          <w:rFonts w:eastAsia="Times New Roman"/>
          <w:color w:val="000000"/>
          <w:sz w:val="23"/>
        </w:rPr>
      </w:pPr>
      <w:r>
        <w:rPr>
          <w:rFonts w:eastAsia="Times New Roman"/>
          <w:color w:val="000000"/>
          <w:sz w:val="23"/>
        </w:rPr>
        <w:t>The proposed project is solely within Promise Zone boundaries</w:t>
      </w:r>
    </w:p>
    <w:p w:rsidR="00CE07B5" w14:paraId="49A7826D" w14:textId="77777777">
      <w:pPr>
        <w:spacing w:line="224" w:lineRule="exact"/>
        <w:ind w:left="648"/>
        <w:textAlignment w:val="baseline"/>
        <w:rPr>
          <w:rFonts w:eastAsia="Times New Roman"/>
          <w:color w:val="000000"/>
          <w:sz w:val="23"/>
        </w:rPr>
      </w:pPr>
      <w:r>
        <w:rPr>
          <w:rFonts w:eastAsia="Times New Roman"/>
          <w:color w:val="000000"/>
          <w:sz w:val="23"/>
        </w:rPr>
        <w:t>The proposed project includes the entire Promise Zone boundary and other communities</w:t>
      </w:r>
    </w:p>
    <w:p w:rsidR="00CE07B5" w14:paraId="3A437DBE" w14:textId="77777777">
      <w:pPr>
        <w:spacing w:line="226" w:lineRule="exact"/>
        <w:ind w:left="648"/>
        <w:textAlignment w:val="baseline"/>
        <w:rPr>
          <w:rFonts w:eastAsia="Times New Roman"/>
          <w:color w:val="000000"/>
          <w:sz w:val="23"/>
        </w:rPr>
      </w:pPr>
      <w:r>
        <w:rPr>
          <w:rFonts w:eastAsia="Times New Roman"/>
          <w:color w:val="000000"/>
          <w:sz w:val="23"/>
        </w:rPr>
        <w:t>The proposed project includes a portion of the Promise Zone boundary</w:t>
      </w:r>
    </w:p>
    <w:p w:rsidR="00CE07B5" w14:paraId="4A3BBC50" w14:textId="77777777">
      <w:pPr>
        <w:spacing w:line="225" w:lineRule="exact"/>
        <w:ind w:left="648"/>
        <w:textAlignment w:val="baseline"/>
        <w:rPr>
          <w:rFonts w:eastAsia="Times New Roman"/>
          <w:color w:val="000000"/>
          <w:sz w:val="23"/>
        </w:rPr>
      </w:pPr>
      <w:r>
        <w:rPr>
          <w:rFonts w:eastAsia="Times New Roman"/>
          <w:color w:val="000000"/>
          <w:sz w:val="23"/>
        </w:rPr>
        <w:t>The proposed project is outside of the Promise Zone boundaries, but specific and definable services or</w:t>
      </w:r>
    </w:p>
    <w:p w:rsidR="00CE07B5" w14:paraId="70B41E2E" w14:textId="77777777">
      <w:pPr>
        <w:spacing w:line="246" w:lineRule="exact"/>
        <w:ind w:left="648"/>
        <w:textAlignment w:val="baseline"/>
        <w:rPr>
          <w:rFonts w:eastAsia="Times New Roman"/>
          <w:color w:val="000000"/>
          <w:sz w:val="23"/>
        </w:rPr>
      </w:pPr>
      <w:r>
        <w:rPr>
          <w:rFonts w:eastAsia="Times New Roman"/>
          <w:color w:val="000000"/>
          <w:sz w:val="23"/>
        </w:rPr>
        <w:t>benefits will be delivered within the Promise Zone or to Promise Zone residents</w:t>
      </w:r>
    </w:p>
    <w:p w:rsidR="00CE07B5" w14:paraId="48F6B1BD" w14:textId="77777777">
      <w:pPr>
        <w:spacing w:before="205" w:line="266" w:lineRule="exact"/>
        <w:ind w:right="72"/>
        <w:textAlignment w:val="baseline"/>
        <w:rPr>
          <w:rFonts w:eastAsia="Times New Roman"/>
          <w:color w:val="000000"/>
          <w:sz w:val="23"/>
        </w:rPr>
      </w:pPr>
      <w:r>
        <w:rPr>
          <w:rFonts w:eastAsia="Times New Roman"/>
          <w:color w:val="000000"/>
          <w:sz w:val="23"/>
        </w:rPr>
        <w:t xml:space="preserve">Please note that projects which substantially and directly benefit Promise Zone </w:t>
      </w:r>
      <w:r>
        <w:rPr>
          <w:rFonts w:eastAsia="Times New Roman"/>
          <w:color w:val="000000"/>
          <w:sz w:val="23"/>
        </w:rPr>
        <w:t>residents</w:t>
      </w:r>
      <w:r>
        <w:rPr>
          <w:rFonts w:eastAsia="Times New Roman"/>
          <w:color w:val="000000"/>
          <w:sz w:val="23"/>
        </w:rPr>
        <w:t xml:space="preserve"> but which are not within the boundaries of the Promise Zone may be considered. Agencies will make clear the acceptable definition of substantially and directly beneficial in the program's award and funding announcement.</w:t>
      </w:r>
    </w:p>
    <w:p w:rsidR="00CE07B5" w14:paraId="3B0D7035" w14:textId="77777777">
      <w:pPr>
        <w:spacing w:before="213" w:line="266" w:lineRule="exact"/>
        <w:textAlignment w:val="baseline"/>
        <w:rPr>
          <w:rFonts w:eastAsia="Times New Roman"/>
          <w:color w:val="000000"/>
          <w:sz w:val="23"/>
        </w:rPr>
      </w:pPr>
      <w:r>
        <w:rPr>
          <w:rFonts w:eastAsia="Times New Roman"/>
          <w:color w:val="000000"/>
          <w:sz w:val="23"/>
        </w:rPr>
        <w:t>I further certify that:</w:t>
      </w:r>
    </w:p>
    <w:p w:rsidR="00CE07B5" w14:paraId="0D968536" w14:textId="77777777">
      <w:pPr>
        <w:numPr>
          <w:ilvl w:val="0"/>
          <w:numId w:val="1"/>
        </w:numPr>
        <w:tabs>
          <w:tab w:val="clear" w:pos="288"/>
          <w:tab w:val="left" w:pos="648"/>
        </w:tabs>
        <w:spacing w:before="210" w:line="267" w:lineRule="exact"/>
        <w:ind w:left="648" w:right="288" w:hanging="288"/>
        <w:jc w:val="both"/>
        <w:textAlignment w:val="baseline"/>
        <w:rPr>
          <w:rFonts w:eastAsia="Times New Roman"/>
          <w:color w:val="000000"/>
          <w:sz w:val="23"/>
        </w:rPr>
      </w:pPr>
      <w:r>
        <w:rPr>
          <w:rFonts w:eastAsia="Times New Roman"/>
          <w:color w:val="000000"/>
          <w:sz w:val="23"/>
        </w:rPr>
        <w:t>The applicant is engaged in activities, that in consultation with the Promise Zone designee, further the purposes of the Promise Zones initiative; and</w:t>
      </w:r>
    </w:p>
    <w:p w:rsidR="00CE07B5" w14:paraId="628127EE" w14:textId="77777777">
      <w:pPr>
        <w:numPr>
          <w:ilvl w:val="0"/>
          <w:numId w:val="1"/>
        </w:numPr>
        <w:tabs>
          <w:tab w:val="clear" w:pos="288"/>
          <w:tab w:val="left" w:pos="648"/>
        </w:tabs>
        <w:spacing w:before="97" w:line="264" w:lineRule="exact"/>
        <w:ind w:left="648" w:right="576" w:hanging="288"/>
        <w:textAlignment w:val="baseline"/>
        <w:rPr>
          <w:rFonts w:eastAsia="Times New Roman"/>
          <w:color w:val="000000"/>
          <w:spacing w:val="-1"/>
          <w:sz w:val="23"/>
        </w:rPr>
      </w:pPr>
      <w:r>
        <w:rPr>
          <w:rFonts w:eastAsia="Times New Roman"/>
          <w:color w:val="000000"/>
          <w:spacing w:val="-1"/>
          <w:sz w:val="23"/>
        </w:rPr>
        <w:t xml:space="preserve">The applicant's proposed activities either directly reflect the goals of the Promise Zone or will result </w:t>
      </w:r>
      <w:r>
        <w:rPr>
          <w:rFonts w:eastAsia="Times New Roman"/>
          <w:color w:val="000000"/>
          <w:spacing w:val="-1"/>
          <w:sz w:val="23"/>
        </w:rPr>
        <w:br/>
        <w:t>in the delivery of services that are consistent with the goals of the Promise Zones initiative; and</w:t>
      </w:r>
    </w:p>
    <w:p w:rsidR="00CE07B5" w14:paraId="0FE5C1F6" w14:textId="77777777">
      <w:pPr>
        <w:numPr>
          <w:ilvl w:val="0"/>
          <w:numId w:val="1"/>
        </w:numPr>
        <w:tabs>
          <w:tab w:val="clear" w:pos="288"/>
          <w:tab w:val="left" w:pos="648"/>
        </w:tabs>
        <w:spacing w:before="99" w:line="266" w:lineRule="exact"/>
        <w:ind w:left="648" w:right="1008" w:hanging="288"/>
        <w:textAlignment w:val="baseline"/>
        <w:rPr>
          <w:rFonts w:eastAsia="Times New Roman"/>
          <w:color w:val="000000"/>
          <w:sz w:val="23"/>
        </w:rPr>
      </w:pPr>
      <w:r>
        <w:rPr>
          <w:rFonts w:eastAsia="Times New Roman"/>
          <w:color w:val="000000"/>
          <w:sz w:val="23"/>
        </w:rPr>
        <w:t>The applicant has committed to maintain an on-going relationship with the Promise Zone designee for the purposes of being part of the implementation processes in the designated area.</w:t>
      </w:r>
    </w:p>
    <w:p w:rsidR="00CE07B5" w14:paraId="7C4EAE70" w14:textId="77777777">
      <w:pPr>
        <w:spacing w:before="193" w:line="366" w:lineRule="exact"/>
        <w:ind w:left="648" w:right="1008"/>
        <w:jc w:val="both"/>
        <w:textAlignment w:val="baseline"/>
        <w:rPr>
          <w:rFonts w:eastAsia="Times New Roman"/>
          <w:color w:val="000000"/>
          <w:sz w:val="23"/>
        </w:rPr>
      </w:pPr>
      <w:r>
        <w:rPr>
          <w:rFonts w:eastAsia="Times New Roman"/>
          <w:color w:val="000000"/>
          <w:sz w:val="23"/>
        </w:rPr>
        <w:t xml:space="preserve">Name of the Promise Zone </w:t>
      </w:r>
      <w:r>
        <w:rPr>
          <w:rFonts w:eastAsia="Times New Roman"/>
          <w:color w:val="000000"/>
          <w:sz w:val="23"/>
          <w:u w:val="single"/>
        </w:rPr>
        <w:t xml:space="preserve">Official </w:t>
      </w:r>
      <w:r>
        <w:rPr>
          <w:rFonts w:eastAsia="Times New Roman"/>
          <w:color w:val="000000"/>
          <w:sz w:val="23"/>
        </w:rPr>
        <w:t>authorized to certify</w:t>
      </w:r>
      <w:r>
        <w:rPr>
          <w:rFonts w:eastAsia="Times New Roman"/>
          <w:color w:val="000000"/>
          <w:sz w:val="23"/>
          <w:u w:val="single"/>
        </w:rPr>
        <w:t xml:space="preserve"> the </w:t>
      </w:r>
      <w:r>
        <w:rPr>
          <w:rFonts w:eastAsia="Times New Roman"/>
          <w:color w:val="000000"/>
          <w:sz w:val="23"/>
        </w:rPr>
        <w:t>project meets the above criteria to receive bonus points:</w:t>
      </w:r>
    </w:p>
    <w:p w:rsidR="00CE07B5" w14:paraId="7187081A" w14:textId="77777777">
      <w:pPr>
        <w:tabs>
          <w:tab w:val="left" w:pos="1512"/>
        </w:tabs>
        <w:spacing w:after="492" w:line="531" w:lineRule="exact"/>
        <w:ind w:left="648"/>
        <w:textAlignment w:val="baseline"/>
        <w:rPr>
          <w:rFonts w:eastAsia="Times New Roman"/>
          <w:color w:val="000000"/>
          <w:sz w:val="23"/>
        </w:rPr>
      </w:pPr>
      <w:r>
        <w:pict>
          <v:line id="_x0000_s1028" style="mso-position-horizontal-relative:page;mso-position-vertical-relative:page;position:absolute;z-index:251661312" from="126.7pt,610.55pt" to="201.65pt,610.55pt" strokeweight="0.95pt"/>
        </w:pict>
      </w:r>
      <w:r>
        <w:pict>
          <v:line id="_x0000_s1029" style="mso-position-horizontal-relative:page;mso-position-vertical-relative:page;position:absolute;z-index:251662336" from="218.9pt,610.8pt" to="257.35pt,610.8pt" strokeweight="0.7pt"/>
        </w:pict>
      </w:r>
      <w:r>
        <w:pict>
          <v:line id="_x0000_s1030" style="mso-position-horizontal-relative:page;mso-position-vertical-relative:page;position:absolute;z-index:251663360" from="328.3pt,610.8pt" to="362.95pt,610.8pt" strokeweight="0.7pt"/>
        </w:pict>
      </w:r>
      <w:r>
        <w:pict>
          <v:line id="_x0000_s1031" style="mso-position-horizontal-relative:page;mso-position-vertical-relative:page;position:absolute;z-index:251664384" from="328.3pt,637.2pt" to="362.95pt,637.2pt" strokeweight="0.95pt"/>
        </w:pict>
      </w:r>
      <w:r>
        <w:pict>
          <v:line id="_x0000_s1032" style="mso-position-horizontal-relative:page;mso-position-vertical-relative:page;position:absolute;z-index:251665408" from="218.9pt,637.2pt" to="257.35pt,637.2pt" strokeweight="0.95pt"/>
        </w:pict>
      </w:r>
      <w:r>
        <w:pict>
          <v:line id="_x0000_s1033" style="mso-position-horizontal-relative:page;mso-position-vertical-relative:page;position:absolute;z-index:251666432" from="328.3pt,663.85pt" to="362.95pt,663.85pt" strokeweight="0.7pt"/>
        </w:pict>
      </w:r>
      <w:r>
        <w:pict>
          <v:line id="_x0000_s1034" style="mso-position-horizontal-relative:page;mso-position-vertical-relative:page;position:absolute;z-index:251667456" from="218.9pt,663.85pt" to="257.35pt,663.85pt" strokeweight="0.7pt"/>
        </w:pict>
      </w:r>
      <w:r>
        <w:pict>
          <v:line id="_x0000_s1035" style="mso-position-horizontal-relative:page;mso-position-vertical-relative:page;position:absolute;z-index:251668480" from="218.9pt,690.5pt" to="257.35pt,690.5pt" strokeweight="0.95pt"/>
        </w:pict>
      </w:r>
      <w:r w:rsidR="00C2795F">
        <w:rPr>
          <w:rFonts w:eastAsia="Times New Roman"/>
          <w:color w:val="000000"/>
          <w:sz w:val="23"/>
        </w:rPr>
        <w:t>Title:</w:t>
      </w:r>
      <w:r w:rsidR="00C2795F">
        <w:rPr>
          <w:rFonts w:eastAsia="Times New Roman"/>
          <w:color w:val="000000"/>
          <w:sz w:val="23"/>
        </w:rPr>
        <w:tab/>
        <w:t xml:space="preserve">I </w:t>
      </w:r>
      <w:r w:rsidR="00C2795F">
        <w:rPr>
          <w:rFonts w:eastAsia="Times New Roman"/>
          <w:color w:val="000000"/>
          <w:sz w:val="23"/>
        </w:rPr>
        <w:br/>
        <w:t xml:space="preserve">Organization: </w:t>
      </w:r>
      <w:r w:rsidR="00C2795F">
        <w:rPr>
          <w:rFonts w:eastAsia="Times New Roman"/>
          <w:color w:val="000000"/>
          <w:sz w:val="23"/>
        </w:rPr>
        <w:br/>
        <w:t xml:space="preserve">Signature: </w:t>
      </w:r>
      <w:r w:rsidR="00C2795F">
        <w:rPr>
          <w:rFonts w:eastAsia="Times New Roman"/>
          <w:color w:val="000000"/>
          <w:sz w:val="23"/>
        </w:rPr>
        <w:br/>
        <w:t>Date (mm/</w:t>
      </w:r>
      <w:r w:rsidR="00C2795F">
        <w:rPr>
          <w:rFonts w:eastAsia="Times New Roman"/>
          <w:color w:val="000000"/>
          <w:sz w:val="23"/>
        </w:rPr>
        <w:t>dcVyyyy</w:t>
      </w:r>
      <w:r w:rsidR="00C2795F">
        <w:rPr>
          <w:rFonts w:eastAsia="Times New Roman"/>
          <w:color w:val="000000"/>
          <w:sz w:val="23"/>
        </w:rPr>
        <w:t>)</w:t>
      </w:r>
    </w:p>
    <w:p w:rsidR="00CE07B5" w14:paraId="644ED2BE" w14:textId="77777777">
      <w:pPr>
        <w:spacing w:after="492" w:line="531" w:lineRule="exact"/>
        <w:sectPr>
          <w:pgSz w:w="12240" w:h="15840"/>
          <w:pgMar w:top="980" w:right="834" w:bottom="544" w:left="926" w:header="720" w:footer="720" w:gutter="0"/>
          <w:cols w:space="720"/>
        </w:sectPr>
      </w:pPr>
    </w:p>
    <w:p w:rsidR="00CE07B5" w14:paraId="3EF7A242" w14:textId="77777777">
      <w:pPr>
        <w:spacing w:line="192" w:lineRule="exact"/>
        <w:textAlignment w:val="baseline"/>
        <w:rPr>
          <w:rFonts w:ascii="Arial" w:eastAsia="Arial" w:hAnsi="Arial"/>
          <w:color w:val="000000"/>
          <w:spacing w:val="-8"/>
          <w:sz w:val="17"/>
        </w:rPr>
      </w:pPr>
      <w:r>
        <w:rPr>
          <w:rFonts w:ascii="Arial" w:eastAsia="Arial" w:hAnsi="Arial"/>
          <w:color w:val="000000"/>
          <w:spacing w:val="-8"/>
          <w:sz w:val="17"/>
        </w:rPr>
        <w:t>HUD Form 50153 (09/2014)</w:t>
      </w:r>
    </w:p>
    <w:sectPr>
      <w:type w:val="continuous"/>
      <w:pgSz w:w="12240" w:h="15840"/>
      <w:pgMar w:top="980" w:right="1057" w:bottom="544" w:left="91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061672"/>
    <w:multiLevelType w:val="multilevel"/>
    <w:tmpl w:val="B1A48CD2"/>
    <w:lvl w:ilvl="0">
      <w:start w:val="1"/>
      <w:numFmt w:val="decimal"/>
      <w:lvlText w:val="(%1)"/>
      <w:lvlJc w:val="left"/>
      <w:pPr>
        <w:tabs>
          <w:tab w:val="left" w:pos="288"/>
        </w:tabs>
      </w:pPr>
      <w:rPr>
        <w:rFonts w:ascii="Times New Roman" w:eastAsia="Times New Roman" w:hAnsi="Times New Roman"/>
        <w:color w:val="000000"/>
        <w:spacing w:val="0"/>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97564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7B5"/>
    <w:rsid w:val="00244E82"/>
    <w:rsid w:val="00466AA9"/>
    <w:rsid w:val="008A2479"/>
    <w:rsid w:val="00B94A64"/>
    <w:rsid w:val="00C2795F"/>
    <w:rsid w:val="00CE07B5"/>
    <w:rsid w:val="00ED06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F38E9F"/>
  <w15:docId w15:val="{D058AB0C-1FA6-442A-B1F6-0D76EB16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1753</Characters>
  <Application>Microsoft Office Word</Application>
  <DocSecurity>0</DocSecurity>
  <Lines>14</Lines>
  <Paragraphs>4</Paragraphs>
  <ScaleCrop>false</ScaleCrop>
  <Company>U.S. Department of Housing and Urban Development</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2022-10-31T20:38:00Z</dcterms:created>
  <dcterms:modified xsi:type="dcterms:W3CDTF">2022-10-31T20:38:00Z</dcterms:modified>
</cp:coreProperties>
</file>