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7099" w:rsidP="6A9F5CDF" w14:paraId="6DB1B78D" w14:textId="01AAE6DE">
      <w:pPr>
        <w:pStyle w:val="Heading5"/>
        <w:framePr w:hSpace="0" w:wrap="auto" w:vAnchor="margin" w:hAnchor="text" w:yAlign="inline"/>
        <w:rPr>
          <w:rFonts w:ascii="Calibri" w:hAnsi="Calibri" w:cs="Calibri"/>
          <w:b w:val="0"/>
          <w:sz w:val="22"/>
        </w:rPr>
      </w:pPr>
      <w:r>
        <w:rPr>
          <w:rFonts w:ascii="Calibri" w:hAnsi="Calibri" w:cs="Calibri"/>
          <w:b w:val="0"/>
          <w:sz w:val="22"/>
        </w:rPr>
        <w:t>October</w:t>
      </w:r>
      <w:r w:rsidRPr="6A9F5CDF">
        <w:rPr>
          <w:rFonts w:ascii="Calibri" w:hAnsi="Calibri" w:cs="Calibri"/>
          <w:b w:val="0"/>
          <w:sz w:val="22"/>
        </w:rPr>
        <w:t xml:space="preserve"> </w:t>
      </w:r>
      <w:r w:rsidR="006D7656">
        <w:rPr>
          <w:rFonts w:ascii="Calibri" w:hAnsi="Calibri" w:cs="Calibri"/>
          <w:b w:val="0"/>
          <w:sz w:val="22"/>
        </w:rPr>
        <w:t>7</w:t>
      </w:r>
      <w:r w:rsidRPr="6A9F5CDF" w:rsidR="002F3B41">
        <w:rPr>
          <w:rFonts w:ascii="Calibri" w:hAnsi="Calibri" w:cs="Calibri"/>
          <w:b w:val="0"/>
          <w:sz w:val="22"/>
        </w:rPr>
        <w:t>, 2022</w:t>
      </w:r>
    </w:p>
    <w:p w:rsidR="00957099" w:rsidRPr="00957099" w:rsidP="00957099" w14:paraId="60586975" w14:textId="77777777"/>
    <w:p w:rsidR="007903FD" w:rsidP="00991F8F" w14:paraId="00DB9288" w14:textId="107CD53E">
      <w:pPr>
        <w:pStyle w:val="Heading5"/>
        <w:framePr w:hSpace="0" w:wrap="auto" w:vAnchor="margin" w:hAnchor="text" w:yAlign="inline"/>
        <w:spacing w:line="276" w:lineRule="auto"/>
        <w:rPr>
          <w:rFonts w:ascii="Calibri" w:hAnsi="Calibri" w:cs="Calibri"/>
          <w:b w:val="0"/>
          <w:sz w:val="22"/>
        </w:rPr>
      </w:pPr>
      <w:r w:rsidRPr="0B511FD7">
        <w:rPr>
          <w:rFonts w:ascii="Calibri" w:hAnsi="Calibri" w:cs="Calibri"/>
          <w:b w:val="0"/>
          <w:sz w:val="22"/>
        </w:rPr>
        <w:t>TO:</w:t>
      </w:r>
      <w:r>
        <w:tab/>
      </w:r>
      <w:r w:rsidR="008270ED">
        <w:rPr>
          <w:rFonts w:ascii="Calibri" w:hAnsi="Calibri" w:cs="Calibri"/>
          <w:b w:val="0"/>
          <w:sz w:val="22"/>
        </w:rPr>
        <w:tab/>
      </w:r>
      <w:r w:rsidRPr="0B511FD7" w:rsidR="007C108C">
        <w:rPr>
          <w:rFonts w:ascii="Calibri" w:hAnsi="Calibri" w:cs="Calibri"/>
          <w:b w:val="0"/>
          <w:sz w:val="22"/>
        </w:rPr>
        <w:t>Office of Information and Regulatory Affairs</w:t>
      </w:r>
    </w:p>
    <w:p w:rsidR="007C108C" w:rsidRPr="007903FD" w:rsidP="006D3705" w14:paraId="67F27F93" w14:textId="77777777">
      <w:pPr>
        <w:pStyle w:val="Heading5"/>
        <w:framePr w:hSpace="0" w:wrap="auto" w:vAnchor="margin" w:hAnchor="text" w:yAlign="inline"/>
        <w:spacing w:line="276" w:lineRule="auto"/>
        <w:ind w:left="720" w:firstLine="720"/>
        <w:rPr>
          <w:rFonts w:ascii="Calibri" w:hAnsi="Calibri" w:cs="Calibri"/>
          <w:b w:val="0"/>
          <w:bCs/>
          <w:sz w:val="22"/>
        </w:rPr>
      </w:pPr>
      <w:r w:rsidRPr="007903FD">
        <w:rPr>
          <w:rFonts w:ascii="Calibri" w:hAnsi="Calibri" w:cs="Calibri"/>
          <w:b w:val="0"/>
          <w:bCs/>
          <w:sz w:val="22"/>
        </w:rPr>
        <w:t xml:space="preserve">Office of Management and Budget </w:t>
      </w:r>
    </w:p>
    <w:p w:rsidR="007C108C" w:rsidP="006D3705" w14:paraId="6E954219" w14:textId="77777777">
      <w:pPr>
        <w:spacing w:after="0" w:line="276" w:lineRule="auto"/>
        <w:rPr>
          <w:rFonts w:ascii="Calibri" w:hAnsi="Calibri" w:cs="Calibri"/>
          <w:bCs/>
          <w:sz w:val="22"/>
          <w:szCs w:val="22"/>
        </w:rPr>
      </w:pPr>
    </w:p>
    <w:p w:rsidR="00B1681E" w:rsidRPr="007903FD" w:rsidP="00DE4788" w14:paraId="3D593A50" w14:textId="6084681B">
      <w:pPr>
        <w:spacing w:after="0" w:line="276" w:lineRule="auto"/>
        <w:rPr>
          <w:rFonts w:ascii="Calibri" w:hAnsi="Calibri" w:cs="Calibri"/>
          <w:sz w:val="22"/>
          <w:szCs w:val="22"/>
        </w:rPr>
      </w:pPr>
      <w:r>
        <w:rPr>
          <w:rFonts w:ascii="Calibri" w:hAnsi="Calibri" w:cs="Calibri"/>
          <w:bCs/>
          <w:sz w:val="22"/>
          <w:szCs w:val="22"/>
        </w:rPr>
        <w:t>THROUGH</w:t>
      </w:r>
      <w:r w:rsidRPr="007903FD">
        <w:rPr>
          <w:rFonts w:ascii="Calibri" w:hAnsi="Calibri" w:cs="Calibri"/>
          <w:bCs/>
          <w:sz w:val="22"/>
          <w:szCs w:val="22"/>
        </w:rPr>
        <w:t>:</w:t>
      </w:r>
      <w:r w:rsidRPr="007903FD">
        <w:rPr>
          <w:rFonts w:ascii="Calibri" w:hAnsi="Calibri" w:cs="Calibri"/>
          <w:bCs/>
          <w:sz w:val="22"/>
          <w:szCs w:val="22"/>
        </w:rPr>
        <w:tab/>
      </w:r>
      <w:r w:rsidRPr="007903FD">
        <w:rPr>
          <w:rFonts w:ascii="Calibri" w:hAnsi="Calibri" w:cs="Calibri"/>
          <w:sz w:val="22"/>
          <w:szCs w:val="22"/>
        </w:rPr>
        <w:t xml:space="preserve">Strategic Collections and Clearance </w:t>
      </w:r>
    </w:p>
    <w:p w:rsidR="00B1681E" w:rsidRPr="007903FD" w:rsidP="006D3705" w14:paraId="231EF471" w14:textId="77777777">
      <w:pPr>
        <w:spacing w:after="0" w:line="276" w:lineRule="auto"/>
        <w:ind w:left="1440"/>
        <w:rPr>
          <w:rFonts w:ascii="Calibri" w:hAnsi="Calibri" w:cs="Calibri"/>
          <w:sz w:val="22"/>
          <w:szCs w:val="22"/>
        </w:rPr>
      </w:pPr>
      <w:r w:rsidRPr="007903FD">
        <w:rPr>
          <w:rFonts w:ascii="Calibri" w:hAnsi="Calibri" w:cs="Calibri"/>
          <w:sz w:val="22"/>
          <w:szCs w:val="22"/>
        </w:rPr>
        <w:t xml:space="preserve">Governance and Strategy Division </w:t>
      </w:r>
    </w:p>
    <w:p w:rsidR="00B1681E" w:rsidRPr="007903FD" w:rsidP="006D3705" w14:paraId="759463AC" w14:textId="77777777">
      <w:pPr>
        <w:spacing w:after="0" w:line="276" w:lineRule="auto"/>
        <w:ind w:left="1440"/>
        <w:rPr>
          <w:rFonts w:ascii="Calibri" w:hAnsi="Calibri" w:cs="Calibri"/>
          <w:sz w:val="22"/>
          <w:szCs w:val="22"/>
        </w:rPr>
      </w:pPr>
      <w:r w:rsidRPr="007903FD">
        <w:rPr>
          <w:rFonts w:ascii="Calibri" w:hAnsi="Calibri" w:cs="Calibri"/>
          <w:sz w:val="22"/>
          <w:szCs w:val="22"/>
        </w:rPr>
        <w:t>Office of Chief Data Officer</w:t>
      </w:r>
    </w:p>
    <w:p w:rsidR="00B1681E" w:rsidRPr="007903FD" w:rsidP="006D3705" w14:paraId="58C0A868" w14:textId="77777777">
      <w:pPr>
        <w:spacing w:after="0" w:line="276" w:lineRule="auto"/>
        <w:ind w:left="1440"/>
        <w:rPr>
          <w:rFonts w:ascii="Calibri" w:hAnsi="Calibri" w:cs="Calibri"/>
          <w:sz w:val="22"/>
          <w:szCs w:val="22"/>
        </w:rPr>
      </w:pPr>
      <w:r w:rsidRPr="007903FD">
        <w:rPr>
          <w:rFonts w:ascii="Calibri" w:hAnsi="Calibri" w:cs="Calibri"/>
          <w:sz w:val="22"/>
          <w:szCs w:val="22"/>
        </w:rPr>
        <w:t>Office of Planning, Evaluation and Policy Development</w:t>
      </w:r>
    </w:p>
    <w:p w:rsidR="00B1681E" w:rsidRPr="007903FD" w:rsidP="006D3705" w14:paraId="72097F69" w14:textId="77777777">
      <w:pPr>
        <w:spacing w:after="0" w:line="276" w:lineRule="auto"/>
        <w:ind w:left="1440"/>
        <w:rPr>
          <w:rFonts w:ascii="Calibri" w:hAnsi="Calibri" w:cs="Calibri"/>
          <w:sz w:val="22"/>
          <w:szCs w:val="22"/>
        </w:rPr>
      </w:pPr>
      <w:r w:rsidRPr="007903FD">
        <w:rPr>
          <w:rFonts w:ascii="Calibri" w:hAnsi="Calibri" w:cs="Calibri"/>
          <w:sz w:val="22"/>
          <w:szCs w:val="22"/>
        </w:rPr>
        <w:t>U.S. Department of Education</w:t>
      </w:r>
    </w:p>
    <w:p w:rsidR="00B1681E" w:rsidRPr="007903FD" w:rsidP="006D3705" w14:paraId="1E1563F1" w14:textId="7169D2FB">
      <w:pPr>
        <w:spacing w:after="0" w:line="276" w:lineRule="auto"/>
        <w:rPr>
          <w:rFonts w:ascii="Calibri" w:hAnsi="Calibri" w:cs="Calibri"/>
          <w:bCs/>
          <w:sz w:val="22"/>
          <w:szCs w:val="22"/>
        </w:rPr>
      </w:pPr>
    </w:p>
    <w:p w:rsidR="007442F9" w:rsidRPr="007903FD" w:rsidP="006D3705" w14:paraId="19D2887C" w14:textId="4EF7E8C0">
      <w:pPr>
        <w:pStyle w:val="Default"/>
        <w:spacing w:line="276" w:lineRule="auto"/>
        <w:rPr>
          <w:rFonts w:ascii="Calibri" w:hAnsi="Calibri" w:cs="Calibri"/>
          <w:sz w:val="22"/>
          <w:szCs w:val="22"/>
        </w:rPr>
      </w:pPr>
      <w:r w:rsidRPr="10F15507">
        <w:rPr>
          <w:rFonts w:ascii="Calibri" w:hAnsi="Calibri" w:cs="Calibri"/>
          <w:sz w:val="22"/>
          <w:szCs w:val="22"/>
        </w:rPr>
        <w:t>FROM</w:t>
      </w:r>
      <w:r w:rsidRPr="10F15507" w:rsidR="00B1681E">
        <w:rPr>
          <w:rFonts w:ascii="Calibri" w:hAnsi="Calibri" w:cs="Calibri"/>
          <w:sz w:val="22"/>
          <w:szCs w:val="22"/>
        </w:rPr>
        <w:t>:</w:t>
      </w:r>
      <w:r>
        <w:tab/>
      </w:r>
      <w:r>
        <w:tab/>
      </w:r>
      <w:r w:rsidRPr="10F15507" w:rsidR="0040668F">
        <w:rPr>
          <w:rFonts w:ascii="Calibri" w:hAnsi="Calibri" w:cs="Calibri"/>
          <w:sz w:val="22"/>
          <w:szCs w:val="22"/>
        </w:rPr>
        <w:t xml:space="preserve">Melanie E. Storey, Acting </w:t>
      </w:r>
      <w:r w:rsidRPr="10F15507">
        <w:rPr>
          <w:rFonts w:ascii="Calibri" w:hAnsi="Calibri" w:cs="Calibri"/>
          <w:sz w:val="22"/>
          <w:szCs w:val="22"/>
        </w:rPr>
        <w:t xml:space="preserve">Director </w:t>
      </w:r>
    </w:p>
    <w:p w:rsidR="007442F9" w:rsidRPr="007903FD" w:rsidP="006D3705" w14:paraId="3CCAABE1" w14:textId="77777777">
      <w:pPr>
        <w:pStyle w:val="Default"/>
        <w:spacing w:line="276" w:lineRule="auto"/>
        <w:ind w:left="1440"/>
        <w:rPr>
          <w:rFonts w:ascii="Calibri" w:hAnsi="Calibri" w:cs="Calibri"/>
          <w:sz w:val="22"/>
          <w:szCs w:val="22"/>
        </w:rPr>
      </w:pPr>
      <w:r w:rsidRPr="007903FD">
        <w:rPr>
          <w:rFonts w:ascii="Calibri" w:hAnsi="Calibri" w:cs="Calibri"/>
          <w:sz w:val="22"/>
          <w:szCs w:val="22"/>
        </w:rPr>
        <w:t xml:space="preserve">Policy Implementation and Oversight </w:t>
      </w:r>
    </w:p>
    <w:p w:rsidR="007442F9" w:rsidRPr="007903FD" w:rsidP="006D3705" w14:paraId="46309E5F" w14:textId="77777777">
      <w:pPr>
        <w:pStyle w:val="Default"/>
        <w:spacing w:line="276" w:lineRule="auto"/>
        <w:ind w:left="1440"/>
        <w:rPr>
          <w:rFonts w:ascii="Calibri" w:hAnsi="Calibri" w:cs="Calibri"/>
          <w:sz w:val="22"/>
          <w:szCs w:val="22"/>
        </w:rPr>
      </w:pPr>
      <w:r w:rsidRPr="007903FD">
        <w:rPr>
          <w:rFonts w:ascii="Calibri" w:hAnsi="Calibri" w:cs="Calibri"/>
          <w:sz w:val="22"/>
          <w:szCs w:val="22"/>
        </w:rPr>
        <w:t xml:space="preserve">Federal Student Aid </w:t>
      </w:r>
    </w:p>
    <w:p w:rsidR="00991BEF" w:rsidRPr="007903FD" w:rsidP="006D3705" w14:paraId="64C63264" w14:textId="52386EDD">
      <w:pPr>
        <w:spacing w:after="0" w:line="276" w:lineRule="auto"/>
        <w:ind w:left="720" w:firstLine="720"/>
        <w:rPr>
          <w:rFonts w:ascii="Calibri" w:hAnsi="Calibri" w:cs="Calibri"/>
          <w:bCs/>
          <w:sz w:val="22"/>
          <w:szCs w:val="22"/>
        </w:rPr>
      </w:pPr>
      <w:r w:rsidRPr="007903FD">
        <w:rPr>
          <w:rFonts w:ascii="Calibri" w:hAnsi="Calibri" w:cs="Calibri"/>
          <w:sz w:val="22"/>
          <w:szCs w:val="22"/>
        </w:rPr>
        <w:t>U.S. Department of Education</w:t>
      </w:r>
    </w:p>
    <w:p w:rsidR="00B1681E" w:rsidRPr="007903FD" w:rsidP="006D3705" w14:paraId="245C04DC" w14:textId="59E200A1">
      <w:pPr>
        <w:spacing w:after="0" w:line="276" w:lineRule="auto"/>
        <w:rPr>
          <w:rFonts w:ascii="Calibri" w:hAnsi="Calibri" w:cs="Calibri"/>
          <w:bCs/>
          <w:sz w:val="22"/>
          <w:szCs w:val="22"/>
        </w:rPr>
      </w:pPr>
    </w:p>
    <w:p w:rsidR="007442F9" w:rsidRPr="007903FD" w:rsidP="28CC406A" w14:paraId="4E3F01AB" w14:textId="1D13C2C9">
      <w:pPr>
        <w:spacing w:after="0" w:line="276" w:lineRule="auto"/>
        <w:ind w:left="1440" w:hanging="1440"/>
        <w:rPr>
          <w:rFonts w:ascii="Calibri" w:hAnsi="Calibri" w:cs="Calibri"/>
          <w:sz w:val="22"/>
          <w:szCs w:val="22"/>
        </w:rPr>
      </w:pPr>
      <w:r w:rsidRPr="0B511FD7">
        <w:rPr>
          <w:rFonts w:ascii="Calibri" w:hAnsi="Calibri" w:cs="Calibri"/>
          <w:sz w:val="22"/>
          <w:szCs w:val="22"/>
        </w:rPr>
        <w:t>RE</w:t>
      </w:r>
      <w:r w:rsidRPr="0B511FD7">
        <w:rPr>
          <w:rFonts w:ascii="Calibri" w:hAnsi="Calibri" w:cs="Calibri"/>
          <w:sz w:val="22"/>
          <w:szCs w:val="22"/>
        </w:rPr>
        <w:t>:</w:t>
      </w:r>
      <w:r>
        <w:tab/>
      </w:r>
      <w:r w:rsidRPr="0B511FD7">
        <w:rPr>
          <w:rFonts w:ascii="Calibri" w:hAnsi="Calibri" w:cs="Calibri"/>
          <w:sz w:val="22"/>
          <w:szCs w:val="22"/>
        </w:rPr>
        <w:t>Request for emergency clearance</w:t>
      </w:r>
      <w:r w:rsidRPr="0B511FD7" w:rsidR="00FC0DF9">
        <w:rPr>
          <w:rFonts w:ascii="Calibri" w:hAnsi="Calibri" w:cs="Calibri"/>
          <w:sz w:val="22"/>
          <w:szCs w:val="22"/>
        </w:rPr>
        <w:t xml:space="preserve"> by </w:t>
      </w:r>
      <w:r w:rsidR="001D2840">
        <w:rPr>
          <w:rFonts w:ascii="Calibri" w:hAnsi="Calibri" w:cs="Calibri"/>
          <w:sz w:val="22"/>
          <w:szCs w:val="22"/>
        </w:rPr>
        <w:t xml:space="preserve">October </w:t>
      </w:r>
      <w:r w:rsidR="006D7656">
        <w:rPr>
          <w:rFonts w:ascii="Calibri" w:hAnsi="Calibri" w:cs="Calibri"/>
          <w:sz w:val="22"/>
          <w:szCs w:val="22"/>
        </w:rPr>
        <w:t>7</w:t>
      </w:r>
      <w:r w:rsidRPr="0B511FD7" w:rsidR="00FC0DF9">
        <w:rPr>
          <w:rFonts w:ascii="Calibri" w:hAnsi="Calibri" w:cs="Calibri"/>
          <w:sz w:val="22"/>
          <w:szCs w:val="22"/>
        </w:rPr>
        <w:t>, 2022</w:t>
      </w:r>
      <w:r w:rsidRPr="0B511FD7">
        <w:rPr>
          <w:rFonts w:ascii="Calibri" w:hAnsi="Calibri" w:cs="Calibri"/>
          <w:sz w:val="22"/>
          <w:szCs w:val="22"/>
        </w:rPr>
        <w:t xml:space="preserve"> for the collection (1845-</w:t>
      </w:r>
      <w:r w:rsidRPr="0B511FD7" w:rsidR="00FC0DF9">
        <w:rPr>
          <w:rFonts w:ascii="Calibri" w:hAnsi="Calibri" w:cs="Calibri"/>
          <w:sz w:val="22"/>
          <w:szCs w:val="22"/>
        </w:rPr>
        <w:t>0000</w:t>
      </w:r>
      <w:r w:rsidRPr="0B511FD7">
        <w:rPr>
          <w:rFonts w:ascii="Calibri" w:hAnsi="Calibri" w:cs="Calibri"/>
          <w:sz w:val="22"/>
          <w:szCs w:val="22"/>
        </w:rPr>
        <w:t xml:space="preserve">) associated with the implementation </w:t>
      </w:r>
      <w:r w:rsidR="001D2840">
        <w:rPr>
          <w:rFonts w:ascii="Calibri" w:hAnsi="Calibri" w:cs="Calibri"/>
          <w:sz w:val="22"/>
          <w:szCs w:val="22"/>
        </w:rPr>
        <w:t xml:space="preserve">Federal student loan debt relief.  </w:t>
      </w:r>
      <w:r w:rsidRPr="0B511FD7" w:rsidR="00A877D9">
        <w:rPr>
          <w:rFonts w:ascii="Calibri" w:hAnsi="Calibri" w:cs="Calibri"/>
          <w:sz w:val="22"/>
          <w:szCs w:val="22"/>
        </w:rPr>
        <w:t xml:space="preserve"> </w:t>
      </w:r>
      <w:r w:rsidRPr="0B511FD7" w:rsidR="001D2840">
        <w:rPr>
          <w:rFonts w:ascii="Calibri" w:hAnsi="Calibri" w:cs="Calibri"/>
          <w:sz w:val="22"/>
          <w:szCs w:val="22"/>
        </w:rPr>
        <w:t xml:space="preserve"> </w:t>
      </w:r>
    </w:p>
    <w:p w:rsidR="00972676" w:rsidRPr="007903FD" w:rsidP="00991BEF" w14:paraId="1A9B31C1" w14:textId="4ED06CE3">
      <w:pPr>
        <w:spacing w:after="0"/>
        <w:rPr>
          <w:rFonts w:ascii="Calibri" w:hAnsi="Calibri" w:cs="Calibri"/>
          <w:bCs/>
          <w:sz w:val="22"/>
          <w:szCs w:val="22"/>
        </w:rPr>
      </w:pPr>
    </w:p>
    <w:p w:rsidR="10F15507" w:rsidP="3608885C" w14:paraId="0608BBDE" w14:textId="410EDC01">
      <w:pPr>
        <w:spacing w:after="0"/>
        <w:rPr>
          <w:rFonts w:ascii="Calibri" w:hAnsi="Calibri" w:cs="Calibri"/>
          <w:sz w:val="22"/>
          <w:szCs w:val="22"/>
        </w:rPr>
      </w:pPr>
      <w:r w:rsidRPr="3608885C">
        <w:rPr>
          <w:rFonts w:ascii="Calibri" w:hAnsi="Calibri" w:cs="Calibri"/>
          <w:sz w:val="22"/>
          <w:szCs w:val="22"/>
        </w:rPr>
        <w:t xml:space="preserve">On </w:t>
      </w:r>
      <w:r w:rsidRPr="3608885C" w:rsidR="00474B05">
        <w:rPr>
          <w:rFonts w:ascii="Calibri" w:hAnsi="Calibri" w:cs="Calibri"/>
          <w:sz w:val="22"/>
          <w:szCs w:val="22"/>
        </w:rPr>
        <w:t>August 24, 2022</w:t>
      </w:r>
      <w:r w:rsidRPr="3608885C">
        <w:rPr>
          <w:rFonts w:ascii="Calibri" w:hAnsi="Calibri" w:cs="Calibri"/>
          <w:sz w:val="22"/>
          <w:szCs w:val="22"/>
        </w:rPr>
        <w:t xml:space="preserve"> the U.S. Secretary of Education determined that Federal Student Aid is authorized to provide up to $</w:t>
      </w:r>
      <w:r w:rsidRPr="3608885C" w:rsidR="005B37F0">
        <w:rPr>
          <w:rFonts w:ascii="Calibri" w:hAnsi="Calibri" w:cs="Calibri"/>
          <w:sz w:val="22"/>
          <w:szCs w:val="22"/>
        </w:rPr>
        <w:t>2</w:t>
      </w:r>
      <w:r w:rsidRPr="3608885C" w:rsidR="002017E0">
        <w:rPr>
          <w:rFonts w:ascii="Calibri" w:hAnsi="Calibri" w:cs="Calibri"/>
          <w:sz w:val="22"/>
          <w:szCs w:val="22"/>
        </w:rPr>
        <w:t>0</w:t>
      </w:r>
      <w:r w:rsidRPr="3608885C">
        <w:rPr>
          <w:rFonts w:ascii="Calibri" w:hAnsi="Calibri" w:cs="Calibri"/>
          <w:sz w:val="22"/>
          <w:szCs w:val="22"/>
        </w:rPr>
        <w:t xml:space="preserve">,000 of student loan debt relief for </w:t>
      </w:r>
      <w:r w:rsidRPr="3608885C" w:rsidR="00474B05">
        <w:rPr>
          <w:rFonts w:ascii="Calibri" w:hAnsi="Calibri" w:cs="Calibri"/>
          <w:sz w:val="22"/>
          <w:szCs w:val="22"/>
        </w:rPr>
        <w:t>eligible</w:t>
      </w:r>
      <w:r w:rsidRPr="3608885C">
        <w:rPr>
          <w:rFonts w:ascii="Calibri" w:hAnsi="Calibri" w:cs="Calibri"/>
          <w:sz w:val="22"/>
          <w:szCs w:val="22"/>
        </w:rPr>
        <w:t xml:space="preserve"> federal student loan borrowers</w:t>
      </w:r>
      <w:r w:rsidRPr="3608885C" w:rsidR="005B37F0">
        <w:rPr>
          <w:rFonts w:ascii="Calibri" w:hAnsi="Calibri" w:cs="Calibri"/>
          <w:sz w:val="22"/>
          <w:szCs w:val="22"/>
        </w:rPr>
        <w:t xml:space="preserve"> who received a federal Pell Grant and up to </w:t>
      </w:r>
      <w:r w:rsidRPr="3608885C" w:rsidR="00F473C5">
        <w:rPr>
          <w:rFonts w:ascii="Calibri" w:hAnsi="Calibri" w:cs="Calibri"/>
          <w:sz w:val="22"/>
          <w:szCs w:val="22"/>
        </w:rPr>
        <w:t xml:space="preserve">$10,000 for eligible </w:t>
      </w:r>
      <w:r w:rsidR="001B03E8">
        <w:rPr>
          <w:rFonts w:ascii="Calibri" w:hAnsi="Calibri" w:cs="Calibri"/>
          <w:sz w:val="22"/>
          <w:szCs w:val="22"/>
        </w:rPr>
        <w:t xml:space="preserve">federal student loan </w:t>
      </w:r>
      <w:r w:rsidRPr="3608885C" w:rsidR="00F473C5">
        <w:rPr>
          <w:rFonts w:ascii="Calibri" w:hAnsi="Calibri" w:cs="Calibri"/>
          <w:sz w:val="22"/>
          <w:szCs w:val="22"/>
        </w:rPr>
        <w:t>borrowers</w:t>
      </w:r>
      <w:r w:rsidRPr="3608885C">
        <w:rPr>
          <w:rFonts w:ascii="Calibri" w:hAnsi="Calibri" w:cs="Calibri"/>
          <w:sz w:val="22"/>
          <w:szCs w:val="22"/>
        </w:rPr>
        <w:t xml:space="preserve"> who </w:t>
      </w:r>
      <w:r w:rsidRPr="3608885C" w:rsidR="00F473C5">
        <w:rPr>
          <w:rFonts w:ascii="Calibri" w:hAnsi="Calibri" w:cs="Calibri"/>
          <w:sz w:val="22"/>
          <w:szCs w:val="22"/>
        </w:rPr>
        <w:t xml:space="preserve">did not receive a </w:t>
      </w:r>
      <w:r w:rsidRPr="3608885C">
        <w:rPr>
          <w:rFonts w:ascii="Calibri" w:hAnsi="Calibri" w:cs="Calibri"/>
          <w:sz w:val="22"/>
          <w:szCs w:val="22"/>
        </w:rPr>
        <w:t>Pell Gran</w:t>
      </w:r>
      <w:r w:rsidRPr="3608885C" w:rsidR="00F473C5">
        <w:rPr>
          <w:rFonts w:ascii="Calibri" w:hAnsi="Calibri" w:cs="Calibri"/>
          <w:sz w:val="22"/>
          <w:szCs w:val="22"/>
        </w:rPr>
        <w:t>t</w:t>
      </w:r>
      <w:r w:rsidRPr="3608885C">
        <w:rPr>
          <w:rFonts w:ascii="Calibri" w:hAnsi="Calibri" w:cs="Calibri"/>
          <w:sz w:val="22"/>
          <w:szCs w:val="22"/>
        </w:rPr>
        <w:t>.</w:t>
      </w:r>
      <w:r w:rsidRPr="3608885C" w:rsidR="001D2840">
        <w:rPr>
          <w:rFonts w:ascii="Calibri" w:hAnsi="Calibri" w:cs="Calibri"/>
          <w:sz w:val="22"/>
          <w:szCs w:val="22"/>
        </w:rPr>
        <w:t xml:space="preserve">  Federal student loan debt relief will be provided under the authority of Title IV of the Higher Education Act of 1965, as amended (HEA) (20 U.S.C. 1070 et seq.); 20 U.S.C. 1018(f) and 1087e(h); the Higher Education Relief Opportunities for Students Act of 2003 </w:t>
      </w:r>
      <w:r w:rsidRPr="00DA62AA" w:rsidR="001D2840">
        <w:rPr>
          <w:rFonts w:ascii="Calibri" w:hAnsi="Calibri" w:cs="Calibri"/>
          <w:sz w:val="22"/>
          <w:szCs w:val="22"/>
        </w:rPr>
        <w:t>(</w:t>
      </w:r>
      <w:r w:rsidRPr="00DA62AA" w:rsidR="4AFE6E8A">
        <w:rPr>
          <w:rFonts w:ascii="Calibri" w:eastAsia="Calibri" w:hAnsi="Calibri" w:cs="Calibri"/>
          <w:sz w:val="24"/>
          <w:szCs w:val="24"/>
          <w:u w:val="single"/>
        </w:rPr>
        <w:t xml:space="preserve"> </w:t>
      </w:r>
      <w:r w:rsidRPr="00DA62AA" w:rsidR="4AFE6E8A">
        <w:rPr>
          <w:rFonts w:ascii="Calibri" w:eastAsia="Calibri" w:hAnsi="Calibri" w:cs="Calibri"/>
          <w:sz w:val="22"/>
          <w:szCs w:val="22"/>
          <w:u w:val="single"/>
        </w:rPr>
        <w:t xml:space="preserve">20 U.S.C. § </w:t>
      </w:r>
      <w:r w:rsidRPr="00DA62AA" w:rsidR="006242D8">
        <w:rPr>
          <w:rFonts w:ascii="Calibri" w:eastAsia="Calibri" w:hAnsi="Calibri" w:cs="Calibri"/>
          <w:sz w:val="22"/>
          <w:szCs w:val="22"/>
          <w:u w:val="single"/>
        </w:rPr>
        <w:t>1098bb</w:t>
      </w:r>
      <w:r w:rsidRPr="00DA62AA" w:rsidR="001D2840">
        <w:rPr>
          <w:rFonts w:ascii="Calibri" w:hAnsi="Calibri" w:cs="Calibri"/>
          <w:sz w:val="22"/>
          <w:szCs w:val="22"/>
        </w:rPr>
        <w:t xml:space="preserve">) </w:t>
      </w:r>
      <w:r w:rsidRPr="3608885C" w:rsidR="001D2840">
        <w:rPr>
          <w:rFonts w:ascii="Calibri" w:hAnsi="Calibri" w:cs="Calibri"/>
          <w:sz w:val="22"/>
          <w:szCs w:val="22"/>
        </w:rPr>
        <w:t xml:space="preserve">(including any waivers or modifications that the </w:t>
      </w:r>
      <w:r w:rsidR="001B03E8">
        <w:rPr>
          <w:rFonts w:ascii="Calibri" w:hAnsi="Calibri" w:cs="Calibri"/>
          <w:sz w:val="22"/>
          <w:szCs w:val="22"/>
        </w:rPr>
        <w:t xml:space="preserve">U.S. </w:t>
      </w:r>
      <w:r w:rsidRPr="3608885C" w:rsidR="001D2840">
        <w:rPr>
          <w:rFonts w:ascii="Calibri" w:hAnsi="Calibri" w:cs="Calibri"/>
          <w:sz w:val="22"/>
          <w:szCs w:val="22"/>
        </w:rPr>
        <w:t xml:space="preserve">Secretary of Education deems necessary to make to any statutory or regulatory provision applicable to the federal student financial assistance programs under title IV of the HEA to achieve specific purposes listed in the section in connection with a war, other military operation, or a national emergency); and, 31 U.S.C. 7701 and Executive Order 9397, as amended by Executive Order 13478 (November 18, 2008). </w:t>
      </w:r>
    </w:p>
    <w:p w:rsidR="0081357F" w:rsidP="00991BEF" w14:paraId="33CB6ED3" w14:textId="77777777">
      <w:pPr>
        <w:spacing w:after="0"/>
        <w:rPr>
          <w:rFonts w:ascii="Calibri" w:hAnsi="Calibri" w:cs="Calibri"/>
          <w:sz w:val="22"/>
          <w:szCs w:val="22"/>
        </w:rPr>
      </w:pPr>
    </w:p>
    <w:p w:rsidR="00190473" w:rsidRPr="007903FD" w:rsidP="00991BEF" w14:paraId="457ACF04" w14:textId="281A66AF">
      <w:pPr>
        <w:spacing w:after="0"/>
        <w:rPr>
          <w:rFonts w:ascii="Calibri" w:hAnsi="Calibri" w:cs="Calibri"/>
          <w:sz w:val="22"/>
          <w:szCs w:val="22"/>
        </w:rPr>
      </w:pPr>
      <w:r>
        <w:rPr>
          <w:rFonts w:ascii="Calibri" w:hAnsi="Calibri" w:cs="Calibri"/>
          <w:sz w:val="22"/>
          <w:szCs w:val="22"/>
        </w:rPr>
        <w:t>The U.S.</w:t>
      </w:r>
      <w:r w:rsidRPr="6A9F5CDF">
        <w:rPr>
          <w:rFonts w:ascii="Calibri" w:hAnsi="Calibri" w:cs="Calibri"/>
          <w:sz w:val="22"/>
          <w:szCs w:val="22"/>
        </w:rPr>
        <w:t xml:space="preserve"> Secretary of Education directed </w:t>
      </w:r>
      <w:r w:rsidR="0081357F">
        <w:rPr>
          <w:rFonts w:ascii="Calibri" w:hAnsi="Calibri" w:cs="Calibri"/>
          <w:sz w:val="22"/>
          <w:szCs w:val="22"/>
        </w:rPr>
        <w:t>Federal Student Aid</w:t>
      </w:r>
      <w:r w:rsidRPr="6A9F5CDF">
        <w:rPr>
          <w:rFonts w:ascii="Calibri" w:hAnsi="Calibri" w:cs="Calibri"/>
          <w:sz w:val="22"/>
          <w:szCs w:val="22"/>
        </w:rPr>
        <w:t>, as soon as practicable, to establish a</w:t>
      </w:r>
      <w:r w:rsidR="00034FC6">
        <w:rPr>
          <w:rFonts w:ascii="Calibri" w:hAnsi="Calibri" w:cs="Calibri"/>
          <w:sz w:val="22"/>
          <w:szCs w:val="22"/>
        </w:rPr>
        <w:t xml:space="preserve">n application </w:t>
      </w:r>
      <w:r w:rsidRPr="6A9F5CDF">
        <w:rPr>
          <w:rFonts w:ascii="Calibri" w:hAnsi="Calibri" w:cs="Calibri"/>
          <w:sz w:val="22"/>
          <w:szCs w:val="22"/>
        </w:rPr>
        <w:t xml:space="preserve">process available to all </w:t>
      </w:r>
      <w:r w:rsidR="001B03E8">
        <w:rPr>
          <w:rFonts w:ascii="Calibri" w:hAnsi="Calibri" w:cs="Calibri"/>
          <w:sz w:val="22"/>
          <w:szCs w:val="22"/>
        </w:rPr>
        <w:t xml:space="preserve">eligible </w:t>
      </w:r>
      <w:r w:rsidRPr="6A9F5CDF">
        <w:rPr>
          <w:rFonts w:ascii="Calibri" w:hAnsi="Calibri" w:cs="Calibri"/>
          <w:sz w:val="22"/>
          <w:szCs w:val="22"/>
        </w:rPr>
        <w:t>federal student loan borrowers to</w:t>
      </w:r>
      <w:r w:rsidR="00F86CF8">
        <w:rPr>
          <w:rStyle w:val="normaltextrun"/>
          <w:rFonts w:ascii="Calibri" w:hAnsi="Calibri" w:cs="Calibri"/>
          <w:color w:val="000000"/>
          <w:sz w:val="22"/>
          <w:szCs w:val="22"/>
          <w:shd w:val="clear" w:color="auto" w:fill="FFFFFF"/>
        </w:rPr>
        <w:t xml:space="preserve"> r</w:t>
      </w:r>
      <w:r w:rsidR="00A052CE">
        <w:rPr>
          <w:rStyle w:val="normaltextrun"/>
          <w:rFonts w:ascii="Calibri" w:hAnsi="Calibri" w:cs="Calibri"/>
          <w:color w:val="000000"/>
          <w:sz w:val="22"/>
          <w:szCs w:val="22"/>
          <w:shd w:val="clear" w:color="auto" w:fill="FFFFFF"/>
        </w:rPr>
        <w:t>equest a discharge, attest to their income eligibility for loan discharge, and verify that income, if requested by the Department</w:t>
      </w:r>
      <w:r w:rsidR="001B03E8">
        <w:rPr>
          <w:rStyle w:val="normaltextrun"/>
          <w:rFonts w:ascii="Calibri" w:hAnsi="Calibri" w:cs="Calibri"/>
          <w:color w:val="000000"/>
          <w:sz w:val="22"/>
          <w:szCs w:val="22"/>
          <w:shd w:val="clear" w:color="auto" w:fill="FFFFFF"/>
        </w:rPr>
        <w:t xml:space="preserve"> of Education (Department)</w:t>
      </w:r>
      <w:r w:rsidR="00A052CE">
        <w:rPr>
          <w:rStyle w:val="normaltextrun"/>
          <w:rFonts w:ascii="Calibri" w:hAnsi="Calibri" w:cs="Calibri"/>
          <w:color w:val="000000"/>
          <w:sz w:val="22"/>
          <w:szCs w:val="22"/>
          <w:shd w:val="clear" w:color="auto" w:fill="FFFFFF"/>
        </w:rPr>
        <w:t xml:space="preserve">. Federal Student Aid has developed </w:t>
      </w:r>
      <w:r w:rsidR="00F473C5">
        <w:rPr>
          <w:rStyle w:val="normaltextrun"/>
          <w:rFonts w:ascii="Calibri" w:hAnsi="Calibri" w:cs="Calibri"/>
          <w:color w:val="000000"/>
          <w:sz w:val="22"/>
          <w:szCs w:val="22"/>
          <w:shd w:val="clear" w:color="auto" w:fill="FFFFFF"/>
        </w:rPr>
        <w:t xml:space="preserve">a borrower </w:t>
      </w:r>
      <w:r w:rsidR="00A052CE">
        <w:rPr>
          <w:rStyle w:val="normaltextrun"/>
          <w:rFonts w:ascii="Calibri" w:hAnsi="Calibri" w:cs="Calibri"/>
          <w:color w:val="000000"/>
          <w:sz w:val="22"/>
          <w:szCs w:val="22"/>
          <w:shd w:val="clear" w:color="auto" w:fill="FFFFFF"/>
        </w:rPr>
        <w:t xml:space="preserve">application </w:t>
      </w:r>
      <w:r w:rsidR="00F86CF8">
        <w:rPr>
          <w:rStyle w:val="normaltextrun"/>
          <w:rFonts w:ascii="Calibri" w:hAnsi="Calibri" w:cs="Calibri"/>
          <w:color w:val="000000"/>
          <w:sz w:val="22"/>
          <w:szCs w:val="22"/>
          <w:shd w:val="clear" w:color="auto" w:fill="FFFFFF"/>
        </w:rPr>
        <w:t>form</w:t>
      </w:r>
      <w:r w:rsidR="00F473C5">
        <w:rPr>
          <w:rStyle w:val="normaltextrun"/>
          <w:rFonts w:ascii="Calibri" w:hAnsi="Calibri" w:cs="Calibri"/>
          <w:color w:val="000000"/>
          <w:sz w:val="22"/>
          <w:szCs w:val="22"/>
          <w:shd w:val="clear" w:color="auto" w:fill="FFFFFF"/>
        </w:rPr>
        <w:t xml:space="preserve">, a parent income form, a parent income waiver </w:t>
      </w:r>
      <w:r w:rsidR="00E17E1D">
        <w:rPr>
          <w:rStyle w:val="normaltextrun"/>
          <w:rFonts w:ascii="Calibri" w:hAnsi="Calibri" w:cs="Calibri"/>
          <w:color w:val="000000"/>
          <w:sz w:val="22"/>
          <w:szCs w:val="22"/>
          <w:shd w:val="clear" w:color="auto" w:fill="FFFFFF"/>
        </w:rPr>
        <w:t>and</w:t>
      </w:r>
      <w:r w:rsidR="00A052CE">
        <w:rPr>
          <w:rStyle w:val="normaltextrun"/>
          <w:rFonts w:ascii="Calibri" w:hAnsi="Calibri" w:cs="Calibri"/>
          <w:color w:val="000000"/>
          <w:sz w:val="22"/>
          <w:szCs w:val="22"/>
          <w:shd w:val="clear" w:color="auto" w:fill="FFFFFF"/>
        </w:rPr>
        <w:t xml:space="preserve"> </w:t>
      </w:r>
      <w:r w:rsidR="004358F6">
        <w:rPr>
          <w:rStyle w:val="normaltextrun"/>
          <w:rFonts w:ascii="Calibri" w:hAnsi="Calibri" w:cs="Calibri"/>
          <w:color w:val="000000"/>
          <w:sz w:val="22"/>
          <w:szCs w:val="22"/>
          <w:shd w:val="clear" w:color="auto" w:fill="FFFFFF"/>
        </w:rPr>
        <w:t xml:space="preserve">a </w:t>
      </w:r>
      <w:r w:rsidR="00A052CE">
        <w:rPr>
          <w:rStyle w:val="normaltextrun"/>
          <w:rFonts w:ascii="Calibri" w:hAnsi="Calibri" w:cs="Calibri"/>
          <w:color w:val="000000"/>
          <w:sz w:val="22"/>
          <w:szCs w:val="22"/>
          <w:shd w:val="clear" w:color="auto" w:fill="FFFFFF"/>
        </w:rPr>
        <w:t xml:space="preserve">verification form in compliance with this directive. As designed, each student loan borrower would complete an online or paper </w:t>
      </w:r>
      <w:r w:rsidR="004358F6">
        <w:rPr>
          <w:rStyle w:val="normaltextrun"/>
          <w:rFonts w:ascii="Calibri" w:hAnsi="Calibri" w:cs="Calibri"/>
          <w:color w:val="000000"/>
          <w:sz w:val="22"/>
          <w:szCs w:val="22"/>
          <w:shd w:val="clear" w:color="auto" w:fill="FFFFFF"/>
        </w:rPr>
        <w:t>application</w:t>
      </w:r>
      <w:r w:rsidR="00A052CE">
        <w:rPr>
          <w:rStyle w:val="normaltextrun"/>
          <w:rFonts w:ascii="Calibri" w:hAnsi="Calibri" w:cs="Calibri"/>
          <w:color w:val="000000"/>
          <w:sz w:val="22"/>
          <w:szCs w:val="22"/>
          <w:shd w:val="clear" w:color="auto" w:fill="FFFFFF"/>
        </w:rPr>
        <w:t xml:space="preserve"> form to request consideration for loan discharge within 1</w:t>
      </w:r>
      <w:r w:rsidR="00E17E1D">
        <w:rPr>
          <w:rStyle w:val="normaltextrun"/>
          <w:rFonts w:ascii="Calibri" w:hAnsi="Calibri" w:cs="Calibri"/>
          <w:color w:val="000000"/>
          <w:sz w:val="22"/>
          <w:szCs w:val="22"/>
          <w:shd w:val="clear" w:color="auto" w:fill="FFFFFF"/>
        </w:rPr>
        <w:t>2</w:t>
      </w:r>
      <w:r w:rsidR="00A052CE">
        <w:rPr>
          <w:rStyle w:val="normaltextrun"/>
          <w:rFonts w:ascii="Calibri" w:hAnsi="Calibri" w:cs="Calibri"/>
          <w:color w:val="000000"/>
          <w:sz w:val="22"/>
          <w:szCs w:val="22"/>
          <w:shd w:val="clear" w:color="auto" w:fill="FFFFFF"/>
        </w:rPr>
        <w:t xml:space="preserve"> months of the </w:t>
      </w:r>
      <w:r w:rsidR="00E17E1D">
        <w:rPr>
          <w:rStyle w:val="normaltextrun"/>
          <w:rFonts w:ascii="Calibri" w:hAnsi="Calibri" w:cs="Calibri"/>
          <w:color w:val="000000"/>
          <w:sz w:val="22"/>
          <w:szCs w:val="22"/>
          <w:shd w:val="clear" w:color="auto" w:fill="FFFFFF"/>
        </w:rPr>
        <w:t>end of the student loan payment pause which ends on December 31, 2022</w:t>
      </w:r>
      <w:r w:rsidR="00A052CE">
        <w:rPr>
          <w:rStyle w:val="normaltextrun"/>
          <w:rFonts w:ascii="Calibri" w:hAnsi="Calibri" w:cs="Calibri"/>
          <w:color w:val="000000"/>
          <w:sz w:val="22"/>
          <w:szCs w:val="22"/>
          <w:shd w:val="clear" w:color="auto" w:fill="FFFFFF"/>
        </w:rPr>
        <w:t>. </w:t>
      </w:r>
      <w:r w:rsidR="00A052CE">
        <w:rPr>
          <w:rStyle w:val="eop"/>
          <w:rFonts w:ascii="Calibri" w:hAnsi="Calibri" w:cs="Calibri"/>
          <w:color w:val="000000"/>
          <w:sz w:val="22"/>
          <w:szCs w:val="22"/>
        </w:rPr>
        <w:t> </w:t>
      </w:r>
      <w:r w:rsidRPr="6A9F5CDF" w:rsidR="00A052CE">
        <w:rPr>
          <w:rFonts w:ascii="Calibri" w:hAnsi="Calibri" w:cs="Calibri"/>
          <w:sz w:val="22"/>
          <w:szCs w:val="22"/>
        </w:rPr>
        <w:t xml:space="preserve"> </w:t>
      </w:r>
    </w:p>
    <w:p w:rsidR="00190473" w:rsidRPr="007903FD" w:rsidP="00991BEF" w14:paraId="196304DE" w14:textId="77777777">
      <w:pPr>
        <w:spacing w:after="0"/>
        <w:rPr>
          <w:rFonts w:ascii="Calibri" w:hAnsi="Calibri" w:cs="Calibri"/>
          <w:sz w:val="22"/>
          <w:szCs w:val="22"/>
        </w:rPr>
      </w:pPr>
    </w:p>
    <w:p w:rsidR="002F175A" w:rsidP="1D490297" w14:paraId="5CDC294A" w14:textId="1ADAB903">
      <w:pPr>
        <w:spacing w:after="0"/>
        <w:rPr>
          <w:rFonts w:ascii="Calibri" w:hAnsi="Calibri" w:cs="Calibri"/>
          <w:sz w:val="22"/>
          <w:szCs w:val="22"/>
        </w:rPr>
      </w:pPr>
      <w:r>
        <w:rPr>
          <w:rStyle w:val="normaltextrun"/>
          <w:rFonts w:ascii="Calibri" w:hAnsi="Calibri" w:cs="Calibri"/>
          <w:color w:val="000000"/>
          <w:sz w:val="22"/>
          <w:szCs w:val="22"/>
          <w:shd w:val="clear" w:color="auto" w:fill="FFFFFF"/>
        </w:rPr>
        <w:t xml:space="preserve">The implementation of any standardized </w:t>
      </w:r>
      <w:r w:rsidR="004358F6">
        <w:rPr>
          <w:rStyle w:val="normaltextrun"/>
          <w:rFonts w:ascii="Calibri" w:hAnsi="Calibri" w:cs="Calibri"/>
          <w:color w:val="000000"/>
          <w:sz w:val="22"/>
          <w:szCs w:val="22"/>
          <w:shd w:val="clear" w:color="auto" w:fill="FFFFFF"/>
        </w:rPr>
        <w:t>applicati</w:t>
      </w:r>
      <w:r w:rsidR="005F1E9B">
        <w:rPr>
          <w:rStyle w:val="normaltextrun"/>
          <w:rFonts w:ascii="Calibri" w:hAnsi="Calibri" w:cs="Calibri"/>
          <w:color w:val="000000"/>
          <w:sz w:val="22"/>
          <w:szCs w:val="22"/>
          <w:shd w:val="clear" w:color="auto" w:fill="FFFFFF"/>
        </w:rPr>
        <w:t>o</w:t>
      </w:r>
      <w:r w:rsidR="004358F6">
        <w:rPr>
          <w:rStyle w:val="normaltextrun"/>
          <w:rFonts w:ascii="Calibri" w:hAnsi="Calibri" w:cs="Calibri"/>
          <w:color w:val="000000"/>
          <w:sz w:val="22"/>
          <w:szCs w:val="22"/>
          <w:shd w:val="clear" w:color="auto" w:fill="FFFFFF"/>
        </w:rPr>
        <w:t>n</w:t>
      </w:r>
      <w:r>
        <w:rPr>
          <w:rStyle w:val="normaltextrun"/>
          <w:rFonts w:ascii="Calibri" w:hAnsi="Calibri" w:cs="Calibri"/>
          <w:color w:val="000000"/>
          <w:sz w:val="22"/>
          <w:szCs w:val="22"/>
          <w:shd w:val="clear" w:color="auto" w:fill="FFFFFF"/>
        </w:rPr>
        <w:t xml:space="preserve"> or verification process triggers the requirement to receive approval to collect the necessary information under the Paperwork Reduction Act of 1995. </w:t>
      </w:r>
      <w:r>
        <w:rPr>
          <w:rStyle w:val="eop"/>
          <w:rFonts w:ascii="Calibri" w:hAnsi="Calibri" w:cs="Calibri"/>
          <w:color w:val="000000"/>
          <w:sz w:val="22"/>
          <w:szCs w:val="22"/>
          <w:shd w:val="clear" w:color="auto" w:fill="FFFFFF"/>
        </w:rPr>
        <w:t> </w:t>
      </w:r>
    </w:p>
    <w:p w:rsidR="002F175A" w:rsidP="1D490297" w14:paraId="2D3801BF" w14:textId="77777777">
      <w:pPr>
        <w:spacing w:after="0"/>
        <w:rPr>
          <w:rFonts w:ascii="Calibri" w:hAnsi="Calibri" w:cs="Calibri"/>
          <w:sz w:val="22"/>
          <w:szCs w:val="22"/>
        </w:rPr>
      </w:pPr>
    </w:p>
    <w:p w:rsidR="00190473" w:rsidRPr="007903FD" w:rsidP="1D490297" w14:paraId="553E6A18" w14:textId="721AF3EB">
      <w:pPr>
        <w:spacing w:after="0"/>
        <w:rPr>
          <w:rFonts w:ascii="Calibri" w:hAnsi="Calibri" w:cs="Calibri"/>
          <w:sz w:val="22"/>
          <w:szCs w:val="22"/>
        </w:rPr>
      </w:pPr>
      <w:r w:rsidRPr="005E18EC">
        <w:rPr>
          <w:rFonts w:ascii="Calibri" w:hAnsi="Calibri" w:cs="Calibri"/>
          <w:sz w:val="22"/>
          <w:szCs w:val="22"/>
        </w:rPr>
        <w:t xml:space="preserve">The Department has determined that this information must be collected prior to the expiration of time periods established under 44  U.S.C. 3507(j),  and that this information is essential to ED’s ability to effectively implement the initiative. </w:t>
      </w:r>
      <w:r w:rsidRPr="6A9F5CDF">
        <w:rPr>
          <w:rFonts w:ascii="Calibri" w:hAnsi="Calibri" w:cs="Calibri"/>
          <w:sz w:val="22"/>
          <w:szCs w:val="22"/>
        </w:rPr>
        <w:t>Due to the limited time</w:t>
      </w:r>
      <w:r w:rsidRPr="6A9F5CDF" w:rsidR="000117DC">
        <w:rPr>
          <w:rFonts w:ascii="Calibri" w:hAnsi="Calibri" w:cs="Calibri"/>
          <w:sz w:val="22"/>
          <w:szCs w:val="22"/>
        </w:rPr>
        <w:t xml:space="preserve"> </w:t>
      </w:r>
      <w:r w:rsidR="000C7B50">
        <w:rPr>
          <w:rStyle w:val="normaltextrun"/>
          <w:rFonts w:ascii="Calibri" w:hAnsi="Calibri" w:cs="Calibri"/>
          <w:color w:val="000000"/>
          <w:sz w:val="22"/>
          <w:szCs w:val="22"/>
          <w:shd w:val="clear" w:color="auto" w:fill="FFFFFF"/>
        </w:rPr>
        <w:t>availab</w:t>
      </w:r>
      <w:r w:rsidR="00864A87">
        <w:rPr>
          <w:rStyle w:val="normaltextrun"/>
          <w:rFonts w:ascii="Calibri" w:hAnsi="Calibri" w:cs="Calibri"/>
          <w:color w:val="000000"/>
          <w:sz w:val="22"/>
          <w:szCs w:val="22"/>
          <w:shd w:val="clear" w:color="auto" w:fill="FFFFFF"/>
        </w:rPr>
        <w:t>le</w:t>
      </w:r>
      <w:r w:rsidR="000C7B50">
        <w:rPr>
          <w:rStyle w:val="normaltextrun"/>
          <w:rFonts w:ascii="Calibri" w:hAnsi="Calibri" w:cs="Calibri"/>
          <w:color w:val="000000"/>
          <w:sz w:val="22"/>
          <w:szCs w:val="22"/>
          <w:shd w:val="clear" w:color="auto" w:fill="FFFFFF"/>
        </w:rPr>
        <w:t xml:space="preserve"> </w:t>
      </w:r>
      <w:r w:rsidR="00864A87">
        <w:rPr>
          <w:rStyle w:val="normaltextrun"/>
          <w:rFonts w:ascii="Calibri" w:hAnsi="Calibri" w:cs="Calibri"/>
          <w:color w:val="000000"/>
          <w:sz w:val="22"/>
          <w:szCs w:val="22"/>
          <w:shd w:val="clear" w:color="auto" w:fill="FFFFFF"/>
        </w:rPr>
        <w:t>before the end of</w:t>
      </w:r>
      <w:r w:rsidR="000C7B50">
        <w:rPr>
          <w:rStyle w:val="normaltextrun"/>
          <w:rFonts w:ascii="Calibri" w:hAnsi="Calibri" w:cs="Calibri"/>
          <w:color w:val="000000"/>
          <w:sz w:val="22"/>
          <w:szCs w:val="22"/>
          <w:shd w:val="clear" w:color="auto" w:fill="FFFFFF"/>
        </w:rPr>
        <w:t xml:space="preserve"> loan </w:t>
      </w:r>
      <w:r w:rsidR="00E11BD3">
        <w:rPr>
          <w:rStyle w:val="normaltextrun"/>
          <w:rFonts w:ascii="Calibri" w:hAnsi="Calibri" w:cs="Calibri"/>
          <w:color w:val="000000"/>
          <w:sz w:val="22"/>
          <w:szCs w:val="22"/>
          <w:shd w:val="clear" w:color="auto" w:fill="FFFFFF"/>
        </w:rPr>
        <w:t xml:space="preserve">payment </w:t>
      </w:r>
      <w:r w:rsidR="00864A87">
        <w:rPr>
          <w:rStyle w:val="normaltextrun"/>
          <w:rFonts w:ascii="Calibri" w:hAnsi="Calibri" w:cs="Calibri"/>
          <w:color w:val="000000"/>
          <w:sz w:val="22"/>
          <w:szCs w:val="22"/>
          <w:shd w:val="clear" w:color="auto" w:fill="FFFFFF"/>
        </w:rPr>
        <w:t xml:space="preserve">deferment on </w:t>
      </w:r>
      <w:r w:rsidR="0032785F">
        <w:rPr>
          <w:rStyle w:val="normaltextrun"/>
          <w:rFonts w:ascii="Calibri" w:hAnsi="Calibri" w:cs="Calibri"/>
          <w:color w:val="000000"/>
          <w:sz w:val="22"/>
          <w:szCs w:val="22"/>
          <w:shd w:val="clear" w:color="auto" w:fill="FFFFFF"/>
        </w:rPr>
        <w:t>December 31, 2022</w:t>
      </w:r>
      <w:r w:rsidR="000C7B50">
        <w:rPr>
          <w:rStyle w:val="normaltextrun"/>
          <w:rFonts w:ascii="Calibri" w:hAnsi="Calibri" w:cs="Calibri"/>
          <w:color w:val="000000"/>
          <w:sz w:val="22"/>
          <w:szCs w:val="22"/>
          <w:shd w:val="clear" w:color="auto" w:fill="FFFFFF"/>
        </w:rPr>
        <w:t xml:space="preserve"> </w:t>
      </w:r>
      <w:r w:rsidR="00EA675D">
        <w:rPr>
          <w:rStyle w:val="normaltextrun"/>
          <w:rFonts w:ascii="Calibri" w:hAnsi="Calibri" w:cs="Calibri"/>
          <w:color w:val="000000"/>
          <w:sz w:val="22"/>
          <w:szCs w:val="22"/>
          <w:shd w:val="clear" w:color="auto" w:fill="FFFFFF"/>
        </w:rPr>
        <w:t>and</w:t>
      </w:r>
      <w:r w:rsidR="00864A87">
        <w:rPr>
          <w:rStyle w:val="normaltextrun"/>
          <w:rFonts w:ascii="Calibri" w:hAnsi="Calibri" w:cs="Calibri"/>
          <w:color w:val="000000"/>
          <w:sz w:val="22"/>
          <w:szCs w:val="22"/>
          <w:shd w:val="clear" w:color="auto" w:fill="FFFFFF"/>
        </w:rPr>
        <w:t xml:space="preserve"> the</w:t>
      </w:r>
      <w:r w:rsidR="00EA675D">
        <w:rPr>
          <w:rStyle w:val="normaltextrun"/>
          <w:rFonts w:ascii="Calibri" w:hAnsi="Calibri" w:cs="Calibri"/>
          <w:color w:val="000000"/>
          <w:sz w:val="22"/>
          <w:szCs w:val="22"/>
          <w:shd w:val="clear" w:color="auto" w:fill="FFFFFF"/>
        </w:rPr>
        <w:t xml:space="preserve"> urgency of providing financial relief from the</w:t>
      </w:r>
      <w:r w:rsidR="00864A87">
        <w:rPr>
          <w:rStyle w:val="normaltextrun"/>
          <w:rFonts w:ascii="Calibri" w:hAnsi="Calibri" w:cs="Calibri"/>
          <w:color w:val="000000"/>
          <w:sz w:val="22"/>
          <w:szCs w:val="22"/>
          <w:shd w:val="clear" w:color="auto" w:fill="FFFFFF"/>
        </w:rPr>
        <w:t xml:space="preserve"> ongoing</w:t>
      </w:r>
      <w:r w:rsidR="00EA675D">
        <w:rPr>
          <w:rStyle w:val="normaltextrun"/>
          <w:rFonts w:ascii="Calibri" w:hAnsi="Calibri" w:cs="Calibri"/>
          <w:color w:val="000000"/>
          <w:sz w:val="22"/>
          <w:szCs w:val="22"/>
          <w:shd w:val="clear" w:color="auto" w:fill="FFFFFF"/>
        </w:rPr>
        <w:t xml:space="preserve"> economic </w:t>
      </w:r>
      <w:r w:rsidR="00D04B10">
        <w:rPr>
          <w:rStyle w:val="normaltextrun"/>
          <w:rFonts w:ascii="Calibri" w:hAnsi="Calibri" w:cs="Calibri"/>
          <w:color w:val="000000"/>
          <w:sz w:val="22"/>
          <w:szCs w:val="22"/>
          <w:shd w:val="clear" w:color="auto" w:fill="FFFFFF"/>
        </w:rPr>
        <w:t xml:space="preserve">impact of the </w:t>
      </w:r>
      <w:r w:rsidR="00864A87">
        <w:rPr>
          <w:rStyle w:val="normaltextrun"/>
          <w:rFonts w:ascii="Calibri" w:hAnsi="Calibri" w:cs="Calibri"/>
          <w:color w:val="000000"/>
          <w:sz w:val="22"/>
          <w:szCs w:val="22"/>
          <w:shd w:val="clear" w:color="auto" w:fill="FFFFFF"/>
        </w:rPr>
        <w:t>COVID-19 public health</w:t>
      </w:r>
      <w:r w:rsidR="00D04B10">
        <w:rPr>
          <w:rStyle w:val="normaltextrun"/>
          <w:rFonts w:ascii="Calibri" w:hAnsi="Calibri" w:cs="Calibri"/>
          <w:color w:val="000000"/>
          <w:sz w:val="22"/>
          <w:szCs w:val="22"/>
          <w:shd w:val="clear" w:color="auto" w:fill="FFFFFF"/>
        </w:rPr>
        <w:t xml:space="preserve"> emergency, </w:t>
      </w:r>
      <w:r w:rsidR="000C7B50">
        <w:rPr>
          <w:rStyle w:val="normaltextrun"/>
          <w:rFonts w:ascii="Calibri" w:hAnsi="Calibri" w:cs="Calibri"/>
          <w:color w:val="000000"/>
          <w:sz w:val="22"/>
          <w:szCs w:val="22"/>
          <w:shd w:val="clear" w:color="auto" w:fill="FFFFFF"/>
        </w:rPr>
        <w:t xml:space="preserve">we request that OMB </w:t>
      </w:r>
      <w:r w:rsidR="002A3E4B">
        <w:rPr>
          <w:rStyle w:val="normaltextrun"/>
          <w:rFonts w:ascii="Calibri" w:hAnsi="Calibri" w:cs="Calibri"/>
          <w:color w:val="000000"/>
          <w:sz w:val="22"/>
          <w:szCs w:val="22"/>
          <w:shd w:val="clear" w:color="auto" w:fill="FFFFFF"/>
        </w:rPr>
        <w:t xml:space="preserve">approve </w:t>
      </w:r>
      <w:r w:rsidR="000C7B50">
        <w:rPr>
          <w:rStyle w:val="normaltextrun"/>
          <w:rFonts w:ascii="Calibri" w:hAnsi="Calibri" w:cs="Calibri"/>
          <w:color w:val="000000"/>
          <w:sz w:val="22"/>
          <w:szCs w:val="22"/>
          <w:shd w:val="clear" w:color="auto" w:fill="FFFFFF"/>
        </w:rPr>
        <w:t xml:space="preserve">the collection associated with the implementation of the </w:t>
      </w:r>
      <w:r w:rsidR="00E11BD3">
        <w:rPr>
          <w:rStyle w:val="normaltextrun"/>
          <w:rFonts w:ascii="Calibri" w:hAnsi="Calibri" w:cs="Calibri"/>
          <w:color w:val="000000"/>
          <w:sz w:val="22"/>
          <w:szCs w:val="22"/>
          <w:shd w:val="clear" w:color="auto" w:fill="FFFFFF"/>
        </w:rPr>
        <w:t>application</w:t>
      </w:r>
      <w:r w:rsidRPr="005E18EC">
        <w:rPr>
          <w:rStyle w:val="normaltextrun"/>
          <w:rFonts w:ascii="Calibri" w:hAnsi="Calibri" w:cs="Calibri"/>
          <w:color w:val="000000"/>
          <w:sz w:val="22"/>
          <w:szCs w:val="22"/>
          <w:shd w:val="clear" w:color="auto" w:fill="FFFFFF"/>
        </w:rPr>
        <w:t xml:space="preserve"> forms </w:t>
      </w:r>
      <w:r w:rsidR="000C7B50">
        <w:rPr>
          <w:rStyle w:val="normaltextrun"/>
          <w:rFonts w:ascii="Calibri" w:hAnsi="Calibri" w:cs="Calibri"/>
          <w:color w:val="000000"/>
          <w:sz w:val="22"/>
          <w:szCs w:val="22"/>
          <w:shd w:val="clear" w:color="auto" w:fill="FFFFFF"/>
        </w:rPr>
        <w:t xml:space="preserve">and verification process using the emergency clearance procedures of the Paperwork Reduction Act of 1995, outlined in </w:t>
      </w:r>
      <w:r w:rsidR="00864A87">
        <w:rPr>
          <w:rStyle w:val="normaltextrun"/>
          <w:rFonts w:ascii="Calibri" w:hAnsi="Calibri" w:cs="Calibri"/>
          <w:color w:val="000000"/>
          <w:sz w:val="22"/>
          <w:szCs w:val="22"/>
          <w:shd w:val="clear" w:color="auto" w:fill="FFFFFF"/>
        </w:rPr>
        <w:t>44</w:t>
      </w:r>
      <w:r w:rsidR="000C7B50">
        <w:rPr>
          <w:rStyle w:val="normaltextrun"/>
          <w:rFonts w:ascii="Calibri" w:hAnsi="Calibri" w:cs="Calibri"/>
          <w:color w:val="000000"/>
          <w:sz w:val="22"/>
          <w:szCs w:val="22"/>
          <w:shd w:val="clear" w:color="auto" w:fill="FFFFFF"/>
        </w:rPr>
        <w:t xml:space="preserve"> U.S.C. 3507(j), </w:t>
      </w:r>
      <w:r w:rsidRPr="00991F8F" w:rsidR="000C7B50">
        <w:rPr>
          <w:rStyle w:val="normaltextrun"/>
          <w:rFonts w:ascii="Calibri" w:hAnsi="Calibri" w:cs="Calibri"/>
          <w:color w:val="000000"/>
          <w:sz w:val="22"/>
          <w:szCs w:val="22"/>
          <w:shd w:val="clear" w:color="auto" w:fill="FFFFFF"/>
        </w:rPr>
        <w:t xml:space="preserve">by </w:t>
      </w:r>
      <w:r w:rsidRPr="00991F8F" w:rsidR="006C22A9">
        <w:rPr>
          <w:rStyle w:val="normaltextrun"/>
          <w:rFonts w:ascii="Calibri" w:hAnsi="Calibri" w:cs="Calibri"/>
          <w:color w:val="000000"/>
          <w:sz w:val="22"/>
          <w:szCs w:val="22"/>
          <w:shd w:val="clear" w:color="auto" w:fill="FFFFFF"/>
        </w:rPr>
        <w:t>October 6</w:t>
      </w:r>
      <w:r w:rsidRPr="00991F8F" w:rsidR="000C7B50">
        <w:rPr>
          <w:rStyle w:val="normaltextrun"/>
          <w:rFonts w:ascii="Calibri" w:hAnsi="Calibri" w:cs="Calibri"/>
          <w:color w:val="000000"/>
          <w:sz w:val="22"/>
          <w:szCs w:val="22"/>
          <w:shd w:val="clear" w:color="auto" w:fill="FFFFFF"/>
        </w:rPr>
        <w:t>, 2022</w:t>
      </w:r>
      <w:r w:rsidR="000C7B50">
        <w:rPr>
          <w:rStyle w:val="normaltextrun"/>
          <w:rFonts w:ascii="Calibri" w:hAnsi="Calibri" w:cs="Calibri"/>
          <w:color w:val="000000"/>
          <w:sz w:val="22"/>
          <w:szCs w:val="22"/>
          <w:shd w:val="clear" w:color="auto" w:fill="FFFFFF"/>
        </w:rPr>
        <w:t xml:space="preserve"> or as soon as possible. </w:t>
      </w:r>
      <w:r w:rsidRPr="6A9F5CDF" w:rsidR="008A46AA">
        <w:rPr>
          <w:rFonts w:ascii="Calibri" w:hAnsi="Calibri" w:cs="Calibri"/>
          <w:sz w:val="22"/>
          <w:szCs w:val="22"/>
        </w:rPr>
        <w:t xml:space="preserve"> </w:t>
      </w:r>
      <w:r w:rsidRPr="6A9F5CDF" w:rsidR="006735BD">
        <w:rPr>
          <w:rFonts w:ascii="Calibri" w:hAnsi="Calibri" w:cs="Calibri"/>
          <w:sz w:val="22"/>
          <w:szCs w:val="22"/>
        </w:rPr>
        <w:t>If this request is not granted, the Department would be unable to implement</w:t>
      </w:r>
      <w:r w:rsidR="00864A87">
        <w:rPr>
          <w:rFonts w:ascii="Calibri" w:hAnsi="Calibri" w:cs="Calibri"/>
          <w:sz w:val="22"/>
          <w:szCs w:val="22"/>
        </w:rPr>
        <w:t xml:space="preserve"> this</w:t>
      </w:r>
      <w:r w:rsidRPr="6A9F5CDF" w:rsidR="006735BD">
        <w:rPr>
          <w:rFonts w:ascii="Calibri" w:hAnsi="Calibri" w:cs="Calibri"/>
          <w:sz w:val="22"/>
          <w:szCs w:val="22"/>
        </w:rPr>
        <w:t xml:space="preserve"> loan discharge</w:t>
      </w:r>
      <w:r w:rsidR="00864A87">
        <w:rPr>
          <w:rFonts w:ascii="Calibri" w:hAnsi="Calibri" w:cs="Calibri"/>
          <w:sz w:val="22"/>
          <w:szCs w:val="22"/>
        </w:rPr>
        <w:t xml:space="preserve"> before the end of the loan payment deferral policy on </w:t>
      </w:r>
      <w:r w:rsidR="00DE40AB">
        <w:rPr>
          <w:rFonts w:ascii="Calibri" w:hAnsi="Calibri" w:cs="Calibri"/>
          <w:sz w:val="22"/>
          <w:szCs w:val="22"/>
        </w:rPr>
        <w:t>12/31/2022</w:t>
      </w:r>
      <w:r w:rsidR="007706D3">
        <w:rPr>
          <w:rFonts w:ascii="Calibri" w:hAnsi="Calibri" w:cs="Calibri"/>
          <w:sz w:val="22"/>
          <w:szCs w:val="22"/>
        </w:rPr>
        <w:t xml:space="preserve">, which </w:t>
      </w:r>
      <w:r w:rsidR="00A42CA5">
        <w:rPr>
          <w:rFonts w:ascii="Calibri" w:hAnsi="Calibri" w:cs="Calibri"/>
          <w:sz w:val="22"/>
          <w:szCs w:val="22"/>
        </w:rPr>
        <w:t xml:space="preserve">would result </w:t>
      </w:r>
      <w:r w:rsidR="00D96F61">
        <w:rPr>
          <w:rFonts w:ascii="Calibri" w:hAnsi="Calibri" w:cs="Calibri"/>
          <w:sz w:val="22"/>
          <w:szCs w:val="22"/>
        </w:rPr>
        <w:t xml:space="preserve">in </w:t>
      </w:r>
      <w:r w:rsidR="00A42CA5">
        <w:rPr>
          <w:rFonts w:ascii="Calibri" w:hAnsi="Calibri" w:cs="Calibri"/>
          <w:sz w:val="22"/>
          <w:szCs w:val="22"/>
        </w:rPr>
        <w:t>a large number of affected borrowers being obligated to restart payment before their discharge could be processed, causing them further financial harm</w:t>
      </w:r>
      <w:r w:rsidRPr="6A9F5CDF" w:rsidR="00924865">
        <w:rPr>
          <w:rFonts w:ascii="Calibri" w:hAnsi="Calibri" w:cs="Calibri"/>
          <w:sz w:val="22"/>
          <w:szCs w:val="22"/>
        </w:rPr>
        <w:t xml:space="preserve">. </w:t>
      </w:r>
      <w:r w:rsidRPr="6A9F5CDF" w:rsidR="008A46AA">
        <w:rPr>
          <w:rFonts w:ascii="Calibri" w:hAnsi="Calibri" w:cs="Calibri"/>
          <w:sz w:val="22"/>
          <w:szCs w:val="22"/>
        </w:rPr>
        <w:t>Additionally, we are requesting that the full clearance package be filed at the same time and that the</w:t>
      </w:r>
      <w:r w:rsidR="0054739E">
        <w:rPr>
          <w:rFonts w:ascii="Calibri" w:hAnsi="Calibri" w:cs="Calibri"/>
          <w:sz w:val="22"/>
          <w:szCs w:val="22"/>
        </w:rPr>
        <w:t xml:space="preserve"> Department will initiate the</w:t>
      </w:r>
      <w:r w:rsidRPr="6A9F5CDF" w:rsidR="008A46AA">
        <w:rPr>
          <w:rFonts w:ascii="Calibri" w:hAnsi="Calibri" w:cs="Calibri"/>
          <w:sz w:val="22"/>
          <w:szCs w:val="22"/>
        </w:rPr>
        <w:t xml:space="preserve"> 60-day public comment period</w:t>
      </w:r>
      <w:r w:rsidR="009F0576">
        <w:rPr>
          <w:rFonts w:ascii="Calibri" w:hAnsi="Calibri" w:cs="Calibri"/>
          <w:sz w:val="22"/>
          <w:szCs w:val="22"/>
        </w:rPr>
        <w:t xml:space="preserve"> upon notification of emergency approval</w:t>
      </w:r>
      <w:r w:rsidRPr="6A9F5CDF" w:rsidR="008A46AA">
        <w:rPr>
          <w:rFonts w:ascii="Calibri" w:hAnsi="Calibri" w:cs="Calibri"/>
          <w:sz w:val="22"/>
          <w:szCs w:val="22"/>
        </w:rPr>
        <w:t>.</w:t>
      </w:r>
    </w:p>
    <w:p w:rsidR="00190473" w:rsidRPr="007903FD" w:rsidP="00190473" w14:paraId="3BD60794" w14:textId="6EC81088">
      <w:pPr>
        <w:widowControl/>
        <w:spacing w:after="0" w:line="240" w:lineRule="auto"/>
        <w:rPr>
          <w:rFonts w:ascii="Calibri" w:hAnsi="Calibri" w:cs="Calibri"/>
          <w:sz w:val="22"/>
          <w:szCs w:val="22"/>
        </w:rPr>
      </w:pPr>
    </w:p>
    <w:p w:rsidR="00972676" w:rsidRPr="007903FD" w:rsidP="10F15507" w14:paraId="3B21D4B7" w14:textId="54AF28D1">
      <w:pPr>
        <w:spacing w:after="0"/>
        <w:rPr>
          <w:rFonts w:ascii="Calibri" w:hAnsi="Calibri" w:cs="Calibri"/>
          <w:sz w:val="22"/>
          <w:szCs w:val="22"/>
        </w:rPr>
      </w:pPr>
      <w:r w:rsidRPr="0B511FD7">
        <w:rPr>
          <w:rFonts w:ascii="Calibri" w:hAnsi="Calibri" w:cs="Calibri"/>
          <w:sz w:val="22"/>
          <w:szCs w:val="22"/>
        </w:rPr>
        <w:t>Because collections that have been cleared under the emergency procedures are cleared immediately (even if temporarily), the Department would be able to accelerate implementation for maximum benefit to federal student loan borrowers</w:t>
      </w:r>
      <w:r w:rsidRPr="0B511FD7" w:rsidR="00B72078">
        <w:rPr>
          <w:rFonts w:ascii="Calibri" w:hAnsi="Calibri" w:cs="Calibri"/>
          <w:sz w:val="22"/>
          <w:szCs w:val="22"/>
        </w:rPr>
        <w:t xml:space="preserve"> continuing to manage the economic hardship of the Covid emergency</w:t>
      </w:r>
      <w:r w:rsidRPr="0B511FD7">
        <w:rPr>
          <w:rFonts w:ascii="Calibri" w:hAnsi="Calibri" w:cs="Calibri"/>
          <w:sz w:val="22"/>
          <w:szCs w:val="22"/>
        </w:rPr>
        <w:t xml:space="preserve">.  If the Department were required to put the collection through the normal clearance process, we could not begin to implement the </w:t>
      </w:r>
      <w:r w:rsidR="008270ED">
        <w:rPr>
          <w:rFonts w:ascii="Calibri" w:hAnsi="Calibri" w:cs="Calibri"/>
          <w:sz w:val="22"/>
          <w:szCs w:val="22"/>
        </w:rPr>
        <w:t>program</w:t>
      </w:r>
      <w:r w:rsidRPr="0B511FD7">
        <w:rPr>
          <w:rFonts w:ascii="Calibri" w:hAnsi="Calibri" w:cs="Calibri"/>
          <w:sz w:val="22"/>
          <w:szCs w:val="22"/>
        </w:rPr>
        <w:t xml:space="preserve"> </w:t>
      </w:r>
      <w:r w:rsidRPr="0B511FD7" w:rsidR="008C2704">
        <w:rPr>
          <w:rFonts w:ascii="Calibri" w:hAnsi="Calibri" w:cs="Calibri"/>
          <w:sz w:val="22"/>
          <w:szCs w:val="22"/>
        </w:rPr>
        <w:t xml:space="preserve">until after the collection was cleared resulting in </w:t>
      </w:r>
      <w:r w:rsidRPr="0B511FD7" w:rsidR="00E95D1B">
        <w:rPr>
          <w:rFonts w:ascii="Calibri" w:hAnsi="Calibri" w:cs="Calibri"/>
          <w:sz w:val="22"/>
          <w:szCs w:val="22"/>
        </w:rPr>
        <w:t>several months of</w:t>
      </w:r>
      <w:r w:rsidRPr="0B511FD7" w:rsidR="008C2704">
        <w:rPr>
          <w:rFonts w:ascii="Calibri" w:hAnsi="Calibri" w:cs="Calibri"/>
          <w:sz w:val="22"/>
          <w:szCs w:val="22"/>
        </w:rPr>
        <w:t xml:space="preserve"> delay</w:t>
      </w:r>
      <w:r w:rsidRPr="0B511FD7" w:rsidR="00CB4B12">
        <w:rPr>
          <w:rFonts w:ascii="Calibri" w:hAnsi="Calibri" w:cs="Calibri"/>
          <w:sz w:val="22"/>
          <w:szCs w:val="22"/>
        </w:rPr>
        <w:t>s</w:t>
      </w:r>
      <w:r w:rsidRPr="0B511FD7" w:rsidR="00816CFD">
        <w:rPr>
          <w:rFonts w:ascii="Calibri" w:hAnsi="Calibri" w:cs="Calibri"/>
          <w:sz w:val="22"/>
          <w:szCs w:val="22"/>
        </w:rPr>
        <w:t xml:space="preserve"> </w:t>
      </w:r>
      <w:r w:rsidRPr="0B511FD7" w:rsidR="0035146A">
        <w:rPr>
          <w:rFonts w:ascii="Calibri" w:hAnsi="Calibri" w:cs="Calibri"/>
          <w:sz w:val="22"/>
          <w:szCs w:val="22"/>
        </w:rPr>
        <w:t xml:space="preserve">in </w:t>
      </w:r>
      <w:r w:rsidRPr="0B511FD7" w:rsidR="00CB4B12">
        <w:rPr>
          <w:rFonts w:ascii="Calibri" w:hAnsi="Calibri" w:cs="Calibri"/>
          <w:sz w:val="22"/>
          <w:szCs w:val="22"/>
        </w:rPr>
        <w:t xml:space="preserve">providing eligible </w:t>
      </w:r>
      <w:r w:rsidRPr="0B511FD7" w:rsidR="0035146A">
        <w:rPr>
          <w:rFonts w:ascii="Calibri" w:hAnsi="Calibri" w:cs="Calibri"/>
          <w:sz w:val="22"/>
          <w:szCs w:val="22"/>
        </w:rPr>
        <w:t xml:space="preserve">borrowers </w:t>
      </w:r>
      <w:r w:rsidRPr="0B511FD7" w:rsidR="00CB4B12">
        <w:rPr>
          <w:rFonts w:ascii="Calibri" w:hAnsi="Calibri" w:cs="Calibri"/>
          <w:sz w:val="22"/>
          <w:szCs w:val="22"/>
        </w:rPr>
        <w:t>financial</w:t>
      </w:r>
      <w:r w:rsidRPr="0B511FD7" w:rsidR="0035146A">
        <w:rPr>
          <w:rFonts w:ascii="Calibri" w:hAnsi="Calibri" w:cs="Calibri"/>
          <w:sz w:val="22"/>
          <w:szCs w:val="22"/>
        </w:rPr>
        <w:t xml:space="preserve"> relief</w:t>
      </w:r>
      <w:r w:rsidRPr="0B511FD7" w:rsidR="008C2704">
        <w:rPr>
          <w:rFonts w:ascii="Calibri" w:hAnsi="Calibri" w:cs="Calibri"/>
          <w:sz w:val="22"/>
          <w:szCs w:val="22"/>
        </w:rPr>
        <w:t>.</w:t>
      </w:r>
      <w:r w:rsidRPr="0B511FD7" w:rsidR="00E95D1B">
        <w:rPr>
          <w:rFonts w:ascii="Calibri" w:hAnsi="Calibri" w:cs="Calibri"/>
          <w:sz w:val="22"/>
          <w:szCs w:val="22"/>
        </w:rPr>
        <w:t xml:space="preserve">  </w:t>
      </w:r>
      <w:r w:rsidRPr="0B511FD7" w:rsidR="00517C7B">
        <w:rPr>
          <w:rFonts w:ascii="Calibri" w:hAnsi="Calibri" w:cs="Calibri"/>
          <w:sz w:val="22"/>
          <w:szCs w:val="22"/>
        </w:rPr>
        <w:t>Any delay in discharging loans for eligible borrowers would increase the potential for public harm</w:t>
      </w:r>
      <w:r w:rsidRPr="0B511FD7" w:rsidR="00026EE7">
        <w:rPr>
          <w:rFonts w:ascii="Calibri" w:hAnsi="Calibri" w:cs="Calibri"/>
          <w:sz w:val="22"/>
          <w:szCs w:val="22"/>
        </w:rPr>
        <w:t xml:space="preserve"> through </w:t>
      </w:r>
      <w:r w:rsidRPr="0B511FD7" w:rsidR="00517C7B">
        <w:rPr>
          <w:rFonts w:ascii="Calibri" w:hAnsi="Calibri" w:cs="Calibri"/>
          <w:sz w:val="22"/>
          <w:szCs w:val="22"/>
        </w:rPr>
        <w:t>delayed</w:t>
      </w:r>
      <w:r w:rsidRPr="0B511FD7" w:rsidR="00026EE7">
        <w:rPr>
          <w:rFonts w:ascii="Calibri" w:hAnsi="Calibri" w:cs="Calibri"/>
          <w:sz w:val="22"/>
          <w:szCs w:val="22"/>
        </w:rPr>
        <w:t xml:space="preserve"> financial</w:t>
      </w:r>
      <w:r w:rsidRPr="0B511FD7" w:rsidR="00517C7B">
        <w:rPr>
          <w:rFonts w:ascii="Calibri" w:hAnsi="Calibri" w:cs="Calibri"/>
          <w:sz w:val="22"/>
          <w:szCs w:val="22"/>
        </w:rPr>
        <w:t xml:space="preserve"> relief to borrowers </w:t>
      </w:r>
      <w:r w:rsidRPr="0B511FD7" w:rsidR="00026EE7">
        <w:rPr>
          <w:rFonts w:ascii="Calibri" w:hAnsi="Calibri" w:cs="Calibri"/>
          <w:sz w:val="22"/>
          <w:szCs w:val="22"/>
        </w:rPr>
        <w:t xml:space="preserve">who have been </w:t>
      </w:r>
      <w:r w:rsidRPr="0B511FD7" w:rsidR="00517C7B">
        <w:rPr>
          <w:rFonts w:ascii="Calibri" w:hAnsi="Calibri" w:cs="Calibri"/>
          <w:sz w:val="22"/>
          <w:szCs w:val="22"/>
        </w:rPr>
        <w:t>facing the economic hardship of the Covid</w:t>
      </w:r>
      <w:r w:rsidRPr="0B511FD7" w:rsidR="00026EE7">
        <w:rPr>
          <w:rFonts w:ascii="Calibri" w:hAnsi="Calibri" w:cs="Calibri"/>
          <w:sz w:val="22"/>
          <w:szCs w:val="22"/>
        </w:rPr>
        <w:t xml:space="preserve"> for more than two years </w:t>
      </w:r>
      <w:r w:rsidRPr="0B511FD7" w:rsidR="00517C7B">
        <w:rPr>
          <w:rFonts w:ascii="Calibri" w:hAnsi="Calibri" w:cs="Calibri"/>
          <w:sz w:val="22"/>
          <w:szCs w:val="22"/>
        </w:rPr>
        <w:t xml:space="preserve">and the possibility of additional interest accrual and an increase in overall debt.   </w:t>
      </w:r>
    </w:p>
    <w:p w:rsidR="008C2704" w:rsidRPr="007903FD" w:rsidP="00991BEF" w14:paraId="40392C9E" w14:textId="6C717E97">
      <w:pPr>
        <w:spacing w:after="0"/>
        <w:rPr>
          <w:rFonts w:ascii="Calibri" w:hAnsi="Calibri" w:cs="Calibri"/>
          <w:bCs/>
          <w:sz w:val="22"/>
          <w:szCs w:val="22"/>
        </w:rPr>
      </w:pPr>
    </w:p>
    <w:p w:rsidR="00972676" w:rsidP="00087058" w14:paraId="48D34A48" w14:textId="6A7B0083">
      <w:pPr>
        <w:spacing w:after="0"/>
        <w:ind w:left="720"/>
        <w:rPr>
          <w:rFonts w:ascii="Calibri" w:hAnsi="Calibri" w:cs="Calibri"/>
          <w:sz w:val="22"/>
          <w:szCs w:val="22"/>
        </w:rPr>
      </w:pPr>
      <w:r w:rsidRPr="0B511FD7">
        <w:rPr>
          <w:rFonts w:ascii="Calibri" w:hAnsi="Calibri" w:cs="Calibri"/>
          <w:sz w:val="22"/>
          <w:szCs w:val="22"/>
        </w:rPr>
        <w:t xml:space="preserve">  </w:t>
      </w:r>
    </w:p>
    <w:p w:rsidR="002F22C0" w:rsidP="2390D355" w14:paraId="5E30DF84" w14:textId="77777777">
      <w:pPr>
        <w:spacing w:after="0"/>
        <w:rPr>
          <w:rFonts w:ascii="Calibri" w:hAnsi="Calibri" w:cs="Calibri"/>
          <w:sz w:val="22"/>
          <w:szCs w:val="22"/>
        </w:rPr>
      </w:pPr>
    </w:p>
    <w:p w:rsidR="2390D355" w:rsidP="2390D355" w14:paraId="5605A3D4" w14:textId="2A74E405">
      <w:pPr>
        <w:spacing w:after="0"/>
        <w:rPr>
          <w:rFonts w:ascii="Calibri" w:eastAsia="Calibri" w:hAnsi="Calibri" w:cs="Calibri"/>
          <w:sz w:val="22"/>
          <w:szCs w:val="22"/>
        </w:rPr>
      </w:pPr>
    </w:p>
    <w:sectPr w:rsidSect="00910C41">
      <w:footerReference w:type="default" r:id="rId10"/>
      <w:headerReference w:type="first" r:id="rId11"/>
      <w:footerReference w:type="first" r:id="rId12"/>
      <w:footnotePr>
        <w:numFmt w:val="chicago"/>
        <w:numRestart w:val="eachPage"/>
      </w:footnotePr>
      <w:type w:val="continuous"/>
      <w:pgSz w:w="12240" w:h="15840"/>
      <w:pgMar w:top="907" w:right="1440" w:bottom="1008" w:left="1440" w:header="0" w:footer="28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74496" w:rsidP="00742375" w14:paraId="11ACB922" w14:textId="77777777">
      <w:r>
        <w:separator/>
      </w:r>
    </w:p>
    <w:p w:rsidR="00C74496" w14:paraId="2A46FFC8" w14:textId="77777777"/>
  </w:endnote>
  <w:endnote w:type="continuationSeparator" w:id="1">
    <w:p w:rsidR="00C74496" w:rsidP="00742375" w14:paraId="2D82ECDC" w14:textId="77777777">
      <w:r>
        <w:continuationSeparator/>
      </w:r>
    </w:p>
    <w:p w:rsidR="00C74496" w14:paraId="12C57CE8" w14:textId="77777777"/>
  </w:endnote>
  <w:endnote w:type="continuationNotice" w:id="2">
    <w:p w:rsidR="00C74496" w14:paraId="15ECFC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863" w:rsidRPr="001C7863" w14:paraId="1C50A7C9" w14:textId="04AC6F69">
    <w:pPr>
      <w:pStyle w:val="Footer"/>
      <w:rPr>
        <w:rFonts w:ascii="Calibri" w:hAnsi="Calibri" w:cs="Calibri"/>
        <w:sz w:val="22"/>
        <w:szCs w:val="22"/>
      </w:rPr>
    </w:pPr>
    <w:r w:rsidRPr="001C7863">
      <w:rPr>
        <w:rFonts w:ascii="Calibri" w:hAnsi="Calibri" w:cs="Calibri"/>
        <w:sz w:val="22"/>
        <w:szCs w:val="22"/>
      </w:rPr>
      <w:t xml:space="preserve">Page </w:t>
    </w:r>
    <w:r w:rsidRPr="001C7863">
      <w:rPr>
        <w:rFonts w:ascii="Calibri" w:hAnsi="Calibri" w:cs="Calibri"/>
        <w:color w:val="2B579A"/>
        <w:sz w:val="22"/>
        <w:szCs w:val="22"/>
        <w:shd w:val="clear" w:color="auto" w:fill="E6E6E6"/>
      </w:rPr>
      <w:fldChar w:fldCharType="begin"/>
    </w:r>
    <w:r w:rsidRPr="001C7863">
      <w:rPr>
        <w:rFonts w:ascii="Calibri" w:hAnsi="Calibri" w:cs="Calibri"/>
        <w:sz w:val="22"/>
        <w:szCs w:val="22"/>
      </w:rPr>
      <w:instrText xml:space="preserve"> PAGE </w:instrText>
    </w:r>
    <w:r w:rsidRPr="001C7863">
      <w:rPr>
        <w:rFonts w:ascii="Calibri" w:hAnsi="Calibri" w:cs="Calibri"/>
        <w:color w:val="2B579A"/>
        <w:sz w:val="22"/>
        <w:szCs w:val="22"/>
        <w:shd w:val="clear" w:color="auto" w:fill="E6E6E6"/>
      </w:rPr>
      <w:fldChar w:fldCharType="separate"/>
    </w:r>
    <w:r>
      <w:rPr>
        <w:rFonts w:ascii="Calibri" w:hAnsi="Calibri" w:cs="Calibri"/>
        <w:sz w:val="22"/>
        <w:szCs w:val="22"/>
      </w:rPr>
      <w:t>1</w:t>
    </w:r>
    <w:r w:rsidRPr="001C7863">
      <w:rPr>
        <w:rFonts w:ascii="Calibri" w:hAnsi="Calibri" w:cs="Calibri"/>
        <w:color w:val="2B579A"/>
        <w:sz w:val="22"/>
        <w:szCs w:val="22"/>
        <w:shd w:val="clear" w:color="auto" w:fill="E6E6E6"/>
      </w:rPr>
      <w:fldChar w:fldCharType="end"/>
    </w:r>
    <w:r w:rsidRPr="001C7863">
      <w:rPr>
        <w:rFonts w:ascii="Calibri" w:hAnsi="Calibri" w:cs="Calibri"/>
        <w:sz w:val="22"/>
        <w:szCs w:val="22"/>
      </w:rPr>
      <w:t xml:space="preserve"> of </w:t>
    </w:r>
    <w:r w:rsidRPr="001C7863">
      <w:rPr>
        <w:rFonts w:ascii="Calibri" w:hAnsi="Calibri" w:cs="Calibri"/>
        <w:color w:val="2B579A"/>
        <w:sz w:val="22"/>
        <w:szCs w:val="22"/>
        <w:shd w:val="clear" w:color="auto" w:fill="E6E6E6"/>
      </w:rPr>
      <w:fldChar w:fldCharType="begin"/>
    </w:r>
    <w:r w:rsidRPr="001C7863">
      <w:rPr>
        <w:rFonts w:ascii="Calibri" w:hAnsi="Calibri" w:cs="Calibri"/>
        <w:sz w:val="22"/>
        <w:szCs w:val="22"/>
      </w:rPr>
      <w:instrText xml:space="preserve"> NUMPAGES </w:instrText>
    </w:r>
    <w:r w:rsidRPr="001C7863">
      <w:rPr>
        <w:rFonts w:ascii="Calibri" w:hAnsi="Calibri" w:cs="Calibri"/>
        <w:color w:val="2B579A"/>
        <w:sz w:val="22"/>
        <w:szCs w:val="22"/>
        <w:shd w:val="clear" w:color="auto" w:fill="E6E6E6"/>
      </w:rPr>
      <w:fldChar w:fldCharType="separate"/>
    </w:r>
    <w:r>
      <w:rPr>
        <w:rFonts w:ascii="Calibri" w:hAnsi="Calibri" w:cs="Calibri"/>
        <w:sz w:val="22"/>
        <w:szCs w:val="22"/>
      </w:rPr>
      <w:t>2</w:t>
    </w:r>
    <w:r w:rsidRPr="001C7863">
      <w:rPr>
        <w:rFonts w:ascii="Calibri" w:hAnsi="Calibri" w:cs="Calibri"/>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863" w:rsidRPr="001C7863" w14:paraId="5073E7DF" w14:textId="3FBF5862">
    <w:pPr>
      <w:pStyle w:val="Footer"/>
      <w:rPr>
        <w:rFonts w:ascii="Calibri" w:hAnsi="Calibri" w:cs="Calibri"/>
        <w:sz w:val="22"/>
        <w:szCs w:val="22"/>
      </w:rPr>
    </w:pPr>
    <w:r w:rsidRPr="001C7863">
      <w:rPr>
        <w:rFonts w:ascii="Calibri" w:hAnsi="Calibri" w:cs="Calibri"/>
        <w:sz w:val="22"/>
        <w:szCs w:val="22"/>
      </w:rPr>
      <w:t xml:space="preserve">Page </w:t>
    </w:r>
    <w:r w:rsidRPr="001C7863">
      <w:rPr>
        <w:rFonts w:ascii="Calibri" w:hAnsi="Calibri" w:cs="Calibri"/>
        <w:color w:val="2B579A"/>
        <w:sz w:val="22"/>
        <w:szCs w:val="22"/>
        <w:shd w:val="clear" w:color="auto" w:fill="E6E6E6"/>
      </w:rPr>
      <w:fldChar w:fldCharType="begin"/>
    </w:r>
    <w:r w:rsidRPr="001C7863">
      <w:rPr>
        <w:rFonts w:ascii="Calibri" w:hAnsi="Calibri" w:cs="Calibri"/>
        <w:sz w:val="22"/>
        <w:szCs w:val="22"/>
      </w:rPr>
      <w:instrText xml:space="preserve"> PAGE </w:instrText>
    </w:r>
    <w:r w:rsidRPr="001C7863">
      <w:rPr>
        <w:rFonts w:ascii="Calibri" w:hAnsi="Calibri" w:cs="Calibri"/>
        <w:color w:val="2B579A"/>
        <w:sz w:val="22"/>
        <w:szCs w:val="22"/>
        <w:shd w:val="clear" w:color="auto" w:fill="E6E6E6"/>
      </w:rPr>
      <w:fldChar w:fldCharType="separate"/>
    </w:r>
    <w:r w:rsidRPr="001C7863">
      <w:rPr>
        <w:rFonts w:ascii="Calibri" w:hAnsi="Calibri" w:cs="Calibri"/>
        <w:noProof/>
        <w:sz w:val="22"/>
        <w:szCs w:val="22"/>
      </w:rPr>
      <w:t>1</w:t>
    </w:r>
    <w:r w:rsidRPr="001C7863">
      <w:rPr>
        <w:rFonts w:ascii="Calibri" w:hAnsi="Calibri" w:cs="Calibri"/>
        <w:color w:val="2B579A"/>
        <w:sz w:val="22"/>
        <w:szCs w:val="22"/>
        <w:shd w:val="clear" w:color="auto" w:fill="E6E6E6"/>
      </w:rPr>
      <w:fldChar w:fldCharType="end"/>
    </w:r>
    <w:r w:rsidRPr="001C7863">
      <w:rPr>
        <w:rFonts w:ascii="Calibri" w:hAnsi="Calibri" w:cs="Calibri"/>
        <w:sz w:val="22"/>
        <w:szCs w:val="22"/>
      </w:rPr>
      <w:t xml:space="preserve"> of </w:t>
    </w:r>
    <w:r w:rsidRPr="001C7863">
      <w:rPr>
        <w:rFonts w:ascii="Calibri" w:hAnsi="Calibri" w:cs="Calibri"/>
        <w:color w:val="2B579A"/>
        <w:sz w:val="22"/>
        <w:szCs w:val="22"/>
        <w:shd w:val="clear" w:color="auto" w:fill="E6E6E6"/>
      </w:rPr>
      <w:fldChar w:fldCharType="begin"/>
    </w:r>
    <w:r w:rsidRPr="001C7863">
      <w:rPr>
        <w:rFonts w:ascii="Calibri" w:hAnsi="Calibri" w:cs="Calibri"/>
        <w:sz w:val="22"/>
        <w:szCs w:val="22"/>
      </w:rPr>
      <w:instrText xml:space="preserve"> NUMPAGES </w:instrText>
    </w:r>
    <w:r w:rsidRPr="001C7863">
      <w:rPr>
        <w:rFonts w:ascii="Calibri" w:hAnsi="Calibri" w:cs="Calibri"/>
        <w:color w:val="2B579A"/>
        <w:sz w:val="22"/>
        <w:szCs w:val="22"/>
        <w:shd w:val="clear" w:color="auto" w:fill="E6E6E6"/>
      </w:rPr>
      <w:fldChar w:fldCharType="separate"/>
    </w:r>
    <w:r w:rsidRPr="001C7863">
      <w:rPr>
        <w:rFonts w:ascii="Calibri" w:hAnsi="Calibri" w:cs="Calibri"/>
        <w:noProof/>
        <w:sz w:val="22"/>
        <w:szCs w:val="22"/>
      </w:rPr>
      <w:t>2</w:t>
    </w:r>
    <w:r w:rsidRPr="001C7863">
      <w:rPr>
        <w:rFonts w:ascii="Calibri" w:hAnsi="Calibri" w:cs="Calibri"/>
        <w:color w:val="2B579A"/>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4496" w:rsidP="00742375" w14:paraId="6C9E49BE" w14:textId="77777777"/>
    <w:p w:rsidR="00C74496" w14:paraId="0F7FE760" w14:textId="77777777"/>
  </w:footnote>
  <w:footnote w:type="continuationSeparator" w:id="1">
    <w:p w:rsidR="00C74496" w:rsidP="00742375" w14:paraId="6D6B9180" w14:textId="77777777">
      <w:r>
        <w:continuationSeparator/>
      </w:r>
    </w:p>
    <w:p w:rsidR="00C74496" w14:paraId="52B9C8AB" w14:textId="77777777"/>
  </w:footnote>
  <w:footnote w:type="continuationNotice" w:id="2">
    <w:p w:rsidR="00C74496" w14:paraId="0667C0D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7654" w14:paraId="042A39EA" w14:textId="3CD1CE71">
    <w:pPr>
      <w:pStyle w:val="Header"/>
    </w:pPr>
  </w:p>
  <w:p w:rsidR="0014285E" w14:paraId="173B00DF" w14:textId="778B8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9E6FF9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A9EE62A"/>
    <w:lvl w:ilvl="0">
      <w:start w:val="1"/>
      <w:numFmt w:val="decimal"/>
      <w:lvlText w:val="%1."/>
      <w:lvlJc w:val="left"/>
      <w:pPr>
        <w:tabs>
          <w:tab w:val="num" w:pos="1800"/>
        </w:tabs>
        <w:ind w:left="1800" w:hanging="360"/>
      </w:pPr>
    </w:lvl>
  </w:abstractNum>
  <w:abstractNum w:abstractNumId="2">
    <w:nsid w:val="FFFFFF7D"/>
    <w:multiLevelType w:val="singleLevel"/>
    <w:tmpl w:val="2DFC80C6"/>
    <w:lvl w:ilvl="0">
      <w:start w:val="1"/>
      <w:numFmt w:val="decimal"/>
      <w:lvlText w:val="%1."/>
      <w:lvlJc w:val="left"/>
      <w:pPr>
        <w:tabs>
          <w:tab w:val="num" w:pos="1440"/>
        </w:tabs>
        <w:ind w:left="1440" w:hanging="360"/>
      </w:pPr>
    </w:lvl>
  </w:abstractNum>
  <w:abstractNum w:abstractNumId="3">
    <w:nsid w:val="FFFFFF7E"/>
    <w:multiLevelType w:val="singleLevel"/>
    <w:tmpl w:val="79C29F1A"/>
    <w:lvl w:ilvl="0">
      <w:start w:val="1"/>
      <w:numFmt w:val="decimal"/>
      <w:lvlText w:val="%1."/>
      <w:lvlJc w:val="left"/>
      <w:pPr>
        <w:tabs>
          <w:tab w:val="num" w:pos="1080"/>
        </w:tabs>
        <w:ind w:left="1080" w:hanging="360"/>
      </w:pPr>
    </w:lvl>
  </w:abstractNum>
  <w:abstractNum w:abstractNumId="4">
    <w:nsid w:val="FFFFFF7F"/>
    <w:multiLevelType w:val="singleLevel"/>
    <w:tmpl w:val="23AA8D7C"/>
    <w:lvl w:ilvl="0">
      <w:start w:val="1"/>
      <w:numFmt w:val="decimal"/>
      <w:lvlText w:val="%1."/>
      <w:lvlJc w:val="left"/>
      <w:pPr>
        <w:tabs>
          <w:tab w:val="num" w:pos="720"/>
        </w:tabs>
        <w:ind w:left="720" w:hanging="360"/>
      </w:pPr>
    </w:lvl>
  </w:abstractNum>
  <w:abstractNum w:abstractNumId="5">
    <w:nsid w:val="FFFFFF80"/>
    <w:multiLevelType w:val="singleLevel"/>
    <w:tmpl w:val="D7FA431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26E194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314D4CC"/>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12BAC044"/>
    <w:lvl w:ilvl="0">
      <w:start w:val="1"/>
      <w:numFmt w:val="bullet"/>
      <w:lvlText w:val=""/>
      <w:lvlJc w:val="left"/>
      <w:pPr>
        <w:tabs>
          <w:tab w:val="num" w:pos="648"/>
        </w:tabs>
        <w:ind w:left="936" w:hanging="576"/>
      </w:pPr>
      <w:rPr>
        <w:rFonts w:ascii="Symbol" w:hAnsi="Symbol" w:hint="default"/>
      </w:rPr>
    </w:lvl>
  </w:abstractNum>
  <w:abstractNum w:abstractNumId="9">
    <w:nsid w:val="FFFFFF88"/>
    <w:multiLevelType w:val="singleLevel"/>
    <w:tmpl w:val="102A7776"/>
    <w:lvl w:ilvl="0">
      <w:start w:val="1"/>
      <w:numFmt w:val="decimal"/>
      <w:lvlText w:val="%1."/>
      <w:lvlJc w:val="left"/>
      <w:pPr>
        <w:tabs>
          <w:tab w:val="num" w:pos="360"/>
        </w:tabs>
        <w:ind w:left="360" w:hanging="360"/>
      </w:pPr>
    </w:lvl>
  </w:abstractNum>
  <w:abstractNum w:abstractNumId="10">
    <w:nsid w:val="FFFFFF89"/>
    <w:multiLevelType w:val="singleLevel"/>
    <w:tmpl w:val="D73220B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3FD1D87"/>
    <w:multiLevelType w:val="hybridMultilevel"/>
    <w:tmpl w:val="50CCF63C"/>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391446"/>
    <w:multiLevelType w:val="multilevel"/>
    <w:tmpl w:val="94668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9B8154E"/>
    <w:multiLevelType w:val="multilevel"/>
    <w:tmpl w:val="1C80D3BC"/>
    <w:lvl w:ilvl="0">
      <w:start w:val="1"/>
      <w:numFmt w:val="bullet"/>
      <w:lvlText w:val=""/>
      <w:lvlJc w:val="left"/>
      <w:pPr>
        <w:ind w:left="1296" w:hanging="360"/>
      </w:pPr>
      <w:rPr>
        <w:rFonts w:ascii="Symbol" w:hAnsi="Symbol" w:hint="default"/>
        <w:sz w:val="20"/>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5">
    <w:nsid w:val="242E33D0"/>
    <w:multiLevelType w:val="hybridMultilevel"/>
    <w:tmpl w:val="ACE08FE8"/>
    <w:lvl w:ilvl="0">
      <w:start w:val="1"/>
      <w:numFmt w:val="bullet"/>
      <w:pStyle w:val="ListBullet2"/>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B770E33"/>
    <w:multiLevelType w:val="multilevel"/>
    <w:tmpl w:val="67F6A46E"/>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7">
    <w:nsid w:val="44720D0B"/>
    <w:multiLevelType w:val="multilevel"/>
    <w:tmpl w:val="4C40B494"/>
    <w:lvl w:ilvl="0">
      <w:start w:val="1"/>
      <w:numFmt w:val="bullet"/>
      <w:lvlText w:val=""/>
      <w:lvlJc w:val="left"/>
      <w:pPr>
        <w:ind w:left="648"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8">
    <w:nsid w:val="458C4023"/>
    <w:multiLevelType w:val="hybridMultilevel"/>
    <w:tmpl w:val="38324B14"/>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862DE6"/>
    <w:multiLevelType w:val="hybridMultilevel"/>
    <w:tmpl w:val="4C40B494"/>
    <w:lvl w:ilvl="0">
      <w:start w:val="1"/>
      <w:numFmt w:val="bullet"/>
      <w:lvlText w:val=""/>
      <w:lvlJc w:val="left"/>
      <w:pPr>
        <w:ind w:left="648"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0">
    <w:nsid w:val="50121AEC"/>
    <w:multiLevelType w:val="hybridMultilevel"/>
    <w:tmpl w:val="E5F21CAC"/>
    <w:lvl w:ilvl="0">
      <w:start w:val="1"/>
      <w:numFmt w:val="decimal"/>
      <w:pStyle w:val="ListNumb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674973"/>
    <w:multiLevelType w:val="multilevel"/>
    <w:tmpl w:val="BD6A258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550579BA"/>
    <w:multiLevelType w:val="multilevel"/>
    <w:tmpl w:val="6F50E410"/>
    <w:lvl w:ilvl="0">
      <w:start w:val="1"/>
      <w:numFmt w:val="bullet"/>
      <w:lvlText w:val=""/>
      <w:lvlJc w:val="left"/>
      <w:pPr>
        <w:ind w:left="432"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9C35EE4"/>
    <w:multiLevelType w:val="multilevel"/>
    <w:tmpl w:val="C50282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A372E4C"/>
    <w:multiLevelType w:val="multilevel"/>
    <w:tmpl w:val="302452C4"/>
    <w:lvl w:ilvl="0">
      <w:start w:val="1"/>
      <w:numFmt w:val="bullet"/>
      <w:lvlText w:val=""/>
      <w:lvlJc w:val="left"/>
      <w:pPr>
        <w:ind w:left="576"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C3C218B"/>
    <w:multiLevelType w:val="hybridMultilevel"/>
    <w:tmpl w:val="2BACE5E2"/>
    <w:lvl w:ilvl="0">
      <w:start w:val="1"/>
      <w:numFmt w:val="bullet"/>
      <w:lvlText w:val=""/>
      <w:lvlJc w:val="left"/>
      <w:pPr>
        <w:ind w:left="720"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7E61F3"/>
    <w:multiLevelType w:val="hybridMultilevel"/>
    <w:tmpl w:val="BFEC37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4C2ECC"/>
    <w:multiLevelType w:val="hybridMultilevel"/>
    <w:tmpl w:val="4476D108"/>
    <w:lvl w:ilvl="0">
      <w:start w:val="1"/>
      <w:numFmt w:val="bullet"/>
      <w:lvlText w:val=""/>
      <w:lvlJc w:val="left"/>
      <w:pPr>
        <w:ind w:left="720"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56300C"/>
    <w:multiLevelType w:val="multilevel"/>
    <w:tmpl w:val="EE7E1CD6"/>
    <w:lvl w:ilvl="0">
      <w:start w:val="1"/>
      <w:numFmt w:val="bullet"/>
      <w:lvlText w:val=""/>
      <w:lvlJc w:val="left"/>
      <w:pPr>
        <w:ind w:left="720"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95E5A12"/>
    <w:multiLevelType w:val="hybridMultilevel"/>
    <w:tmpl w:val="302452C4"/>
    <w:lvl w:ilvl="0">
      <w:start w:val="1"/>
      <w:numFmt w:val="bullet"/>
      <w:lvlText w:val=""/>
      <w:lvlJc w:val="left"/>
      <w:pPr>
        <w:ind w:left="576" w:hanging="432"/>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CD00D6"/>
    <w:multiLevelType w:val="hybridMultilevel"/>
    <w:tmpl w:val="342CFBE6"/>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DD1B8E"/>
    <w:multiLevelType w:val="multilevel"/>
    <w:tmpl w:val="18327A08"/>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3260911">
    <w:abstractNumId w:val="10"/>
  </w:num>
  <w:num w:numId="2" w16cid:durableId="374814172">
    <w:abstractNumId w:val="8"/>
  </w:num>
  <w:num w:numId="3" w16cid:durableId="1992753438">
    <w:abstractNumId w:val="7"/>
  </w:num>
  <w:num w:numId="4" w16cid:durableId="238711951">
    <w:abstractNumId w:val="6"/>
  </w:num>
  <w:num w:numId="5" w16cid:durableId="2130127512">
    <w:abstractNumId w:val="5"/>
  </w:num>
  <w:num w:numId="6" w16cid:durableId="990871200">
    <w:abstractNumId w:val="9"/>
  </w:num>
  <w:num w:numId="7" w16cid:durableId="992297666">
    <w:abstractNumId w:val="4"/>
  </w:num>
  <w:num w:numId="8" w16cid:durableId="1301348634">
    <w:abstractNumId w:val="3"/>
  </w:num>
  <w:num w:numId="9" w16cid:durableId="1644121777">
    <w:abstractNumId w:val="2"/>
  </w:num>
  <w:num w:numId="10" w16cid:durableId="1566649560">
    <w:abstractNumId w:val="1"/>
  </w:num>
  <w:num w:numId="11" w16cid:durableId="636184838">
    <w:abstractNumId w:val="0"/>
  </w:num>
  <w:num w:numId="12" w16cid:durableId="1701659800">
    <w:abstractNumId w:val="27"/>
  </w:num>
  <w:num w:numId="13" w16cid:durableId="1661079058">
    <w:abstractNumId w:val="26"/>
  </w:num>
  <w:num w:numId="14" w16cid:durableId="1451978011">
    <w:abstractNumId w:val="20"/>
  </w:num>
  <w:num w:numId="15" w16cid:durableId="570232498">
    <w:abstractNumId w:val="14"/>
  </w:num>
  <w:num w:numId="16" w16cid:durableId="609553179">
    <w:abstractNumId w:val="19"/>
  </w:num>
  <w:num w:numId="17" w16cid:durableId="1561861157">
    <w:abstractNumId w:val="25"/>
  </w:num>
  <w:num w:numId="18" w16cid:durableId="1481582604">
    <w:abstractNumId w:val="16"/>
  </w:num>
  <w:num w:numId="19" w16cid:durableId="2142074743">
    <w:abstractNumId w:val="17"/>
  </w:num>
  <w:num w:numId="20" w16cid:durableId="241792096">
    <w:abstractNumId w:val="29"/>
  </w:num>
  <w:num w:numId="21" w16cid:durableId="1670408607">
    <w:abstractNumId w:val="22"/>
  </w:num>
  <w:num w:numId="22" w16cid:durableId="1362196985">
    <w:abstractNumId w:val="24"/>
  </w:num>
  <w:num w:numId="23" w16cid:durableId="1921862604">
    <w:abstractNumId w:val="23"/>
  </w:num>
  <w:num w:numId="24" w16cid:durableId="1609004018">
    <w:abstractNumId w:val="13"/>
  </w:num>
  <w:num w:numId="25" w16cid:durableId="189727510">
    <w:abstractNumId w:val="28"/>
  </w:num>
  <w:num w:numId="26" w16cid:durableId="267348902">
    <w:abstractNumId w:val="12"/>
  </w:num>
  <w:num w:numId="27" w16cid:durableId="2010979150">
    <w:abstractNumId w:val="18"/>
  </w:num>
  <w:num w:numId="28" w16cid:durableId="1110390802">
    <w:abstractNumId w:val="20"/>
    <w:lvlOverride w:ilvl="0">
      <w:startOverride w:val="1"/>
    </w:lvlOverride>
  </w:num>
  <w:num w:numId="29" w16cid:durableId="365104616">
    <w:abstractNumId w:val="11"/>
  </w:num>
  <w:num w:numId="30" w16cid:durableId="449202962">
    <w:abstractNumId w:val="31"/>
  </w:num>
  <w:num w:numId="31" w16cid:durableId="1255749383">
    <w:abstractNumId w:val="15"/>
  </w:num>
  <w:num w:numId="32" w16cid:durableId="485245147">
    <w:abstractNumId w:val="21"/>
  </w:num>
  <w:num w:numId="33" w16cid:durableId="9755226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removePersonalInformation/>
  <w:removeDateAndTime/>
  <w:embedSystemFonts/>
  <w:bordersDoNotSurroundHeader/>
  <w:bordersDoNotSurroundFooter/>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numFmt w:val="chicago"/>
    <w:numRestart w:val="eachPage"/>
    <w:footnote w:id="0"/>
    <w:footnote w:id="1"/>
    <w:footnote w:id="2"/>
  </w:footnotePr>
  <w:endnotePr>
    <w:endnote w:id="0"/>
    <w:endnote w:id="1"/>
    <w:endnote w:id="2"/>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EF"/>
    <w:rsid w:val="00005A43"/>
    <w:rsid w:val="00007E3C"/>
    <w:rsid w:val="000117DC"/>
    <w:rsid w:val="00012409"/>
    <w:rsid w:val="00013F6E"/>
    <w:rsid w:val="0002209A"/>
    <w:rsid w:val="0002217B"/>
    <w:rsid w:val="00026EE7"/>
    <w:rsid w:val="00034FC6"/>
    <w:rsid w:val="00036032"/>
    <w:rsid w:val="00036629"/>
    <w:rsid w:val="00037AF2"/>
    <w:rsid w:val="000405A8"/>
    <w:rsid w:val="00043873"/>
    <w:rsid w:val="00043E19"/>
    <w:rsid w:val="00050CAD"/>
    <w:rsid w:val="000606E0"/>
    <w:rsid w:val="00064264"/>
    <w:rsid w:val="000648A9"/>
    <w:rsid w:val="00065B15"/>
    <w:rsid w:val="00066631"/>
    <w:rsid w:val="000724C4"/>
    <w:rsid w:val="00076298"/>
    <w:rsid w:val="0008693D"/>
    <w:rsid w:val="00087058"/>
    <w:rsid w:val="00096237"/>
    <w:rsid w:val="00096283"/>
    <w:rsid w:val="0009786B"/>
    <w:rsid w:val="000A03F0"/>
    <w:rsid w:val="000A1D05"/>
    <w:rsid w:val="000A2422"/>
    <w:rsid w:val="000A381B"/>
    <w:rsid w:val="000B3D83"/>
    <w:rsid w:val="000C0E31"/>
    <w:rsid w:val="000C16F0"/>
    <w:rsid w:val="000C38C7"/>
    <w:rsid w:val="000C7B50"/>
    <w:rsid w:val="000D00AE"/>
    <w:rsid w:val="000D4E8E"/>
    <w:rsid w:val="00100BC5"/>
    <w:rsid w:val="001039D8"/>
    <w:rsid w:val="00104C49"/>
    <w:rsid w:val="00105846"/>
    <w:rsid w:val="0011118D"/>
    <w:rsid w:val="00111FAB"/>
    <w:rsid w:val="00121FDC"/>
    <w:rsid w:val="00133524"/>
    <w:rsid w:val="00135DDE"/>
    <w:rsid w:val="0014285E"/>
    <w:rsid w:val="00143524"/>
    <w:rsid w:val="001440CF"/>
    <w:rsid w:val="00145A05"/>
    <w:rsid w:val="00165D86"/>
    <w:rsid w:val="0017410C"/>
    <w:rsid w:val="00174823"/>
    <w:rsid w:val="00176E0F"/>
    <w:rsid w:val="00176E3C"/>
    <w:rsid w:val="0017780A"/>
    <w:rsid w:val="00184EEC"/>
    <w:rsid w:val="001903A9"/>
    <w:rsid w:val="00190473"/>
    <w:rsid w:val="00192562"/>
    <w:rsid w:val="001947ED"/>
    <w:rsid w:val="001A2510"/>
    <w:rsid w:val="001B03E8"/>
    <w:rsid w:val="001B0D1C"/>
    <w:rsid w:val="001B7D81"/>
    <w:rsid w:val="001C0CC0"/>
    <w:rsid w:val="001C18E1"/>
    <w:rsid w:val="001C23C9"/>
    <w:rsid w:val="001C2E6E"/>
    <w:rsid w:val="001C3FB8"/>
    <w:rsid w:val="001C5762"/>
    <w:rsid w:val="001C5C5F"/>
    <w:rsid w:val="001C7863"/>
    <w:rsid w:val="001C7E2B"/>
    <w:rsid w:val="001D2840"/>
    <w:rsid w:val="001D42B3"/>
    <w:rsid w:val="001D5B02"/>
    <w:rsid w:val="001E1210"/>
    <w:rsid w:val="001E6D61"/>
    <w:rsid w:val="001E7E6A"/>
    <w:rsid w:val="001F0EF2"/>
    <w:rsid w:val="00201621"/>
    <w:rsid w:val="002017E0"/>
    <w:rsid w:val="00206684"/>
    <w:rsid w:val="00211592"/>
    <w:rsid w:val="0021186D"/>
    <w:rsid w:val="00211DB0"/>
    <w:rsid w:val="00212DAE"/>
    <w:rsid w:val="00216B93"/>
    <w:rsid w:val="00220184"/>
    <w:rsid w:val="00221062"/>
    <w:rsid w:val="00233765"/>
    <w:rsid w:val="0023726A"/>
    <w:rsid w:val="00237A93"/>
    <w:rsid w:val="00242304"/>
    <w:rsid w:val="00243B4C"/>
    <w:rsid w:val="002507B9"/>
    <w:rsid w:val="00250979"/>
    <w:rsid w:val="00251E0D"/>
    <w:rsid w:val="002531AD"/>
    <w:rsid w:val="002535C3"/>
    <w:rsid w:val="00255E20"/>
    <w:rsid w:val="00256C31"/>
    <w:rsid w:val="00257401"/>
    <w:rsid w:val="00260AF9"/>
    <w:rsid w:val="00262299"/>
    <w:rsid w:val="00264DB6"/>
    <w:rsid w:val="00270B2C"/>
    <w:rsid w:val="00270BBF"/>
    <w:rsid w:val="0027297D"/>
    <w:rsid w:val="00274E28"/>
    <w:rsid w:val="002758EA"/>
    <w:rsid w:val="002862A4"/>
    <w:rsid w:val="00291542"/>
    <w:rsid w:val="00293C1F"/>
    <w:rsid w:val="002A3E4B"/>
    <w:rsid w:val="002A4DBE"/>
    <w:rsid w:val="002A5963"/>
    <w:rsid w:val="002B21C9"/>
    <w:rsid w:val="002B24B5"/>
    <w:rsid w:val="002B2BE3"/>
    <w:rsid w:val="002B47C1"/>
    <w:rsid w:val="002B5F43"/>
    <w:rsid w:val="002B6DF4"/>
    <w:rsid w:val="002C0991"/>
    <w:rsid w:val="002C28CA"/>
    <w:rsid w:val="002D3574"/>
    <w:rsid w:val="002D4658"/>
    <w:rsid w:val="002D7073"/>
    <w:rsid w:val="002D7F58"/>
    <w:rsid w:val="002E06DF"/>
    <w:rsid w:val="002F0451"/>
    <w:rsid w:val="002F0C78"/>
    <w:rsid w:val="002F175A"/>
    <w:rsid w:val="002F22C0"/>
    <w:rsid w:val="002F307A"/>
    <w:rsid w:val="002F3B41"/>
    <w:rsid w:val="002F5FFA"/>
    <w:rsid w:val="002F6A57"/>
    <w:rsid w:val="0030178B"/>
    <w:rsid w:val="00312BBC"/>
    <w:rsid w:val="00313036"/>
    <w:rsid w:val="003158EA"/>
    <w:rsid w:val="00315D9A"/>
    <w:rsid w:val="00316AB5"/>
    <w:rsid w:val="00320468"/>
    <w:rsid w:val="00320E27"/>
    <w:rsid w:val="00327217"/>
    <w:rsid w:val="0032785F"/>
    <w:rsid w:val="00336C23"/>
    <w:rsid w:val="00340114"/>
    <w:rsid w:val="00341B22"/>
    <w:rsid w:val="003428E0"/>
    <w:rsid w:val="00344590"/>
    <w:rsid w:val="00350EC4"/>
    <w:rsid w:val="0035146A"/>
    <w:rsid w:val="003533D2"/>
    <w:rsid w:val="00355E8B"/>
    <w:rsid w:val="00360867"/>
    <w:rsid w:val="00362954"/>
    <w:rsid w:val="00363544"/>
    <w:rsid w:val="0036370A"/>
    <w:rsid w:val="00370910"/>
    <w:rsid w:val="00372921"/>
    <w:rsid w:val="0037496D"/>
    <w:rsid w:val="003758A6"/>
    <w:rsid w:val="0037732F"/>
    <w:rsid w:val="003806E0"/>
    <w:rsid w:val="003827A5"/>
    <w:rsid w:val="00386353"/>
    <w:rsid w:val="0039107C"/>
    <w:rsid w:val="00393BB4"/>
    <w:rsid w:val="003973B4"/>
    <w:rsid w:val="003A21D0"/>
    <w:rsid w:val="003A2426"/>
    <w:rsid w:val="003A7824"/>
    <w:rsid w:val="003A7E09"/>
    <w:rsid w:val="003B0B38"/>
    <w:rsid w:val="003B1075"/>
    <w:rsid w:val="003B1798"/>
    <w:rsid w:val="003B224E"/>
    <w:rsid w:val="003C2926"/>
    <w:rsid w:val="003D0FB3"/>
    <w:rsid w:val="003D377C"/>
    <w:rsid w:val="003D72D7"/>
    <w:rsid w:val="003E0E10"/>
    <w:rsid w:val="003E2172"/>
    <w:rsid w:val="003E390E"/>
    <w:rsid w:val="003E6FB6"/>
    <w:rsid w:val="003F07B1"/>
    <w:rsid w:val="003F214D"/>
    <w:rsid w:val="003F2A9B"/>
    <w:rsid w:val="003F700A"/>
    <w:rsid w:val="0040668F"/>
    <w:rsid w:val="004072B6"/>
    <w:rsid w:val="0041424C"/>
    <w:rsid w:val="00415682"/>
    <w:rsid w:val="00422014"/>
    <w:rsid w:val="00430263"/>
    <w:rsid w:val="00435425"/>
    <w:rsid w:val="004354CA"/>
    <w:rsid w:val="004358F6"/>
    <w:rsid w:val="0043684D"/>
    <w:rsid w:val="0044297F"/>
    <w:rsid w:val="00444DA8"/>
    <w:rsid w:val="004504E7"/>
    <w:rsid w:val="004615BC"/>
    <w:rsid w:val="00464F03"/>
    <w:rsid w:val="00465192"/>
    <w:rsid w:val="00470830"/>
    <w:rsid w:val="00470C67"/>
    <w:rsid w:val="00474B05"/>
    <w:rsid w:val="00474D5C"/>
    <w:rsid w:val="00475F61"/>
    <w:rsid w:val="00480FF9"/>
    <w:rsid w:val="004A133B"/>
    <w:rsid w:val="004A54E8"/>
    <w:rsid w:val="004A7844"/>
    <w:rsid w:val="004C212A"/>
    <w:rsid w:val="004C4B96"/>
    <w:rsid w:val="004D32F6"/>
    <w:rsid w:val="004E03BD"/>
    <w:rsid w:val="004E1C24"/>
    <w:rsid w:val="004E1CB6"/>
    <w:rsid w:val="004E4014"/>
    <w:rsid w:val="004E4310"/>
    <w:rsid w:val="004E4C21"/>
    <w:rsid w:val="004E6252"/>
    <w:rsid w:val="004F264C"/>
    <w:rsid w:val="004F568A"/>
    <w:rsid w:val="004F5DB9"/>
    <w:rsid w:val="00501949"/>
    <w:rsid w:val="00502A41"/>
    <w:rsid w:val="005063C1"/>
    <w:rsid w:val="00514763"/>
    <w:rsid w:val="005152B6"/>
    <w:rsid w:val="00517C7B"/>
    <w:rsid w:val="00535516"/>
    <w:rsid w:val="00537FAD"/>
    <w:rsid w:val="005418C3"/>
    <w:rsid w:val="0054739E"/>
    <w:rsid w:val="00550102"/>
    <w:rsid w:val="0055253B"/>
    <w:rsid w:val="00554A13"/>
    <w:rsid w:val="0055676A"/>
    <w:rsid w:val="0056178A"/>
    <w:rsid w:val="00567147"/>
    <w:rsid w:val="0057084E"/>
    <w:rsid w:val="0057164D"/>
    <w:rsid w:val="005735BB"/>
    <w:rsid w:val="005817E4"/>
    <w:rsid w:val="005860FD"/>
    <w:rsid w:val="00587B6B"/>
    <w:rsid w:val="00594BAC"/>
    <w:rsid w:val="005A167C"/>
    <w:rsid w:val="005A69FD"/>
    <w:rsid w:val="005B37F0"/>
    <w:rsid w:val="005C3095"/>
    <w:rsid w:val="005C3CB0"/>
    <w:rsid w:val="005C7252"/>
    <w:rsid w:val="005D14E8"/>
    <w:rsid w:val="005D2957"/>
    <w:rsid w:val="005D4DEE"/>
    <w:rsid w:val="005D5690"/>
    <w:rsid w:val="005D5CC3"/>
    <w:rsid w:val="005E1620"/>
    <w:rsid w:val="005E18EC"/>
    <w:rsid w:val="005F01CC"/>
    <w:rsid w:val="005F1E9B"/>
    <w:rsid w:val="005F6727"/>
    <w:rsid w:val="00612DF9"/>
    <w:rsid w:val="00613CEE"/>
    <w:rsid w:val="00615142"/>
    <w:rsid w:val="006174A4"/>
    <w:rsid w:val="006205AA"/>
    <w:rsid w:val="00620607"/>
    <w:rsid w:val="0062272D"/>
    <w:rsid w:val="0062372F"/>
    <w:rsid w:val="006242D8"/>
    <w:rsid w:val="00624745"/>
    <w:rsid w:val="006259CB"/>
    <w:rsid w:val="006309BB"/>
    <w:rsid w:val="00635A23"/>
    <w:rsid w:val="00644C21"/>
    <w:rsid w:val="006735BD"/>
    <w:rsid w:val="006735EA"/>
    <w:rsid w:val="00673D9B"/>
    <w:rsid w:val="00681ADC"/>
    <w:rsid w:val="00686182"/>
    <w:rsid w:val="006909B3"/>
    <w:rsid w:val="0069133F"/>
    <w:rsid w:val="006925BE"/>
    <w:rsid w:val="00692F37"/>
    <w:rsid w:val="006A33FD"/>
    <w:rsid w:val="006A3A95"/>
    <w:rsid w:val="006A4B2D"/>
    <w:rsid w:val="006C22A9"/>
    <w:rsid w:val="006C632B"/>
    <w:rsid w:val="006D3705"/>
    <w:rsid w:val="006D7358"/>
    <w:rsid w:val="006D7656"/>
    <w:rsid w:val="006D7C37"/>
    <w:rsid w:val="006E0AB2"/>
    <w:rsid w:val="006E1A6C"/>
    <w:rsid w:val="006E230D"/>
    <w:rsid w:val="006E3AF9"/>
    <w:rsid w:val="006E4AD9"/>
    <w:rsid w:val="00700909"/>
    <w:rsid w:val="00711CD3"/>
    <w:rsid w:val="00715AED"/>
    <w:rsid w:val="00715E1D"/>
    <w:rsid w:val="00716EF7"/>
    <w:rsid w:val="0073560E"/>
    <w:rsid w:val="0073591A"/>
    <w:rsid w:val="00735D8A"/>
    <w:rsid w:val="007421D3"/>
    <w:rsid w:val="00742375"/>
    <w:rsid w:val="007442F9"/>
    <w:rsid w:val="00747DC7"/>
    <w:rsid w:val="007516A9"/>
    <w:rsid w:val="00760986"/>
    <w:rsid w:val="00762D99"/>
    <w:rsid w:val="00764BBA"/>
    <w:rsid w:val="00767B06"/>
    <w:rsid w:val="007706D3"/>
    <w:rsid w:val="00772C19"/>
    <w:rsid w:val="007750E4"/>
    <w:rsid w:val="0077520A"/>
    <w:rsid w:val="007769E3"/>
    <w:rsid w:val="007903FD"/>
    <w:rsid w:val="007906F2"/>
    <w:rsid w:val="007908A2"/>
    <w:rsid w:val="00792186"/>
    <w:rsid w:val="0079389A"/>
    <w:rsid w:val="007953B6"/>
    <w:rsid w:val="00795F6D"/>
    <w:rsid w:val="00796B81"/>
    <w:rsid w:val="007A7F66"/>
    <w:rsid w:val="007B5E42"/>
    <w:rsid w:val="007B7FA6"/>
    <w:rsid w:val="007C0CCA"/>
    <w:rsid w:val="007C0FED"/>
    <w:rsid w:val="007C108C"/>
    <w:rsid w:val="007C57FA"/>
    <w:rsid w:val="007C5B02"/>
    <w:rsid w:val="007D06F6"/>
    <w:rsid w:val="007D14A0"/>
    <w:rsid w:val="007D31DE"/>
    <w:rsid w:val="007D4C08"/>
    <w:rsid w:val="007E2724"/>
    <w:rsid w:val="007E291B"/>
    <w:rsid w:val="007E565B"/>
    <w:rsid w:val="007E71C4"/>
    <w:rsid w:val="007F06AA"/>
    <w:rsid w:val="007F2F7A"/>
    <w:rsid w:val="007F3C10"/>
    <w:rsid w:val="007F68A2"/>
    <w:rsid w:val="00810D16"/>
    <w:rsid w:val="00810FF0"/>
    <w:rsid w:val="0081175E"/>
    <w:rsid w:val="0081357F"/>
    <w:rsid w:val="00816CFD"/>
    <w:rsid w:val="00820109"/>
    <w:rsid w:val="00821167"/>
    <w:rsid w:val="00823DB1"/>
    <w:rsid w:val="008242CE"/>
    <w:rsid w:val="0082497E"/>
    <w:rsid w:val="008270ED"/>
    <w:rsid w:val="00831B2A"/>
    <w:rsid w:val="00833D43"/>
    <w:rsid w:val="008340F9"/>
    <w:rsid w:val="00835CB7"/>
    <w:rsid w:val="0084092B"/>
    <w:rsid w:val="00852FD3"/>
    <w:rsid w:val="0085352C"/>
    <w:rsid w:val="00853EA8"/>
    <w:rsid w:val="0085456B"/>
    <w:rsid w:val="00857AE6"/>
    <w:rsid w:val="008635D2"/>
    <w:rsid w:val="00864A87"/>
    <w:rsid w:val="008666F0"/>
    <w:rsid w:val="00890DE1"/>
    <w:rsid w:val="00897F39"/>
    <w:rsid w:val="008A1BBA"/>
    <w:rsid w:val="008A46AA"/>
    <w:rsid w:val="008A5588"/>
    <w:rsid w:val="008A558A"/>
    <w:rsid w:val="008A61A1"/>
    <w:rsid w:val="008B1ED1"/>
    <w:rsid w:val="008B204A"/>
    <w:rsid w:val="008B4300"/>
    <w:rsid w:val="008C024E"/>
    <w:rsid w:val="008C2704"/>
    <w:rsid w:val="008C741E"/>
    <w:rsid w:val="008D256F"/>
    <w:rsid w:val="008D6333"/>
    <w:rsid w:val="008E2516"/>
    <w:rsid w:val="008E281F"/>
    <w:rsid w:val="008E7211"/>
    <w:rsid w:val="008F0364"/>
    <w:rsid w:val="008F508B"/>
    <w:rsid w:val="00900B21"/>
    <w:rsid w:val="00907BF0"/>
    <w:rsid w:val="00910C41"/>
    <w:rsid w:val="00910E2D"/>
    <w:rsid w:val="00914666"/>
    <w:rsid w:val="00920C3B"/>
    <w:rsid w:val="00923F89"/>
    <w:rsid w:val="0092437F"/>
    <w:rsid w:val="00924865"/>
    <w:rsid w:val="0092633B"/>
    <w:rsid w:val="009307FF"/>
    <w:rsid w:val="009325A8"/>
    <w:rsid w:val="00935523"/>
    <w:rsid w:val="00936882"/>
    <w:rsid w:val="00942401"/>
    <w:rsid w:val="00947646"/>
    <w:rsid w:val="00957099"/>
    <w:rsid w:val="00957139"/>
    <w:rsid w:val="00972676"/>
    <w:rsid w:val="0098584A"/>
    <w:rsid w:val="00985C2B"/>
    <w:rsid w:val="00986B9A"/>
    <w:rsid w:val="00991BEF"/>
    <w:rsid w:val="00991F8F"/>
    <w:rsid w:val="009A348F"/>
    <w:rsid w:val="009A420F"/>
    <w:rsid w:val="009A648E"/>
    <w:rsid w:val="009A6931"/>
    <w:rsid w:val="009B157A"/>
    <w:rsid w:val="009B4024"/>
    <w:rsid w:val="009C3E0C"/>
    <w:rsid w:val="009D19CC"/>
    <w:rsid w:val="009E02E7"/>
    <w:rsid w:val="009E237C"/>
    <w:rsid w:val="009E5889"/>
    <w:rsid w:val="009F0576"/>
    <w:rsid w:val="009F145F"/>
    <w:rsid w:val="009F5390"/>
    <w:rsid w:val="00A01075"/>
    <w:rsid w:val="00A02ED4"/>
    <w:rsid w:val="00A052CE"/>
    <w:rsid w:val="00A07801"/>
    <w:rsid w:val="00A1081A"/>
    <w:rsid w:val="00A17654"/>
    <w:rsid w:val="00A21D5F"/>
    <w:rsid w:val="00A22B07"/>
    <w:rsid w:val="00A258B2"/>
    <w:rsid w:val="00A32F9C"/>
    <w:rsid w:val="00A36440"/>
    <w:rsid w:val="00A37681"/>
    <w:rsid w:val="00A4009B"/>
    <w:rsid w:val="00A40217"/>
    <w:rsid w:val="00A42CA5"/>
    <w:rsid w:val="00A42DCE"/>
    <w:rsid w:val="00A441A8"/>
    <w:rsid w:val="00A45128"/>
    <w:rsid w:val="00A552DE"/>
    <w:rsid w:val="00A60971"/>
    <w:rsid w:val="00A66B58"/>
    <w:rsid w:val="00A765F5"/>
    <w:rsid w:val="00A76AB6"/>
    <w:rsid w:val="00A8331D"/>
    <w:rsid w:val="00A877D9"/>
    <w:rsid w:val="00A900B5"/>
    <w:rsid w:val="00A93C08"/>
    <w:rsid w:val="00A97BB4"/>
    <w:rsid w:val="00AA2BD9"/>
    <w:rsid w:val="00AA49C7"/>
    <w:rsid w:val="00AA7201"/>
    <w:rsid w:val="00AB04C5"/>
    <w:rsid w:val="00AB1EF8"/>
    <w:rsid w:val="00AB2A81"/>
    <w:rsid w:val="00AC1841"/>
    <w:rsid w:val="00AC3BA9"/>
    <w:rsid w:val="00AC4285"/>
    <w:rsid w:val="00AC55F7"/>
    <w:rsid w:val="00AD08D8"/>
    <w:rsid w:val="00AD314B"/>
    <w:rsid w:val="00AD462A"/>
    <w:rsid w:val="00AD64ED"/>
    <w:rsid w:val="00AD677E"/>
    <w:rsid w:val="00AE03EC"/>
    <w:rsid w:val="00AE2B31"/>
    <w:rsid w:val="00AE3D63"/>
    <w:rsid w:val="00AE581D"/>
    <w:rsid w:val="00AF4BD0"/>
    <w:rsid w:val="00AF5798"/>
    <w:rsid w:val="00B02B6B"/>
    <w:rsid w:val="00B05E8B"/>
    <w:rsid w:val="00B1528C"/>
    <w:rsid w:val="00B1681E"/>
    <w:rsid w:val="00B20A72"/>
    <w:rsid w:val="00B2624D"/>
    <w:rsid w:val="00B26CC0"/>
    <w:rsid w:val="00B30F28"/>
    <w:rsid w:val="00B3110A"/>
    <w:rsid w:val="00B36C5A"/>
    <w:rsid w:val="00B4178F"/>
    <w:rsid w:val="00B57344"/>
    <w:rsid w:val="00B61B5D"/>
    <w:rsid w:val="00B61E10"/>
    <w:rsid w:val="00B65684"/>
    <w:rsid w:val="00B65C80"/>
    <w:rsid w:val="00B71C95"/>
    <w:rsid w:val="00B72078"/>
    <w:rsid w:val="00B740A8"/>
    <w:rsid w:val="00B81B1B"/>
    <w:rsid w:val="00B82EC0"/>
    <w:rsid w:val="00B8323B"/>
    <w:rsid w:val="00B90538"/>
    <w:rsid w:val="00B90700"/>
    <w:rsid w:val="00B95C35"/>
    <w:rsid w:val="00BA0BAB"/>
    <w:rsid w:val="00BA4A51"/>
    <w:rsid w:val="00BA4D10"/>
    <w:rsid w:val="00BA6796"/>
    <w:rsid w:val="00BA6FDB"/>
    <w:rsid w:val="00BB1844"/>
    <w:rsid w:val="00BB4273"/>
    <w:rsid w:val="00BC12D5"/>
    <w:rsid w:val="00BC1CC7"/>
    <w:rsid w:val="00BD3F13"/>
    <w:rsid w:val="00BD572F"/>
    <w:rsid w:val="00BE24D2"/>
    <w:rsid w:val="00BE7530"/>
    <w:rsid w:val="00BE77CC"/>
    <w:rsid w:val="00BF788D"/>
    <w:rsid w:val="00C00E31"/>
    <w:rsid w:val="00C11B5A"/>
    <w:rsid w:val="00C15F1D"/>
    <w:rsid w:val="00C16DFB"/>
    <w:rsid w:val="00C16EA7"/>
    <w:rsid w:val="00C2137F"/>
    <w:rsid w:val="00C22064"/>
    <w:rsid w:val="00C27A76"/>
    <w:rsid w:val="00C33FF2"/>
    <w:rsid w:val="00C41851"/>
    <w:rsid w:val="00C51022"/>
    <w:rsid w:val="00C514B2"/>
    <w:rsid w:val="00C53E23"/>
    <w:rsid w:val="00C6170D"/>
    <w:rsid w:val="00C61B43"/>
    <w:rsid w:val="00C63D02"/>
    <w:rsid w:val="00C657E3"/>
    <w:rsid w:val="00C740A8"/>
    <w:rsid w:val="00C74496"/>
    <w:rsid w:val="00C766C7"/>
    <w:rsid w:val="00C8181A"/>
    <w:rsid w:val="00C85E58"/>
    <w:rsid w:val="00C8685C"/>
    <w:rsid w:val="00CA1FEA"/>
    <w:rsid w:val="00CB4B12"/>
    <w:rsid w:val="00CB502E"/>
    <w:rsid w:val="00CB5BBD"/>
    <w:rsid w:val="00CB6B1D"/>
    <w:rsid w:val="00CC4B74"/>
    <w:rsid w:val="00CC4D2A"/>
    <w:rsid w:val="00CC5C67"/>
    <w:rsid w:val="00CD3B53"/>
    <w:rsid w:val="00CD4554"/>
    <w:rsid w:val="00CD5BE8"/>
    <w:rsid w:val="00CE2A58"/>
    <w:rsid w:val="00CE3308"/>
    <w:rsid w:val="00CF14EF"/>
    <w:rsid w:val="00CF41F5"/>
    <w:rsid w:val="00D02E45"/>
    <w:rsid w:val="00D03FFC"/>
    <w:rsid w:val="00D04B10"/>
    <w:rsid w:val="00D04FCA"/>
    <w:rsid w:val="00D0598D"/>
    <w:rsid w:val="00D14F4F"/>
    <w:rsid w:val="00D1620A"/>
    <w:rsid w:val="00D25B0A"/>
    <w:rsid w:val="00D30AF5"/>
    <w:rsid w:val="00D3323E"/>
    <w:rsid w:val="00D342DE"/>
    <w:rsid w:val="00D50722"/>
    <w:rsid w:val="00D54FF6"/>
    <w:rsid w:val="00D61F0E"/>
    <w:rsid w:val="00D62DF3"/>
    <w:rsid w:val="00D6549F"/>
    <w:rsid w:val="00D76177"/>
    <w:rsid w:val="00D80979"/>
    <w:rsid w:val="00D8235F"/>
    <w:rsid w:val="00D867CD"/>
    <w:rsid w:val="00D91DC5"/>
    <w:rsid w:val="00D924E1"/>
    <w:rsid w:val="00D9434E"/>
    <w:rsid w:val="00D96763"/>
    <w:rsid w:val="00D96F61"/>
    <w:rsid w:val="00D97F37"/>
    <w:rsid w:val="00DA2366"/>
    <w:rsid w:val="00DA62AA"/>
    <w:rsid w:val="00DB2A91"/>
    <w:rsid w:val="00DB66BA"/>
    <w:rsid w:val="00DC0762"/>
    <w:rsid w:val="00DC3B46"/>
    <w:rsid w:val="00DD3C03"/>
    <w:rsid w:val="00DD6DBA"/>
    <w:rsid w:val="00DE40AB"/>
    <w:rsid w:val="00DE4555"/>
    <w:rsid w:val="00DE4788"/>
    <w:rsid w:val="00DE54A8"/>
    <w:rsid w:val="00DE60FA"/>
    <w:rsid w:val="00DF55F4"/>
    <w:rsid w:val="00E00DA2"/>
    <w:rsid w:val="00E0103C"/>
    <w:rsid w:val="00E04715"/>
    <w:rsid w:val="00E11BD3"/>
    <w:rsid w:val="00E16AE8"/>
    <w:rsid w:val="00E17E1D"/>
    <w:rsid w:val="00E21D1E"/>
    <w:rsid w:val="00E22384"/>
    <w:rsid w:val="00E32325"/>
    <w:rsid w:val="00E32337"/>
    <w:rsid w:val="00E45F77"/>
    <w:rsid w:val="00E50C8D"/>
    <w:rsid w:val="00E558E0"/>
    <w:rsid w:val="00E565DD"/>
    <w:rsid w:val="00E61EC3"/>
    <w:rsid w:val="00E627FA"/>
    <w:rsid w:val="00E62C37"/>
    <w:rsid w:val="00E673A5"/>
    <w:rsid w:val="00E716C8"/>
    <w:rsid w:val="00E75685"/>
    <w:rsid w:val="00E75C72"/>
    <w:rsid w:val="00E81BA9"/>
    <w:rsid w:val="00E85FC1"/>
    <w:rsid w:val="00E94055"/>
    <w:rsid w:val="00E94DCD"/>
    <w:rsid w:val="00E95D1B"/>
    <w:rsid w:val="00E96F1C"/>
    <w:rsid w:val="00E97E5D"/>
    <w:rsid w:val="00EA276B"/>
    <w:rsid w:val="00EA3202"/>
    <w:rsid w:val="00EA35B0"/>
    <w:rsid w:val="00EA46AE"/>
    <w:rsid w:val="00EA675D"/>
    <w:rsid w:val="00EA6889"/>
    <w:rsid w:val="00EB1872"/>
    <w:rsid w:val="00EB417D"/>
    <w:rsid w:val="00EB4290"/>
    <w:rsid w:val="00EB5685"/>
    <w:rsid w:val="00EB6180"/>
    <w:rsid w:val="00EB7BF3"/>
    <w:rsid w:val="00EC0E52"/>
    <w:rsid w:val="00EC102E"/>
    <w:rsid w:val="00EC14E6"/>
    <w:rsid w:val="00EC1A65"/>
    <w:rsid w:val="00EC1E6D"/>
    <w:rsid w:val="00ED0900"/>
    <w:rsid w:val="00ED5120"/>
    <w:rsid w:val="00ED6F4A"/>
    <w:rsid w:val="00ED6FBA"/>
    <w:rsid w:val="00ED7B9C"/>
    <w:rsid w:val="00EE5007"/>
    <w:rsid w:val="00EF16FF"/>
    <w:rsid w:val="00EF2B63"/>
    <w:rsid w:val="00EF352B"/>
    <w:rsid w:val="00EF3EAA"/>
    <w:rsid w:val="00EF7953"/>
    <w:rsid w:val="00F05FEB"/>
    <w:rsid w:val="00F07986"/>
    <w:rsid w:val="00F1174F"/>
    <w:rsid w:val="00F11A1F"/>
    <w:rsid w:val="00F12B27"/>
    <w:rsid w:val="00F14EBE"/>
    <w:rsid w:val="00F21DBB"/>
    <w:rsid w:val="00F25BFF"/>
    <w:rsid w:val="00F369C6"/>
    <w:rsid w:val="00F44DE6"/>
    <w:rsid w:val="00F45356"/>
    <w:rsid w:val="00F473C5"/>
    <w:rsid w:val="00F53B36"/>
    <w:rsid w:val="00F55FAC"/>
    <w:rsid w:val="00F6784A"/>
    <w:rsid w:val="00F7404A"/>
    <w:rsid w:val="00F7410B"/>
    <w:rsid w:val="00F77A41"/>
    <w:rsid w:val="00F80B2B"/>
    <w:rsid w:val="00F85C36"/>
    <w:rsid w:val="00F85F01"/>
    <w:rsid w:val="00F86CF8"/>
    <w:rsid w:val="00F90325"/>
    <w:rsid w:val="00F9244C"/>
    <w:rsid w:val="00F95E73"/>
    <w:rsid w:val="00F969C3"/>
    <w:rsid w:val="00FA1E0D"/>
    <w:rsid w:val="00FA5BE3"/>
    <w:rsid w:val="00FB4013"/>
    <w:rsid w:val="00FB5109"/>
    <w:rsid w:val="00FB524D"/>
    <w:rsid w:val="00FB5B7E"/>
    <w:rsid w:val="00FB6336"/>
    <w:rsid w:val="00FB658E"/>
    <w:rsid w:val="00FB7627"/>
    <w:rsid w:val="00FB78B5"/>
    <w:rsid w:val="00FC0DF9"/>
    <w:rsid w:val="00FC1677"/>
    <w:rsid w:val="00FD220B"/>
    <w:rsid w:val="00FD2D0A"/>
    <w:rsid w:val="00FD319A"/>
    <w:rsid w:val="00FE0704"/>
    <w:rsid w:val="00FE3B1F"/>
    <w:rsid w:val="00FF09C6"/>
    <w:rsid w:val="00FF4A6C"/>
    <w:rsid w:val="014AC7CE"/>
    <w:rsid w:val="015554BA"/>
    <w:rsid w:val="0806EDC7"/>
    <w:rsid w:val="0955D9B3"/>
    <w:rsid w:val="0B0AD271"/>
    <w:rsid w:val="0B511FD7"/>
    <w:rsid w:val="0E294AD6"/>
    <w:rsid w:val="0ED6EF60"/>
    <w:rsid w:val="103449BD"/>
    <w:rsid w:val="10F15507"/>
    <w:rsid w:val="1160EB98"/>
    <w:rsid w:val="1304A97F"/>
    <w:rsid w:val="13C5553B"/>
    <w:rsid w:val="14988C5A"/>
    <w:rsid w:val="14A079E0"/>
    <w:rsid w:val="1CAB8BC5"/>
    <w:rsid w:val="1D490297"/>
    <w:rsid w:val="1FE32C87"/>
    <w:rsid w:val="217EFCE8"/>
    <w:rsid w:val="2390D355"/>
    <w:rsid w:val="24B69DAA"/>
    <w:rsid w:val="25C2E638"/>
    <w:rsid w:val="26862A23"/>
    <w:rsid w:val="274630FE"/>
    <w:rsid w:val="2771FF90"/>
    <w:rsid w:val="27EE3E6C"/>
    <w:rsid w:val="28CC406A"/>
    <w:rsid w:val="295567A9"/>
    <w:rsid w:val="2A2B587F"/>
    <w:rsid w:val="2F0CF0D5"/>
    <w:rsid w:val="328840E3"/>
    <w:rsid w:val="340B8BA9"/>
    <w:rsid w:val="3608885C"/>
    <w:rsid w:val="387FB606"/>
    <w:rsid w:val="3FA336D7"/>
    <w:rsid w:val="426A604B"/>
    <w:rsid w:val="429F076F"/>
    <w:rsid w:val="431A5B3F"/>
    <w:rsid w:val="44B62BA0"/>
    <w:rsid w:val="45BD7FD4"/>
    <w:rsid w:val="47595035"/>
    <w:rsid w:val="49CFBB2C"/>
    <w:rsid w:val="49EC111F"/>
    <w:rsid w:val="4AFE6E8A"/>
    <w:rsid w:val="4B4061DC"/>
    <w:rsid w:val="4ED4D2E4"/>
    <w:rsid w:val="52E74870"/>
    <w:rsid w:val="56FB22A9"/>
    <w:rsid w:val="57CDCFB9"/>
    <w:rsid w:val="58DE8AC2"/>
    <w:rsid w:val="5A7A5B23"/>
    <w:rsid w:val="5B777B73"/>
    <w:rsid w:val="5E9613EE"/>
    <w:rsid w:val="638CC13C"/>
    <w:rsid w:val="69FC02C0"/>
    <w:rsid w:val="6A9F5CDF"/>
    <w:rsid w:val="6D7EE916"/>
    <w:rsid w:val="74B13BB4"/>
    <w:rsid w:val="764D0C15"/>
    <w:rsid w:val="76E2734E"/>
    <w:rsid w:val="7A1A1410"/>
    <w:rsid w:val="7D51B4D2"/>
    <w:rsid w:val="7F96C7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D6F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555"/>
    <w:pPr>
      <w:widowControl w:val="0"/>
      <w:autoSpaceDE w:val="0"/>
      <w:autoSpaceDN w:val="0"/>
      <w:adjustRightInd w:val="0"/>
      <w:spacing w:after="120" w:line="288" w:lineRule="auto"/>
    </w:pPr>
    <w:rPr>
      <w:rFonts w:ascii="Arial" w:hAnsi="Arial" w:cs="Arial"/>
    </w:rPr>
  </w:style>
  <w:style w:type="paragraph" w:styleId="Heading1">
    <w:name w:val="heading 1"/>
    <w:basedOn w:val="Normal"/>
    <w:next w:val="Normal"/>
    <w:link w:val="Heading1Char"/>
    <w:uiPriority w:val="9"/>
    <w:qFormat/>
    <w:rsid w:val="00716EF7"/>
    <w:pPr>
      <w:outlineLvl w:val="0"/>
    </w:pPr>
    <w:rPr>
      <w:b/>
      <w:bCs/>
      <w:sz w:val="28"/>
      <w:szCs w:val="40"/>
    </w:rPr>
  </w:style>
  <w:style w:type="paragraph" w:styleId="Heading2">
    <w:name w:val="heading 2"/>
    <w:basedOn w:val="Heading1"/>
    <w:next w:val="Normal"/>
    <w:link w:val="Heading2Char"/>
    <w:uiPriority w:val="9"/>
    <w:unhideWhenUsed/>
    <w:qFormat/>
    <w:rsid w:val="00EA3202"/>
    <w:pPr>
      <w:spacing w:line="264" w:lineRule="auto"/>
      <w:outlineLvl w:val="1"/>
    </w:pPr>
    <w:rPr>
      <w:i/>
      <w:sz w:val="24"/>
      <w:szCs w:val="32"/>
    </w:rPr>
  </w:style>
  <w:style w:type="paragraph" w:styleId="Heading3">
    <w:name w:val="heading 3"/>
    <w:basedOn w:val="Heading2"/>
    <w:next w:val="Normal"/>
    <w:link w:val="Heading3Char"/>
    <w:uiPriority w:val="9"/>
    <w:unhideWhenUsed/>
    <w:qFormat/>
    <w:rsid w:val="00EE5007"/>
    <w:pPr>
      <w:spacing w:before="240" w:line="240" w:lineRule="auto"/>
      <w:outlineLvl w:val="2"/>
    </w:pPr>
    <w:rPr>
      <w:b w:val="0"/>
      <w:sz w:val="22"/>
      <w:szCs w:val="22"/>
    </w:rPr>
  </w:style>
  <w:style w:type="paragraph" w:styleId="Heading4">
    <w:name w:val="heading 4"/>
    <w:basedOn w:val="Heading3-Table"/>
    <w:next w:val="Normal"/>
    <w:link w:val="Heading4Char"/>
    <w:uiPriority w:val="9"/>
    <w:unhideWhenUsed/>
    <w:qFormat/>
    <w:rsid w:val="00EC1E6D"/>
    <w:pPr>
      <w:framePr w:hSpace="180" w:wrap="around" w:vAnchor="text" w:hAnchor="margin" w:y="-48"/>
      <w:outlineLvl w:val="3"/>
    </w:pPr>
    <w:rPr>
      <w:b/>
      <w:bCs w:val="0"/>
      <w:i w:val="0"/>
      <w:iCs/>
      <w:color w:val="FFFFFF" w:themeColor="background1"/>
    </w:rPr>
  </w:style>
  <w:style w:type="paragraph" w:styleId="Heading5">
    <w:name w:val="heading 5"/>
    <w:next w:val="Normal"/>
    <w:link w:val="Heading5Char"/>
    <w:uiPriority w:val="9"/>
    <w:unhideWhenUsed/>
    <w:rsid w:val="00DD3C03"/>
    <w:pPr>
      <w:framePr w:hSpace="180" w:wrap="around" w:vAnchor="text" w:hAnchor="margin" w:y="-48"/>
      <w:outlineLvl w:val="4"/>
    </w:pPr>
    <w:rPr>
      <w:rFonts w:ascii="Arial" w:hAnsi="Arial" w:cs="Arial"/>
      <w:b/>
      <w:iCs/>
      <w:szCs w:val="22"/>
    </w:rPr>
  </w:style>
  <w:style w:type="paragraph" w:styleId="Heading6">
    <w:name w:val="heading 6"/>
    <w:basedOn w:val="Normal"/>
    <w:next w:val="Normal"/>
    <w:link w:val="Heading6Char"/>
    <w:uiPriority w:val="9"/>
    <w:unhideWhenUsed/>
    <w:qFormat/>
    <w:rsid w:val="00430263"/>
    <w:pPr>
      <w:keepNext/>
      <w:keepLines/>
      <w:spacing w:before="40" w:after="0"/>
      <w:outlineLvl w:val="5"/>
    </w:pPr>
    <w:rPr>
      <w:rFonts w:asciiTheme="majorHAnsi" w:eastAsiaTheme="majorEastAsia" w:hAnsiTheme="majorHAnsi" w:cstheme="majorBidi"/>
      <w:color w:val="113C53" w:themeColor="accent1" w:themeShade="7F"/>
    </w:rPr>
  </w:style>
  <w:style w:type="paragraph" w:styleId="Heading7">
    <w:name w:val="heading 7"/>
    <w:basedOn w:val="Normal"/>
    <w:next w:val="Normal"/>
    <w:link w:val="Heading7Char"/>
    <w:uiPriority w:val="9"/>
    <w:unhideWhenUsed/>
    <w:qFormat/>
    <w:rsid w:val="00430263"/>
    <w:pPr>
      <w:keepNext/>
      <w:keepLines/>
      <w:spacing w:before="40" w:after="0"/>
      <w:outlineLvl w:val="6"/>
    </w:pPr>
    <w:rPr>
      <w:rFonts w:asciiTheme="majorHAnsi" w:eastAsiaTheme="majorEastAsia" w:hAnsiTheme="majorHAnsi" w:cstheme="majorBidi"/>
      <w:i/>
      <w:iCs/>
      <w:color w:val="113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6EF7"/>
    <w:rPr>
      <w:rFonts w:ascii="Arial" w:hAnsi="Arial" w:cs="Arial"/>
      <w:b/>
      <w:bCs/>
      <w:sz w:val="28"/>
      <w:szCs w:val="40"/>
    </w:rPr>
  </w:style>
  <w:style w:type="paragraph" w:styleId="BalloonText">
    <w:name w:val="Balloon Text"/>
    <w:basedOn w:val="Normal"/>
    <w:link w:val="BalloonTextChar"/>
    <w:uiPriority w:val="99"/>
    <w:semiHidden/>
    <w:unhideWhenUsed/>
    <w:rsid w:val="004F264C"/>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F264C"/>
    <w:rPr>
      <w:rFonts w:ascii="Lucida Grande" w:hAnsi="Lucida Grande" w:cs="Lucida Grande"/>
      <w:color w:val="363435"/>
      <w:sz w:val="18"/>
      <w:szCs w:val="18"/>
    </w:rPr>
  </w:style>
  <w:style w:type="character" w:customStyle="1" w:styleId="Heading2Char">
    <w:name w:val="Heading 2 Char"/>
    <w:link w:val="Heading2"/>
    <w:uiPriority w:val="9"/>
    <w:rsid w:val="00EA3202"/>
    <w:rPr>
      <w:rFonts w:ascii="Arial" w:hAnsi="Arial" w:cs="Arial"/>
      <w:b/>
      <w:bCs/>
      <w:i/>
      <w:sz w:val="24"/>
      <w:szCs w:val="32"/>
    </w:rPr>
  </w:style>
  <w:style w:type="paragraph" w:styleId="Title">
    <w:name w:val="Title"/>
    <w:basedOn w:val="Normal"/>
    <w:next w:val="Normal"/>
    <w:link w:val="TitleChar"/>
    <w:uiPriority w:val="10"/>
    <w:qFormat/>
    <w:rsid w:val="005D5CC3"/>
    <w:pPr>
      <w:shd w:val="clear" w:color="auto" w:fill="FFFFFF"/>
      <w:spacing w:before="120" w:line="240" w:lineRule="auto"/>
    </w:pPr>
    <w:rPr>
      <w:b/>
      <w:bCs/>
      <w:sz w:val="48"/>
      <w:szCs w:val="48"/>
    </w:rPr>
  </w:style>
  <w:style w:type="character" w:customStyle="1" w:styleId="TitleChar">
    <w:name w:val="Title Char"/>
    <w:link w:val="Title"/>
    <w:uiPriority w:val="10"/>
    <w:rsid w:val="005D5CC3"/>
    <w:rPr>
      <w:rFonts w:ascii="Arial" w:hAnsi="Arial" w:cs="Arial"/>
      <w:b/>
      <w:bCs/>
      <w:sz w:val="48"/>
      <w:szCs w:val="48"/>
      <w:shd w:val="clear" w:color="auto" w:fill="FFFFFF"/>
    </w:rPr>
  </w:style>
  <w:style w:type="character" w:customStyle="1" w:styleId="Heading5Char">
    <w:name w:val="Heading 5 Char"/>
    <w:basedOn w:val="DefaultParagraphFont"/>
    <w:link w:val="Heading5"/>
    <w:uiPriority w:val="9"/>
    <w:rsid w:val="00DD3C03"/>
    <w:rPr>
      <w:rFonts w:ascii="Arial" w:hAnsi="Arial" w:cs="Arial"/>
      <w:b/>
      <w:iCs/>
      <w:szCs w:val="22"/>
    </w:rPr>
  </w:style>
  <w:style w:type="character" w:customStyle="1" w:styleId="Heading3Char">
    <w:name w:val="Heading 3 Char"/>
    <w:link w:val="Heading3"/>
    <w:uiPriority w:val="9"/>
    <w:rsid w:val="00EE5007"/>
    <w:rPr>
      <w:rFonts w:ascii="Arial" w:hAnsi="Arial" w:cs="Arial"/>
      <w:b/>
      <w:sz w:val="22"/>
      <w:szCs w:val="22"/>
    </w:rPr>
  </w:style>
  <w:style w:type="paragraph" w:styleId="ListBullet">
    <w:name w:val="List Bullet"/>
    <w:basedOn w:val="Normal"/>
    <w:uiPriority w:val="99"/>
    <w:unhideWhenUsed/>
    <w:qFormat/>
    <w:rsid w:val="00700909"/>
    <w:pPr>
      <w:widowControl/>
      <w:numPr>
        <w:numId w:val="26"/>
      </w:numPr>
      <w:autoSpaceDE/>
      <w:autoSpaceDN/>
      <w:adjustRightInd/>
      <w:ind w:left="216" w:hanging="216"/>
    </w:pPr>
    <w:rPr>
      <w:rFonts w:eastAsiaTheme="majorEastAsia" w:cstheme="majorBidi"/>
      <w:bCs/>
      <w:szCs w:val="32"/>
    </w:rPr>
  </w:style>
  <w:style w:type="paragraph" w:styleId="Header">
    <w:name w:val="header"/>
    <w:basedOn w:val="Normal"/>
    <w:link w:val="HeaderChar"/>
    <w:uiPriority w:val="99"/>
    <w:unhideWhenUsed/>
    <w:qFormat/>
    <w:rsid w:val="006D7358"/>
    <w:pPr>
      <w:tabs>
        <w:tab w:val="center" w:pos="4320"/>
        <w:tab w:val="right" w:pos="8640"/>
      </w:tabs>
    </w:pPr>
  </w:style>
  <w:style w:type="character" w:customStyle="1" w:styleId="HeaderChar">
    <w:name w:val="Header Char"/>
    <w:link w:val="Header"/>
    <w:uiPriority w:val="99"/>
    <w:rsid w:val="006D7358"/>
    <w:rPr>
      <w:rFonts w:ascii="Arial" w:hAnsi="Arial" w:cs="Arial"/>
      <w:color w:val="363435"/>
    </w:rPr>
  </w:style>
  <w:style w:type="paragraph" w:styleId="Footer">
    <w:name w:val="footer"/>
    <w:basedOn w:val="Normal"/>
    <w:link w:val="FooterChar"/>
    <w:uiPriority w:val="99"/>
    <w:unhideWhenUsed/>
    <w:qFormat/>
    <w:rsid w:val="00C514B2"/>
    <w:pPr>
      <w:tabs>
        <w:tab w:val="center" w:pos="4320"/>
        <w:tab w:val="right" w:pos="10080"/>
      </w:tabs>
    </w:pPr>
    <w:rPr>
      <w:sz w:val="18"/>
      <w:szCs w:val="18"/>
    </w:rPr>
  </w:style>
  <w:style w:type="character" w:customStyle="1" w:styleId="FooterChar">
    <w:name w:val="Footer Char"/>
    <w:link w:val="Footer"/>
    <w:uiPriority w:val="99"/>
    <w:rsid w:val="00C514B2"/>
    <w:rPr>
      <w:rFonts w:ascii="Arial" w:hAnsi="Arial" w:cs="Arial"/>
      <w:sz w:val="18"/>
      <w:szCs w:val="18"/>
    </w:rPr>
  </w:style>
  <w:style w:type="paragraph" w:styleId="FootnoteText">
    <w:name w:val="footnote text"/>
    <w:basedOn w:val="Normal"/>
    <w:link w:val="FootnoteTextChar"/>
    <w:uiPriority w:val="99"/>
    <w:unhideWhenUsed/>
    <w:rsid w:val="0039107C"/>
    <w:pPr>
      <w:jc w:val="right"/>
    </w:pPr>
  </w:style>
  <w:style w:type="character" w:customStyle="1" w:styleId="FootnoteTextChar">
    <w:name w:val="Footnote Text Char"/>
    <w:link w:val="FootnoteText"/>
    <w:uiPriority w:val="99"/>
    <w:rsid w:val="0039107C"/>
    <w:rPr>
      <w:rFonts w:ascii="Arial" w:hAnsi="Arial" w:cs="Arial"/>
      <w:color w:val="363435"/>
    </w:rPr>
  </w:style>
  <w:style w:type="character" w:styleId="FootnoteReference">
    <w:name w:val="footnote reference"/>
    <w:uiPriority w:val="99"/>
    <w:unhideWhenUsed/>
    <w:rsid w:val="00D97F37"/>
    <w:rPr>
      <w:vertAlign w:val="superscript"/>
    </w:rPr>
  </w:style>
  <w:style w:type="character" w:styleId="Hyperlink">
    <w:name w:val="Hyperlink"/>
    <w:uiPriority w:val="99"/>
    <w:unhideWhenUsed/>
    <w:rsid w:val="007D14A0"/>
    <w:rPr>
      <w:b/>
      <w:color w:val="196599"/>
      <w:u w:val="none"/>
    </w:rPr>
  </w:style>
  <w:style w:type="paragraph" w:styleId="BodyText2">
    <w:name w:val="Body Text 2"/>
    <w:basedOn w:val="BodyText3"/>
    <w:link w:val="BodyText2Char"/>
    <w:uiPriority w:val="99"/>
    <w:unhideWhenUsed/>
    <w:qFormat/>
    <w:rsid w:val="00C53E23"/>
    <w:pPr>
      <w:spacing w:after="40"/>
    </w:pPr>
  </w:style>
  <w:style w:type="character" w:customStyle="1" w:styleId="BodyText2Char">
    <w:name w:val="Body Text 2 Char"/>
    <w:link w:val="BodyText2"/>
    <w:uiPriority w:val="99"/>
    <w:rsid w:val="00C53E23"/>
    <w:rPr>
      <w:rFonts w:ascii="Arial" w:hAnsi="Arial" w:cs="Arial"/>
      <w:color w:val="363435"/>
      <w:sz w:val="18"/>
      <w:szCs w:val="16"/>
    </w:rPr>
  </w:style>
  <w:style w:type="character" w:styleId="PageNumber">
    <w:name w:val="page number"/>
    <w:uiPriority w:val="99"/>
    <w:unhideWhenUsed/>
    <w:rsid w:val="006E3AF9"/>
    <w:rPr>
      <w:sz w:val="18"/>
      <w:szCs w:val="18"/>
    </w:rPr>
  </w:style>
  <w:style w:type="paragraph" w:styleId="ListNumber">
    <w:name w:val="List Number"/>
    <w:basedOn w:val="Heading3"/>
    <w:uiPriority w:val="99"/>
    <w:unhideWhenUsed/>
    <w:qFormat/>
    <w:rsid w:val="00537FAD"/>
    <w:pPr>
      <w:numPr>
        <w:numId w:val="14"/>
      </w:numPr>
      <w:tabs>
        <w:tab w:val="left" w:pos="360"/>
      </w:tabs>
      <w:ind w:left="0" w:firstLine="0"/>
    </w:pPr>
    <w:rPr>
      <w:b/>
    </w:rPr>
  </w:style>
  <w:style w:type="paragraph" w:styleId="ListBullet2">
    <w:name w:val="List Bullet 2"/>
    <w:basedOn w:val="ListBullet"/>
    <w:next w:val="Normal"/>
    <w:autoRedefine/>
    <w:uiPriority w:val="99"/>
    <w:unhideWhenUsed/>
    <w:qFormat/>
    <w:rsid w:val="002D4658"/>
    <w:pPr>
      <w:numPr>
        <w:numId w:val="31"/>
      </w:numPr>
      <w:ind w:left="720"/>
    </w:pPr>
    <w:rPr>
      <w:bCs w:val="0"/>
    </w:rPr>
  </w:style>
  <w:style w:type="character" w:styleId="FollowedHyperlink">
    <w:name w:val="FollowedHyperlink"/>
    <w:basedOn w:val="DefaultParagraphFont"/>
    <w:uiPriority w:val="99"/>
    <w:semiHidden/>
    <w:unhideWhenUsed/>
    <w:rsid w:val="00890DE1"/>
    <w:rPr>
      <w:color w:val="989FA1" w:themeColor="followedHyperlink"/>
      <w:u w:val="single"/>
    </w:rPr>
  </w:style>
  <w:style w:type="table" w:styleId="TableGrid">
    <w:name w:val="Table Grid"/>
    <w:basedOn w:val="TableNormal"/>
    <w:uiPriority w:val="59"/>
    <w:rsid w:val="00715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qFormat/>
    <w:rsid w:val="00DC0762"/>
    <w:rPr>
      <w:sz w:val="18"/>
      <w:szCs w:val="18"/>
    </w:rPr>
  </w:style>
  <w:style w:type="paragraph" w:styleId="EndnoteText">
    <w:name w:val="endnote text"/>
    <w:basedOn w:val="Normal"/>
    <w:link w:val="EndnoteTextChar"/>
    <w:uiPriority w:val="99"/>
    <w:unhideWhenUsed/>
    <w:rsid w:val="00470830"/>
    <w:pPr>
      <w:spacing w:after="0" w:line="240" w:lineRule="auto"/>
    </w:pPr>
    <w:rPr>
      <w:sz w:val="24"/>
      <w:szCs w:val="24"/>
    </w:rPr>
  </w:style>
  <w:style w:type="character" w:customStyle="1" w:styleId="EndnoteTextChar">
    <w:name w:val="Endnote Text Char"/>
    <w:basedOn w:val="DefaultParagraphFont"/>
    <w:link w:val="EndnoteText"/>
    <w:uiPriority w:val="99"/>
    <w:rsid w:val="00470830"/>
    <w:rPr>
      <w:rFonts w:ascii="Arial" w:hAnsi="Arial" w:cs="Arial"/>
      <w:color w:val="363435"/>
      <w:sz w:val="24"/>
      <w:szCs w:val="24"/>
    </w:rPr>
  </w:style>
  <w:style w:type="character" w:styleId="EndnoteReference">
    <w:name w:val="endnote reference"/>
    <w:basedOn w:val="DefaultParagraphFont"/>
    <w:uiPriority w:val="99"/>
    <w:unhideWhenUsed/>
    <w:rsid w:val="00470830"/>
    <w:rPr>
      <w:vertAlign w:val="superscript"/>
    </w:rPr>
  </w:style>
  <w:style w:type="paragraph" w:styleId="BodyText3">
    <w:name w:val="Body Text 3"/>
    <w:basedOn w:val="Normal"/>
    <w:link w:val="BodyText3Char"/>
    <w:uiPriority w:val="99"/>
    <w:semiHidden/>
    <w:unhideWhenUsed/>
    <w:rsid w:val="00C53E23"/>
    <w:rPr>
      <w:sz w:val="18"/>
      <w:szCs w:val="16"/>
    </w:rPr>
  </w:style>
  <w:style w:type="character" w:customStyle="1" w:styleId="BodyText3Char">
    <w:name w:val="Body Text 3 Char"/>
    <w:basedOn w:val="DefaultParagraphFont"/>
    <w:link w:val="BodyText3"/>
    <w:uiPriority w:val="99"/>
    <w:semiHidden/>
    <w:rsid w:val="00C53E23"/>
    <w:rPr>
      <w:rFonts w:ascii="Arial" w:hAnsi="Arial" w:cs="Arial"/>
      <w:color w:val="363435"/>
      <w:sz w:val="18"/>
      <w:szCs w:val="16"/>
    </w:rPr>
  </w:style>
  <w:style w:type="paragraph" w:styleId="ListBullet3">
    <w:name w:val="List Bullet 3"/>
    <w:basedOn w:val="Normal"/>
    <w:uiPriority w:val="99"/>
    <w:unhideWhenUsed/>
    <w:qFormat/>
    <w:rsid w:val="00ED5120"/>
    <w:pPr>
      <w:numPr>
        <w:numId w:val="3"/>
      </w:numPr>
      <w:spacing w:after="40" w:line="240" w:lineRule="auto"/>
      <w:ind w:left="216" w:hanging="216"/>
    </w:pPr>
    <w:rPr>
      <w:sz w:val="18"/>
      <w:szCs w:val="18"/>
    </w:rPr>
  </w:style>
  <w:style w:type="character" w:customStyle="1" w:styleId="Heading4Char">
    <w:name w:val="Heading 4 Char"/>
    <w:basedOn w:val="DefaultParagraphFont"/>
    <w:link w:val="Heading4"/>
    <w:uiPriority w:val="9"/>
    <w:rsid w:val="00EC1E6D"/>
    <w:rPr>
      <w:rFonts w:ascii="Arial" w:hAnsi="Arial" w:cs="Arial"/>
      <w:b/>
      <w:iCs/>
      <w:color w:val="FFFFFF" w:themeColor="background1"/>
      <w:sz w:val="22"/>
      <w:szCs w:val="22"/>
    </w:rPr>
  </w:style>
  <w:style w:type="paragraph" w:customStyle="1" w:styleId="Heading3-Table">
    <w:name w:val="Heading 3 - Table"/>
    <w:basedOn w:val="Heading3"/>
    <w:qFormat/>
    <w:rsid w:val="0079389A"/>
    <w:pPr>
      <w:spacing w:before="40" w:after="40"/>
      <w:jc w:val="center"/>
    </w:pPr>
  </w:style>
  <w:style w:type="paragraph" w:styleId="Revision">
    <w:name w:val="Revision"/>
    <w:hidden/>
    <w:uiPriority w:val="99"/>
    <w:semiHidden/>
    <w:rsid w:val="0011118D"/>
    <w:rPr>
      <w:rFonts w:ascii="Arial" w:hAnsi="Arial" w:cs="Arial"/>
    </w:rPr>
  </w:style>
  <w:style w:type="character" w:styleId="UnresolvedMention">
    <w:name w:val="Unresolved Mention"/>
    <w:basedOn w:val="DefaultParagraphFont"/>
    <w:uiPriority w:val="99"/>
    <w:semiHidden/>
    <w:unhideWhenUsed/>
    <w:rsid w:val="002B5F43"/>
    <w:rPr>
      <w:color w:val="605E5C"/>
      <w:shd w:val="clear" w:color="auto" w:fill="E1DFDD"/>
    </w:rPr>
  </w:style>
  <w:style w:type="character" w:customStyle="1" w:styleId="Heading6Char">
    <w:name w:val="Heading 6 Char"/>
    <w:basedOn w:val="DefaultParagraphFont"/>
    <w:link w:val="Heading6"/>
    <w:uiPriority w:val="9"/>
    <w:rsid w:val="00430263"/>
    <w:rPr>
      <w:rFonts w:asciiTheme="majorHAnsi" w:eastAsiaTheme="majorEastAsia" w:hAnsiTheme="majorHAnsi" w:cstheme="majorBidi"/>
      <w:color w:val="113C53" w:themeColor="accent1" w:themeShade="7F"/>
    </w:rPr>
  </w:style>
  <w:style w:type="character" w:customStyle="1" w:styleId="Heading7Char">
    <w:name w:val="Heading 7 Char"/>
    <w:basedOn w:val="DefaultParagraphFont"/>
    <w:link w:val="Heading7"/>
    <w:uiPriority w:val="9"/>
    <w:rsid w:val="00430263"/>
    <w:rPr>
      <w:rFonts w:asciiTheme="majorHAnsi" w:eastAsiaTheme="majorEastAsia" w:hAnsiTheme="majorHAnsi" w:cstheme="majorBidi"/>
      <w:i/>
      <w:iCs/>
      <w:color w:val="113C53" w:themeColor="accent1" w:themeShade="7F"/>
    </w:rPr>
  </w:style>
  <w:style w:type="paragraph" w:styleId="BodyText">
    <w:name w:val="Body Text"/>
    <w:basedOn w:val="Normal"/>
    <w:link w:val="BodyTextChar"/>
    <w:uiPriority w:val="99"/>
    <w:unhideWhenUsed/>
    <w:rsid w:val="007B7FA6"/>
  </w:style>
  <w:style w:type="character" w:customStyle="1" w:styleId="BodyTextChar">
    <w:name w:val="Body Text Char"/>
    <w:basedOn w:val="DefaultParagraphFont"/>
    <w:link w:val="BodyText"/>
    <w:uiPriority w:val="99"/>
    <w:rsid w:val="007B7FA6"/>
    <w:rPr>
      <w:rFonts w:ascii="Arial" w:hAnsi="Arial" w:cs="Arial"/>
    </w:rPr>
  </w:style>
  <w:style w:type="character" w:styleId="PlaceholderText">
    <w:name w:val="Placeholder Text"/>
    <w:basedOn w:val="DefaultParagraphFont"/>
    <w:uiPriority w:val="99"/>
    <w:semiHidden/>
    <w:rsid w:val="007B7FA6"/>
    <w:rPr>
      <w:color w:val="808080"/>
    </w:rPr>
  </w:style>
  <w:style w:type="paragraph" w:customStyle="1" w:styleId="Default">
    <w:name w:val="Default"/>
    <w:rsid w:val="007442F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90473"/>
    <w:rPr>
      <w:sz w:val="16"/>
      <w:szCs w:val="16"/>
    </w:rPr>
  </w:style>
  <w:style w:type="paragraph" w:styleId="CommentText">
    <w:name w:val="annotation text"/>
    <w:basedOn w:val="Normal"/>
    <w:link w:val="CommentTextChar"/>
    <w:uiPriority w:val="99"/>
    <w:unhideWhenUsed/>
    <w:rsid w:val="00190473"/>
    <w:pPr>
      <w:spacing w:line="240" w:lineRule="auto"/>
    </w:pPr>
  </w:style>
  <w:style w:type="character" w:customStyle="1" w:styleId="CommentTextChar">
    <w:name w:val="Comment Text Char"/>
    <w:basedOn w:val="DefaultParagraphFont"/>
    <w:link w:val="CommentText"/>
    <w:uiPriority w:val="99"/>
    <w:rsid w:val="00190473"/>
    <w:rPr>
      <w:rFonts w:ascii="Arial" w:hAnsi="Arial" w:cs="Arial"/>
    </w:rPr>
  </w:style>
  <w:style w:type="paragraph" w:styleId="CommentSubject">
    <w:name w:val="annotation subject"/>
    <w:basedOn w:val="CommentText"/>
    <w:next w:val="CommentText"/>
    <w:link w:val="CommentSubjectChar"/>
    <w:uiPriority w:val="99"/>
    <w:semiHidden/>
    <w:unhideWhenUsed/>
    <w:rsid w:val="00190473"/>
    <w:rPr>
      <w:b/>
      <w:bCs/>
    </w:rPr>
  </w:style>
  <w:style w:type="character" w:customStyle="1" w:styleId="CommentSubjectChar">
    <w:name w:val="Comment Subject Char"/>
    <w:basedOn w:val="CommentTextChar"/>
    <w:link w:val="CommentSubject"/>
    <w:uiPriority w:val="99"/>
    <w:semiHidden/>
    <w:rsid w:val="00190473"/>
    <w:rPr>
      <w:rFonts w:ascii="Arial" w:hAnsi="Arial" w:cs="Arial"/>
      <w:b/>
      <w:bCs/>
    </w:rPr>
  </w:style>
  <w:style w:type="character" w:styleId="Mention">
    <w:name w:val="Mention"/>
    <w:basedOn w:val="DefaultParagraphFont"/>
    <w:uiPriority w:val="99"/>
    <w:unhideWhenUsed/>
    <w:rPr>
      <w:color w:val="2B579A"/>
      <w:shd w:val="clear" w:color="auto" w:fill="E6E6E6"/>
    </w:rPr>
  </w:style>
  <w:style w:type="paragraph" w:customStyle="1" w:styleId="indent-2">
    <w:name w:val="indent-2"/>
    <w:basedOn w:val="Normal"/>
    <w:rsid w:val="00D6549F"/>
    <w:pPr>
      <w:widowControl/>
      <w:autoSpaceDE/>
      <w:autoSpaceDN/>
      <w:adjustRightInd/>
      <w:spacing w:before="100" w:beforeAutospacing="1" w:after="100" w:afterAutospacing="1" w:line="240" w:lineRule="auto"/>
    </w:pPr>
    <w:rPr>
      <w:rFonts w:ascii="Times New Roman" w:hAnsi="Times New Roman" w:cs="Times New Roman"/>
      <w:sz w:val="24"/>
      <w:szCs w:val="24"/>
    </w:rPr>
  </w:style>
  <w:style w:type="character" w:customStyle="1" w:styleId="paragraph-hierarchy">
    <w:name w:val="paragraph-hierarchy"/>
    <w:basedOn w:val="DefaultParagraphFont"/>
    <w:rsid w:val="00D6549F"/>
  </w:style>
  <w:style w:type="character" w:customStyle="1" w:styleId="paren">
    <w:name w:val="paren"/>
    <w:basedOn w:val="DefaultParagraphFont"/>
    <w:rsid w:val="00D6549F"/>
  </w:style>
  <w:style w:type="paragraph" w:customStyle="1" w:styleId="indent-3">
    <w:name w:val="indent-3"/>
    <w:basedOn w:val="Normal"/>
    <w:rsid w:val="00D6549F"/>
    <w:pPr>
      <w:widowControl/>
      <w:autoSpaceDE/>
      <w:autoSpaceDN/>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A052CE"/>
  </w:style>
  <w:style w:type="character" w:customStyle="1" w:styleId="eop">
    <w:name w:val="eop"/>
    <w:basedOn w:val="DefaultParagraphFont"/>
    <w:rsid w:val="00A05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FSA-Word">
  <a:themeElements>
    <a:clrScheme name="FSA">
      <a:dk1>
        <a:srgbClr val="191A1B"/>
      </a:dk1>
      <a:lt1>
        <a:srgbClr val="FFFFFF"/>
      </a:lt1>
      <a:dk2>
        <a:srgbClr val="113C52"/>
      </a:dk2>
      <a:lt2>
        <a:srgbClr val="DFE0DE"/>
      </a:lt2>
      <a:accent1>
        <a:srgbClr val="227AA7"/>
      </a:accent1>
      <a:accent2>
        <a:srgbClr val="3EA11B"/>
      </a:accent2>
      <a:accent3>
        <a:srgbClr val="1C7A59"/>
      </a:accent3>
      <a:accent4>
        <a:srgbClr val="195B7D"/>
      </a:accent4>
      <a:accent5>
        <a:srgbClr val="4FCC22"/>
      </a:accent5>
      <a:accent6>
        <a:srgbClr val="585E60"/>
      </a:accent6>
      <a:hlink>
        <a:srgbClr val="2279A7"/>
      </a:hlink>
      <a:folHlink>
        <a:srgbClr val="989FA1"/>
      </a:folHlink>
    </a:clrScheme>
    <a:fontScheme name="FSA2-Arial">
      <a:majorFont>
        <a:latin typeface="Arial"/>
        <a:ea typeface=""/>
        <a:cs typeface=""/>
      </a:majorFont>
      <a:minorFont>
        <a:latin typeface="Arial"/>
        <a:ea typeface=""/>
        <a:cs typeface=""/>
      </a:minorFont>
    </a:fontScheme>
    <a:fmtScheme name="Flat">
      <a:fillStyleLst>
        <a:solidFill>
          <a:schemeClr val="phClr"/>
        </a:solidFill>
        <a:solidFill>
          <a:schemeClr val="phClr">
            <a:tint val="50000"/>
          </a:schemeClr>
        </a:solidFill>
        <a:solidFill>
          <a:schemeClr val="phClr">
            <a:shade val="65000"/>
          </a:schemeClr>
        </a:solidFill>
      </a:fillStyleLst>
      <a:lnStyleLst>
        <a:ln w="3175" cap="flat" cmpd="sng" algn="ctr">
          <a:solidFill>
            <a:schemeClr val="phClr">
              <a:shade val="65000"/>
            </a:schemeClr>
          </a:solidFill>
          <a:prstDash val="solid"/>
        </a:ln>
        <a:ln w="3175" cap="flat" cmpd="sng" algn="ctr">
          <a:solidFill>
            <a:schemeClr val="phClr"/>
          </a:solidFill>
          <a:prstDash val="solid"/>
        </a:ln>
        <a:ln w="0" cap="flat" cmpd="sng" algn="ctr">
          <a:noFill/>
        </a:ln>
      </a:lnStyleLst>
      <a:effectStyleLst>
        <a:effectStyle>
          <a:effectLst>
            <a:blur/>
          </a:effectLst>
        </a:effectStyle>
        <a:effectStyle>
          <a:effectLst>
            <a:blur/>
          </a:effectLst>
        </a:effectStyle>
        <a:effectStyle>
          <a:effectLst>
            <a:fillOverlay blend="darken">
              <a:solidFill>
                <a:schemeClr val="phClr">
                  <a:shade val="30000"/>
                </a:schemeClr>
              </a:solidFill>
            </a:fillOverlay>
          </a:effectLst>
        </a:effectStyle>
      </a:effectStyleLst>
      <a:bgFillStyleLst>
        <a:solidFill>
          <a:schemeClr val="phClr"/>
        </a:solidFill>
        <a:solidFill>
          <a:schemeClr val="phClr"/>
        </a:solidFill>
        <a:solidFill>
          <a:schemeClr val="phClr"/>
        </a:soli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Light Gray">
      <a:srgbClr val="BDC1C2"/>
    </a:custClr>
    <a:custClr name="robin-blue">
      <a:srgbClr val="00B9B6"/>
    </a:custClr>
    <a:custClr name="robin-blue-10">
      <a:srgbClr val="D3FFFE"/>
    </a:custClr>
    <a:custClr name="robin-blue-5">
      <a:srgbClr val="ECFFFF"/>
    </a:custClr>
    <a:custClr name="Red Print">
      <a:srgbClr val="DF5E44"/>
    </a:custClr>
    <a:custClr name="Red Print Light">
      <a:srgbClr val="FBEEEB"/>
    </a:custClr>
    <a:custClr name="Orange Print">
      <a:srgbClr val="EBAE3A"/>
    </a:custClr>
    <a:custClr name="Orange Print Light">
      <a:srgbClr val="FCF4E4"/>
    </a:custClr>
    <a:custClr name="Yellow Print">
      <a:srgbClr val="EBE052"/>
    </a:custClr>
    <a:custClr name="blue-bright-10">
      <a:srgbClr val="D2EAF6"/>
    </a:custClr>
    <a:custClr name="blue-bright-5">
      <a:srgbClr val="E7F4FA"/>
    </a:custClr>
    <a:custClr name="sulu-20">
      <a:srgbClr val="D9F7CE"/>
    </a:custClr>
    <a:custClr name="sulu-15">
      <a:srgbClr val="F4FDF1"/>
    </a:custClr>
    <a:custClr name="shamrock-15">
      <a:srgbClr val="D3F5E9"/>
    </a:custClr>
    <a:custClr name="shamrock-10">
      <a:srgbClr val="E7FAF3"/>
    </a:custClr>
    <a:custClr name="alert-green">
      <a:srgbClr val="00A91C"/>
    </a:custClr>
    <a:custClr name="alert-green-dark">
      <a:srgbClr val="007614"/>
    </a:custClr>
    <a:custClr name="alert-green-light">
      <a:srgbClr val="ECF3EC"/>
    </a:custClr>
    <a:custClr name="alert-gold">
      <a:srgbClr val="FFBE2E"/>
    </a:custClr>
    <a:custClr name="alert-gold-dark">
      <a:srgbClr val="EDAB1C"/>
    </a:custClr>
    <a:custClr name="alert-gold-light">
      <a:srgbClr val="FAF3D1"/>
    </a:custClr>
    <a:custClr name="alert-red">
      <a:srgbClr val="CD2026"/>
    </a:custClr>
    <a:custClr name="alert-red-dark">
      <a:srgbClr val="9C0D12"/>
    </a:custClr>
    <a:custClr name="alert-red-light">
      <a:srgbClr val="F8EEE9"/>
    </a:custClr>
  </a:custClr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FD4C02240C445BB563EC3FC84A974" ma:contentTypeVersion="4" ma:contentTypeDescription="Create a new document." ma:contentTypeScope="" ma:versionID="c73e79f36b78f4aed089e45030cf1d9c">
  <xsd:schema xmlns:xsd="http://www.w3.org/2001/XMLSchema" xmlns:xs="http://www.w3.org/2001/XMLSchema" xmlns:p="http://schemas.microsoft.com/office/2006/metadata/properties" xmlns:ns2="02fd15ea-59e9-4199-8cb5-8557cbc34be6" xmlns:ns3="967901e4-1bc5-40fb-b7bd-7bc752bdedae" targetNamespace="http://schemas.microsoft.com/office/2006/metadata/properties" ma:root="true" ma:fieldsID="63c6589d5cfb13e60aede65b0a6f2702" ns2:_="" ns3:_="">
    <xsd:import namespace="02fd15ea-59e9-4199-8cb5-8557cbc34be6"/>
    <xsd:import namespace="967901e4-1bc5-40fb-b7bd-7bc752bde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d15ea-59e9-4199-8cb5-8557cbc34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901e4-1bc5-40fb-b7bd-7bc752bde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9DB7-2D54-4A88-B5A6-D5BC023E171E}">
  <ds:schemaRefs>
    <ds:schemaRef ds:uri="967901e4-1bc5-40fb-b7bd-7bc752bdeda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02fd15ea-59e9-4199-8cb5-8557cbc34be6"/>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59A6BE3-710E-4E68-AAC1-F34A3D5B1A78}">
  <ds:schemaRefs>
    <ds:schemaRef ds:uri="http://schemas.microsoft.com/sharepoint/v3/contenttype/forms"/>
  </ds:schemaRefs>
</ds:datastoreItem>
</file>

<file path=customXml/itemProps3.xml><?xml version="1.0" encoding="utf-8"?>
<ds:datastoreItem xmlns:ds="http://schemas.openxmlformats.org/officeDocument/2006/customXml" ds:itemID="{0FB49FED-C71E-4ED8-B09A-8F8C99167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d15ea-59e9-4199-8cb5-8557cbc34be6"/>
    <ds:schemaRef ds:uri="967901e4-1bc5-40fb-b7bd-7bc752bd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65C8C-193D-4977-AF6A-CD1A5E91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4048</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2022-10-07T16:29:00Z</dcterms:created>
  <dcterms:modified xsi:type="dcterms:W3CDTF">2022-10-07T16:53:00Z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0x010100077FD4C02240C445BB563EC3FC84A974</vt:lpwstr>
  </property>
</Properties>
</file>