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75E7" w:rsidRPr="00314DB3" w:rsidP="00447F6F" w14:paraId="482442DF" w14:textId="2CFC39E3">
      <w:pPr>
        <w:pStyle w:val="POCtitle"/>
        <w:ind w:firstLine="720"/>
        <w:rPr>
          <w:sz w:val="28"/>
        </w:rPr>
      </w:pPr>
      <w:r w:rsidRPr="00314DB3">
        <w:rPr>
          <w:sz w:val="28"/>
        </w:rPr>
        <w:t xml:space="preserve">U.S. Department of Education </w:t>
      </w:r>
    </w:p>
    <w:p w:rsidR="007B75E7" w:rsidRPr="00314DB3" w:rsidP="00890AE3" w14:paraId="482442E0" w14:textId="77777777">
      <w:pPr>
        <w:pStyle w:val="POCtitle"/>
        <w:rPr>
          <w:sz w:val="28"/>
        </w:rPr>
      </w:pPr>
      <w:r w:rsidRPr="00314DB3">
        <w:rPr>
          <w:sz w:val="28"/>
        </w:rPr>
        <w:t>Office of Elementary and Secondary Education</w:t>
      </w:r>
    </w:p>
    <w:p w:rsidR="007B75E7" w:rsidRPr="00314DB3" w:rsidP="00890AE3" w14:paraId="482442E1" w14:textId="684151FB">
      <w:pPr>
        <w:pStyle w:val="POCtitle"/>
        <w:rPr>
          <w:sz w:val="28"/>
          <w:szCs w:val="28"/>
        </w:rPr>
      </w:pPr>
      <w:r>
        <w:rPr>
          <w:sz w:val="28"/>
          <w:szCs w:val="28"/>
        </w:rPr>
        <w:t>Office of Safe and Supportive Schools</w:t>
      </w:r>
    </w:p>
    <w:p w:rsidR="007B75E7" w:rsidRPr="00314DB3" w:rsidP="00890AE3" w14:paraId="482442E2" w14:textId="34C5229A">
      <w:pPr>
        <w:pStyle w:val="POCtitle"/>
        <w:rPr>
          <w:sz w:val="28"/>
        </w:rPr>
      </w:pPr>
      <w:r w:rsidRPr="00314DB3">
        <w:rPr>
          <w:sz w:val="28"/>
        </w:rPr>
        <w:t xml:space="preserve">Washington, D.C.  </w:t>
      </w:r>
      <w:r w:rsidR="0092186D">
        <w:rPr>
          <w:sz w:val="28"/>
        </w:rPr>
        <w:t>2020</w:t>
      </w:r>
      <w:r w:rsidRPr="00314DB3" w:rsidR="00031BB1">
        <w:rPr>
          <w:sz w:val="28"/>
        </w:rPr>
        <w:t>2-</w:t>
      </w:r>
      <w:r w:rsidR="00FF4B54">
        <w:rPr>
          <w:sz w:val="28"/>
        </w:rPr>
        <w:t>6200</w:t>
      </w:r>
    </w:p>
    <w:p w:rsidR="00031BB1" w:rsidRPr="00314DB3" w:rsidP="00890AE3" w14:paraId="482442E3" w14:textId="77777777">
      <w:pPr>
        <w:spacing w:after="0" w:line="240" w:lineRule="auto"/>
        <w:jc w:val="center"/>
        <w:rPr>
          <w:rFonts w:ascii="Times New Roman" w:eastAsia="Times New Roman" w:hAnsi="Times New Roman"/>
          <w:b/>
          <w:sz w:val="40"/>
          <w:szCs w:val="20"/>
        </w:rPr>
      </w:pPr>
    </w:p>
    <w:p w:rsidR="00031BB1" w:rsidRPr="00314DB3" w:rsidP="00890AE3" w14:paraId="482442E4" w14:textId="4A4DB2DF">
      <w:pPr>
        <w:spacing w:after="0" w:line="240" w:lineRule="auto"/>
        <w:jc w:val="center"/>
        <w:rPr>
          <w:rFonts w:ascii="Times New Roman" w:eastAsia="Times New Roman" w:hAnsi="Times New Roman"/>
          <w:b/>
          <w:sz w:val="40"/>
          <w:szCs w:val="20"/>
        </w:rPr>
      </w:pPr>
      <w:r w:rsidRPr="00314DB3">
        <w:rPr>
          <w:rFonts w:ascii="Times New Roman" w:eastAsia="Times New Roman" w:hAnsi="Times New Roman"/>
          <w:b/>
          <w:sz w:val="40"/>
          <w:szCs w:val="20"/>
        </w:rPr>
        <w:t xml:space="preserve">Fiscal Year </w:t>
      </w:r>
      <w:r w:rsidR="000733BC">
        <w:rPr>
          <w:rFonts w:ascii="Times New Roman" w:eastAsia="Times New Roman" w:hAnsi="Times New Roman"/>
          <w:b/>
          <w:sz w:val="40"/>
          <w:szCs w:val="20"/>
        </w:rPr>
        <w:t>2022</w:t>
      </w:r>
    </w:p>
    <w:p w:rsidR="00031BB1" w:rsidRPr="00314DB3" w:rsidP="00890AE3" w14:paraId="482442E5" w14:textId="77777777">
      <w:pPr>
        <w:spacing w:after="0" w:line="240" w:lineRule="auto"/>
        <w:jc w:val="center"/>
        <w:rPr>
          <w:rFonts w:ascii="Times New Roman" w:eastAsia="Times New Roman" w:hAnsi="Times New Roman"/>
          <w:spacing w:val="-3"/>
          <w:sz w:val="40"/>
          <w:szCs w:val="20"/>
        </w:rPr>
      </w:pPr>
    </w:p>
    <w:p w:rsidR="00031BB1" w:rsidRPr="00314DB3" w:rsidP="00890AE3" w14:paraId="482442E6" w14:textId="77777777">
      <w:pPr>
        <w:spacing w:after="0" w:line="240" w:lineRule="auto"/>
        <w:jc w:val="center"/>
        <w:rPr>
          <w:rFonts w:ascii="Times New Roman" w:eastAsia="Times New Roman" w:hAnsi="Times New Roman"/>
          <w:b/>
          <w:sz w:val="40"/>
          <w:szCs w:val="20"/>
        </w:rPr>
      </w:pPr>
      <w:r w:rsidRPr="00314DB3">
        <w:rPr>
          <w:rFonts w:ascii="Times New Roman" w:eastAsia="Times New Roman" w:hAnsi="Times New Roman"/>
          <w:b/>
          <w:sz w:val="40"/>
          <w:szCs w:val="20"/>
        </w:rPr>
        <w:t xml:space="preserve">Application for New Grants Under </w:t>
      </w:r>
    </w:p>
    <w:p w:rsidR="00031BB1" w:rsidRPr="00447F6F" w:rsidP="00890AE3" w14:paraId="482442E7" w14:textId="3DB449BB">
      <w:pPr>
        <w:spacing w:after="0" w:line="240" w:lineRule="auto"/>
        <w:jc w:val="center"/>
        <w:rPr>
          <w:rFonts w:ascii="Times New Roman" w:hAnsi="Times New Roman"/>
          <w:b/>
          <w:sz w:val="28"/>
        </w:rPr>
      </w:pPr>
      <w:r w:rsidRPr="00314DB3">
        <w:rPr>
          <w:rFonts w:ascii="Times New Roman" w:eastAsia="Times New Roman" w:hAnsi="Times New Roman"/>
          <w:b/>
          <w:sz w:val="40"/>
          <w:szCs w:val="20"/>
        </w:rPr>
        <w:t xml:space="preserve">the </w:t>
      </w:r>
      <w:r w:rsidR="000733BC">
        <w:rPr>
          <w:rFonts w:ascii="Times New Roman" w:eastAsia="Times New Roman" w:hAnsi="Times New Roman"/>
          <w:b/>
          <w:sz w:val="40"/>
          <w:szCs w:val="20"/>
        </w:rPr>
        <w:t xml:space="preserve">Mental Health Service </w:t>
      </w:r>
      <w:r w:rsidR="0014500A">
        <w:rPr>
          <w:rFonts w:ascii="Times New Roman" w:eastAsia="Times New Roman" w:hAnsi="Times New Roman"/>
          <w:b/>
          <w:sz w:val="40"/>
          <w:szCs w:val="20"/>
        </w:rPr>
        <w:t>Professional</w:t>
      </w:r>
      <w:r w:rsidR="007B5F59">
        <w:rPr>
          <w:rFonts w:ascii="Times New Roman" w:eastAsia="Times New Roman" w:hAnsi="Times New Roman"/>
          <w:b/>
          <w:sz w:val="40"/>
          <w:szCs w:val="20"/>
        </w:rPr>
        <w:t xml:space="preserve"> </w:t>
      </w:r>
      <w:r w:rsidR="0089268E">
        <w:rPr>
          <w:rFonts w:ascii="Times New Roman" w:eastAsia="Times New Roman" w:hAnsi="Times New Roman"/>
          <w:b/>
          <w:sz w:val="40"/>
          <w:szCs w:val="20"/>
        </w:rPr>
        <w:t xml:space="preserve">Demonstration </w:t>
      </w:r>
      <w:r w:rsidR="000733BC">
        <w:rPr>
          <w:rFonts w:ascii="Times New Roman" w:eastAsia="Times New Roman" w:hAnsi="Times New Roman"/>
          <w:b/>
          <w:sz w:val="40"/>
          <w:szCs w:val="20"/>
        </w:rPr>
        <w:t>Grant Program</w:t>
      </w:r>
    </w:p>
    <w:p w:rsidR="00031BB1" w:rsidRPr="00314DB3" w:rsidP="00890AE3" w14:paraId="482442E8" w14:textId="77777777">
      <w:pPr>
        <w:spacing w:after="0" w:line="240" w:lineRule="auto"/>
        <w:jc w:val="center"/>
        <w:rPr>
          <w:rFonts w:ascii="Times New Roman" w:eastAsia="Times New Roman" w:hAnsi="Times New Roman"/>
          <w:b/>
          <w:sz w:val="40"/>
          <w:szCs w:val="20"/>
        </w:rPr>
      </w:pPr>
    </w:p>
    <w:p w:rsidR="00031BB1" w:rsidRPr="00314DB3" w:rsidP="00890AE3" w14:paraId="482442E9" w14:textId="7070A2EA">
      <w:pPr>
        <w:spacing w:after="0" w:line="240" w:lineRule="auto"/>
        <w:jc w:val="center"/>
        <w:rPr>
          <w:rFonts w:ascii="Times New Roman" w:eastAsia="Times New Roman" w:hAnsi="Times New Roman"/>
          <w:b/>
          <w:sz w:val="40"/>
          <w:szCs w:val="20"/>
        </w:rPr>
      </w:pPr>
      <w:r>
        <w:rPr>
          <w:rFonts w:ascii="Times New Roman" w:eastAsia="Times New Roman" w:hAnsi="Times New Roman"/>
          <w:b/>
          <w:sz w:val="40"/>
          <w:szCs w:val="20"/>
        </w:rPr>
        <w:t>ALN</w:t>
      </w:r>
      <w:r w:rsidR="004E11CA">
        <w:rPr>
          <w:rFonts w:ascii="Times New Roman" w:eastAsia="Times New Roman" w:hAnsi="Times New Roman"/>
          <w:b/>
          <w:sz w:val="40"/>
          <w:szCs w:val="20"/>
        </w:rPr>
        <w:t xml:space="preserve"> 84.184</w:t>
      </w:r>
      <w:r w:rsidR="0089268E">
        <w:rPr>
          <w:rFonts w:ascii="Times New Roman" w:eastAsia="Times New Roman" w:hAnsi="Times New Roman"/>
          <w:b/>
          <w:sz w:val="40"/>
          <w:szCs w:val="20"/>
        </w:rPr>
        <w:t>X</w:t>
      </w:r>
    </w:p>
    <w:p w:rsidR="00031BB1" w:rsidRPr="00314DB3" w:rsidP="00890AE3" w14:paraId="482442EA" w14:textId="77777777">
      <w:pPr>
        <w:tabs>
          <w:tab w:val="left" w:pos="-720"/>
        </w:tabs>
        <w:suppressAutoHyphens/>
        <w:spacing w:after="0" w:line="240" w:lineRule="auto"/>
        <w:jc w:val="center"/>
        <w:rPr>
          <w:rFonts w:ascii="Times New Roman" w:eastAsia="Times New Roman" w:hAnsi="Times New Roman"/>
          <w:sz w:val="24"/>
          <w:szCs w:val="24"/>
        </w:rPr>
      </w:pPr>
      <w:r w:rsidRPr="002A7630">
        <w:rPr>
          <w:rFonts w:ascii="Times New Roman" w:hAnsi="Times New Roman"/>
          <w:noProof/>
          <w:color w:val="2B579A"/>
          <w:shd w:val="clear" w:color="auto" w:fill="E6E6E6"/>
        </w:rPr>
        <w:drawing>
          <wp:inline distT="0" distB="0" distL="0" distR="0">
            <wp:extent cx="2731135" cy="2802890"/>
            <wp:effectExtent l="0" t="0" r="0" b="0"/>
            <wp:docPr id="1"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S Department of Education Seal"/>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10081" r="21173" b="17844"/>
                    <a:stretch>
                      <a:fillRect/>
                    </a:stretch>
                  </pic:blipFill>
                  <pic:spPr bwMode="auto">
                    <a:xfrm>
                      <a:off x="0" y="0"/>
                      <a:ext cx="2731135" cy="2802890"/>
                    </a:xfrm>
                    <a:prstGeom prst="rect">
                      <a:avLst/>
                    </a:prstGeom>
                    <a:noFill/>
                    <a:ln>
                      <a:noFill/>
                    </a:ln>
                  </pic:spPr>
                </pic:pic>
              </a:graphicData>
            </a:graphic>
          </wp:inline>
        </w:drawing>
      </w:r>
    </w:p>
    <w:p w:rsidR="00031BB1" w:rsidRPr="00CB71D9" w:rsidP="00890AE3" w14:paraId="482442EB" w14:textId="77777777">
      <w:pPr>
        <w:tabs>
          <w:tab w:val="left" w:pos="-720"/>
        </w:tabs>
        <w:suppressAutoHyphens/>
        <w:spacing w:after="0" w:line="240" w:lineRule="auto"/>
        <w:jc w:val="both"/>
        <w:rPr>
          <w:rFonts w:ascii="Times New Roman" w:eastAsia="Times New Roman" w:hAnsi="Times New Roman"/>
          <w:b/>
          <w:spacing w:val="-3"/>
          <w:sz w:val="28"/>
          <w:szCs w:val="24"/>
        </w:rPr>
      </w:pPr>
    </w:p>
    <w:p w:rsidR="00031BB1" w:rsidRPr="005166E7" w:rsidP="00890AE3" w14:paraId="482442EC" w14:textId="77777777">
      <w:pPr>
        <w:spacing w:after="0" w:line="240" w:lineRule="auto"/>
        <w:jc w:val="center"/>
        <w:rPr>
          <w:rFonts w:ascii="Times New Roman" w:eastAsia="Times New Roman" w:hAnsi="Times New Roman"/>
          <w:b/>
          <w:bCs/>
          <w:sz w:val="40"/>
          <w:szCs w:val="24"/>
        </w:rPr>
      </w:pPr>
    </w:p>
    <w:p w:rsidR="00031BB1" w:rsidRPr="005166E7" w:rsidP="00890AE3" w14:paraId="482442ED" w14:textId="77777777">
      <w:pPr>
        <w:spacing w:after="0" w:line="240" w:lineRule="auto"/>
        <w:jc w:val="center"/>
        <w:rPr>
          <w:rFonts w:ascii="Times New Roman" w:eastAsia="Times New Roman" w:hAnsi="Times New Roman"/>
          <w:b/>
          <w:bCs/>
          <w:sz w:val="40"/>
          <w:szCs w:val="24"/>
        </w:rPr>
      </w:pPr>
      <w:r w:rsidRPr="005166E7">
        <w:rPr>
          <w:rFonts w:ascii="Times New Roman" w:eastAsia="Times New Roman" w:hAnsi="Times New Roman"/>
          <w:b/>
          <w:bCs/>
          <w:sz w:val="40"/>
          <w:szCs w:val="24"/>
        </w:rPr>
        <w:t>Dated Material - Open Immediately</w:t>
      </w:r>
    </w:p>
    <w:p w:rsidR="00031BB1" w:rsidRPr="007C7275" w:rsidP="00890AE3" w14:paraId="482442EE" w14:textId="1714ABE8">
      <w:pPr>
        <w:spacing w:after="0" w:line="240" w:lineRule="auto"/>
        <w:jc w:val="center"/>
        <w:rPr>
          <w:rFonts w:ascii="Times New Roman" w:eastAsia="Times New Roman" w:hAnsi="Times New Roman"/>
          <w:b/>
          <w:bCs/>
          <w:sz w:val="32"/>
          <w:szCs w:val="24"/>
        </w:rPr>
      </w:pPr>
      <w:r w:rsidRPr="007C08E8">
        <w:rPr>
          <w:rFonts w:ascii="Times New Roman" w:eastAsia="Times New Roman" w:hAnsi="Times New Roman"/>
          <w:b/>
          <w:bCs/>
          <w:sz w:val="32"/>
          <w:szCs w:val="24"/>
        </w:rPr>
        <w:t>Closing Date</w:t>
      </w:r>
      <w:r w:rsidRPr="007C7275">
        <w:rPr>
          <w:rFonts w:ascii="Times New Roman" w:eastAsia="Times New Roman" w:hAnsi="Times New Roman"/>
          <w:b/>
          <w:bCs/>
          <w:sz w:val="32"/>
          <w:szCs w:val="24"/>
        </w:rPr>
        <w:t xml:space="preserve">: </w:t>
      </w:r>
      <w:r w:rsidRPr="007C7275" w:rsidR="00D705CA">
        <w:rPr>
          <w:rFonts w:ascii="Times New Roman" w:eastAsia="Times New Roman" w:hAnsi="Times New Roman"/>
          <w:b/>
          <w:bCs/>
          <w:sz w:val="32"/>
          <w:szCs w:val="24"/>
        </w:rPr>
        <w:t>[</w:t>
      </w:r>
      <w:r w:rsidRPr="007C7275" w:rsidR="004517BB">
        <w:rPr>
          <w:rFonts w:ascii="Times New Roman" w:eastAsia="Times New Roman" w:hAnsi="Times New Roman"/>
          <w:b/>
          <w:bCs/>
          <w:sz w:val="32"/>
          <w:szCs w:val="24"/>
        </w:rPr>
        <w:t>DATE</w:t>
      </w:r>
      <w:r w:rsidRPr="007C7275" w:rsidR="00D705CA">
        <w:rPr>
          <w:rFonts w:ascii="Times New Roman" w:eastAsia="Times New Roman" w:hAnsi="Times New Roman"/>
          <w:b/>
          <w:bCs/>
          <w:sz w:val="32"/>
          <w:szCs w:val="24"/>
        </w:rPr>
        <w:t>]</w:t>
      </w:r>
      <w:r w:rsidRPr="007C7275" w:rsidR="00972151">
        <w:rPr>
          <w:rFonts w:ascii="Times New Roman" w:eastAsia="Times New Roman" w:hAnsi="Times New Roman"/>
          <w:b/>
          <w:bCs/>
          <w:sz w:val="32"/>
          <w:szCs w:val="24"/>
        </w:rPr>
        <w:t xml:space="preserve"> </w:t>
      </w:r>
    </w:p>
    <w:p w:rsidR="00031BB1" w:rsidRPr="007C7275" w:rsidP="00890AE3" w14:paraId="482442EF" w14:textId="77777777">
      <w:pPr>
        <w:spacing w:after="0" w:line="240" w:lineRule="auto"/>
        <w:jc w:val="center"/>
        <w:rPr>
          <w:rFonts w:ascii="Times New Roman" w:eastAsia="Times New Roman" w:hAnsi="Times New Roman"/>
          <w:b/>
          <w:sz w:val="32"/>
          <w:szCs w:val="24"/>
        </w:rPr>
      </w:pPr>
    </w:p>
    <w:p w:rsidR="00031BB1" w:rsidRPr="007C7275" w:rsidP="00890AE3" w14:paraId="482442F0" w14:textId="77777777">
      <w:pPr>
        <w:spacing w:after="0" w:line="240" w:lineRule="auto"/>
        <w:jc w:val="center"/>
        <w:rPr>
          <w:rFonts w:ascii="Times New Roman" w:eastAsia="Times New Roman" w:hAnsi="Times New Roman"/>
          <w:b/>
          <w:sz w:val="32"/>
          <w:szCs w:val="24"/>
        </w:rPr>
      </w:pPr>
    </w:p>
    <w:p w:rsidR="00031BB1" w:rsidRPr="007C7275" w:rsidP="00890AE3" w14:paraId="482442F1" w14:textId="77777777">
      <w:pPr>
        <w:spacing w:after="0" w:line="240" w:lineRule="auto"/>
        <w:rPr>
          <w:rFonts w:ascii="Times New Roman" w:eastAsia="Times New Roman" w:hAnsi="Times New Roman"/>
          <w:b/>
          <w:sz w:val="24"/>
          <w:szCs w:val="24"/>
        </w:rPr>
      </w:pPr>
    </w:p>
    <w:p w:rsidR="00031BB1" w:rsidRPr="007C7275" w:rsidP="00890AE3" w14:paraId="482442F2" w14:textId="77777777">
      <w:pPr>
        <w:spacing w:after="0" w:line="240" w:lineRule="auto"/>
        <w:rPr>
          <w:rFonts w:ascii="Times New Roman" w:eastAsia="Times New Roman" w:hAnsi="Times New Roman"/>
          <w:b/>
          <w:sz w:val="24"/>
          <w:szCs w:val="24"/>
        </w:rPr>
      </w:pPr>
    </w:p>
    <w:p w:rsidR="00031BB1" w:rsidRPr="007C7275" w:rsidP="00890AE3" w14:paraId="482442F3" w14:textId="272D6EE7">
      <w:pPr>
        <w:spacing w:after="0" w:line="240" w:lineRule="auto"/>
        <w:jc w:val="center"/>
        <w:rPr>
          <w:rFonts w:ascii="Times New Roman" w:eastAsia="Times New Roman" w:hAnsi="Times New Roman"/>
          <w:b/>
          <w:bCs/>
          <w:sz w:val="24"/>
          <w:szCs w:val="24"/>
        </w:rPr>
      </w:pPr>
      <w:r w:rsidRPr="007C7275">
        <w:rPr>
          <w:rFonts w:ascii="Times New Roman" w:eastAsia="Times New Roman" w:hAnsi="Times New Roman"/>
          <w:b/>
          <w:bCs/>
          <w:sz w:val="24"/>
          <w:szCs w:val="24"/>
        </w:rPr>
        <w:t xml:space="preserve">Approved OMB Number: </w:t>
      </w:r>
      <w:r w:rsidRPr="007C7275" w:rsidR="004517BB">
        <w:rPr>
          <w:rFonts w:ascii="Times New Roman" w:eastAsia="Times New Roman" w:hAnsi="Times New Roman"/>
          <w:b/>
          <w:bCs/>
          <w:sz w:val="24"/>
          <w:szCs w:val="24"/>
        </w:rPr>
        <w:t>#####</w:t>
      </w:r>
    </w:p>
    <w:p w:rsidR="00031BB1" w:rsidRPr="005166E7" w:rsidP="00890AE3" w14:paraId="482442F4" w14:textId="6A37DF7D">
      <w:pPr>
        <w:spacing w:after="0" w:line="240" w:lineRule="auto"/>
        <w:jc w:val="center"/>
        <w:rPr>
          <w:rFonts w:ascii="Times New Roman" w:eastAsia="Times New Roman" w:hAnsi="Times New Roman"/>
          <w:b/>
          <w:bCs/>
          <w:sz w:val="24"/>
          <w:szCs w:val="24"/>
        </w:rPr>
      </w:pPr>
      <w:r w:rsidRPr="007C7275">
        <w:rPr>
          <w:rFonts w:ascii="Times New Roman" w:eastAsia="Times New Roman" w:hAnsi="Times New Roman"/>
          <w:b/>
          <w:bCs/>
          <w:sz w:val="24"/>
          <w:szCs w:val="24"/>
        </w:rPr>
        <w:t xml:space="preserve">Expiration Date: </w:t>
      </w:r>
      <w:r w:rsidRPr="007C7275" w:rsidR="00D705CA">
        <w:rPr>
          <w:rFonts w:ascii="Times New Roman" w:eastAsia="Times New Roman" w:hAnsi="Times New Roman"/>
          <w:b/>
          <w:bCs/>
          <w:sz w:val="24"/>
          <w:szCs w:val="24"/>
        </w:rPr>
        <w:t>[</w:t>
      </w:r>
      <w:r w:rsidRPr="007C7275" w:rsidR="004517BB">
        <w:rPr>
          <w:rFonts w:ascii="Times New Roman" w:eastAsia="Times New Roman" w:hAnsi="Times New Roman"/>
          <w:b/>
          <w:bCs/>
          <w:sz w:val="24"/>
          <w:szCs w:val="24"/>
        </w:rPr>
        <w:t>DATE</w:t>
      </w:r>
      <w:r w:rsidRPr="007C7275" w:rsidR="00D705CA">
        <w:rPr>
          <w:rFonts w:ascii="Times New Roman" w:eastAsia="Times New Roman" w:hAnsi="Times New Roman"/>
          <w:b/>
          <w:bCs/>
          <w:sz w:val="24"/>
          <w:szCs w:val="24"/>
        </w:rPr>
        <w:t>]</w:t>
      </w:r>
    </w:p>
    <w:p w:rsidR="00031BB1" w:rsidRPr="005166E7" w:rsidP="00890AE3" w14:paraId="482442F5" w14:textId="77777777">
      <w:pPr>
        <w:pStyle w:val="HeadingBolded"/>
        <w:jc w:val="center"/>
        <w:outlineLvl w:val="9"/>
        <w:rPr>
          <w:sz w:val="28"/>
        </w:rPr>
      </w:pPr>
      <w:r w:rsidRPr="005166E7">
        <w:rPr>
          <w:sz w:val="28"/>
        </w:rPr>
        <w:br w:type="page"/>
      </w:r>
      <w:r w:rsidRPr="005166E7">
        <w:rPr>
          <w:sz w:val="28"/>
        </w:rPr>
        <w:t>Paperwork Burden Statement</w:t>
      </w:r>
    </w:p>
    <w:p w:rsidR="00031BB1" w:rsidRPr="005166E7" w:rsidP="00890AE3" w14:paraId="482442F6" w14:textId="77777777">
      <w:pPr>
        <w:widowControl w:val="0"/>
        <w:tabs>
          <w:tab w:val="left" w:pos="0"/>
        </w:tabs>
        <w:spacing w:after="0" w:line="240" w:lineRule="auto"/>
        <w:rPr>
          <w:rFonts w:ascii="Times New Roman" w:eastAsia="Times New Roman" w:hAnsi="Times New Roman"/>
          <w:bCs/>
          <w:sz w:val="24"/>
          <w:szCs w:val="20"/>
        </w:rPr>
      </w:pPr>
    </w:p>
    <w:p w:rsidR="000D066C" w:rsidRPr="0060497F" w:rsidP="000D066C" w14:paraId="0B15C166" w14:textId="1CA909FA">
      <w:pPr>
        <w:tabs>
          <w:tab w:val="left" w:pos="0"/>
        </w:tabs>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w:t>
      </w:r>
      <w:r w:rsidRPr="007C7275">
        <w:rPr>
          <w:rFonts w:ascii="Times New Roman" w:eastAsia="Times New Roman" w:hAnsi="Times New Roman"/>
          <w:sz w:val="24"/>
          <w:szCs w:val="24"/>
        </w:rPr>
        <w:t>collection is: [</w:t>
      </w:r>
      <w:r w:rsidRPr="007C7275">
        <w:rPr>
          <w:rFonts w:ascii="Times New Roman" w:eastAsia="Times New Roman" w:hAnsi="Times New Roman"/>
          <w:b/>
          <w:bCs/>
          <w:sz w:val="24"/>
          <w:szCs w:val="24"/>
        </w:rPr>
        <w:t>####-####</w:t>
      </w:r>
      <w:r w:rsidRPr="007C7275">
        <w:rPr>
          <w:rFonts w:ascii="Times New Roman" w:eastAsia="Times New Roman" w:hAnsi="Times New Roman"/>
          <w:sz w:val="24"/>
          <w:szCs w:val="24"/>
        </w:rPr>
        <w:t>]. Public reporting burden for this collection of information is estimated to average 40 hours per response, including the time for reviewing instructions, searching existing data resources, gathering and maintaining</w:t>
      </w:r>
      <w:r w:rsidRPr="005166E7">
        <w:rPr>
          <w:rFonts w:ascii="Times New Roman" w:eastAsia="Times New Roman" w:hAnsi="Times New Roman"/>
          <w:sz w:val="24"/>
          <w:szCs w:val="24"/>
        </w:rPr>
        <w:t xml:space="preserve"> the data needed, and completing and reviewing the collection of information.  </w:t>
      </w:r>
      <w:r w:rsidRPr="006944FE">
        <w:rPr>
          <w:rFonts w:ascii="Times New Roman" w:eastAsia="Times New Roman" w:hAnsi="Times New Roman"/>
          <w:sz w:val="24"/>
          <w:szCs w:val="24"/>
        </w:rPr>
        <w:t xml:space="preserve">The obligation to respond to this collection is required to obtain or retain a benefit </w:t>
      </w:r>
      <w:r>
        <w:rPr>
          <w:rFonts w:ascii="Times New Roman" w:eastAsia="Times New Roman" w:hAnsi="Times New Roman"/>
          <w:sz w:val="24"/>
          <w:szCs w:val="24"/>
        </w:rPr>
        <w:t>(</w:t>
      </w:r>
      <w:r w:rsidRPr="006944FE">
        <w:rPr>
          <w:rFonts w:ascii="Times New Roman" w:eastAsia="Times New Roman" w:hAnsi="Times New Roman"/>
          <w:sz w:val="24"/>
          <w:szCs w:val="24"/>
        </w:rPr>
        <w:t xml:space="preserve">EDGAR (34 CFR 75.104(a)). </w:t>
      </w:r>
      <w:r w:rsidRPr="00310EF9">
        <w:rPr>
          <w:rFonts w:ascii="Times New Roman" w:hAnsi="Times New Roman"/>
          <w:sz w:val="24"/>
        </w:rPr>
        <w:t>Send comme</w:t>
      </w:r>
      <w:r w:rsidRPr="00B04EFE">
        <w:rPr>
          <w:rFonts w:ascii="Times New Roman" w:hAnsi="Times New Roman"/>
          <w:sz w:val="24"/>
        </w:rPr>
        <w:t xml:space="preserve">nts regarding the burden estimate or any other aspect of this collection of information, including suggestions for reducing this burden, to the U.S. </w:t>
      </w:r>
      <w:r w:rsidRPr="00404445">
        <w:rPr>
          <w:rFonts w:ascii="Times New Roman" w:hAnsi="Times New Roman"/>
          <w:sz w:val="24"/>
          <w:szCs w:val="24"/>
        </w:rPr>
        <w:t xml:space="preserve">Department of Education, 400 Maryland Ave., SW, Washington, DC </w:t>
      </w:r>
      <w:r>
        <w:rPr>
          <w:rFonts w:ascii="Times New Roman" w:hAnsi="Times New Roman"/>
          <w:sz w:val="24"/>
          <w:szCs w:val="24"/>
        </w:rPr>
        <w:t>20202-6200</w:t>
      </w:r>
      <w:r w:rsidRPr="00404445">
        <w:rPr>
          <w:rFonts w:ascii="Times New Roman" w:hAnsi="Times New Roman"/>
          <w:sz w:val="24"/>
          <w:szCs w:val="24"/>
        </w:rPr>
        <w:t xml:space="preserve"> or email</w:t>
      </w:r>
      <w:r>
        <w:rPr>
          <w:rFonts w:ascii="Times New Roman" w:hAnsi="Times New Roman"/>
          <w:sz w:val="24"/>
          <w:szCs w:val="24"/>
        </w:rPr>
        <w:t xml:space="preserve"> </w:t>
      </w:r>
      <w:hyperlink r:id="rId10" w:history="1">
        <w:r w:rsidRPr="004C2CC6" w:rsidR="00F72146">
          <w:rPr>
            <w:rStyle w:val="Hyperlink"/>
            <w:rFonts w:ascii="Times New Roman" w:hAnsi="Times New Roman"/>
            <w:sz w:val="24"/>
            <w:szCs w:val="24"/>
          </w:rPr>
          <w:t>mental.health@ed.gov</w:t>
        </w:r>
      </w:hyperlink>
      <w:r>
        <w:rPr>
          <w:rFonts w:ascii="Times New Roman" w:hAnsi="Times New Roman"/>
          <w:sz w:val="24"/>
          <w:szCs w:val="24"/>
        </w:rPr>
        <w:t xml:space="preserve">. </w:t>
      </w:r>
      <w:r w:rsidRPr="0060497F">
        <w:rPr>
          <w:rStyle w:val="Hyperlink"/>
          <w:rFonts w:ascii="Times New Roman" w:hAnsi="Times New Roman"/>
          <w:color w:val="auto"/>
          <w:sz w:val="24"/>
          <w:szCs w:val="24"/>
          <w:u w:val="none"/>
        </w:rPr>
        <w:t>Please do not return completed applications to this address</w:t>
      </w:r>
      <w:r w:rsidRPr="0060497F">
        <w:rPr>
          <w:rFonts w:ascii="Times New Roman" w:eastAsia="Times New Roman" w:hAnsi="Times New Roman"/>
          <w:sz w:val="24"/>
          <w:szCs w:val="24"/>
        </w:rPr>
        <w:t>.</w:t>
      </w:r>
    </w:p>
    <w:p w:rsidR="000D066C" w:rsidP="000D066C" w14:paraId="5CA90A2B" w14:textId="77777777">
      <w:pPr>
        <w:tabs>
          <w:tab w:val="left" w:pos="0"/>
        </w:tabs>
        <w:spacing w:after="0" w:line="240" w:lineRule="auto"/>
        <w:rPr>
          <w:rFonts w:ascii="Times New Roman" w:eastAsia="Times New Roman" w:hAnsi="Times New Roman"/>
          <w:sz w:val="24"/>
          <w:szCs w:val="24"/>
        </w:rPr>
      </w:pPr>
    </w:p>
    <w:p w:rsidR="000D066C" w:rsidP="000D066C" w14:paraId="5BF80297" w14:textId="783EFA63">
      <w:pPr>
        <w:tabs>
          <w:tab w:val="left" w:pos="0"/>
        </w:tabs>
        <w:spacing w:after="0" w:line="240" w:lineRule="auto"/>
        <w:rPr>
          <w:rFonts w:ascii="Times New Roman" w:eastAsia="Times New Roman" w:hAnsi="Times New Roman"/>
          <w:sz w:val="24"/>
          <w:szCs w:val="24"/>
        </w:rPr>
      </w:pPr>
      <w:r w:rsidRPr="00135352">
        <w:rPr>
          <w:rFonts w:ascii="Times New Roman" w:eastAsia="Times New Roman" w:hAnsi="Times New Roman"/>
          <w:b/>
          <w:bCs/>
          <w:sz w:val="24"/>
          <w:szCs w:val="24"/>
        </w:rPr>
        <w:t xml:space="preserve">If you have comments or concerns regarding the status of your individual submission of this </w:t>
      </w:r>
      <w:r w:rsidRPr="000D066C">
        <w:rPr>
          <w:rFonts w:ascii="Times New Roman" w:eastAsia="Times New Roman" w:hAnsi="Times New Roman"/>
          <w:b/>
          <w:bCs/>
          <w:sz w:val="24"/>
          <w:szCs w:val="24"/>
        </w:rPr>
        <w:t>application, please contact:</w:t>
      </w:r>
    </w:p>
    <w:p w:rsidR="000D066C" w:rsidP="000D066C" w14:paraId="54883511" w14:textId="77777777">
      <w:pPr>
        <w:tabs>
          <w:tab w:val="left" w:pos="0"/>
        </w:tabs>
        <w:spacing w:after="0" w:line="240" w:lineRule="auto"/>
        <w:rPr>
          <w:rFonts w:ascii="Times New Roman" w:eastAsia="Times New Roman" w:hAnsi="Times New Roman"/>
          <w:sz w:val="24"/>
          <w:szCs w:val="24"/>
        </w:rPr>
      </w:pPr>
    </w:p>
    <w:p w:rsidR="000D066C" w:rsidP="000D066C" w14:paraId="0868C1B1" w14:textId="2318B296">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Tawanda Avery</w:t>
      </w:r>
    </w:p>
    <w:p w:rsidR="000D066C" w:rsidP="000D066C" w14:paraId="35DB6816" w14:textId="0587D978">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Mental Health Service Professional Program</w:t>
      </w:r>
    </w:p>
    <w:p w:rsidR="000D066C" w:rsidP="000D066C" w14:paraId="3D34E417" w14:textId="47AE942E">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U.S. Department of Education</w:t>
      </w:r>
    </w:p>
    <w:p w:rsidR="000D066C" w:rsidP="000D066C" w14:paraId="311F26DD" w14:textId="25948C4E">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400 Maryland Avenue, SW </w:t>
      </w:r>
    </w:p>
    <w:p w:rsidR="000D066C" w:rsidP="000D066C" w14:paraId="1322C454" w14:textId="75EC777F">
      <w:pPr>
        <w:tabs>
          <w:tab w:val="left" w:pos="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Washington D.C. 20202-6200</w:t>
      </w:r>
    </w:p>
    <w:p w:rsidR="000D066C" w:rsidRPr="005166E7" w:rsidP="000D066C" w14:paraId="37D28E67" w14:textId="77777777">
      <w:pPr>
        <w:tabs>
          <w:tab w:val="left" w:pos="0"/>
        </w:tabs>
        <w:spacing w:after="0" w:line="240" w:lineRule="auto"/>
        <w:rPr>
          <w:rFonts w:ascii="Times New Roman" w:eastAsia="Times New Roman" w:hAnsi="Times New Roman"/>
          <w:sz w:val="24"/>
          <w:szCs w:val="24"/>
        </w:rPr>
      </w:pPr>
      <w:r w:rsidRPr="00B20668">
        <w:rPr>
          <w:rFonts w:ascii="Times New Roman" w:eastAsia="Times New Roman" w:hAnsi="Times New Roman"/>
          <w:sz w:val="24"/>
          <w:szCs w:val="24"/>
        </w:rPr>
        <w:t>[Note: Please do not return the completed application to this address.]</w:t>
      </w:r>
    </w:p>
    <w:p w:rsidR="00031BB1" w:rsidRPr="005166E7" w:rsidP="00890AE3" w14:paraId="482442F8" w14:textId="77777777">
      <w:pPr>
        <w:tabs>
          <w:tab w:val="left" w:pos="0"/>
        </w:tabs>
        <w:spacing w:after="0" w:line="240" w:lineRule="auto"/>
        <w:jc w:val="both"/>
        <w:rPr>
          <w:rFonts w:ascii="Times New Roman" w:eastAsia="Times New Roman" w:hAnsi="Times New Roman"/>
          <w:sz w:val="24"/>
          <w:szCs w:val="20"/>
        </w:rPr>
      </w:pPr>
    </w:p>
    <w:p w:rsidR="000D58BB" w:rsidRPr="002A7630" w:rsidP="00890AE3" w14:paraId="482442FB" w14:textId="77777777">
      <w:pPr>
        <w:widowControl w:val="0"/>
        <w:tabs>
          <w:tab w:val="left" w:pos="0"/>
        </w:tabs>
        <w:spacing w:after="0" w:line="240" w:lineRule="auto"/>
        <w:rPr>
          <w:rFonts w:ascii="Times New Roman" w:hAnsi="Times New Roman"/>
        </w:rPr>
        <w:sectPr w:rsidSect="00E8500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cols w:space="720"/>
          <w:titlePg/>
          <w:docGrid w:linePitch="360"/>
        </w:sectPr>
      </w:pPr>
    </w:p>
    <w:p w:rsidR="000D58BB" w:rsidRPr="006E049E" w:rsidP="00890AE3" w14:paraId="482442FC" w14:textId="386D0537">
      <w:pPr>
        <w:pStyle w:val="TOCHeading"/>
        <w:tabs>
          <w:tab w:val="center" w:pos="4680"/>
          <w:tab w:val="left" w:pos="6390"/>
        </w:tabs>
        <w:spacing w:line="240" w:lineRule="auto"/>
        <w:rPr>
          <w:rFonts w:ascii="Times New Roman" w:hAnsi="Times New Roman"/>
          <w:color w:val="auto"/>
        </w:rPr>
      </w:pPr>
      <w:r>
        <w:rPr>
          <w:rFonts w:ascii="Times New Roman" w:hAnsi="Times New Roman"/>
          <w:color w:val="auto"/>
        </w:rPr>
        <w:tab/>
      </w:r>
      <w:r w:rsidRPr="006E049E">
        <w:rPr>
          <w:rFonts w:ascii="Times New Roman" w:hAnsi="Times New Roman"/>
          <w:color w:val="auto"/>
        </w:rPr>
        <w:t>Table of Contents</w:t>
      </w:r>
      <w:r w:rsidRPr="006E049E">
        <w:rPr>
          <w:rFonts w:ascii="Times New Roman" w:hAnsi="Times New Roman"/>
          <w:color w:val="auto"/>
        </w:rPr>
        <w:tab/>
      </w:r>
    </w:p>
    <w:p w:rsidR="00F54E9A" w:rsidRPr="006E049E" w:rsidP="00F54E9A" w14:paraId="496DDCC1" w14:textId="77777777">
      <w:pPr>
        <w:rPr>
          <w:lang w:eastAsia="ja-JP"/>
        </w:rPr>
      </w:pPr>
    </w:p>
    <w:p w:rsidR="001C65FF" w14:paraId="4B5E1D20" w14:textId="1FEDBB75">
      <w:pPr>
        <w:pStyle w:val="TOC1"/>
        <w:rPr>
          <w:rFonts w:asciiTheme="minorHAnsi" w:eastAsiaTheme="minorEastAsia" w:hAnsiTheme="minorHAnsi" w:cstheme="minorBidi"/>
          <w:b w:val="0"/>
          <w:sz w:val="22"/>
        </w:rPr>
      </w:pPr>
      <w:r>
        <w:rPr>
          <w:color w:val="2B579A"/>
          <w:shd w:val="clear" w:color="auto" w:fill="E6E6E6"/>
        </w:rPr>
        <w:fldChar w:fldCharType="begin"/>
      </w:r>
      <w:r>
        <w:rPr>
          <w:color w:val="2B579A"/>
          <w:shd w:val="clear" w:color="auto" w:fill="E6E6E6"/>
        </w:rPr>
        <w:instrText xml:space="preserve"> TOC \o "1-3" \h \z \u </w:instrText>
      </w:r>
      <w:r>
        <w:rPr>
          <w:color w:val="2B579A"/>
          <w:shd w:val="clear" w:color="auto" w:fill="E6E6E6"/>
        </w:rPr>
        <w:fldChar w:fldCharType="separate"/>
      </w:r>
      <w:hyperlink w:anchor="_Toc115344373" w:history="1">
        <w:r w:rsidRPr="00D43123">
          <w:rPr>
            <w:rStyle w:val="Hyperlink"/>
          </w:rPr>
          <w:t>Dear Colleague:</w:t>
        </w:r>
        <w:r>
          <w:rPr>
            <w:webHidden/>
          </w:rPr>
          <w:tab/>
        </w:r>
        <w:r>
          <w:rPr>
            <w:webHidden/>
          </w:rPr>
          <w:fldChar w:fldCharType="begin"/>
        </w:r>
        <w:r>
          <w:rPr>
            <w:webHidden/>
          </w:rPr>
          <w:instrText xml:space="preserve"> PAGEREF _Toc115344373 \h </w:instrText>
        </w:r>
        <w:r>
          <w:rPr>
            <w:webHidden/>
          </w:rPr>
          <w:fldChar w:fldCharType="separate"/>
        </w:r>
        <w:r>
          <w:rPr>
            <w:webHidden/>
          </w:rPr>
          <w:t>4</w:t>
        </w:r>
        <w:r>
          <w:rPr>
            <w:webHidden/>
          </w:rPr>
          <w:fldChar w:fldCharType="end"/>
        </w:r>
      </w:hyperlink>
    </w:p>
    <w:p w:rsidR="001C65FF" w14:paraId="74902399" w14:textId="6F26F8EC">
      <w:pPr>
        <w:pStyle w:val="TOC1"/>
        <w:rPr>
          <w:rFonts w:asciiTheme="minorHAnsi" w:eastAsiaTheme="minorEastAsia" w:hAnsiTheme="minorHAnsi" w:cstheme="minorBidi"/>
          <w:b w:val="0"/>
          <w:sz w:val="22"/>
        </w:rPr>
      </w:pPr>
      <w:hyperlink w:anchor="_Toc115344374" w:history="1">
        <w:r w:rsidRPr="00D43123">
          <w:rPr>
            <w:rStyle w:val="Hyperlink"/>
            <w:iCs/>
            <w:snapToGrid w:val="0"/>
          </w:rPr>
          <w:t>MHSP Fast Facts</w:t>
        </w:r>
        <w:r>
          <w:rPr>
            <w:webHidden/>
          </w:rPr>
          <w:tab/>
        </w:r>
        <w:r>
          <w:rPr>
            <w:webHidden/>
          </w:rPr>
          <w:fldChar w:fldCharType="begin"/>
        </w:r>
        <w:r>
          <w:rPr>
            <w:webHidden/>
          </w:rPr>
          <w:instrText xml:space="preserve"> PAGEREF _Toc115344374 \h </w:instrText>
        </w:r>
        <w:r>
          <w:rPr>
            <w:webHidden/>
          </w:rPr>
          <w:fldChar w:fldCharType="separate"/>
        </w:r>
        <w:r>
          <w:rPr>
            <w:webHidden/>
          </w:rPr>
          <w:t>6</w:t>
        </w:r>
        <w:r>
          <w:rPr>
            <w:webHidden/>
          </w:rPr>
          <w:fldChar w:fldCharType="end"/>
        </w:r>
      </w:hyperlink>
    </w:p>
    <w:p w:rsidR="001C65FF" w14:paraId="58B28FA7" w14:textId="34F45C7B">
      <w:pPr>
        <w:pStyle w:val="TOC1"/>
        <w:rPr>
          <w:rFonts w:asciiTheme="minorHAnsi" w:eastAsiaTheme="minorEastAsia" w:hAnsiTheme="minorHAnsi" w:cstheme="minorBidi"/>
          <w:b w:val="0"/>
          <w:sz w:val="22"/>
        </w:rPr>
      </w:pPr>
      <w:hyperlink w:anchor="_Toc115344375" w:history="1">
        <w:r w:rsidRPr="00D43123">
          <w:rPr>
            <w:rStyle w:val="Hyperlink"/>
          </w:rPr>
          <w:t>I. Program Information</w:t>
        </w:r>
        <w:r>
          <w:rPr>
            <w:webHidden/>
          </w:rPr>
          <w:tab/>
        </w:r>
        <w:r>
          <w:rPr>
            <w:webHidden/>
          </w:rPr>
          <w:fldChar w:fldCharType="begin"/>
        </w:r>
        <w:r>
          <w:rPr>
            <w:webHidden/>
          </w:rPr>
          <w:instrText xml:space="preserve"> PAGEREF _Toc115344375 \h </w:instrText>
        </w:r>
        <w:r>
          <w:rPr>
            <w:webHidden/>
          </w:rPr>
          <w:fldChar w:fldCharType="separate"/>
        </w:r>
        <w:r>
          <w:rPr>
            <w:webHidden/>
          </w:rPr>
          <w:t>7</w:t>
        </w:r>
        <w:r>
          <w:rPr>
            <w:webHidden/>
          </w:rPr>
          <w:fldChar w:fldCharType="end"/>
        </w:r>
      </w:hyperlink>
    </w:p>
    <w:p w:rsidR="001C65FF" w:rsidP="00CA53F7" w14:paraId="553DE93C" w14:textId="2181693E">
      <w:pPr>
        <w:pStyle w:val="TOC2"/>
        <w:rPr>
          <w:rFonts w:asciiTheme="minorHAnsi" w:eastAsiaTheme="minorEastAsia" w:hAnsiTheme="minorHAnsi" w:cstheme="minorBidi"/>
        </w:rPr>
      </w:pPr>
      <w:hyperlink w:anchor="_Toc115344376" w:history="1">
        <w:r w:rsidRPr="00D43123">
          <w:rPr>
            <w:rStyle w:val="Hyperlink"/>
          </w:rPr>
          <w:t>Background</w:t>
        </w:r>
        <w:r>
          <w:rPr>
            <w:webHidden/>
          </w:rPr>
          <w:tab/>
        </w:r>
        <w:r>
          <w:rPr>
            <w:webHidden/>
          </w:rPr>
          <w:fldChar w:fldCharType="begin"/>
        </w:r>
        <w:r>
          <w:rPr>
            <w:webHidden/>
          </w:rPr>
          <w:instrText xml:space="preserve"> PAGEREF _Toc115344376 \h </w:instrText>
        </w:r>
        <w:r>
          <w:rPr>
            <w:webHidden/>
          </w:rPr>
          <w:fldChar w:fldCharType="separate"/>
        </w:r>
        <w:r>
          <w:rPr>
            <w:webHidden/>
          </w:rPr>
          <w:t>7</w:t>
        </w:r>
        <w:r>
          <w:rPr>
            <w:webHidden/>
          </w:rPr>
          <w:fldChar w:fldCharType="end"/>
        </w:r>
      </w:hyperlink>
    </w:p>
    <w:p w:rsidR="001C65FF" w:rsidRPr="00CA53F7" w:rsidP="00CA53F7" w14:paraId="43298E65" w14:textId="34EF4896">
      <w:pPr>
        <w:pStyle w:val="TOC2"/>
        <w:rPr>
          <w:rFonts w:asciiTheme="minorHAnsi" w:eastAsiaTheme="minorEastAsia" w:hAnsiTheme="minorHAnsi" w:cstheme="minorBidi"/>
        </w:rPr>
      </w:pPr>
      <w:hyperlink w:anchor="_Toc115344377" w:history="1">
        <w:r w:rsidRPr="00CA53F7">
          <w:rPr>
            <w:rStyle w:val="Hyperlink"/>
          </w:rPr>
          <w:t>Application Requirements and Priorities</w:t>
        </w:r>
        <w:r w:rsidRPr="00CA53F7">
          <w:rPr>
            <w:webHidden/>
          </w:rPr>
          <w:tab/>
        </w:r>
        <w:r w:rsidRPr="00CA53F7">
          <w:rPr>
            <w:webHidden/>
          </w:rPr>
          <w:fldChar w:fldCharType="begin"/>
        </w:r>
        <w:r w:rsidRPr="00CA53F7">
          <w:rPr>
            <w:webHidden/>
          </w:rPr>
          <w:instrText xml:space="preserve"> PAGEREF _Toc115344377 \h </w:instrText>
        </w:r>
        <w:r w:rsidRPr="00CA53F7">
          <w:rPr>
            <w:webHidden/>
          </w:rPr>
          <w:fldChar w:fldCharType="separate"/>
        </w:r>
        <w:r w:rsidRPr="00CA53F7">
          <w:rPr>
            <w:webHidden/>
          </w:rPr>
          <w:t>7</w:t>
        </w:r>
        <w:r w:rsidRPr="00CA53F7">
          <w:rPr>
            <w:webHidden/>
          </w:rPr>
          <w:fldChar w:fldCharType="end"/>
        </w:r>
      </w:hyperlink>
    </w:p>
    <w:p w:rsidR="001C65FF" w:rsidP="00CA53F7" w14:paraId="2C488C3D" w14:textId="14C864CF">
      <w:pPr>
        <w:pStyle w:val="TOC2"/>
        <w:rPr>
          <w:rFonts w:asciiTheme="minorHAnsi" w:eastAsiaTheme="minorEastAsia" w:hAnsiTheme="minorHAnsi" w:cstheme="minorBidi"/>
        </w:rPr>
      </w:pPr>
      <w:hyperlink w:anchor="_Toc115344378" w:history="1">
        <w:r w:rsidRPr="00D43123">
          <w:rPr>
            <w:rStyle w:val="Hyperlink"/>
          </w:rPr>
          <w:t>Applicant Guide</w:t>
        </w:r>
        <w:r>
          <w:rPr>
            <w:webHidden/>
          </w:rPr>
          <w:tab/>
        </w:r>
        <w:r>
          <w:rPr>
            <w:webHidden/>
          </w:rPr>
          <w:fldChar w:fldCharType="begin"/>
        </w:r>
        <w:r>
          <w:rPr>
            <w:webHidden/>
          </w:rPr>
          <w:instrText xml:space="preserve"> PAGEREF _Toc115344378 \h </w:instrText>
        </w:r>
        <w:r>
          <w:rPr>
            <w:webHidden/>
          </w:rPr>
          <w:fldChar w:fldCharType="separate"/>
        </w:r>
        <w:r>
          <w:rPr>
            <w:webHidden/>
          </w:rPr>
          <w:t>8</w:t>
        </w:r>
        <w:r>
          <w:rPr>
            <w:webHidden/>
          </w:rPr>
          <w:fldChar w:fldCharType="end"/>
        </w:r>
      </w:hyperlink>
    </w:p>
    <w:p w:rsidR="001C65FF" w:rsidP="00CA53F7" w14:paraId="7638C7F0" w14:textId="058AD901">
      <w:pPr>
        <w:pStyle w:val="TOC2"/>
        <w:rPr>
          <w:rFonts w:asciiTheme="minorHAnsi" w:eastAsiaTheme="minorEastAsia" w:hAnsiTheme="minorHAnsi" w:cstheme="minorBidi"/>
        </w:rPr>
      </w:pPr>
      <w:hyperlink w:anchor="_Toc115344379" w:history="1">
        <w:r w:rsidRPr="00D43123">
          <w:rPr>
            <w:rStyle w:val="Hyperlink"/>
          </w:rPr>
          <w:t>Selection Criteria</w:t>
        </w:r>
        <w:r>
          <w:rPr>
            <w:webHidden/>
          </w:rPr>
          <w:tab/>
        </w:r>
        <w:r>
          <w:rPr>
            <w:webHidden/>
          </w:rPr>
          <w:fldChar w:fldCharType="begin"/>
        </w:r>
        <w:r>
          <w:rPr>
            <w:webHidden/>
          </w:rPr>
          <w:instrText xml:space="preserve"> PAGEREF _Toc115344379 \h </w:instrText>
        </w:r>
        <w:r>
          <w:rPr>
            <w:webHidden/>
          </w:rPr>
          <w:fldChar w:fldCharType="separate"/>
        </w:r>
        <w:r>
          <w:rPr>
            <w:webHidden/>
          </w:rPr>
          <w:t>8</w:t>
        </w:r>
        <w:r>
          <w:rPr>
            <w:webHidden/>
          </w:rPr>
          <w:fldChar w:fldCharType="end"/>
        </w:r>
      </w:hyperlink>
    </w:p>
    <w:p w:rsidR="001C65FF" w:rsidRPr="00CA53F7" w:rsidP="00CA53F7" w14:paraId="7B5B42D6" w14:textId="4EFE9D2E">
      <w:pPr>
        <w:pStyle w:val="TOC2"/>
        <w:rPr>
          <w:rFonts w:asciiTheme="minorHAnsi" w:eastAsiaTheme="minorEastAsia" w:hAnsiTheme="minorHAnsi" w:cstheme="minorBidi"/>
        </w:rPr>
      </w:pPr>
      <w:hyperlink w:anchor="_Toc115344380" w:history="1">
        <w:r w:rsidRPr="00CA53F7">
          <w:rPr>
            <w:rStyle w:val="Hyperlink"/>
          </w:rPr>
          <w:t>Definitions</w:t>
        </w:r>
        <w:r w:rsidRPr="00CA53F7">
          <w:rPr>
            <w:webHidden/>
          </w:rPr>
          <w:tab/>
        </w:r>
        <w:r w:rsidRPr="00CA53F7">
          <w:rPr>
            <w:webHidden/>
          </w:rPr>
          <w:fldChar w:fldCharType="begin"/>
        </w:r>
        <w:r w:rsidRPr="00CA53F7">
          <w:rPr>
            <w:webHidden/>
          </w:rPr>
          <w:instrText xml:space="preserve"> PAGEREF _Toc115344380 \h </w:instrText>
        </w:r>
        <w:r w:rsidRPr="00CA53F7">
          <w:rPr>
            <w:webHidden/>
          </w:rPr>
          <w:fldChar w:fldCharType="separate"/>
        </w:r>
        <w:r w:rsidRPr="00CA53F7">
          <w:rPr>
            <w:webHidden/>
          </w:rPr>
          <w:t>9</w:t>
        </w:r>
        <w:r w:rsidRPr="00CA53F7">
          <w:rPr>
            <w:webHidden/>
          </w:rPr>
          <w:fldChar w:fldCharType="end"/>
        </w:r>
      </w:hyperlink>
    </w:p>
    <w:p w:rsidR="001C65FF" w:rsidP="00CA53F7" w14:paraId="7720074C" w14:textId="65E6A786">
      <w:pPr>
        <w:pStyle w:val="TOC2"/>
        <w:rPr>
          <w:rFonts w:asciiTheme="minorHAnsi" w:eastAsiaTheme="minorEastAsia" w:hAnsiTheme="minorHAnsi" w:cstheme="minorBidi"/>
        </w:rPr>
      </w:pPr>
      <w:hyperlink w:anchor="_Toc115344381" w:history="1">
        <w:r w:rsidRPr="00D43123">
          <w:rPr>
            <w:rStyle w:val="Hyperlink"/>
          </w:rPr>
          <w:t>Electronic Notification Option for Grant Awards</w:t>
        </w:r>
        <w:r>
          <w:rPr>
            <w:webHidden/>
          </w:rPr>
          <w:tab/>
        </w:r>
        <w:r>
          <w:rPr>
            <w:webHidden/>
          </w:rPr>
          <w:fldChar w:fldCharType="begin"/>
        </w:r>
        <w:r>
          <w:rPr>
            <w:webHidden/>
          </w:rPr>
          <w:instrText xml:space="preserve"> PAGEREF _Toc115344381 \h </w:instrText>
        </w:r>
        <w:r>
          <w:rPr>
            <w:webHidden/>
          </w:rPr>
          <w:fldChar w:fldCharType="separate"/>
        </w:r>
        <w:r>
          <w:rPr>
            <w:webHidden/>
          </w:rPr>
          <w:t>11</w:t>
        </w:r>
        <w:r>
          <w:rPr>
            <w:webHidden/>
          </w:rPr>
          <w:fldChar w:fldCharType="end"/>
        </w:r>
      </w:hyperlink>
    </w:p>
    <w:p w:rsidR="001C65FF" w:rsidP="00CA53F7" w14:paraId="22C4DCAE" w14:textId="56EF303E">
      <w:pPr>
        <w:pStyle w:val="TOC2"/>
        <w:rPr>
          <w:rFonts w:asciiTheme="minorHAnsi" w:eastAsiaTheme="minorEastAsia" w:hAnsiTheme="minorHAnsi" w:cstheme="minorBidi"/>
        </w:rPr>
      </w:pPr>
      <w:hyperlink w:anchor="_Toc115344382" w:history="1">
        <w:r w:rsidRPr="00D43123">
          <w:rPr>
            <w:rStyle w:val="Hyperlink"/>
          </w:rPr>
          <w:t>Technical Assistance Webinar for Prospective Applicants</w:t>
        </w:r>
        <w:r>
          <w:rPr>
            <w:webHidden/>
          </w:rPr>
          <w:tab/>
        </w:r>
        <w:r>
          <w:rPr>
            <w:webHidden/>
          </w:rPr>
          <w:fldChar w:fldCharType="begin"/>
        </w:r>
        <w:r>
          <w:rPr>
            <w:webHidden/>
          </w:rPr>
          <w:instrText xml:space="preserve"> PAGEREF _Toc115344382 \h </w:instrText>
        </w:r>
        <w:r>
          <w:rPr>
            <w:webHidden/>
          </w:rPr>
          <w:fldChar w:fldCharType="separate"/>
        </w:r>
        <w:r>
          <w:rPr>
            <w:webHidden/>
          </w:rPr>
          <w:t>12</w:t>
        </w:r>
        <w:r>
          <w:rPr>
            <w:webHidden/>
          </w:rPr>
          <w:fldChar w:fldCharType="end"/>
        </w:r>
      </w:hyperlink>
    </w:p>
    <w:p w:rsidR="001C65FF" w14:paraId="7552D29A" w14:textId="1925305C">
      <w:pPr>
        <w:pStyle w:val="TOC1"/>
        <w:rPr>
          <w:rFonts w:asciiTheme="minorHAnsi" w:eastAsiaTheme="minorEastAsia" w:hAnsiTheme="minorHAnsi" w:cstheme="minorBidi"/>
          <w:b w:val="0"/>
          <w:sz w:val="22"/>
        </w:rPr>
      </w:pPr>
      <w:hyperlink w:anchor="_Toc115344383" w:history="1">
        <w:r w:rsidRPr="00D43123">
          <w:rPr>
            <w:rStyle w:val="Hyperlink"/>
          </w:rPr>
          <w:t>II. Application Submission Procedures</w:t>
        </w:r>
        <w:r>
          <w:rPr>
            <w:webHidden/>
          </w:rPr>
          <w:tab/>
        </w:r>
        <w:r>
          <w:rPr>
            <w:webHidden/>
          </w:rPr>
          <w:fldChar w:fldCharType="begin"/>
        </w:r>
        <w:r>
          <w:rPr>
            <w:webHidden/>
          </w:rPr>
          <w:instrText xml:space="preserve"> PAGEREF _Toc115344383 \h </w:instrText>
        </w:r>
        <w:r>
          <w:rPr>
            <w:webHidden/>
          </w:rPr>
          <w:fldChar w:fldCharType="separate"/>
        </w:r>
        <w:r>
          <w:rPr>
            <w:webHidden/>
          </w:rPr>
          <w:t>12</w:t>
        </w:r>
        <w:r>
          <w:rPr>
            <w:webHidden/>
          </w:rPr>
          <w:fldChar w:fldCharType="end"/>
        </w:r>
      </w:hyperlink>
    </w:p>
    <w:p w:rsidR="001C65FF" w:rsidP="00CA53F7" w14:paraId="05666485" w14:textId="4C7323CF">
      <w:pPr>
        <w:pStyle w:val="TOC2"/>
        <w:rPr>
          <w:rFonts w:asciiTheme="minorHAnsi" w:eastAsiaTheme="minorEastAsia" w:hAnsiTheme="minorHAnsi" w:cstheme="minorBidi"/>
        </w:rPr>
      </w:pPr>
      <w:hyperlink w:anchor="_Toc115344384" w:history="1">
        <w:r w:rsidRPr="00D43123">
          <w:rPr>
            <w:rStyle w:val="Hyperlink"/>
          </w:rPr>
          <w:t>Application Transmittal Instructions</w:t>
        </w:r>
        <w:r>
          <w:rPr>
            <w:webHidden/>
          </w:rPr>
          <w:tab/>
        </w:r>
        <w:r>
          <w:rPr>
            <w:webHidden/>
          </w:rPr>
          <w:fldChar w:fldCharType="begin"/>
        </w:r>
        <w:r>
          <w:rPr>
            <w:webHidden/>
          </w:rPr>
          <w:instrText xml:space="preserve"> PAGEREF _Toc115344384 \h </w:instrText>
        </w:r>
        <w:r>
          <w:rPr>
            <w:webHidden/>
          </w:rPr>
          <w:fldChar w:fldCharType="separate"/>
        </w:r>
        <w:r>
          <w:rPr>
            <w:webHidden/>
          </w:rPr>
          <w:t>12</w:t>
        </w:r>
        <w:r>
          <w:rPr>
            <w:webHidden/>
          </w:rPr>
          <w:fldChar w:fldCharType="end"/>
        </w:r>
      </w:hyperlink>
    </w:p>
    <w:p w:rsidR="001C65FF" w:rsidP="00CA53F7" w14:paraId="442AFE7C" w14:textId="179A4040">
      <w:pPr>
        <w:pStyle w:val="TOC2"/>
        <w:rPr>
          <w:rFonts w:asciiTheme="minorHAnsi" w:eastAsiaTheme="minorEastAsia" w:hAnsiTheme="minorHAnsi" w:cstheme="minorBidi"/>
        </w:rPr>
      </w:pPr>
      <w:hyperlink w:anchor="_Toc115344385" w:history="1">
        <w:r w:rsidRPr="00D43123">
          <w:rPr>
            <w:rStyle w:val="Hyperlink"/>
          </w:rPr>
          <w:t>Submission Problems – What should you do?</w:t>
        </w:r>
        <w:r>
          <w:rPr>
            <w:webHidden/>
          </w:rPr>
          <w:tab/>
        </w:r>
        <w:r>
          <w:rPr>
            <w:webHidden/>
          </w:rPr>
          <w:fldChar w:fldCharType="begin"/>
        </w:r>
        <w:r>
          <w:rPr>
            <w:webHidden/>
          </w:rPr>
          <w:instrText xml:space="preserve"> PAGEREF _Toc115344385 \h </w:instrText>
        </w:r>
        <w:r>
          <w:rPr>
            <w:webHidden/>
          </w:rPr>
          <w:fldChar w:fldCharType="separate"/>
        </w:r>
        <w:r>
          <w:rPr>
            <w:webHidden/>
          </w:rPr>
          <w:t>14</w:t>
        </w:r>
        <w:r>
          <w:rPr>
            <w:webHidden/>
          </w:rPr>
          <w:fldChar w:fldCharType="end"/>
        </w:r>
      </w:hyperlink>
    </w:p>
    <w:p w:rsidR="001C65FF" w:rsidP="00CA53F7" w14:paraId="4071AF6B" w14:textId="7EE9638B">
      <w:pPr>
        <w:pStyle w:val="TOC2"/>
        <w:rPr>
          <w:rFonts w:asciiTheme="minorHAnsi" w:eastAsiaTheme="minorEastAsia" w:hAnsiTheme="minorHAnsi" w:cstheme="minorBidi"/>
        </w:rPr>
      </w:pPr>
      <w:hyperlink w:anchor="_Toc115344386" w:history="1">
        <w:r w:rsidRPr="00D43123">
          <w:rPr>
            <w:rStyle w:val="Hyperlink"/>
          </w:rPr>
          <w:t>Helpful Hints When Working with Grants.gov</w:t>
        </w:r>
        <w:r>
          <w:rPr>
            <w:webHidden/>
          </w:rPr>
          <w:tab/>
        </w:r>
        <w:r>
          <w:rPr>
            <w:webHidden/>
          </w:rPr>
          <w:fldChar w:fldCharType="begin"/>
        </w:r>
        <w:r>
          <w:rPr>
            <w:webHidden/>
          </w:rPr>
          <w:instrText xml:space="preserve"> PAGEREF _Toc115344386 \h </w:instrText>
        </w:r>
        <w:r>
          <w:rPr>
            <w:webHidden/>
          </w:rPr>
          <w:fldChar w:fldCharType="separate"/>
        </w:r>
        <w:r>
          <w:rPr>
            <w:webHidden/>
          </w:rPr>
          <w:t>14</w:t>
        </w:r>
        <w:r>
          <w:rPr>
            <w:webHidden/>
          </w:rPr>
          <w:fldChar w:fldCharType="end"/>
        </w:r>
      </w:hyperlink>
    </w:p>
    <w:p w:rsidR="001C65FF" w:rsidP="00CA53F7" w14:paraId="64636393" w14:textId="61DB4689">
      <w:pPr>
        <w:pStyle w:val="TOC2"/>
        <w:rPr>
          <w:rFonts w:asciiTheme="minorHAnsi" w:eastAsiaTheme="minorEastAsia" w:hAnsiTheme="minorHAnsi" w:cstheme="minorBidi"/>
        </w:rPr>
      </w:pPr>
      <w:hyperlink w:anchor="_Toc115344387" w:history="1">
        <w:r w:rsidRPr="00D43123">
          <w:rPr>
            <w:rStyle w:val="Hyperlink"/>
          </w:rPr>
          <w:t>Electronic Application Submission Checklist</w:t>
        </w:r>
        <w:r>
          <w:rPr>
            <w:webHidden/>
          </w:rPr>
          <w:tab/>
        </w:r>
        <w:r>
          <w:rPr>
            <w:webHidden/>
          </w:rPr>
          <w:fldChar w:fldCharType="begin"/>
        </w:r>
        <w:r>
          <w:rPr>
            <w:webHidden/>
          </w:rPr>
          <w:instrText xml:space="preserve"> PAGEREF _Toc115344387 \h </w:instrText>
        </w:r>
        <w:r>
          <w:rPr>
            <w:webHidden/>
          </w:rPr>
          <w:fldChar w:fldCharType="separate"/>
        </w:r>
        <w:r>
          <w:rPr>
            <w:webHidden/>
          </w:rPr>
          <w:t>16</w:t>
        </w:r>
        <w:r>
          <w:rPr>
            <w:webHidden/>
          </w:rPr>
          <w:fldChar w:fldCharType="end"/>
        </w:r>
      </w:hyperlink>
    </w:p>
    <w:p w:rsidR="001C65FF" w:rsidP="00CA53F7" w14:paraId="53EFF816" w14:textId="61FD84FE">
      <w:pPr>
        <w:pStyle w:val="TOC2"/>
        <w:rPr>
          <w:rFonts w:asciiTheme="minorHAnsi" w:eastAsiaTheme="minorEastAsia" w:hAnsiTheme="minorHAnsi" w:cstheme="minorBidi"/>
        </w:rPr>
      </w:pPr>
      <w:hyperlink w:anchor="_Toc115344388" w:history="1">
        <w:r w:rsidRPr="00D43123">
          <w:rPr>
            <w:rStyle w:val="Hyperlink"/>
          </w:rPr>
          <w:t>Part 1:  Preliminary Documents</w:t>
        </w:r>
        <w:r>
          <w:rPr>
            <w:webHidden/>
          </w:rPr>
          <w:tab/>
        </w:r>
        <w:r>
          <w:rPr>
            <w:webHidden/>
          </w:rPr>
          <w:fldChar w:fldCharType="begin"/>
        </w:r>
        <w:r>
          <w:rPr>
            <w:webHidden/>
          </w:rPr>
          <w:instrText xml:space="preserve"> PAGEREF _Toc115344388 \h </w:instrText>
        </w:r>
        <w:r>
          <w:rPr>
            <w:webHidden/>
          </w:rPr>
          <w:fldChar w:fldCharType="separate"/>
        </w:r>
        <w:r>
          <w:rPr>
            <w:webHidden/>
          </w:rPr>
          <w:t>17</w:t>
        </w:r>
        <w:r>
          <w:rPr>
            <w:webHidden/>
          </w:rPr>
          <w:fldChar w:fldCharType="end"/>
        </w:r>
      </w:hyperlink>
    </w:p>
    <w:p w:rsidR="001C65FF" w:rsidP="00CA53F7" w14:paraId="380D3D3C" w14:textId="78BBE62D">
      <w:pPr>
        <w:pStyle w:val="TOC2"/>
        <w:rPr>
          <w:rFonts w:asciiTheme="minorHAnsi" w:eastAsiaTheme="minorEastAsia" w:hAnsiTheme="minorHAnsi" w:cstheme="minorBidi"/>
        </w:rPr>
      </w:pPr>
      <w:hyperlink w:anchor="_Toc115344389" w:history="1">
        <w:r w:rsidRPr="00D43123">
          <w:rPr>
            <w:rStyle w:val="Hyperlink"/>
          </w:rPr>
          <w:t>Part 2:  Budget Information</w:t>
        </w:r>
        <w:r>
          <w:rPr>
            <w:webHidden/>
          </w:rPr>
          <w:tab/>
        </w:r>
        <w:r>
          <w:rPr>
            <w:webHidden/>
          </w:rPr>
          <w:fldChar w:fldCharType="begin"/>
        </w:r>
        <w:r>
          <w:rPr>
            <w:webHidden/>
          </w:rPr>
          <w:instrText xml:space="preserve"> PAGEREF _Toc115344389 \h </w:instrText>
        </w:r>
        <w:r>
          <w:rPr>
            <w:webHidden/>
          </w:rPr>
          <w:fldChar w:fldCharType="separate"/>
        </w:r>
        <w:r>
          <w:rPr>
            <w:webHidden/>
          </w:rPr>
          <w:t>24</w:t>
        </w:r>
        <w:r>
          <w:rPr>
            <w:webHidden/>
          </w:rPr>
          <w:fldChar w:fldCharType="end"/>
        </w:r>
      </w:hyperlink>
    </w:p>
    <w:p w:rsidR="001C65FF" w:rsidP="00CA53F7" w14:paraId="6EF2E715" w14:textId="49CD8F4C">
      <w:pPr>
        <w:pStyle w:val="TOC2"/>
        <w:rPr>
          <w:rFonts w:asciiTheme="minorHAnsi" w:eastAsiaTheme="minorEastAsia" w:hAnsiTheme="minorHAnsi" w:cstheme="minorBidi"/>
        </w:rPr>
      </w:pPr>
      <w:hyperlink w:anchor="_Toc115344390" w:history="1">
        <w:r w:rsidRPr="00D43123">
          <w:rPr>
            <w:rStyle w:val="Hyperlink"/>
          </w:rPr>
          <w:t>Part 3:  ED Abstract Form</w:t>
        </w:r>
        <w:r>
          <w:rPr>
            <w:webHidden/>
          </w:rPr>
          <w:tab/>
        </w:r>
        <w:r>
          <w:rPr>
            <w:webHidden/>
          </w:rPr>
          <w:fldChar w:fldCharType="begin"/>
        </w:r>
        <w:r>
          <w:rPr>
            <w:webHidden/>
          </w:rPr>
          <w:instrText xml:space="preserve"> PAGEREF _Toc115344390 \h </w:instrText>
        </w:r>
        <w:r>
          <w:rPr>
            <w:webHidden/>
          </w:rPr>
          <w:fldChar w:fldCharType="separate"/>
        </w:r>
        <w:r>
          <w:rPr>
            <w:webHidden/>
          </w:rPr>
          <w:t>27</w:t>
        </w:r>
        <w:r>
          <w:rPr>
            <w:webHidden/>
          </w:rPr>
          <w:fldChar w:fldCharType="end"/>
        </w:r>
      </w:hyperlink>
    </w:p>
    <w:p w:rsidR="001C65FF" w:rsidP="00CA53F7" w14:paraId="77980AFC" w14:textId="6784A461">
      <w:pPr>
        <w:pStyle w:val="TOC2"/>
        <w:rPr>
          <w:rFonts w:asciiTheme="minorHAnsi" w:eastAsiaTheme="minorEastAsia" w:hAnsiTheme="minorHAnsi" w:cstheme="minorBidi"/>
        </w:rPr>
      </w:pPr>
      <w:hyperlink w:anchor="_Toc115344391" w:history="1">
        <w:r w:rsidRPr="00D43123">
          <w:rPr>
            <w:rStyle w:val="Hyperlink"/>
          </w:rPr>
          <w:t>Part 4:  Project Narrative Attachment Form</w:t>
        </w:r>
        <w:r>
          <w:rPr>
            <w:webHidden/>
          </w:rPr>
          <w:tab/>
        </w:r>
        <w:r>
          <w:rPr>
            <w:webHidden/>
          </w:rPr>
          <w:fldChar w:fldCharType="begin"/>
        </w:r>
        <w:r>
          <w:rPr>
            <w:webHidden/>
          </w:rPr>
          <w:instrText xml:space="preserve"> PAGEREF _Toc115344391 \h </w:instrText>
        </w:r>
        <w:r>
          <w:rPr>
            <w:webHidden/>
          </w:rPr>
          <w:fldChar w:fldCharType="separate"/>
        </w:r>
        <w:r>
          <w:rPr>
            <w:webHidden/>
          </w:rPr>
          <w:t>28</w:t>
        </w:r>
        <w:r>
          <w:rPr>
            <w:webHidden/>
          </w:rPr>
          <w:fldChar w:fldCharType="end"/>
        </w:r>
      </w:hyperlink>
    </w:p>
    <w:p w:rsidR="001C65FF" w:rsidP="00CA53F7" w14:paraId="1EEA5737" w14:textId="2347336C">
      <w:pPr>
        <w:pStyle w:val="TOC2"/>
        <w:rPr>
          <w:rFonts w:asciiTheme="minorHAnsi" w:eastAsiaTheme="minorEastAsia" w:hAnsiTheme="minorHAnsi" w:cstheme="minorBidi"/>
        </w:rPr>
      </w:pPr>
      <w:hyperlink w:anchor="_Toc115344392" w:history="1">
        <w:r w:rsidRPr="00D43123">
          <w:rPr>
            <w:rStyle w:val="Hyperlink"/>
          </w:rPr>
          <w:t>Part 5:  Budget Narrative</w:t>
        </w:r>
        <w:r>
          <w:rPr>
            <w:webHidden/>
          </w:rPr>
          <w:tab/>
        </w:r>
        <w:r>
          <w:rPr>
            <w:webHidden/>
          </w:rPr>
          <w:fldChar w:fldCharType="begin"/>
        </w:r>
        <w:r>
          <w:rPr>
            <w:webHidden/>
          </w:rPr>
          <w:instrText xml:space="preserve"> PAGEREF _Toc115344392 \h </w:instrText>
        </w:r>
        <w:r>
          <w:rPr>
            <w:webHidden/>
          </w:rPr>
          <w:fldChar w:fldCharType="separate"/>
        </w:r>
        <w:r>
          <w:rPr>
            <w:webHidden/>
          </w:rPr>
          <w:t>29</w:t>
        </w:r>
        <w:r>
          <w:rPr>
            <w:webHidden/>
          </w:rPr>
          <w:fldChar w:fldCharType="end"/>
        </w:r>
      </w:hyperlink>
    </w:p>
    <w:p w:rsidR="001C65FF" w:rsidP="00CA53F7" w14:paraId="1F20A197" w14:textId="0591C6C7">
      <w:pPr>
        <w:pStyle w:val="TOC2"/>
        <w:rPr>
          <w:rFonts w:asciiTheme="minorHAnsi" w:eastAsiaTheme="minorEastAsia" w:hAnsiTheme="minorHAnsi" w:cstheme="minorBidi"/>
        </w:rPr>
      </w:pPr>
      <w:hyperlink w:anchor="_Toc115344393" w:history="1">
        <w:r w:rsidRPr="00D43123">
          <w:rPr>
            <w:rStyle w:val="Hyperlink"/>
          </w:rPr>
          <w:t>Part 6: Other Attachment Form</w:t>
        </w:r>
        <w:r>
          <w:rPr>
            <w:webHidden/>
          </w:rPr>
          <w:tab/>
        </w:r>
        <w:r>
          <w:rPr>
            <w:webHidden/>
          </w:rPr>
          <w:fldChar w:fldCharType="begin"/>
        </w:r>
        <w:r>
          <w:rPr>
            <w:webHidden/>
          </w:rPr>
          <w:instrText xml:space="preserve"> PAGEREF _Toc115344393 \h </w:instrText>
        </w:r>
        <w:r>
          <w:rPr>
            <w:webHidden/>
          </w:rPr>
          <w:fldChar w:fldCharType="separate"/>
        </w:r>
        <w:r>
          <w:rPr>
            <w:webHidden/>
          </w:rPr>
          <w:t>32</w:t>
        </w:r>
        <w:r>
          <w:rPr>
            <w:webHidden/>
          </w:rPr>
          <w:fldChar w:fldCharType="end"/>
        </w:r>
      </w:hyperlink>
    </w:p>
    <w:p w:rsidR="001C65FF" w:rsidP="00CA53F7" w14:paraId="41E3D1B5" w14:textId="1095B8CC">
      <w:pPr>
        <w:pStyle w:val="TOC2"/>
        <w:rPr>
          <w:rFonts w:asciiTheme="minorHAnsi" w:eastAsiaTheme="minorEastAsia" w:hAnsiTheme="minorHAnsi" w:cstheme="minorBidi"/>
        </w:rPr>
      </w:pPr>
      <w:hyperlink w:anchor="_Toc115344394" w:history="1">
        <w:r w:rsidRPr="00D43123">
          <w:rPr>
            <w:rStyle w:val="Hyperlink"/>
          </w:rPr>
          <w:t>Part 7: Assurances and Certifications</w:t>
        </w:r>
        <w:r>
          <w:rPr>
            <w:webHidden/>
          </w:rPr>
          <w:tab/>
        </w:r>
        <w:r>
          <w:rPr>
            <w:webHidden/>
          </w:rPr>
          <w:fldChar w:fldCharType="begin"/>
        </w:r>
        <w:r>
          <w:rPr>
            <w:webHidden/>
          </w:rPr>
          <w:instrText xml:space="preserve"> PAGEREF _Toc115344394 \h </w:instrText>
        </w:r>
        <w:r>
          <w:rPr>
            <w:webHidden/>
          </w:rPr>
          <w:fldChar w:fldCharType="separate"/>
        </w:r>
        <w:r>
          <w:rPr>
            <w:webHidden/>
          </w:rPr>
          <w:t>33</w:t>
        </w:r>
        <w:r>
          <w:rPr>
            <w:webHidden/>
          </w:rPr>
          <w:fldChar w:fldCharType="end"/>
        </w:r>
      </w:hyperlink>
    </w:p>
    <w:p w:rsidR="001C65FF" w:rsidP="00CA53F7" w14:paraId="5BF0DAE7" w14:textId="431897D1">
      <w:pPr>
        <w:pStyle w:val="TOC2"/>
        <w:rPr>
          <w:rFonts w:asciiTheme="minorHAnsi" w:eastAsiaTheme="minorEastAsia" w:hAnsiTheme="minorHAnsi" w:cstheme="minorBidi"/>
        </w:rPr>
      </w:pPr>
      <w:hyperlink w:anchor="_Toc115344395" w:history="1">
        <w:r w:rsidRPr="00D43123">
          <w:rPr>
            <w:rStyle w:val="Hyperlink"/>
          </w:rPr>
          <w:t>Part 8: Intergovernmental Review of Federal Programs (Executive Order 12372)</w:t>
        </w:r>
        <w:r>
          <w:rPr>
            <w:webHidden/>
          </w:rPr>
          <w:tab/>
        </w:r>
        <w:r>
          <w:rPr>
            <w:webHidden/>
          </w:rPr>
          <w:fldChar w:fldCharType="begin"/>
        </w:r>
        <w:r>
          <w:rPr>
            <w:webHidden/>
          </w:rPr>
          <w:instrText xml:space="preserve"> PAGEREF _Toc115344395 \h </w:instrText>
        </w:r>
        <w:r>
          <w:rPr>
            <w:webHidden/>
          </w:rPr>
          <w:fldChar w:fldCharType="separate"/>
        </w:r>
        <w:r>
          <w:rPr>
            <w:webHidden/>
          </w:rPr>
          <w:t>35</w:t>
        </w:r>
        <w:r>
          <w:rPr>
            <w:webHidden/>
          </w:rPr>
          <w:fldChar w:fldCharType="end"/>
        </w:r>
      </w:hyperlink>
    </w:p>
    <w:p w:rsidR="001C65FF" w14:paraId="420ABB11" w14:textId="7EC6A979">
      <w:pPr>
        <w:pStyle w:val="TOC1"/>
        <w:rPr>
          <w:rFonts w:asciiTheme="minorHAnsi" w:eastAsiaTheme="minorEastAsia" w:hAnsiTheme="minorHAnsi" w:cstheme="minorBidi"/>
          <w:b w:val="0"/>
          <w:sz w:val="22"/>
        </w:rPr>
      </w:pPr>
      <w:hyperlink w:anchor="_Toc115344396" w:history="1">
        <w:r w:rsidRPr="00D43123">
          <w:rPr>
            <w:rStyle w:val="Hyperlink"/>
          </w:rPr>
          <w:t>III. Reporting and Accountability</w:t>
        </w:r>
        <w:r>
          <w:rPr>
            <w:webHidden/>
          </w:rPr>
          <w:tab/>
        </w:r>
        <w:r>
          <w:rPr>
            <w:webHidden/>
          </w:rPr>
          <w:fldChar w:fldCharType="begin"/>
        </w:r>
        <w:r>
          <w:rPr>
            <w:webHidden/>
          </w:rPr>
          <w:instrText xml:space="preserve"> PAGEREF _Toc115344396 \h </w:instrText>
        </w:r>
        <w:r>
          <w:rPr>
            <w:webHidden/>
          </w:rPr>
          <w:fldChar w:fldCharType="separate"/>
        </w:r>
        <w:r>
          <w:rPr>
            <w:webHidden/>
          </w:rPr>
          <w:t>35</w:t>
        </w:r>
        <w:r>
          <w:rPr>
            <w:webHidden/>
          </w:rPr>
          <w:fldChar w:fldCharType="end"/>
        </w:r>
      </w:hyperlink>
    </w:p>
    <w:p w:rsidR="001C65FF" w:rsidP="00CA53F7" w14:paraId="30B74B46" w14:textId="58B5A293">
      <w:pPr>
        <w:pStyle w:val="TOC2"/>
        <w:rPr>
          <w:rFonts w:asciiTheme="minorHAnsi" w:eastAsiaTheme="minorEastAsia" w:hAnsiTheme="minorHAnsi" w:cstheme="minorBidi"/>
        </w:rPr>
      </w:pPr>
      <w:hyperlink w:anchor="_Toc115344397" w:history="1">
        <w:r w:rsidRPr="00D43123">
          <w:rPr>
            <w:rStyle w:val="Hyperlink"/>
          </w:rPr>
          <w:t>Government Performance and Results Act (GPRA) Measures</w:t>
        </w:r>
        <w:r>
          <w:rPr>
            <w:webHidden/>
          </w:rPr>
          <w:tab/>
        </w:r>
        <w:r>
          <w:rPr>
            <w:webHidden/>
          </w:rPr>
          <w:fldChar w:fldCharType="begin"/>
        </w:r>
        <w:r>
          <w:rPr>
            <w:webHidden/>
          </w:rPr>
          <w:instrText xml:space="preserve"> PAGEREF _Toc115344397 \h </w:instrText>
        </w:r>
        <w:r>
          <w:rPr>
            <w:webHidden/>
          </w:rPr>
          <w:fldChar w:fldCharType="separate"/>
        </w:r>
        <w:r>
          <w:rPr>
            <w:webHidden/>
          </w:rPr>
          <w:t>36</w:t>
        </w:r>
        <w:r>
          <w:rPr>
            <w:webHidden/>
          </w:rPr>
          <w:fldChar w:fldCharType="end"/>
        </w:r>
      </w:hyperlink>
    </w:p>
    <w:p w:rsidR="001C65FF" w14:paraId="02CF9CF1" w14:textId="776C36FD">
      <w:pPr>
        <w:pStyle w:val="TOC1"/>
        <w:rPr>
          <w:rFonts w:asciiTheme="minorHAnsi" w:eastAsiaTheme="minorEastAsia" w:hAnsiTheme="minorHAnsi" w:cstheme="minorBidi"/>
          <w:b w:val="0"/>
          <w:sz w:val="22"/>
        </w:rPr>
      </w:pPr>
      <w:hyperlink w:anchor="_Toc115344398" w:history="1">
        <w:r w:rsidRPr="00D43123">
          <w:rPr>
            <w:rStyle w:val="Hyperlink"/>
          </w:rPr>
          <w:t>IV. Legal and Regulatory Information</w:t>
        </w:r>
        <w:r>
          <w:rPr>
            <w:webHidden/>
          </w:rPr>
          <w:tab/>
        </w:r>
        <w:r>
          <w:rPr>
            <w:webHidden/>
          </w:rPr>
          <w:fldChar w:fldCharType="begin"/>
        </w:r>
        <w:r>
          <w:rPr>
            <w:webHidden/>
          </w:rPr>
          <w:instrText xml:space="preserve"> PAGEREF _Toc115344398 \h </w:instrText>
        </w:r>
        <w:r>
          <w:rPr>
            <w:webHidden/>
          </w:rPr>
          <w:fldChar w:fldCharType="separate"/>
        </w:r>
        <w:r>
          <w:rPr>
            <w:webHidden/>
          </w:rPr>
          <w:t>37</w:t>
        </w:r>
        <w:r>
          <w:rPr>
            <w:webHidden/>
          </w:rPr>
          <w:fldChar w:fldCharType="end"/>
        </w:r>
      </w:hyperlink>
    </w:p>
    <w:p w:rsidR="001C65FF" w:rsidP="00CA53F7" w14:paraId="71C47B3A" w14:textId="0E03C9D0">
      <w:pPr>
        <w:pStyle w:val="TOC2"/>
        <w:rPr>
          <w:rFonts w:asciiTheme="minorHAnsi" w:eastAsiaTheme="minorEastAsia" w:hAnsiTheme="minorHAnsi" w:cstheme="minorBidi"/>
        </w:rPr>
      </w:pPr>
      <w:hyperlink w:anchor="_Toc115344399" w:history="1">
        <w:r w:rsidRPr="00D43123">
          <w:rPr>
            <w:rStyle w:val="Hyperlink"/>
          </w:rPr>
          <w:t>Notice Inviting Applications</w:t>
        </w:r>
        <w:r>
          <w:rPr>
            <w:webHidden/>
          </w:rPr>
          <w:tab/>
        </w:r>
        <w:r>
          <w:rPr>
            <w:webHidden/>
          </w:rPr>
          <w:fldChar w:fldCharType="begin"/>
        </w:r>
        <w:r>
          <w:rPr>
            <w:webHidden/>
          </w:rPr>
          <w:instrText xml:space="preserve"> PAGEREF _Toc115344399 \h </w:instrText>
        </w:r>
        <w:r>
          <w:rPr>
            <w:webHidden/>
          </w:rPr>
          <w:fldChar w:fldCharType="separate"/>
        </w:r>
        <w:r>
          <w:rPr>
            <w:webHidden/>
          </w:rPr>
          <w:t>37</w:t>
        </w:r>
        <w:r>
          <w:rPr>
            <w:webHidden/>
          </w:rPr>
          <w:fldChar w:fldCharType="end"/>
        </w:r>
      </w:hyperlink>
    </w:p>
    <w:p w:rsidR="001C65FF" w:rsidP="00CA53F7" w14:paraId="19B84A53" w14:textId="79E8027C">
      <w:pPr>
        <w:pStyle w:val="TOC2"/>
        <w:rPr>
          <w:rFonts w:asciiTheme="minorHAnsi" w:eastAsiaTheme="minorEastAsia" w:hAnsiTheme="minorHAnsi" w:cstheme="minorBidi"/>
        </w:rPr>
      </w:pPr>
      <w:hyperlink w:anchor="_Toc115344400" w:history="1">
        <w:r w:rsidRPr="00D43123">
          <w:rPr>
            <w:rStyle w:val="Hyperlink"/>
          </w:rPr>
          <w:t>Program Statute</w:t>
        </w:r>
        <w:r>
          <w:rPr>
            <w:webHidden/>
          </w:rPr>
          <w:tab/>
        </w:r>
        <w:r>
          <w:rPr>
            <w:webHidden/>
          </w:rPr>
          <w:fldChar w:fldCharType="begin"/>
        </w:r>
        <w:r>
          <w:rPr>
            <w:webHidden/>
          </w:rPr>
          <w:instrText xml:space="preserve"> PAGEREF _Toc115344400 \h </w:instrText>
        </w:r>
        <w:r>
          <w:rPr>
            <w:webHidden/>
          </w:rPr>
          <w:fldChar w:fldCharType="separate"/>
        </w:r>
        <w:r>
          <w:rPr>
            <w:webHidden/>
          </w:rPr>
          <w:t>37</w:t>
        </w:r>
        <w:r>
          <w:rPr>
            <w:webHidden/>
          </w:rPr>
          <w:fldChar w:fldCharType="end"/>
        </w:r>
      </w:hyperlink>
    </w:p>
    <w:p w:rsidR="001C65FF" w:rsidP="00CA53F7" w14:paraId="4E080C12" w14:textId="3A8C2C86">
      <w:pPr>
        <w:pStyle w:val="TOC2"/>
        <w:rPr>
          <w:rFonts w:asciiTheme="minorHAnsi" w:eastAsiaTheme="minorEastAsia" w:hAnsiTheme="minorHAnsi" w:cstheme="minorBidi"/>
        </w:rPr>
      </w:pPr>
      <w:hyperlink w:anchor="_Toc115344401" w:history="1">
        <w:r w:rsidRPr="00D43123">
          <w:rPr>
            <w:rStyle w:val="Hyperlink"/>
          </w:rPr>
          <w:t>Program Regulations</w:t>
        </w:r>
        <w:r>
          <w:rPr>
            <w:webHidden/>
          </w:rPr>
          <w:tab/>
        </w:r>
        <w:r>
          <w:rPr>
            <w:webHidden/>
          </w:rPr>
          <w:fldChar w:fldCharType="begin"/>
        </w:r>
        <w:r>
          <w:rPr>
            <w:webHidden/>
          </w:rPr>
          <w:instrText xml:space="preserve"> PAGEREF _Toc115344401 \h </w:instrText>
        </w:r>
        <w:r>
          <w:rPr>
            <w:webHidden/>
          </w:rPr>
          <w:fldChar w:fldCharType="separate"/>
        </w:r>
        <w:r>
          <w:rPr>
            <w:webHidden/>
          </w:rPr>
          <w:t>37</w:t>
        </w:r>
        <w:r>
          <w:rPr>
            <w:webHidden/>
          </w:rPr>
          <w:fldChar w:fldCharType="end"/>
        </w:r>
      </w:hyperlink>
    </w:p>
    <w:p w:rsidR="000D58BB" w:rsidRPr="002A7630" w:rsidP="00890AE3" w14:paraId="48244318" w14:textId="25C3F80A">
      <w:pPr>
        <w:spacing w:after="0" w:line="240" w:lineRule="auto"/>
        <w:rPr>
          <w:rFonts w:ascii="Times New Roman" w:hAnsi="Times New Roman"/>
        </w:rPr>
      </w:pPr>
      <w:r>
        <w:rPr>
          <w:rFonts w:ascii="Times New Roman" w:hAnsi="Times New Roman"/>
          <w:noProof/>
          <w:color w:val="2B579A"/>
          <w:sz w:val="24"/>
          <w:shd w:val="clear" w:color="auto" w:fill="E6E6E6"/>
        </w:rPr>
        <w:fldChar w:fldCharType="end"/>
      </w:r>
    </w:p>
    <w:p w:rsidR="0063176D" w:rsidP="00890AE3" w14:paraId="55FAFAA7" w14:textId="77777777">
      <w:pPr>
        <w:spacing w:after="0" w:line="240" w:lineRule="auto"/>
        <w:rPr>
          <w:rFonts w:ascii="Times New Roman" w:hAnsi="Times New Roman"/>
        </w:rPr>
      </w:pPr>
    </w:p>
    <w:p w:rsidR="000D66E6" w:rsidRPr="002A7630" w:rsidP="00890AE3" w14:paraId="48244319" w14:textId="524902BD">
      <w:pPr>
        <w:spacing w:after="0" w:line="240" w:lineRule="auto"/>
        <w:rPr>
          <w:rFonts w:ascii="Times New Roman" w:hAnsi="Times New Roman"/>
        </w:rPr>
        <w:sectPr w:rsidSect="00E85003">
          <w:pgSz w:w="12240" w:h="15840"/>
          <w:pgMar w:top="1440" w:right="1440" w:bottom="1440" w:left="1440" w:header="720" w:footer="720" w:gutter="0"/>
          <w:pgNumType w:fmt="lowerRoman"/>
          <w:cols w:space="720"/>
          <w:docGrid w:linePitch="360"/>
        </w:sectPr>
      </w:pPr>
    </w:p>
    <w:p w:rsidR="0063176D" w:rsidRPr="00314DB3" w:rsidP="00890AE3" w14:paraId="4824431A" w14:textId="77777777">
      <w:pPr>
        <w:framePr w:w="8640" w:h="1094" w:hRule="atLeast" w:wrap="around" w:vAnchor="page" w:hAnchor="page" w:x="1887" w:y="721"/>
        <w:spacing w:after="0" w:line="240" w:lineRule="auto"/>
        <w:jc w:val="center"/>
        <w:rPr>
          <w:rFonts w:ascii="Times New Roman" w:eastAsia="Times New Roman" w:hAnsi="Times New Roman"/>
          <w:b/>
          <w:sz w:val="28"/>
          <w:szCs w:val="20"/>
        </w:rPr>
      </w:pPr>
      <w:r w:rsidRPr="00314DB3">
        <w:rPr>
          <w:rFonts w:ascii="Times New Roman" w:eastAsia="Times New Roman" w:hAnsi="Times New Roman"/>
          <w:b/>
          <w:sz w:val="28"/>
          <w:szCs w:val="20"/>
        </w:rPr>
        <w:t>United States Department of Education</w:t>
      </w:r>
    </w:p>
    <w:p w:rsidR="0063176D" w:rsidRPr="00314DB3" w:rsidP="00890AE3" w14:paraId="4824431B" w14:textId="5A05880C">
      <w:pPr>
        <w:keepLines/>
        <w:framePr w:w="8640" w:h="1094" w:hRule="atLeast" w:wrap="around" w:vAnchor="page" w:hAnchor="page" w:x="1887" w:y="721"/>
        <w:spacing w:after="0" w:line="240" w:lineRule="auto"/>
        <w:jc w:val="center"/>
        <w:rPr>
          <w:rFonts w:ascii="Times New Roman" w:eastAsia="Times New Roman" w:hAnsi="Times New Roman"/>
          <w:caps/>
          <w:sz w:val="24"/>
          <w:szCs w:val="24"/>
        </w:rPr>
      </w:pPr>
      <w:r w:rsidRPr="00314DB3">
        <w:rPr>
          <w:rFonts w:ascii="Times New Roman" w:eastAsia="Times New Roman" w:hAnsi="Times New Roman"/>
          <w:caps/>
          <w:sz w:val="24"/>
          <w:szCs w:val="24"/>
        </w:rPr>
        <w:t>Office of Elementary and Secondary Education</w:t>
      </w:r>
      <w:bookmarkStart w:id="0" w:name="Dropdown2"/>
    </w:p>
    <w:p w:rsidR="0063176D" w:rsidRPr="005E41A4" w:rsidP="00890AE3" w14:paraId="4824431C" w14:textId="5A48AF7D">
      <w:pPr>
        <w:keepLines/>
        <w:framePr w:w="8640" w:h="1094" w:hRule="atLeast" w:wrap="around" w:vAnchor="page" w:hAnchor="page" w:x="1887" w:y="721"/>
        <w:spacing w:after="0" w:line="240" w:lineRule="auto"/>
        <w:jc w:val="center"/>
        <w:rPr>
          <w:rFonts w:ascii="Times New Roman" w:eastAsia="Times New Roman" w:hAnsi="Times New Roman"/>
          <w:caps/>
          <w:sz w:val="24"/>
          <w:szCs w:val="24"/>
        </w:rPr>
      </w:pPr>
      <w:r>
        <w:rPr>
          <w:rFonts w:ascii="Times New Roman" w:eastAsia="Times New Roman" w:hAnsi="Times New Roman"/>
          <w:caps/>
          <w:sz w:val="24"/>
          <w:szCs w:val="24"/>
        </w:rPr>
        <w:t>Office of safe and supportive schools</w:t>
      </w:r>
    </w:p>
    <w:bookmarkEnd w:id="0"/>
    <w:p w:rsidR="006B30BD" w:rsidP="00447F6F" w14:paraId="53EBDF36" w14:textId="3060BD6F">
      <w:pPr>
        <w:pStyle w:val="BodyText"/>
      </w:pPr>
    </w:p>
    <w:p w:rsidR="005475CE" w:rsidP="00447F6F" w14:paraId="7671CF8D" w14:textId="77777777">
      <w:pPr>
        <w:pStyle w:val="BodyText"/>
      </w:pPr>
    </w:p>
    <w:p w:rsidR="0063176D" w:rsidRPr="00314DB3" w:rsidP="0052552C" w14:paraId="4824431E" w14:textId="29EF1456">
      <w:pPr>
        <w:pStyle w:val="BodyText"/>
        <w:outlineLvl w:val="0"/>
      </w:pPr>
      <w:bookmarkStart w:id="1" w:name="_Toc115343457"/>
      <w:bookmarkStart w:id="2" w:name="_Toc115343581"/>
      <w:bookmarkStart w:id="3" w:name="_Toc115344373"/>
      <w:r w:rsidRPr="00314DB3">
        <w:t>Dear Colleague:</w:t>
      </w:r>
      <w:bookmarkEnd w:id="1"/>
      <w:bookmarkEnd w:id="2"/>
      <w:bookmarkEnd w:id="3"/>
    </w:p>
    <w:p w:rsidR="0063176D" w:rsidRPr="00CB71D9" w:rsidP="00890AE3" w14:paraId="4824431F" w14:textId="77777777">
      <w:pPr>
        <w:pStyle w:val="BodyText"/>
      </w:pPr>
    </w:p>
    <w:p w:rsidR="00613D29" w:rsidRPr="00447F6F" w:rsidP="00447F6F" w14:paraId="1F82E827" w14:textId="2EACF90E">
      <w:pPr>
        <w:widowControl w:val="0"/>
        <w:spacing w:after="0" w:line="240" w:lineRule="auto"/>
        <w:rPr>
          <w:rFonts w:ascii="Times New Roman" w:hAnsi="Times New Roman"/>
          <w:sz w:val="24"/>
        </w:rPr>
      </w:pPr>
      <w:r w:rsidRPr="00447F6F">
        <w:rPr>
          <w:rFonts w:ascii="Times New Roman" w:hAnsi="Times New Roman"/>
          <w:sz w:val="24"/>
        </w:rPr>
        <w:t xml:space="preserve">Thank you for your interest in the Mental Health Service Professional </w:t>
      </w:r>
      <w:r w:rsidRPr="00613D29">
        <w:rPr>
          <w:rFonts w:ascii="Times New Roman" w:eastAsia="Times New Roman" w:hAnsi="Times New Roman"/>
          <w:bCs/>
          <w:sz w:val="24"/>
          <w:szCs w:val="20"/>
        </w:rPr>
        <w:t xml:space="preserve">(MHSP) </w:t>
      </w:r>
      <w:r w:rsidR="00B12465">
        <w:rPr>
          <w:rFonts w:ascii="Times New Roman" w:eastAsia="Times New Roman" w:hAnsi="Times New Roman"/>
          <w:bCs/>
          <w:sz w:val="24"/>
          <w:szCs w:val="20"/>
        </w:rPr>
        <w:t>D</w:t>
      </w:r>
      <w:r w:rsidRPr="00613D29">
        <w:rPr>
          <w:rFonts w:ascii="Times New Roman" w:eastAsia="Times New Roman" w:hAnsi="Times New Roman"/>
          <w:bCs/>
          <w:sz w:val="24"/>
          <w:szCs w:val="20"/>
        </w:rPr>
        <w:t>emonstration grant program</w:t>
      </w:r>
      <w:r w:rsidRPr="00447F6F">
        <w:rPr>
          <w:rFonts w:ascii="Times New Roman" w:hAnsi="Times New Roman"/>
          <w:sz w:val="24"/>
        </w:rPr>
        <w:t xml:space="preserve">, administered by the Office of Elementary and Secondary Education of the U.S. Department of Education (Department).  </w:t>
      </w:r>
      <w:bookmarkStart w:id="4" w:name="Text25"/>
      <w:r w:rsidRPr="00613D29">
        <w:rPr>
          <w:rFonts w:ascii="Times New Roman" w:eastAsia="Times New Roman" w:hAnsi="Times New Roman"/>
          <w:bCs/>
          <w:sz w:val="24"/>
          <w:szCs w:val="20"/>
        </w:rPr>
        <w:t>This document includes information for applicants seeking funding for new grant projects in Fiscal Year 2022 under the MHSP grant program, authorized under Section 4631(a)(1)(B) of the ESEA (20 U.S.C. 7281), as amended.  The purpose of the MHSP grant</w:t>
      </w:r>
      <w:r w:rsidRPr="00447F6F">
        <w:rPr>
          <w:rFonts w:ascii="Times New Roman" w:hAnsi="Times New Roman"/>
          <w:sz w:val="24"/>
        </w:rPr>
        <w:t xml:space="preserve"> program is to expand the pipeline of high-quality, trained providers to address the shortages of mental health service professionals in schools served by high-need LEAs.</w:t>
      </w:r>
      <w:r w:rsidRPr="00613D29">
        <w:rPr>
          <w:rFonts w:ascii="Times New Roman" w:eastAsia="Times New Roman" w:hAnsi="Times New Roman"/>
          <w:bCs/>
          <w:sz w:val="24"/>
          <w:szCs w:val="24"/>
        </w:rPr>
        <w:t xml:space="preserve"> </w:t>
      </w:r>
      <w:r w:rsidR="00B12465">
        <w:rPr>
          <w:rFonts w:ascii="Times New Roman" w:eastAsia="Times New Roman" w:hAnsi="Times New Roman"/>
          <w:bCs/>
          <w:sz w:val="24"/>
          <w:szCs w:val="24"/>
        </w:rPr>
        <w:t>T</w:t>
      </w:r>
      <w:r w:rsidRPr="00613D29">
        <w:rPr>
          <w:rFonts w:ascii="Times New Roman" w:eastAsia="Times New Roman" w:hAnsi="Times New Roman"/>
          <w:bCs/>
          <w:sz w:val="24"/>
          <w:szCs w:val="24"/>
        </w:rPr>
        <w:t xml:space="preserve">his will be done by supporting innovative partnerships to train school-based mental health service providers for employment in schools and LEAs.  </w:t>
      </w:r>
    </w:p>
    <w:bookmarkEnd w:id="4"/>
    <w:p w:rsidR="009E5E8B" w:rsidRPr="005166E7" w:rsidP="00890AE3" w14:paraId="5916AB03" w14:textId="77777777">
      <w:pPr>
        <w:pStyle w:val="BodyText"/>
      </w:pPr>
    </w:p>
    <w:p w:rsidR="00B237CC" w:rsidP="00B237CC" w14:paraId="7EEF1CD5" w14:textId="404ADD72">
      <w:pPr>
        <w:pStyle w:val="BodyText"/>
      </w:pPr>
      <w:r w:rsidRPr="002C7330">
        <w:t xml:space="preserve">Please take the time to review the applicable priorities, selection criteria, and </w:t>
      </w:r>
      <w:r w:rsidRPr="002C7330">
        <w:t>all of</w:t>
      </w:r>
      <w:r w:rsidRPr="002C7330">
        <w:t xml:space="preserve"> the application instructions thoroughly.  An application will not be evaluated for funding if the applicant does not comply with </w:t>
      </w:r>
      <w:r w:rsidRPr="002C7330">
        <w:t>all of</w:t>
      </w:r>
      <w:r w:rsidRPr="002C7330">
        <w:t xml:space="preserve"> the procedural rules that govern the submission of the </w:t>
      </w:r>
      <w:r w:rsidRPr="002C7330" w:rsidR="00F72146">
        <w:t>application,</w:t>
      </w:r>
      <w:r w:rsidRPr="002C7330">
        <w:t xml:space="preserve"> or the application does not contain the information required under the progr</w:t>
      </w:r>
      <w:r>
        <w:t xml:space="preserve">am (EDGAR §75.216 (b) and (c)).  </w:t>
      </w:r>
      <w:r w:rsidRPr="00953213" w:rsidR="00953213">
        <w:t xml:space="preserve">This competition has one absolute priority and three competitive preference priorities.  </w:t>
      </w:r>
      <w:r w:rsidRPr="00291720">
        <w:t>The priorit</w:t>
      </w:r>
      <w:r>
        <w:t>ies</w:t>
      </w:r>
      <w:r w:rsidRPr="00291720">
        <w:t xml:space="preserve"> </w:t>
      </w:r>
      <w:r>
        <w:t xml:space="preserve">are being established in accordance with section 437(d)(1) of the General Education Provisions Act (GEPA), 20 U.S.C. 1232(d)(1).  </w:t>
      </w:r>
    </w:p>
    <w:p w:rsidR="0063176D" w:rsidRPr="005166E7" w:rsidP="00890AE3" w14:paraId="48244323" w14:textId="77777777">
      <w:pPr>
        <w:pStyle w:val="BodyText"/>
      </w:pPr>
    </w:p>
    <w:p w:rsidR="00807202" w:rsidP="00890AE3" w14:paraId="565A943D" w14:textId="1315BEE0">
      <w:pPr>
        <w:pStyle w:val="BodyText"/>
      </w:pPr>
      <w:r>
        <w:t>If</w:t>
      </w:r>
      <w:r w:rsidR="00880742">
        <w:t xml:space="preserve"> you are new to or would like a refresher on applying to a grant at the Department, please review </w:t>
      </w:r>
      <w:r w:rsidRPr="00880742" w:rsidR="00880742">
        <w:t>our Common Instructions for Applicants to Department of Education Discretionary Grant Programs</w:t>
      </w:r>
      <w:r w:rsidR="006C66DD">
        <w:t xml:space="preserve">, published in the </w:t>
      </w:r>
      <w:r w:rsidR="006C66DD">
        <w:rPr>
          <w:i/>
          <w:iCs/>
        </w:rPr>
        <w:t>Federal Register</w:t>
      </w:r>
      <w:r w:rsidR="006C66DD">
        <w:t xml:space="preserve"> on December 27, 2021 (86 FR 73264) and available at </w:t>
      </w:r>
      <w:hyperlink r:id="rId17" w:history="1">
        <w:r w:rsidR="006C66DD">
          <w:rPr>
            <w:rStyle w:val="Hyperlink"/>
          </w:rPr>
          <w:t>www.federalregister.gov/d/2021-27979</w:t>
        </w:r>
      </w:hyperlink>
      <w:r w:rsidR="006C66DD">
        <w:t>.  </w:t>
      </w:r>
    </w:p>
    <w:p w:rsidR="00807202" w:rsidRPr="00447F6F" w:rsidP="00447F6F" w14:paraId="1F7D56B8" w14:textId="77777777">
      <w:pPr>
        <w:pStyle w:val="BodyText"/>
      </w:pPr>
    </w:p>
    <w:p w:rsidR="0063176D" w:rsidRPr="005166E7" w:rsidP="00890AE3" w14:paraId="48244326" w14:textId="3520C700">
      <w:pPr>
        <w:pStyle w:val="BodyText"/>
      </w:pPr>
      <w:r w:rsidRPr="00030544">
        <w:t xml:space="preserve">To </w:t>
      </w:r>
      <w:r>
        <w:t>apply for</w:t>
      </w:r>
      <w:r w:rsidR="007C5625">
        <w:t xml:space="preserve"> </w:t>
      </w:r>
      <w:r w:rsidR="170478CB">
        <w:t xml:space="preserve">this competition </w:t>
      </w:r>
      <w:r w:rsidR="0044307B">
        <w:t>please</w:t>
      </w:r>
      <w:r w:rsidR="170478CB">
        <w:t xml:space="preserve"> use the government-wide website,</w:t>
      </w:r>
      <w:r w:rsidR="00C47A18">
        <w:t xml:space="preserve"> </w:t>
      </w:r>
      <w:hyperlink r:id="rId18" w:history="1">
        <w:r w:rsidRPr="004C3ED7" w:rsidR="004C3ED7">
          <w:rPr>
            <w:rStyle w:val="Hyperlink"/>
          </w:rPr>
          <w:t>http://www.grants.gov</w:t>
        </w:r>
      </w:hyperlink>
      <w:r>
        <w:t>.</w:t>
      </w:r>
      <w:r w:rsidR="001D5A0F">
        <w:t xml:space="preserve"> </w:t>
      </w:r>
      <w:r w:rsidR="170478CB">
        <w:t xml:space="preserve">We encourage </w:t>
      </w:r>
      <w:r w:rsidR="00A75C6F">
        <w:t xml:space="preserve">that early in the process of compiling an application for submission </w:t>
      </w:r>
      <w:r w:rsidR="170478CB">
        <w:t xml:space="preserve">you familiarize yourself with Grants.gov and </w:t>
      </w:r>
      <w:r w:rsidRPr="0020463B" w:rsidR="170478CB">
        <w:t>register</w:t>
      </w:r>
      <w:r w:rsidRPr="0020463B" w:rsidR="008F6773">
        <w:t xml:space="preserve"> or identify who has access to your entity’s registration within your entity</w:t>
      </w:r>
      <w:r w:rsidRPr="0020463B" w:rsidR="00A75C6F">
        <w:t xml:space="preserve"> and become a user or clarify roles for submitting </w:t>
      </w:r>
      <w:r w:rsidRPr="0020463B" w:rsidR="00940249">
        <w:t xml:space="preserve">application </w:t>
      </w:r>
      <w:r w:rsidRPr="0020463B" w:rsidR="00A75C6F">
        <w:t>using grants.gov</w:t>
      </w:r>
      <w:r w:rsidRPr="0020463B" w:rsidR="002A1273">
        <w:t xml:space="preserve">. We recommend that you </w:t>
      </w:r>
      <w:r w:rsidRPr="0020463B" w:rsidR="170478CB">
        <w:t>submit early.</w:t>
      </w:r>
      <w:r w:rsidRPr="0020463B" w:rsidR="00FC710C">
        <w:t xml:space="preserve"> </w:t>
      </w:r>
      <w:r w:rsidRPr="0020463B" w:rsidR="00FC710C">
        <w:rPr>
          <w:bCs w:val="0"/>
          <w:szCs w:val="24"/>
        </w:rPr>
        <w:t xml:space="preserve">To submit successfully, you must provide the </w:t>
      </w:r>
      <w:r w:rsidRPr="00604454" w:rsidR="00604454">
        <w:t>Unique Entity Identifier (UEI)</w:t>
      </w:r>
      <w:r w:rsidRPr="0020463B" w:rsidR="00FC710C">
        <w:rPr>
          <w:bCs w:val="0"/>
          <w:szCs w:val="24"/>
        </w:rPr>
        <w:t xml:space="preserve"> number</w:t>
      </w:r>
      <w:r w:rsidRPr="00FC710C" w:rsidR="00FC710C">
        <w:rPr>
          <w:bCs w:val="0"/>
          <w:szCs w:val="24"/>
        </w:rPr>
        <w:t xml:space="preserve"> on your application that was used when you</w:t>
      </w:r>
      <w:r w:rsidR="00A75C6F">
        <w:rPr>
          <w:bCs w:val="0"/>
          <w:szCs w:val="24"/>
        </w:rPr>
        <w:t xml:space="preserve">, or someone in your entity, </w:t>
      </w:r>
      <w:r w:rsidRPr="00FC710C" w:rsidR="00FC710C">
        <w:rPr>
          <w:bCs w:val="0"/>
          <w:szCs w:val="24"/>
        </w:rPr>
        <w:t xml:space="preserve">registered as an Authorized Organization Representative (AOR) on Grants.gov. </w:t>
      </w:r>
      <w:r w:rsidR="007D180D">
        <w:rPr>
          <w:bCs w:val="0"/>
          <w:szCs w:val="24"/>
        </w:rPr>
        <w:t>T</w:t>
      </w:r>
      <w:r w:rsidRPr="00FC710C" w:rsidR="00FC710C">
        <w:rPr>
          <w:bCs w:val="0"/>
          <w:szCs w:val="24"/>
        </w:rPr>
        <w:t xml:space="preserve">his </w:t>
      </w:r>
      <w:r w:rsidR="00166933">
        <w:rPr>
          <w:bCs w:val="0"/>
          <w:szCs w:val="24"/>
        </w:rPr>
        <w:t>UEI</w:t>
      </w:r>
      <w:r w:rsidRPr="00FC710C" w:rsidR="00FC710C">
        <w:rPr>
          <w:bCs w:val="0"/>
          <w:szCs w:val="24"/>
        </w:rPr>
        <w:t xml:space="preserve"> number is typically the same number used when your organization registered with the</w:t>
      </w:r>
      <w:r w:rsidR="0097473A">
        <w:rPr>
          <w:bCs w:val="0"/>
          <w:szCs w:val="24"/>
        </w:rPr>
        <w:t xml:space="preserve"> </w:t>
      </w:r>
      <w:r w:rsidRPr="005166E7" w:rsidR="0097473A">
        <w:rPr>
          <w:b/>
          <w:bCs w:val="0"/>
          <w:szCs w:val="24"/>
        </w:rPr>
        <w:t>System for Award Management</w:t>
      </w:r>
      <w:r w:rsidRPr="00FC710C" w:rsidR="00FC710C">
        <w:rPr>
          <w:bCs w:val="0"/>
          <w:szCs w:val="24"/>
        </w:rPr>
        <w:t xml:space="preserve"> </w:t>
      </w:r>
      <w:r w:rsidR="0097473A">
        <w:rPr>
          <w:bCs w:val="0"/>
          <w:szCs w:val="24"/>
        </w:rPr>
        <w:t>(</w:t>
      </w:r>
      <w:r w:rsidRPr="00FC710C" w:rsidR="00FC710C">
        <w:rPr>
          <w:bCs w:val="0"/>
          <w:szCs w:val="24"/>
        </w:rPr>
        <w:t>SAM</w:t>
      </w:r>
      <w:r w:rsidR="0097473A">
        <w:rPr>
          <w:bCs w:val="0"/>
          <w:szCs w:val="24"/>
        </w:rPr>
        <w:t>)</w:t>
      </w:r>
      <w:r w:rsidR="00747862">
        <w:rPr>
          <w:bCs w:val="0"/>
          <w:szCs w:val="24"/>
        </w:rPr>
        <w:t xml:space="preserve"> (</w:t>
      </w:r>
      <w:hyperlink r:id="rId19" w:history="1">
        <w:r w:rsidRPr="00747862" w:rsidR="00747862">
          <w:rPr>
            <w:rStyle w:val="Hyperlink"/>
            <w:bCs w:val="0"/>
            <w:szCs w:val="24"/>
          </w:rPr>
          <w:t>www.sam.gov</w:t>
        </w:r>
      </w:hyperlink>
      <w:r w:rsidR="00747862">
        <w:rPr>
          <w:bCs w:val="0"/>
          <w:szCs w:val="24"/>
        </w:rPr>
        <w:t>)</w:t>
      </w:r>
      <w:r w:rsidRPr="00FC710C" w:rsidR="00FC710C">
        <w:rPr>
          <w:bCs w:val="0"/>
          <w:szCs w:val="24"/>
        </w:rPr>
        <w:t xml:space="preserve">.  If you do not enter the same </w:t>
      </w:r>
      <w:r w:rsidR="00166933">
        <w:rPr>
          <w:bCs w:val="0"/>
          <w:szCs w:val="24"/>
        </w:rPr>
        <w:t>UEI</w:t>
      </w:r>
      <w:r w:rsidRPr="00FC710C" w:rsidR="00FC710C">
        <w:rPr>
          <w:bCs w:val="0"/>
          <w:szCs w:val="24"/>
        </w:rPr>
        <w:t xml:space="preserve"> number on your application as the </w:t>
      </w:r>
      <w:r w:rsidR="00166933">
        <w:rPr>
          <w:bCs w:val="0"/>
          <w:szCs w:val="24"/>
        </w:rPr>
        <w:t>UEI</w:t>
      </w:r>
      <w:r w:rsidRPr="00FC710C" w:rsidR="00FC710C">
        <w:rPr>
          <w:bCs w:val="0"/>
          <w:szCs w:val="24"/>
        </w:rPr>
        <w:t xml:space="preserve"> you registered with, Grants.gov will reject your application.</w:t>
      </w:r>
      <w:r w:rsidRPr="00FC710C" w:rsidR="170478CB">
        <w:rPr>
          <w:bCs w:val="0"/>
        </w:rPr>
        <w:t xml:space="preserve"> </w:t>
      </w:r>
    </w:p>
    <w:p w:rsidR="0063176D" w:rsidRPr="005166E7" w:rsidP="00890AE3" w14:paraId="48244327" w14:textId="77777777">
      <w:pPr>
        <w:pStyle w:val="BodyText"/>
      </w:pPr>
    </w:p>
    <w:p w:rsidR="001D35E9" w:rsidRPr="001D35E9" w:rsidP="001D35E9" w14:paraId="6CC94839" w14:textId="66079863">
      <w:pPr>
        <w:widowControl w:val="0"/>
        <w:spacing w:after="0" w:line="240" w:lineRule="auto"/>
        <w:rPr>
          <w:rFonts w:ascii="Times New Roman" w:eastAsia="Times New Roman" w:hAnsi="Times New Roman"/>
          <w:bCs/>
          <w:sz w:val="24"/>
          <w:szCs w:val="20"/>
        </w:rPr>
      </w:pPr>
      <w:r w:rsidRPr="001D35E9">
        <w:rPr>
          <w:rFonts w:ascii="Times New Roman" w:eastAsia="Times New Roman" w:hAnsi="Times New Roman"/>
          <w:bCs/>
          <w:sz w:val="24"/>
          <w:szCs w:val="20"/>
        </w:rPr>
        <w:t xml:space="preserve">Please visit our program website at </w:t>
      </w:r>
      <w:hyperlink r:id="rId20" w:history="1">
        <w:r w:rsidRPr="00447F6F">
          <w:rPr>
            <w:rFonts w:ascii="Times New Roman" w:hAnsi="Times New Roman"/>
            <w:color w:val="0000FF"/>
            <w:sz w:val="24"/>
            <w:u w:val="single"/>
          </w:rPr>
          <w:t>https://oese.ed.gov/offices/office-of-formula-grants/safe-supportive-schools/mental-health-service-professional-demonstration-grant-program/</w:t>
        </w:r>
      </w:hyperlink>
      <w:r w:rsidRPr="001D35E9">
        <w:rPr>
          <w:rFonts w:ascii="Times New Roman" w:eastAsia="Times New Roman" w:hAnsi="Times New Roman"/>
          <w:bCs/>
          <w:sz w:val="24"/>
          <w:szCs w:val="20"/>
        </w:rPr>
        <w:t xml:space="preserve"> for further information.  If you have any questions about the program after reviewing the application package, please contact </w:t>
      </w:r>
      <w:r w:rsidR="00C4007E">
        <w:rPr>
          <w:rFonts w:ascii="Times New Roman" w:eastAsia="Times New Roman" w:hAnsi="Times New Roman"/>
          <w:bCs/>
          <w:sz w:val="24"/>
          <w:szCs w:val="20"/>
        </w:rPr>
        <w:t>Tawanda Avery</w:t>
      </w:r>
      <w:r w:rsidRPr="001D35E9">
        <w:rPr>
          <w:rFonts w:ascii="Times New Roman" w:eastAsia="Times New Roman" w:hAnsi="Times New Roman"/>
          <w:bCs/>
          <w:sz w:val="24"/>
          <w:szCs w:val="20"/>
        </w:rPr>
        <w:t xml:space="preserve"> by telephone at </w:t>
      </w:r>
      <w:r w:rsidRPr="007A6622">
        <w:rPr>
          <w:rFonts w:ascii="Times New Roman" w:eastAsia="Times New Roman" w:hAnsi="Times New Roman"/>
          <w:bCs/>
          <w:sz w:val="24"/>
          <w:szCs w:val="24"/>
        </w:rPr>
        <w:t xml:space="preserve">(202) </w:t>
      </w:r>
      <w:r w:rsidRPr="00953213" w:rsidR="00166933">
        <w:rPr>
          <w:rFonts w:ascii="Times New Roman" w:hAnsi="Times New Roman"/>
          <w:color w:val="242424"/>
          <w:sz w:val="24"/>
          <w:szCs w:val="24"/>
          <w:shd w:val="clear" w:color="auto" w:fill="FAFAFA"/>
        </w:rPr>
        <w:t>987-1782</w:t>
      </w:r>
      <w:r w:rsidR="00CA65F7">
        <w:rPr>
          <w:rFonts w:ascii="Times New Roman" w:hAnsi="Times New Roman"/>
          <w:color w:val="242424"/>
          <w:sz w:val="24"/>
          <w:szCs w:val="24"/>
          <w:shd w:val="clear" w:color="auto" w:fill="FAFAFA"/>
        </w:rPr>
        <w:t xml:space="preserve"> </w:t>
      </w:r>
      <w:r w:rsidRPr="001D35E9">
        <w:rPr>
          <w:rFonts w:ascii="Times New Roman" w:eastAsia="Times New Roman" w:hAnsi="Times New Roman"/>
          <w:bCs/>
          <w:sz w:val="24"/>
          <w:szCs w:val="20"/>
        </w:rPr>
        <w:t>or via email at</w:t>
      </w:r>
      <w:bookmarkStart w:id="5" w:name="Text20"/>
      <w:hyperlink r:id="rId21" w:history="1">
        <w:bookmarkEnd w:id="5"/>
      </w:hyperlink>
      <w:r w:rsidR="00166933">
        <w:rPr>
          <w:rFonts w:ascii="Times New Roman" w:eastAsia="Times New Roman" w:hAnsi="Times New Roman"/>
          <w:sz w:val="24"/>
          <w:szCs w:val="24"/>
          <w:u w:val="single"/>
        </w:rPr>
        <w:t xml:space="preserve"> mental.health@ed.gov</w:t>
      </w:r>
      <w:r w:rsidRPr="001D35E9">
        <w:rPr>
          <w:rFonts w:ascii="Times New Roman" w:eastAsia="Times New Roman" w:hAnsi="Times New Roman"/>
          <w:bCs/>
          <w:sz w:val="24"/>
          <w:szCs w:val="20"/>
        </w:rPr>
        <w:t>.</w:t>
      </w:r>
    </w:p>
    <w:p w:rsidR="00763AA2" w:rsidRPr="005166E7" w:rsidP="00890AE3" w14:paraId="49A40803" w14:textId="77777777">
      <w:pPr>
        <w:pStyle w:val="BodyText"/>
        <w:rPr>
          <w:color w:val="0000FF"/>
        </w:rPr>
      </w:pPr>
    </w:p>
    <w:p w:rsidR="007672FD" w:rsidRPr="008D0A68" w:rsidP="00890AE3" w14:paraId="3268F73C" w14:textId="6D5BE08B">
      <w:pPr>
        <w:pStyle w:val="BodyText"/>
        <w:ind w:left="4320" w:firstLine="720"/>
      </w:pPr>
      <w:r w:rsidRPr="008D0A68">
        <w:t>Sincerely,</w:t>
      </w:r>
    </w:p>
    <w:p w:rsidR="007672FD" w:rsidRPr="00447F6F" w:rsidP="00FC710C" w14:paraId="7411EEA4" w14:textId="77777777">
      <w:pPr>
        <w:pStyle w:val="BodyText"/>
        <w:rPr>
          <w:highlight w:val="yellow"/>
        </w:rPr>
      </w:pPr>
    </w:p>
    <w:p w:rsidR="003877BC" w:rsidP="003877BC" w14:paraId="52165AA8" w14:textId="77777777">
      <w:pPr>
        <w:pStyle w:val="BodyText"/>
        <w:ind w:left="4320" w:firstLine="720"/>
      </w:pPr>
      <w:r>
        <w:t>Bryan Williams</w:t>
      </w:r>
      <w:r w:rsidRPr="0025729E">
        <w:t>, Director</w:t>
      </w:r>
    </w:p>
    <w:p w:rsidR="003877BC" w:rsidP="003877BC" w14:paraId="3EA0B98C" w14:textId="21EEA5F6">
      <w:pPr>
        <w:pStyle w:val="BodyText"/>
        <w:ind w:left="4320" w:firstLine="720"/>
      </w:pPr>
      <w:r>
        <w:t>Office of Safe and Supportive Schools</w:t>
      </w:r>
    </w:p>
    <w:p w:rsidR="002C1948" w:rsidP="003877BC" w14:paraId="5B6189A2" w14:textId="6898471F">
      <w:pPr>
        <w:pStyle w:val="BodyText"/>
        <w:ind w:left="4320" w:firstLine="720"/>
      </w:pPr>
      <w:bookmarkStart w:id="6" w:name="_Toc321817643"/>
      <w:bookmarkStart w:id="7" w:name="_Toc386106761"/>
    </w:p>
    <w:p w:rsidR="002C1948" w:rsidP="00CA53F7" w14:paraId="7702FC18" w14:textId="488E19E8">
      <w:pPr>
        <w:pStyle w:val="Heading1"/>
        <w:rPr>
          <w:rFonts w:ascii="Times New Roman" w:hAnsi="Times New Roman"/>
          <w:bCs w:val="0"/>
          <w:sz w:val="24"/>
          <w:szCs w:val="20"/>
        </w:rPr>
      </w:pPr>
      <w:r>
        <w:br w:type="page"/>
      </w:r>
    </w:p>
    <w:p w:rsidR="00BF5D90" w:rsidRPr="007115AC" w:rsidP="00BF5D90" w14:paraId="50FD48B5" w14:textId="5EB2906E">
      <w:pPr>
        <w:pStyle w:val="Heading1"/>
        <w:rPr>
          <w:rFonts w:ascii="Times New Roman" w:hAnsi="Times New Roman"/>
          <w:b w:val="0"/>
          <w:iCs/>
          <w:snapToGrid w:val="0"/>
          <w:kern w:val="0"/>
          <w:sz w:val="24"/>
          <w:szCs w:val="24"/>
        </w:rPr>
      </w:pPr>
      <w:bookmarkStart w:id="8" w:name="_Toc115343458"/>
      <w:bookmarkStart w:id="9" w:name="_Toc115343582"/>
      <w:bookmarkStart w:id="10" w:name="_Toc115344374"/>
      <w:r>
        <w:rPr>
          <w:rFonts w:ascii="Times New Roman" w:hAnsi="Times New Roman"/>
          <w:iCs/>
          <w:snapToGrid w:val="0"/>
          <w:kern w:val="0"/>
          <w:sz w:val="24"/>
          <w:szCs w:val="24"/>
        </w:rPr>
        <w:t>MHSP</w:t>
      </w:r>
      <w:r w:rsidRPr="007115AC">
        <w:rPr>
          <w:rFonts w:ascii="Times New Roman" w:hAnsi="Times New Roman"/>
          <w:iCs/>
          <w:snapToGrid w:val="0"/>
          <w:kern w:val="0"/>
          <w:sz w:val="24"/>
          <w:szCs w:val="24"/>
        </w:rPr>
        <w:t xml:space="preserve"> Fast Facts</w:t>
      </w:r>
      <w:bookmarkEnd w:id="6"/>
      <w:bookmarkEnd w:id="7"/>
      <w:bookmarkEnd w:id="8"/>
      <w:bookmarkEnd w:id="9"/>
      <w:bookmarkEnd w:id="10"/>
    </w:p>
    <w:p w:rsidR="002C1948" w:rsidRPr="007115AC" w:rsidP="002C1948" w14:paraId="677E4667" w14:textId="77777777">
      <w:pPr>
        <w:spacing w:after="0" w:line="240" w:lineRule="auto"/>
        <w:rPr>
          <w:rFonts w:ascii="Times New Roman" w:eastAsia="Times New Roman" w:hAnsi="Times New Roman"/>
          <w:b/>
          <w:bCs/>
          <w:sz w:val="24"/>
          <w:szCs w:val="24"/>
        </w:rPr>
      </w:pPr>
    </w:p>
    <w:p w:rsidR="00CE3B69" w:rsidRPr="00447F6F" w:rsidP="00CE3B69" w14:paraId="21BD0E43" w14:textId="7E9A4BF7">
      <w:pPr>
        <w:spacing w:after="0" w:line="240" w:lineRule="auto"/>
        <w:textAlignment w:val="baseline"/>
        <w:rPr>
          <w:rFonts w:ascii="Times New Roman" w:hAnsi="Times New Roman"/>
          <w:sz w:val="24"/>
        </w:rPr>
      </w:pPr>
      <w:r w:rsidRPr="007115AC">
        <w:rPr>
          <w:rFonts w:ascii="Times New Roman" w:eastAsia="Times New Roman" w:hAnsi="Times New Roman"/>
          <w:bCs/>
          <w:sz w:val="24"/>
          <w:szCs w:val="24"/>
        </w:rPr>
        <w:t xml:space="preserve">Eligible Applicants:  </w:t>
      </w:r>
      <w:r>
        <w:rPr>
          <w:rFonts w:ascii="Times New Roman" w:eastAsia="Times New Roman" w:hAnsi="Times New Roman"/>
          <w:bCs/>
          <w:sz w:val="24"/>
          <w:szCs w:val="24"/>
        </w:rPr>
        <w:t>H</w:t>
      </w:r>
      <w:r w:rsidRPr="00F30EDC">
        <w:rPr>
          <w:rFonts w:ascii="Times New Roman" w:eastAsia="Times New Roman" w:hAnsi="Times New Roman"/>
          <w:bCs/>
          <w:sz w:val="24"/>
          <w:szCs w:val="24"/>
        </w:rPr>
        <w:t>igh-need LEAs</w:t>
      </w:r>
      <w:r w:rsidRPr="00447F6F">
        <w:rPr>
          <w:rFonts w:ascii="Times New Roman" w:hAnsi="Times New Roman"/>
          <w:sz w:val="24"/>
        </w:rPr>
        <w:t xml:space="preserve">, </w:t>
      </w:r>
      <w:r w:rsidRPr="00F30EDC">
        <w:rPr>
          <w:rFonts w:ascii="Times New Roman" w:eastAsia="Times New Roman" w:hAnsi="Times New Roman"/>
          <w:bCs/>
          <w:sz w:val="24"/>
          <w:szCs w:val="24"/>
        </w:rPr>
        <w:t xml:space="preserve">SEAs on behalf of one or more high-need LEAs, and IHEs.  </w:t>
      </w:r>
    </w:p>
    <w:p w:rsidR="002C1948" w:rsidRPr="007115AC" w:rsidP="002C1948" w14:paraId="725FBC20" w14:textId="6CD8D756">
      <w:pPr>
        <w:spacing w:after="0" w:line="240" w:lineRule="auto"/>
        <w:rPr>
          <w:rFonts w:ascii="Times New Roman" w:eastAsia="Times New Roman" w:hAnsi="Times New Roman"/>
          <w:bCs/>
          <w:sz w:val="24"/>
          <w:szCs w:val="24"/>
        </w:rPr>
      </w:pPr>
    </w:p>
    <w:p w:rsidR="007C70D5" w:rsidRPr="007C7275" w:rsidP="007C70D5" w14:paraId="4604DFC1" w14:textId="18CF1F95">
      <w:pPr>
        <w:spacing w:after="0" w:line="240" w:lineRule="auto"/>
        <w:rPr>
          <w:rFonts w:ascii="Times New Roman" w:hAnsi="Times New Roman"/>
          <w:bCs/>
          <w:sz w:val="24"/>
          <w:szCs w:val="24"/>
        </w:rPr>
      </w:pPr>
      <w:r w:rsidRPr="2A42153D">
        <w:rPr>
          <w:rFonts w:ascii="Times New Roman" w:eastAsia="Times New Roman" w:hAnsi="Times New Roman"/>
          <w:sz w:val="24"/>
          <w:szCs w:val="24"/>
        </w:rPr>
        <w:t>Purpose</w:t>
      </w:r>
      <w:r w:rsidRPr="2A42153D" w:rsidR="7A2EAC96">
        <w:rPr>
          <w:rFonts w:ascii="Times New Roman" w:eastAsia="Times New Roman" w:hAnsi="Times New Roman"/>
          <w:sz w:val="24"/>
          <w:szCs w:val="24"/>
        </w:rPr>
        <w:t xml:space="preserve">:  The purpose of the </w:t>
      </w:r>
      <w:r w:rsidRPr="007C7275" w:rsidR="7A2EAC96">
        <w:rPr>
          <w:rFonts w:ascii="Times New Roman" w:eastAsia="Times New Roman" w:hAnsi="Times New Roman"/>
          <w:sz w:val="24"/>
          <w:szCs w:val="24"/>
        </w:rPr>
        <w:t xml:space="preserve">Mental Health Service Professional Grant Program is to provide </w:t>
      </w:r>
      <w:r w:rsidRPr="007C7275" w:rsidR="7A2EAC96">
        <w:rPr>
          <w:rFonts w:ascii="Times New Roman" w:hAnsi="Times New Roman"/>
          <w:sz w:val="24"/>
          <w:szCs w:val="24"/>
        </w:rPr>
        <w:t>competitive grants to support and demonstrate innovative partnerships to train school-based mental health services providers for employment in schools and LEAs. </w:t>
      </w:r>
    </w:p>
    <w:p w:rsidR="002C1948" w:rsidRPr="007C7275" w:rsidP="002C1948" w14:paraId="53009CF0" w14:textId="77777777">
      <w:pPr>
        <w:spacing w:after="0" w:line="240" w:lineRule="auto"/>
        <w:rPr>
          <w:rFonts w:ascii="Times New Roman" w:eastAsia="Times New Roman" w:hAnsi="Times New Roman"/>
          <w:bCs/>
          <w:sz w:val="24"/>
          <w:szCs w:val="24"/>
        </w:rPr>
      </w:pPr>
    </w:p>
    <w:p w:rsidR="002C1948" w:rsidRPr="007C7275" w:rsidP="002C1948" w14:paraId="59919274" w14:textId="30850339">
      <w:pPr>
        <w:spacing w:after="0" w:line="240" w:lineRule="auto"/>
        <w:rPr>
          <w:rFonts w:ascii="Times New Roman" w:eastAsia="Times New Roman" w:hAnsi="Times New Roman"/>
          <w:bCs/>
          <w:sz w:val="24"/>
          <w:szCs w:val="24"/>
        </w:rPr>
      </w:pPr>
      <w:r w:rsidRPr="007C7275">
        <w:rPr>
          <w:rFonts w:ascii="Times New Roman" w:eastAsia="Times New Roman" w:hAnsi="Times New Roman"/>
          <w:bCs/>
          <w:sz w:val="24"/>
          <w:szCs w:val="24"/>
        </w:rPr>
        <w:t xml:space="preserve">Application Deadline Date: </w:t>
      </w:r>
      <w:r w:rsidRPr="007C7275" w:rsidR="00F9513D">
        <w:rPr>
          <w:rFonts w:ascii="Times New Roman" w:hAnsi="Times New Roman"/>
          <w:sz w:val="24"/>
        </w:rPr>
        <w:t>XXXXX XX, 2022</w:t>
      </w:r>
    </w:p>
    <w:p w:rsidR="002C1948" w:rsidRPr="007C7275" w:rsidP="002C1948" w14:paraId="40AC623A" w14:textId="77777777">
      <w:pPr>
        <w:spacing w:after="0" w:line="240" w:lineRule="auto"/>
        <w:rPr>
          <w:rFonts w:ascii="Times New Roman" w:eastAsia="Times New Roman" w:hAnsi="Times New Roman"/>
          <w:bCs/>
          <w:sz w:val="24"/>
          <w:szCs w:val="24"/>
        </w:rPr>
      </w:pPr>
    </w:p>
    <w:p w:rsidR="002C1948" w:rsidRPr="007C7275" w:rsidP="002C1948" w14:paraId="30412F1A" w14:textId="77777777">
      <w:pPr>
        <w:spacing w:after="0" w:line="240" w:lineRule="auto"/>
        <w:rPr>
          <w:rFonts w:ascii="Times New Roman" w:eastAsia="Times New Roman" w:hAnsi="Times New Roman"/>
          <w:bCs/>
          <w:sz w:val="24"/>
          <w:szCs w:val="24"/>
        </w:rPr>
      </w:pPr>
      <w:r w:rsidRPr="007C7275">
        <w:rPr>
          <w:rFonts w:ascii="Times New Roman" w:eastAsia="Times New Roman" w:hAnsi="Times New Roman"/>
          <w:bCs/>
          <w:sz w:val="24"/>
          <w:szCs w:val="24"/>
        </w:rPr>
        <w:t>Application Submission:  Applications must be submitted electronically via Grants.gov (www.grants.gov)</w:t>
      </w:r>
    </w:p>
    <w:p w:rsidR="002C1948" w:rsidRPr="007C7275" w:rsidP="002C1948" w14:paraId="4FB8BEBA" w14:textId="77777777">
      <w:pPr>
        <w:spacing w:after="0" w:line="240" w:lineRule="auto"/>
        <w:rPr>
          <w:rFonts w:ascii="Times New Roman" w:eastAsia="Times New Roman" w:hAnsi="Times New Roman"/>
          <w:bCs/>
          <w:sz w:val="24"/>
          <w:szCs w:val="24"/>
        </w:rPr>
      </w:pPr>
    </w:p>
    <w:p w:rsidR="002C1948" w:rsidRPr="007C7275" w:rsidP="002C1948" w14:paraId="7D79CDF1" w14:textId="1800E2D5">
      <w:pPr>
        <w:spacing w:after="0" w:line="240" w:lineRule="auto"/>
        <w:rPr>
          <w:rFonts w:ascii="Times New Roman" w:eastAsia="Times New Roman" w:hAnsi="Times New Roman"/>
          <w:bCs/>
          <w:sz w:val="24"/>
          <w:szCs w:val="24"/>
        </w:rPr>
      </w:pPr>
      <w:r w:rsidRPr="007C7275">
        <w:rPr>
          <w:rFonts w:ascii="Times New Roman" w:eastAsia="Times New Roman" w:hAnsi="Times New Roman"/>
          <w:bCs/>
          <w:sz w:val="24"/>
          <w:szCs w:val="24"/>
        </w:rPr>
        <w:t>Project Period:  Up to 60 months</w:t>
      </w:r>
    </w:p>
    <w:p w:rsidR="002C1948" w:rsidRPr="007C7275" w:rsidP="002C1948" w14:paraId="44DE97BA" w14:textId="77777777">
      <w:pPr>
        <w:spacing w:after="0" w:line="240" w:lineRule="auto"/>
        <w:rPr>
          <w:rFonts w:ascii="Times New Roman" w:eastAsia="Times New Roman" w:hAnsi="Times New Roman"/>
          <w:bCs/>
          <w:sz w:val="24"/>
          <w:szCs w:val="24"/>
        </w:rPr>
      </w:pPr>
    </w:p>
    <w:p w:rsidR="002C1948" w:rsidRPr="007115AC" w:rsidP="002C1948" w14:paraId="2A6F9A1B" w14:textId="6719E559">
      <w:pPr>
        <w:spacing w:after="0" w:line="480" w:lineRule="auto"/>
        <w:rPr>
          <w:rFonts w:ascii="Times New Roman" w:eastAsia="Arial Unicode MS" w:hAnsi="Times New Roman"/>
          <w:bCs/>
          <w:sz w:val="24"/>
          <w:szCs w:val="24"/>
        </w:rPr>
      </w:pPr>
      <w:r w:rsidRPr="007C7275">
        <w:rPr>
          <w:rFonts w:ascii="Times New Roman" w:eastAsia="Arial Unicode MS" w:hAnsi="Times New Roman"/>
          <w:bCs/>
          <w:sz w:val="24"/>
          <w:szCs w:val="24"/>
        </w:rPr>
        <w:t>Estimated Available Funds:  $</w:t>
      </w:r>
      <w:r w:rsidRPr="007C7275" w:rsidR="007F0018">
        <w:rPr>
          <w:rFonts w:ascii="Times New Roman" w:eastAsia="Arial Unicode MS" w:hAnsi="Times New Roman"/>
          <w:bCs/>
          <w:sz w:val="24"/>
          <w:szCs w:val="24"/>
        </w:rPr>
        <w:t>1</w:t>
      </w:r>
      <w:r w:rsidRPr="007C7275" w:rsidR="007B5D7C">
        <w:rPr>
          <w:rFonts w:ascii="Times New Roman" w:eastAsia="Arial Unicode MS" w:hAnsi="Times New Roman"/>
          <w:bCs/>
          <w:sz w:val="24"/>
          <w:szCs w:val="24"/>
        </w:rPr>
        <w:t>43,</w:t>
      </w:r>
      <w:r w:rsidRPr="007C7275" w:rsidR="00B7109A">
        <w:rPr>
          <w:rFonts w:ascii="Times New Roman" w:eastAsia="Arial Unicode MS" w:hAnsi="Times New Roman"/>
          <w:bCs/>
          <w:sz w:val="24"/>
          <w:szCs w:val="24"/>
        </w:rPr>
        <w:t>3</w:t>
      </w:r>
      <w:r w:rsidRPr="007C7275" w:rsidR="007B5D7C">
        <w:rPr>
          <w:rFonts w:ascii="Times New Roman" w:eastAsia="Arial Unicode MS" w:hAnsi="Times New Roman"/>
          <w:bCs/>
          <w:sz w:val="24"/>
          <w:szCs w:val="24"/>
        </w:rPr>
        <w:t>00,000</w:t>
      </w:r>
    </w:p>
    <w:p w:rsidR="001330F0" w:rsidRPr="001330F0" w:rsidP="001330F0" w14:paraId="0D1B5058" w14:textId="3EC5DCD6">
      <w:pPr>
        <w:spacing w:after="0" w:line="480" w:lineRule="auto"/>
        <w:rPr>
          <w:rFonts w:ascii="Times New Roman" w:eastAsia="Arial Unicode MS" w:hAnsi="Times New Roman"/>
          <w:sz w:val="24"/>
          <w:szCs w:val="24"/>
        </w:rPr>
      </w:pPr>
      <w:r w:rsidRPr="007115AC">
        <w:rPr>
          <w:rFonts w:ascii="Times New Roman" w:eastAsia="Arial Unicode MS" w:hAnsi="Times New Roman"/>
          <w:bCs/>
          <w:sz w:val="24"/>
          <w:szCs w:val="24"/>
        </w:rPr>
        <w:t xml:space="preserve">Estimated Range of Awards: </w:t>
      </w:r>
      <w:r w:rsidR="00281DB2">
        <w:rPr>
          <w:rFonts w:ascii="Times New Roman" w:eastAsia="Arial Unicode MS" w:hAnsi="Times New Roman"/>
          <w:bCs/>
          <w:sz w:val="24"/>
          <w:szCs w:val="24"/>
        </w:rPr>
        <w:t xml:space="preserve">   $400,000-</w:t>
      </w:r>
      <w:r w:rsidR="007C7275">
        <w:rPr>
          <w:rFonts w:ascii="Times New Roman" w:eastAsia="Arial Unicode MS" w:hAnsi="Times New Roman"/>
          <w:bCs/>
          <w:sz w:val="24"/>
          <w:szCs w:val="24"/>
        </w:rPr>
        <w:t>$</w:t>
      </w:r>
      <w:r w:rsidR="00281DB2">
        <w:rPr>
          <w:rFonts w:ascii="Times New Roman" w:eastAsia="Arial Unicode MS" w:hAnsi="Times New Roman"/>
          <w:bCs/>
          <w:sz w:val="24"/>
          <w:szCs w:val="24"/>
        </w:rPr>
        <w:t>1,200,000</w:t>
      </w:r>
    </w:p>
    <w:p w:rsidR="0025134B" w:rsidRPr="007115AC" w:rsidP="0025134B" w14:paraId="68406FDB" w14:textId="0A29D756">
      <w:pPr>
        <w:spacing w:after="0" w:line="240" w:lineRule="auto"/>
        <w:rPr>
          <w:rFonts w:ascii="Times New Roman" w:eastAsia="Times New Roman" w:hAnsi="Times New Roman"/>
          <w:bCs/>
          <w:sz w:val="24"/>
          <w:szCs w:val="24"/>
        </w:rPr>
      </w:pPr>
      <w:r w:rsidRPr="007115AC">
        <w:rPr>
          <w:rFonts w:ascii="Times New Roman" w:eastAsia="Times New Roman" w:hAnsi="Times New Roman"/>
          <w:bCs/>
          <w:sz w:val="24"/>
          <w:szCs w:val="24"/>
        </w:rPr>
        <w:t xml:space="preserve">Estimated Average Size of Awards: </w:t>
      </w:r>
      <w:r w:rsidR="00DA71E2">
        <w:rPr>
          <w:rFonts w:ascii="Times New Roman" w:eastAsia="Times New Roman" w:hAnsi="Times New Roman"/>
          <w:bCs/>
          <w:sz w:val="24"/>
          <w:szCs w:val="24"/>
        </w:rPr>
        <w:t xml:space="preserve"> </w:t>
      </w:r>
      <w:r w:rsidR="00281DB2">
        <w:rPr>
          <w:rFonts w:ascii="Times New Roman" w:eastAsia="Times New Roman" w:hAnsi="Times New Roman"/>
          <w:bCs/>
          <w:sz w:val="24"/>
          <w:szCs w:val="24"/>
        </w:rPr>
        <w:t xml:space="preserve">  $800,000</w:t>
      </w:r>
      <w:r w:rsidRPr="007115AC">
        <w:rPr>
          <w:rFonts w:ascii="Times New Roman" w:eastAsia="Times New Roman" w:hAnsi="Times New Roman"/>
          <w:bCs/>
          <w:sz w:val="24"/>
          <w:szCs w:val="24"/>
        </w:rPr>
        <w:t xml:space="preserve"> (for each year of funding requested)</w:t>
      </w:r>
    </w:p>
    <w:p w:rsidR="002C1948" w:rsidRPr="007115AC" w:rsidP="002C1948" w14:paraId="0F7FF911" w14:textId="77777777">
      <w:pPr>
        <w:spacing w:after="0" w:line="240" w:lineRule="auto"/>
        <w:rPr>
          <w:rFonts w:ascii="Times New Roman" w:eastAsia="Times New Roman" w:hAnsi="Times New Roman"/>
          <w:bCs/>
          <w:sz w:val="24"/>
          <w:szCs w:val="24"/>
        </w:rPr>
      </w:pPr>
    </w:p>
    <w:p w:rsidR="002C1948" w:rsidRPr="007115AC" w:rsidP="002C1948" w14:paraId="3B82A777" w14:textId="0236A655">
      <w:pPr>
        <w:spacing w:after="0" w:line="240" w:lineRule="auto"/>
        <w:rPr>
          <w:rFonts w:ascii="Times New Roman" w:eastAsia="Times New Roman" w:hAnsi="Times New Roman"/>
          <w:bCs/>
          <w:sz w:val="24"/>
          <w:szCs w:val="24"/>
        </w:rPr>
      </w:pPr>
      <w:r w:rsidRPr="007115AC">
        <w:rPr>
          <w:rFonts w:ascii="Times New Roman" w:eastAsia="Times New Roman" w:hAnsi="Times New Roman"/>
          <w:bCs/>
          <w:sz w:val="24"/>
          <w:szCs w:val="24"/>
        </w:rPr>
        <w:t>Estimated Number of Awards:</w:t>
      </w:r>
      <w:r w:rsidR="00744593">
        <w:rPr>
          <w:rFonts w:ascii="Times New Roman" w:eastAsia="Times New Roman" w:hAnsi="Times New Roman"/>
          <w:bCs/>
          <w:sz w:val="24"/>
          <w:szCs w:val="24"/>
        </w:rPr>
        <w:t xml:space="preserve"> </w:t>
      </w:r>
      <w:r w:rsidR="00281DB2">
        <w:rPr>
          <w:rFonts w:ascii="Times New Roman" w:eastAsia="Times New Roman" w:hAnsi="Times New Roman"/>
          <w:bCs/>
          <w:sz w:val="24"/>
          <w:szCs w:val="24"/>
        </w:rPr>
        <w:t>150-250</w:t>
      </w:r>
    </w:p>
    <w:p w:rsidR="002C1948" w:rsidRPr="007115AC" w:rsidP="002C1948" w14:paraId="1E5F531B" w14:textId="77777777">
      <w:pPr>
        <w:spacing w:after="0" w:line="240" w:lineRule="auto"/>
        <w:rPr>
          <w:rFonts w:ascii="Times New Roman" w:eastAsia="Times New Roman" w:hAnsi="Times New Roman"/>
          <w:bCs/>
          <w:sz w:val="24"/>
          <w:szCs w:val="24"/>
        </w:rPr>
      </w:pPr>
    </w:p>
    <w:p w:rsidR="002C1948" w:rsidRPr="007115AC" w:rsidP="002C1948" w14:paraId="4A03E23D" w14:textId="77777777">
      <w:pPr>
        <w:spacing w:after="0" w:line="240" w:lineRule="auto"/>
        <w:rPr>
          <w:rFonts w:ascii="Times New Roman" w:eastAsia="Times New Roman" w:hAnsi="Times New Roman"/>
          <w:bCs/>
          <w:sz w:val="24"/>
          <w:szCs w:val="24"/>
        </w:rPr>
      </w:pPr>
      <w:r w:rsidRPr="007115AC">
        <w:rPr>
          <w:rFonts w:ascii="Times New Roman" w:eastAsia="Times New Roman" w:hAnsi="Times New Roman"/>
          <w:bCs/>
          <w:sz w:val="24"/>
          <w:szCs w:val="24"/>
        </w:rPr>
        <w:t xml:space="preserve">Competition Manager: </w:t>
      </w:r>
    </w:p>
    <w:p w:rsidR="002C1948" w:rsidRPr="007115AC" w:rsidP="002C1948" w14:paraId="120B172E" w14:textId="77777777">
      <w:pPr>
        <w:spacing w:after="0" w:line="240" w:lineRule="auto"/>
        <w:rPr>
          <w:rFonts w:ascii="Times New Roman" w:eastAsia="Times New Roman" w:hAnsi="Times New Roman"/>
          <w:bCs/>
          <w:sz w:val="24"/>
          <w:szCs w:val="24"/>
        </w:rPr>
      </w:pPr>
    </w:p>
    <w:p w:rsidR="00277700" w:rsidRPr="00277700" w:rsidP="00447F6F" w14:paraId="386C1A18" w14:textId="0D3A71FB">
      <w:pPr>
        <w:numPr>
          <w:ilvl w:val="0"/>
          <w:numId w:val="22"/>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Tawanda Avery</w:t>
      </w:r>
      <w:r w:rsidRPr="00277700">
        <w:rPr>
          <w:rFonts w:ascii="Times New Roman" w:eastAsia="Times New Roman" w:hAnsi="Times New Roman"/>
          <w:bCs/>
          <w:sz w:val="24"/>
          <w:szCs w:val="24"/>
        </w:rPr>
        <w:t xml:space="preserve"> at </w:t>
      </w:r>
      <w:hyperlink r:id="rId22" w:history="1">
        <w:r w:rsidR="004D13FA">
          <w:rPr>
            <w:rStyle w:val="Hyperlink"/>
            <w:rFonts w:ascii="Times New Roman" w:eastAsia="Times New Roman" w:hAnsi="Times New Roman"/>
            <w:sz w:val="24"/>
            <w:szCs w:val="24"/>
          </w:rPr>
          <w:t>Mental.Health@ed.gov</w:t>
        </w:r>
      </w:hyperlink>
      <w:r w:rsidRPr="00277700">
        <w:rPr>
          <w:rFonts w:ascii="Times New Roman" w:eastAsia="Times New Roman" w:hAnsi="Times New Roman"/>
          <w:bCs/>
          <w:sz w:val="24"/>
          <w:szCs w:val="24"/>
        </w:rPr>
        <w:t xml:space="preserve"> or (202) </w:t>
      </w:r>
      <w:r w:rsidRPr="003A50D6" w:rsidR="003A50D6">
        <w:rPr>
          <w:rFonts w:ascii="Times New Roman" w:eastAsia="Times New Roman" w:hAnsi="Times New Roman"/>
          <w:bCs/>
          <w:sz w:val="24"/>
          <w:szCs w:val="24"/>
        </w:rPr>
        <w:t>987-1782</w:t>
      </w:r>
    </w:p>
    <w:p w:rsidR="002C1948" w:rsidRPr="007115AC" w:rsidP="002C1948" w14:paraId="5C3BD813" w14:textId="61ABB396">
      <w:pPr>
        <w:spacing w:after="0" w:line="240" w:lineRule="auto"/>
        <w:ind w:left="720"/>
        <w:rPr>
          <w:rFonts w:ascii="Times New Roman" w:eastAsia="Times New Roman" w:hAnsi="Times New Roman"/>
          <w:bCs/>
          <w:sz w:val="24"/>
          <w:szCs w:val="24"/>
        </w:rPr>
      </w:pPr>
    </w:p>
    <w:p w:rsidR="002C1948" w:rsidRPr="002C7330" w:rsidP="002C1948" w14:paraId="0E84B66C" w14:textId="77777777">
      <w:pPr>
        <w:pStyle w:val="BodyText"/>
        <w:jc w:val="both"/>
      </w:pPr>
    </w:p>
    <w:p w:rsidR="0063176D" w:rsidRPr="002A7630" w:rsidP="00890AE3" w14:paraId="48244332" w14:textId="374C074F">
      <w:pPr>
        <w:pStyle w:val="Heading1"/>
        <w:spacing w:after="0" w:line="240" w:lineRule="auto"/>
        <w:rPr>
          <w:rFonts w:ascii="Times New Roman" w:hAnsi="Times New Roman"/>
        </w:rPr>
      </w:pPr>
      <w:r w:rsidRPr="002A7630">
        <w:rPr>
          <w:rFonts w:ascii="Times New Roman" w:hAnsi="Times New Roman"/>
        </w:rPr>
        <w:br w:type="page"/>
      </w:r>
      <w:bookmarkStart w:id="11" w:name="_Toc275414273"/>
      <w:bookmarkStart w:id="12" w:name="_Toc115343459"/>
      <w:bookmarkStart w:id="13" w:name="_Toc115343583"/>
      <w:bookmarkStart w:id="14" w:name="_Toc115344375"/>
      <w:r w:rsidR="00D74CEF">
        <w:rPr>
          <w:rFonts w:ascii="Times New Roman" w:hAnsi="Times New Roman"/>
        </w:rPr>
        <w:t xml:space="preserve">I. </w:t>
      </w:r>
      <w:r w:rsidRPr="002A7630">
        <w:rPr>
          <w:rFonts w:ascii="Times New Roman" w:hAnsi="Times New Roman"/>
        </w:rPr>
        <w:t>Program Information</w:t>
      </w:r>
      <w:bookmarkEnd w:id="11"/>
      <w:bookmarkEnd w:id="12"/>
      <w:bookmarkEnd w:id="13"/>
      <w:bookmarkEnd w:id="14"/>
    </w:p>
    <w:p w:rsidR="004C394A" w:rsidP="00FA48BF" w14:paraId="7BDA0812" w14:textId="69314D26">
      <w:pPr>
        <w:pStyle w:val="Heading2"/>
        <w:spacing w:after="0" w:line="240" w:lineRule="auto"/>
        <w:rPr>
          <w:rFonts w:ascii="Times New Roman" w:eastAsia="Calibri" w:hAnsi="Times New Roman"/>
          <w:b w:val="0"/>
          <w:bCs w:val="0"/>
          <w:i w:val="0"/>
          <w:iCs w:val="0"/>
          <w:sz w:val="24"/>
          <w:szCs w:val="22"/>
        </w:rPr>
      </w:pPr>
      <w:bookmarkStart w:id="15" w:name="_Toc115343460"/>
      <w:bookmarkStart w:id="16" w:name="_Toc115343584"/>
      <w:bookmarkStart w:id="17" w:name="_Toc115344376"/>
      <w:bookmarkStart w:id="18" w:name="_Toc349571123"/>
      <w:r w:rsidRPr="00447F6F">
        <w:rPr>
          <w:rFonts w:ascii="Times New Roman" w:hAnsi="Times New Roman"/>
          <w:i w:val="0"/>
          <w:sz w:val="24"/>
        </w:rPr>
        <w:t>Background</w:t>
      </w:r>
      <w:bookmarkEnd w:id="15"/>
      <w:bookmarkEnd w:id="16"/>
      <w:bookmarkEnd w:id="17"/>
      <w:r w:rsidR="00316DA1">
        <w:rPr>
          <w:rFonts w:ascii="Times New Roman" w:hAnsi="Times New Roman"/>
        </w:rPr>
        <w:br/>
      </w:r>
    </w:p>
    <w:p w:rsidR="00364180" w:rsidRPr="00434FBB" w:rsidP="2A42153D" w14:paraId="64DEAC45" w14:textId="5AB89B25">
      <w:pPr>
        <w:spacing w:after="0" w:line="240" w:lineRule="auto"/>
        <w:rPr>
          <w:rFonts w:ascii="Times New Roman" w:hAnsi="Times New Roman"/>
          <w:b/>
          <w:bCs/>
          <w:i/>
          <w:iCs/>
          <w:sz w:val="24"/>
          <w:szCs w:val="24"/>
        </w:rPr>
      </w:pPr>
      <w:bookmarkStart w:id="19" w:name="_Toc115343461"/>
      <w:r w:rsidRPr="00434FBB">
        <w:rPr>
          <w:rFonts w:ascii="Times New Roman" w:hAnsi="Times New Roman"/>
          <w:sz w:val="24"/>
          <w:szCs w:val="24"/>
        </w:rPr>
        <w:t>Like good physical health, positive mental health promotes success in life.  As defined by the Centers for Disease Control and Prevention (CDC), “Mental health includes our emotional, psychological, and social well-being.  It affects how we think, feel, and act.  It also helps determine how we handle stress, relate to others, and make healthy choices.  Mental health is important at every stage of life, from childhood and adolescence through adulthood</w:t>
      </w:r>
      <w:r>
        <w:rPr>
          <w:rStyle w:val="FootnoteReference"/>
          <w:rFonts w:ascii="Times New Roman" w:hAnsi="Times New Roman"/>
          <w:b/>
          <w:bCs/>
          <w:i/>
          <w:iCs/>
          <w:sz w:val="24"/>
          <w:szCs w:val="24"/>
        </w:rPr>
        <w:footnoteReference w:id="3"/>
      </w:r>
      <w:r w:rsidRPr="00434FBB">
        <w:rPr>
          <w:rFonts w:ascii="Times New Roman" w:hAnsi="Times New Roman"/>
          <w:sz w:val="24"/>
          <w:szCs w:val="24"/>
        </w:rPr>
        <w:t xml:space="preserve">.”  </w:t>
      </w:r>
      <w:bookmarkEnd w:id="19"/>
    </w:p>
    <w:p w:rsidR="2A42153D" w:rsidP="2A42153D" w14:paraId="677C1A93" w14:textId="7B1A6C0A">
      <w:pPr>
        <w:spacing w:after="0" w:line="240" w:lineRule="auto"/>
        <w:rPr>
          <w:rFonts w:ascii="Times New Roman" w:hAnsi="Times New Roman"/>
        </w:rPr>
      </w:pPr>
    </w:p>
    <w:p w:rsidR="00364180" w:rsidRPr="00434FBB" w:rsidP="00CA53F7" w14:paraId="4D83B49F" w14:textId="77777777">
      <w:pPr>
        <w:spacing w:after="0" w:line="240" w:lineRule="auto"/>
        <w:rPr>
          <w:rFonts w:ascii="Times New Roman" w:hAnsi="Times New Roman"/>
          <w:b/>
          <w:bCs/>
          <w:i/>
          <w:iCs/>
          <w:sz w:val="24"/>
          <w:szCs w:val="24"/>
        </w:rPr>
      </w:pPr>
      <w:bookmarkStart w:id="20" w:name="_Toc115343462"/>
      <w:r w:rsidRPr="00434FBB">
        <w:rPr>
          <w:rFonts w:ascii="Times New Roman" w:hAnsi="Times New Roman"/>
          <w:sz w:val="24"/>
          <w:szCs w:val="24"/>
        </w:rPr>
        <w:t>Support for the mental health of children and youth advances educational opportunities by creating conditions for students to fully engage in learning.  The increases in mental health needs, including those resulting from traumatic events such as the Novel Coronavirus 2019 (COVID-19) pandemic, community violence, and adverse childhood experiences present challenges for children and youth that for many impact their overall emotional, psychological, and social well-being and their ability to fully engage in learning.  The disruptions to routines, relationships, and the learning environment have led to increased stress and trauma, social isolation, and anxiety that can have both immediate and long-term adverse impacts on the physical, social, emotional, and academic well-being of children and youth.</w:t>
      </w:r>
      <w:bookmarkEnd w:id="20"/>
      <w:r w:rsidRPr="00434FBB">
        <w:rPr>
          <w:rFonts w:ascii="Times New Roman" w:hAnsi="Times New Roman"/>
          <w:sz w:val="24"/>
          <w:szCs w:val="24"/>
        </w:rPr>
        <w:t xml:space="preserve">   </w:t>
      </w:r>
    </w:p>
    <w:p w:rsidR="00CA53F7" w:rsidP="00CA53F7" w14:paraId="4404ED45" w14:textId="77777777">
      <w:pPr>
        <w:spacing w:after="0" w:line="240" w:lineRule="auto"/>
        <w:rPr>
          <w:rFonts w:ascii="Times New Roman" w:hAnsi="Times New Roman"/>
          <w:sz w:val="24"/>
          <w:szCs w:val="24"/>
        </w:rPr>
      </w:pPr>
      <w:bookmarkStart w:id="21" w:name="_Toc115343463"/>
    </w:p>
    <w:p w:rsidR="00364180" w:rsidRPr="00434FBB" w:rsidP="00CA53F7" w14:paraId="50B524A2" w14:textId="1FD8320D">
      <w:pPr>
        <w:spacing w:after="0" w:line="240" w:lineRule="auto"/>
        <w:rPr>
          <w:rFonts w:ascii="Times New Roman" w:hAnsi="Times New Roman"/>
          <w:b/>
          <w:bCs/>
          <w:i/>
          <w:iCs/>
          <w:sz w:val="24"/>
          <w:szCs w:val="24"/>
        </w:rPr>
      </w:pPr>
      <w:r w:rsidRPr="00434FBB">
        <w:rPr>
          <w:rFonts w:ascii="Times New Roman" w:hAnsi="Times New Roman"/>
          <w:sz w:val="24"/>
          <w:szCs w:val="24"/>
        </w:rPr>
        <w:t xml:space="preserve">In response to these challenges, the FY 2022 Appropriations Act and the Bipartisan Safer Communities Act appropriated a dramatic increase in funds for the MHSP </w:t>
      </w:r>
      <w:r w:rsidRPr="00434FBB" w:rsidR="001C7E3C">
        <w:rPr>
          <w:rFonts w:ascii="Times New Roman" w:hAnsi="Times New Roman"/>
          <w:sz w:val="24"/>
          <w:szCs w:val="24"/>
        </w:rPr>
        <w:t xml:space="preserve">grant </w:t>
      </w:r>
      <w:r w:rsidRPr="00434FBB">
        <w:rPr>
          <w:rFonts w:ascii="Times New Roman" w:hAnsi="Times New Roman"/>
          <w:sz w:val="24"/>
          <w:szCs w:val="24"/>
        </w:rPr>
        <w:t>program.  The final MHSP priorities, requirements, and definitions used in this notice inviting applications aim to address student mental health needs by increasing the number of school-based mental health service providers in high-need LEAs, increasing the number of service  providers from diverse backgrounds or from the communities they serve, and ensuring that all service providers are trained in inclusive practices, including ensuring access to services for children and youth who are English learners.</w:t>
      </w:r>
      <w:bookmarkEnd w:id="21"/>
      <w:r w:rsidRPr="00434FBB">
        <w:rPr>
          <w:rFonts w:ascii="Times New Roman" w:hAnsi="Times New Roman"/>
          <w:sz w:val="24"/>
          <w:szCs w:val="24"/>
        </w:rPr>
        <w:t xml:space="preserve">  </w:t>
      </w:r>
    </w:p>
    <w:p w:rsidR="00CA53F7" w:rsidP="00CA53F7" w14:paraId="7898FABE" w14:textId="77777777">
      <w:pPr>
        <w:spacing w:after="0" w:line="240" w:lineRule="auto"/>
        <w:rPr>
          <w:rFonts w:ascii="Times New Roman" w:hAnsi="Times New Roman"/>
          <w:sz w:val="24"/>
          <w:szCs w:val="24"/>
        </w:rPr>
      </w:pPr>
    </w:p>
    <w:p w:rsidR="00DB42E6" w:rsidP="00CA53F7" w14:paraId="23699E1F" w14:textId="753B221F">
      <w:pPr>
        <w:spacing w:after="0" w:line="240" w:lineRule="auto"/>
        <w:rPr>
          <w:rFonts w:ascii="Times New Roman" w:hAnsi="Times New Roman"/>
          <w:sz w:val="24"/>
          <w:szCs w:val="24"/>
        </w:rPr>
      </w:pPr>
      <w:r w:rsidRPr="00434FBB">
        <w:rPr>
          <w:rFonts w:ascii="Times New Roman" w:hAnsi="Times New Roman"/>
          <w:sz w:val="24"/>
          <w:szCs w:val="24"/>
        </w:rPr>
        <w:t xml:space="preserve">In developing applications that meet the absolute priority, we encourage applicants to consider the needs of individuals from diverse backgrounds and utilize the program’s broad allowability to use funds to provide support services that will have a meaningful impact on diversifying the school-based mental health services workforce.  For example, projects may pay for participants’ tuition, provide a modest salary for internships, cover the cost of transportation to and from the high-need school where the participant is placed, pay for </w:t>
      </w:r>
      <w:r w:rsidRPr="00434FBB" w:rsidR="009C6DA1">
        <w:rPr>
          <w:rFonts w:ascii="Times New Roman" w:hAnsi="Times New Roman"/>
          <w:sz w:val="24"/>
          <w:szCs w:val="24"/>
        </w:rPr>
        <w:t>childcare</w:t>
      </w:r>
      <w:r w:rsidRPr="00434FBB">
        <w:rPr>
          <w:rFonts w:ascii="Times New Roman" w:hAnsi="Times New Roman"/>
          <w:sz w:val="24"/>
          <w:szCs w:val="24"/>
        </w:rPr>
        <w:t xml:space="preserve"> while the participant is working at the high-need school, and pay for administrative expenses, such as background check fees that are necessary for placement in a participating school.  Such uses of funds may be</w:t>
      </w:r>
      <w:r w:rsidRPr="00364180">
        <w:rPr>
          <w:rFonts w:ascii="Times New Roman" w:hAnsi="Times New Roman"/>
          <w:sz w:val="24"/>
          <w:szCs w:val="24"/>
        </w:rPr>
        <w:t xml:space="preserve"> especially critical in supporting individuals from low-income backgrounds who are pursuing careers as school-based mental health services providers.</w:t>
      </w:r>
      <w:r w:rsidRPr="00DB42E6">
        <w:rPr>
          <w:rFonts w:ascii="Times New Roman" w:hAnsi="Times New Roman"/>
          <w:sz w:val="24"/>
          <w:szCs w:val="24"/>
        </w:rPr>
        <w:t xml:space="preserve">  </w:t>
      </w:r>
    </w:p>
    <w:p w:rsidR="00CA53F7" w:rsidP="00CA53F7" w14:paraId="039B3BDB" w14:textId="77777777">
      <w:pPr>
        <w:spacing w:after="0" w:line="240" w:lineRule="auto"/>
        <w:rPr>
          <w:rFonts w:ascii="Times New Roman" w:hAnsi="Times New Roman"/>
          <w:sz w:val="24"/>
          <w:szCs w:val="24"/>
        </w:rPr>
      </w:pPr>
    </w:p>
    <w:p w:rsidR="0055496C" w:rsidRPr="006665DB" w:rsidP="0019233E" w14:paraId="35EA8ECC" w14:textId="77B9AFC6">
      <w:pPr>
        <w:pStyle w:val="NoSpacing"/>
        <w:outlineLvl w:val="1"/>
        <w:rPr>
          <w:rFonts w:ascii="Times New Roman" w:hAnsi="Times New Roman"/>
          <w:b/>
          <w:sz w:val="24"/>
          <w:szCs w:val="24"/>
        </w:rPr>
      </w:pPr>
      <w:bookmarkStart w:id="22" w:name="_Toc115344377"/>
      <w:bookmarkStart w:id="23" w:name="_Toc457547703"/>
      <w:bookmarkStart w:id="24" w:name="_Toc457548872"/>
      <w:r w:rsidRPr="006665DB">
        <w:rPr>
          <w:rFonts w:ascii="Times New Roman" w:hAnsi="Times New Roman"/>
          <w:b/>
          <w:sz w:val="24"/>
          <w:szCs w:val="24"/>
        </w:rPr>
        <w:t xml:space="preserve">Application Requirements </w:t>
      </w:r>
      <w:r w:rsidR="000D66E6">
        <w:rPr>
          <w:rFonts w:ascii="Times New Roman" w:hAnsi="Times New Roman"/>
          <w:b/>
          <w:sz w:val="24"/>
          <w:szCs w:val="24"/>
        </w:rPr>
        <w:t>and Priorities</w:t>
      </w:r>
      <w:bookmarkEnd w:id="22"/>
    </w:p>
    <w:p w:rsidR="0055496C" w:rsidRPr="00447F6F" w:rsidP="00447F6F" w14:paraId="02750B52" w14:textId="79DFC65F">
      <w:pPr>
        <w:pStyle w:val="NoSpacing"/>
        <w:rPr>
          <w:rFonts w:ascii="Times New Roman" w:hAnsi="Times New Roman"/>
          <w:sz w:val="24"/>
        </w:rPr>
      </w:pPr>
      <w:r>
        <w:rPr>
          <w:rFonts w:ascii="Times New Roman" w:hAnsi="Times New Roman"/>
          <w:sz w:val="24"/>
          <w:szCs w:val="24"/>
        </w:rPr>
        <w:t>There are</w:t>
      </w:r>
      <w:r>
        <w:rPr>
          <w:rFonts w:ascii="Times New Roman" w:hAnsi="Times New Roman"/>
          <w:sz w:val="24"/>
          <w:szCs w:val="24"/>
        </w:rPr>
        <w:t xml:space="preserve"> application requirements for </w:t>
      </w:r>
      <w:r w:rsidR="001A7809">
        <w:rPr>
          <w:rFonts w:ascii="Times New Roman" w:hAnsi="Times New Roman"/>
          <w:sz w:val="24"/>
          <w:szCs w:val="24"/>
        </w:rPr>
        <w:t>this</w:t>
      </w:r>
      <w:r>
        <w:rPr>
          <w:rFonts w:ascii="Times New Roman" w:hAnsi="Times New Roman"/>
          <w:sz w:val="24"/>
          <w:szCs w:val="24"/>
        </w:rPr>
        <w:t xml:space="preserve"> FY</w:t>
      </w:r>
      <w:r w:rsidR="0040070C">
        <w:rPr>
          <w:rFonts w:ascii="Times New Roman" w:hAnsi="Times New Roman"/>
          <w:sz w:val="24"/>
          <w:szCs w:val="24"/>
        </w:rPr>
        <w:t xml:space="preserve"> 2022</w:t>
      </w:r>
      <w:r>
        <w:rPr>
          <w:rFonts w:ascii="Times New Roman" w:hAnsi="Times New Roman"/>
          <w:sz w:val="24"/>
          <w:szCs w:val="24"/>
        </w:rPr>
        <w:t xml:space="preserve"> grant competition and any subsequent year in which awards are made from the list of unfunded applications from this competition.</w:t>
      </w:r>
      <w:r w:rsidR="001140F6">
        <w:rPr>
          <w:rFonts w:ascii="Times New Roman" w:hAnsi="Times New Roman"/>
          <w:sz w:val="24"/>
          <w:szCs w:val="24"/>
        </w:rPr>
        <w:t xml:space="preserve"> </w:t>
      </w:r>
      <w:r w:rsidR="00BE4BB2">
        <w:rPr>
          <w:rFonts w:ascii="Times New Roman" w:hAnsi="Times New Roman"/>
          <w:sz w:val="24"/>
          <w:szCs w:val="24"/>
        </w:rPr>
        <w:t xml:space="preserve">Grant </w:t>
      </w:r>
      <w:r w:rsidR="00BE4BB2">
        <w:rPr>
          <w:rFonts w:ascii="Times New Roman" w:hAnsi="Times New Roman"/>
          <w:sz w:val="24"/>
          <w:szCs w:val="24"/>
        </w:rPr>
        <w:t xml:space="preserve">competitions </w:t>
      </w:r>
      <w:r w:rsidR="00A65FEB">
        <w:rPr>
          <w:rFonts w:ascii="Times New Roman" w:hAnsi="Times New Roman"/>
          <w:sz w:val="24"/>
          <w:szCs w:val="24"/>
        </w:rPr>
        <w:t>may</w:t>
      </w:r>
      <w:r w:rsidR="00BE4BB2">
        <w:rPr>
          <w:rFonts w:ascii="Times New Roman" w:hAnsi="Times New Roman"/>
          <w:sz w:val="24"/>
          <w:szCs w:val="24"/>
        </w:rPr>
        <w:t xml:space="preserve"> include </w:t>
      </w:r>
      <w:r w:rsidR="009237DA">
        <w:rPr>
          <w:rFonts w:ascii="Times New Roman" w:hAnsi="Times New Roman"/>
          <w:sz w:val="24"/>
          <w:szCs w:val="24"/>
        </w:rPr>
        <w:t>“</w:t>
      </w:r>
      <w:r w:rsidR="00BE4BB2">
        <w:rPr>
          <w:rFonts w:ascii="Times New Roman" w:hAnsi="Times New Roman"/>
          <w:sz w:val="24"/>
          <w:szCs w:val="24"/>
        </w:rPr>
        <w:t>Absolute Priorities,</w:t>
      </w:r>
      <w:r w:rsidR="009237DA">
        <w:rPr>
          <w:rFonts w:ascii="Times New Roman" w:hAnsi="Times New Roman"/>
          <w:sz w:val="24"/>
          <w:szCs w:val="24"/>
        </w:rPr>
        <w:t>”</w:t>
      </w:r>
      <w:r w:rsidR="00BE4BB2">
        <w:rPr>
          <w:rFonts w:ascii="Times New Roman" w:hAnsi="Times New Roman"/>
          <w:sz w:val="24"/>
          <w:szCs w:val="24"/>
        </w:rPr>
        <w:t xml:space="preserve"> which </w:t>
      </w:r>
      <w:r w:rsidR="00CC21CD">
        <w:rPr>
          <w:rFonts w:ascii="Times New Roman" w:hAnsi="Times New Roman"/>
          <w:sz w:val="24"/>
          <w:szCs w:val="24"/>
        </w:rPr>
        <w:t>must be clearly</w:t>
      </w:r>
      <w:r w:rsidR="0008116C">
        <w:rPr>
          <w:rFonts w:ascii="Times New Roman" w:hAnsi="Times New Roman"/>
          <w:sz w:val="24"/>
          <w:szCs w:val="24"/>
        </w:rPr>
        <w:t xml:space="preserve"> met </w:t>
      </w:r>
      <w:r w:rsidRPr="00447F6F" w:rsidR="0008116C">
        <w:rPr>
          <w:rFonts w:ascii="Times New Roman" w:hAnsi="Times New Roman"/>
          <w:sz w:val="24"/>
        </w:rPr>
        <w:t xml:space="preserve">in order </w:t>
      </w:r>
      <w:r w:rsidR="0008116C">
        <w:rPr>
          <w:rFonts w:ascii="Times New Roman" w:hAnsi="Times New Roman"/>
          <w:sz w:val="24"/>
          <w:szCs w:val="24"/>
        </w:rPr>
        <w:t>for</w:t>
      </w:r>
      <w:r w:rsidR="0008116C">
        <w:rPr>
          <w:rFonts w:ascii="Times New Roman" w:hAnsi="Times New Roman"/>
          <w:sz w:val="24"/>
          <w:szCs w:val="24"/>
        </w:rPr>
        <w:t xml:space="preserve"> an application to </w:t>
      </w:r>
      <w:r w:rsidRPr="00447F6F" w:rsidR="0008116C">
        <w:rPr>
          <w:rFonts w:ascii="Times New Roman" w:hAnsi="Times New Roman"/>
          <w:sz w:val="24"/>
        </w:rPr>
        <w:t>be considered</w:t>
      </w:r>
      <w:r w:rsidRPr="00447F6F" w:rsidR="00775F01">
        <w:rPr>
          <w:rFonts w:ascii="Times New Roman" w:hAnsi="Times New Roman"/>
          <w:sz w:val="24"/>
        </w:rPr>
        <w:t>.</w:t>
      </w:r>
    </w:p>
    <w:p w:rsidR="0055496C" w:rsidRPr="00447F6F" w:rsidP="00447F6F" w14:paraId="5F3FE8C8" w14:textId="77777777">
      <w:pPr>
        <w:pStyle w:val="NoSpacing"/>
        <w:rPr>
          <w:rFonts w:ascii="Times New Roman" w:hAnsi="Times New Roman"/>
          <w:sz w:val="24"/>
        </w:rPr>
      </w:pPr>
    </w:p>
    <w:p w:rsidR="0055496C" w:rsidP="0055496C" w14:paraId="31D23001" w14:textId="0EA2EFD2">
      <w:pPr>
        <w:pStyle w:val="NoSpacing"/>
        <w:rPr>
          <w:rFonts w:ascii="Times New Roman" w:hAnsi="Times New Roman"/>
          <w:sz w:val="24"/>
          <w:szCs w:val="24"/>
        </w:rPr>
      </w:pPr>
      <w:r>
        <w:rPr>
          <w:rFonts w:ascii="Times New Roman" w:hAnsi="Times New Roman"/>
          <w:sz w:val="24"/>
          <w:szCs w:val="24"/>
        </w:rPr>
        <w:t xml:space="preserve">To </w:t>
      </w:r>
      <w:r w:rsidR="00245C78">
        <w:rPr>
          <w:rFonts w:ascii="Times New Roman" w:hAnsi="Times New Roman"/>
          <w:sz w:val="24"/>
          <w:szCs w:val="24"/>
        </w:rPr>
        <w:t xml:space="preserve">read </w:t>
      </w:r>
      <w:r w:rsidR="00AC0AD5">
        <w:rPr>
          <w:rFonts w:ascii="Times New Roman" w:hAnsi="Times New Roman"/>
          <w:sz w:val="24"/>
          <w:szCs w:val="24"/>
        </w:rPr>
        <w:t>a</w:t>
      </w:r>
      <w:r w:rsidR="00245C78">
        <w:rPr>
          <w:rFonts w:ascii="Times New Roman" w:hAnsi="Times New Roman"/>
          <w:sz w:val="24"/>
          <w:szCs w:val="24"/>
        </w:rPr>
        <w:t xml:space="preserve"> list of</w:t>
      </w:r>
      <w:r w:rsidR="00775F01">
        <w:rPr>
          <w:rFonts w:ascii="Times New Roman" w:hAnsi="Times New Roman"/>
          <w:sz w:val="24"/>
          <w:szCs w:val="24"/>
        </w:rPr>
        <w:t xml:space="preserve"> </w:t>
      </w:r>
      <w:r w:rsidR="00E73F36">
        <w:rPr>
          <w:rFonts w:ascii="Times New Roman" w:hAnsi="Times New Roman"/>
          <w:sz w:val="24"/>
          <w:szCs w:val="24"/>
        </w:rPr>
        <w:t>p</w:t>
      </w:r>
      <w:r w:rsidR="00775F01">
        <w:rPr>
          <w:rFonts w:ascii="Times New Roman" w:hAnsi="Times New Roman"/>
          <w:sz w:val="24"/>
          <w:szCs w:val="24"/>
        </w:rPr>
        <w:t xml:space="preserve">riorities </w:t>
      </w:r>
      <w:r w:rsidR="00753B9B">
        <w:rPr>
          <w:rFonts w:ascii="Times New Roman" w:hAnsi="Times New Roman"/>
          <w:sz w:val="24"/>
          <w:szCs w:val="24"/>
        </w:rPr>
        <w:t xml:space="preserve">for this grant competition, please reference the Notice Inviting Applications (NIA) for this competition </w:t>
      </w:r>
      <w:r w:rsidR="00CB4EB4">
        <w:rPr>
          <w:rFonts w:ascii="Times New Roman" w:hAnsi="Times New Roman"/>
          <w:sz w:val="24"/>
          <w:szCs w:val="24"/>
        </w:rPr>
        <w:t>on</w:t>
      </w:r>
      <w:r w:rsidR="00753B9B">
        <w:rPr>
          <w:rFonts w:ascii="Times New Roman" w:hAnsi="Times New Roman"/>
          <w:sz w:val="24"/>
          <w:szCs w:val="24"/>
        </w:rPr>
        <w:t xml:space="preserve"> the Federal Register.</w:t>
      </w:r>
    </w:p>
    <w:p w:rsidR="0055496C" w:rsidP="0055496C" w14:paraId="67885DB1" w14:textId="77777777">
      <w:pPr>
        <w:pStyle w:val="NoSpacing"/>
        <w:rPr>
          <w:rFonts w:ascii="Times New Roman" w:hAnsi="Times New Roman"/>
          <w:sz w:val="24"/>
          <w:szCs w:val="24"/>
        </w:rPr>
      </w:pPr>
    </w:p>
    <w:p w:rsidR="00FA48BF" w:rsidRPr="00CB4EB4" w:rsidP="00CB4EB4" w14:paraId="34141986" w14:textId="55CF4861">
      <w:pPr>
        <w:pStyle w:val="NoSpacing"/>
        <w:rPr>
          <w:rFonts w:ascii="Times New Roman" w:hAnsi="Times New Roman"/>
          <w:sz w:val="24"/>
          <w:szCs w:val="24"/>
          <w:highlight w:val="yellow"/>
        </w:rPr>
      </w:pPr>
      <w:r>
        <w:rPr>
          <w:rFonts w:ascii="Times New Roman" w:hAnsi="Times New Roman"/>
          <w:sz w:val="24"/>
          <w:szCs w:val="24"/>
          <w:highlight w:val="yellow"/>
        </w:rPr>
        <w:t>[</w:t>
      </w:r>
      <w:r w:rsidR="00753B9B">
        <w:rPr>
          <w:rFonts w:ascii="Times New Roman" w:hAnsi="Times New Roman"/>
          <w:sz w:val="24"/>
          <w:szCs w:val="24"/>
          <w:highlight w:val="yellow"/>
        </w:rPr>
        <w:t>LINK TO</w:t>
      </w:r>
      <w:r w:rsidR="005E0619">
        <w:rPr>
          <w:rFonts w:ascii="Times New Roman" w:hAnsi="Times New Roman"/>
          <w:sz w:val="24"/>
          <w:szCs w:val="24"/>
          <w:highlight w:val="yellow"/>
        </w:rPr>
        <w:t xml:space="preserve"> NIA</w:t>
      </w:r>
      <w:r>
        <w:rPr>
          <w:rFonts w:ascii="Times New Roman" w:hAnsi="Times New Roman"/>
          <w:sz w:val="24"/>
          <w:szCs w:val="24"/>
          <w:highlight w:val="yellow"/>
        </w:rPr>
        <w:t>]</w:t>
      </w:r>
    </w:p>
    <w:p w:rsidR="00CF4AB8" w:rsidRPr="00FA48BF" w:rsidP="00890AE3" w14:paraId="48244337" w14:textId="1B771728">
      <w:pPr>
        <w:pStyle w:val="Heading2"/>
        <w:spacing w:after="0" w:line="240" w:lineRule="auto"/>
        <w:rPr>
          <w:rFonts w:ascii="Times New Roman" w:hAnsi="Times New Roman"/>
          <w:i w:val="0"/>
          <w:iCs w:val="0"/>
          <w:sz w:val="24"/>
          <w:szCs w:val="24"/>
        </w:rPr>
      </w:pPr>
      <w:bookmarkStart w:id="25" w:name="_Toc115343464"/>
      <w:bookmarkStart w:id="26" w:name="_Toc115343585"/>
      <w:bookmarkStart w:id="27" w:name="_Toc115344378"/>
      <w:bookmarkEnd w:id="18"/>
      <w:bookmarkEnd w:id="23"/>
      <w:bookmarkEnd w:id="24"/>
      <w:r w:rsidRPr="00FA48BF">
        <w:rPr>
          <w:rFonts w:ascii="Times New Roman" w:hAnsi="Times New Roman"/>
          <w:i w:val="0"/>
          <w:iCs w:val="0"/>
          <w:sz w:val="24"/>
          <w:szCs w:val="24"/>
        </w:rPr>
        <w:t>Applicant Guide</w:t>
      </w:r>
      <w:bookmarkEnd w:id="25"/>
      <w:bookmarkEnd w:id="26"/>
      <w:bookmarkEnd w:id="27"/>
    </w:p>
    <w:p w:rsidR="00BB3879" w:rsidP="2A42153D" w14:paraId="5A1EC7A3" w14:textId="7AACA156">
      <w:pPr>
        <w:pStyle w:val="BodyText"/>
        <w:rPr>
          <w:color w:val="000000"/>
        </w:rPr>
      </w:pPr>
      <w:r w:rsidRPr="2A42153D">
        <w:rPr>
          <w:color w:val="000000"/>
        </w:rPr>
        <w:t xml:space="preserve">Applications are entered into the Grants.gov system; </w:t>
      </w:r>
      <w:r w:rsidRPr="2A42153D" w:rsidR="2889DB34">
        <w:rPr>
          <w:rFonts w:ascii="Calibri" w:eastAsia="Calibri" w:hAnsi="Calibri" w:cs="Calibri"/>
          <w:b/>
          <w:color w:val="000000" w:themeColor="text1"/>
          <w:sz w:val="22"/>
          <w:szCs w:val="22"/>
        </w:rPr>
        <w:t xml:space="preserve">applications submitted via email will not be accepted. </w:t>
      </w:r>
      <w:r w:rsidRPr="2A42153D" w:rsidR="3DEEA3D6">
        <w:rPr>
          <w:color w:val="000000"/>
        </w:rPr>
        <w:t xml:space="preserve">For the addresses for obtaining and submitting an application, please refer to our Common Instructions for Applicants to Department of Education Discretionary Grant Programs, published in the Federal Register on December 27, 2021 (86 FR 73264) and available at </w:t>
      </w:r>
      <w:hyperlink r:id="rId17" w:history="1">
        <w:r w:rsidRPr="2A42153D" w:rsidR="24455AE5">
          <w:rPr>
            <w:rStyle w:val="Hyperlink"/>
          </w:rPr>
          <w:t>www.federalregister.gov/d/2021-27979</w:t>
        </w:r>
      </w:hyperlink>
      <w:r w:rsidRPr="2A42153D" w:rsidR="3DEEA3D6">
        <w:rPr>
          <w:color w:val="000000"/>
        </w:rPr>
        <w:t xml:space="preserve">.  Please note that these Common Instructions supersede the version published on February 13, 2019, and, in part, describe the transition from the requirement to register in SAM.gov a </w:t>
      </w:r>
      <w:r w:rsidRPr="00953213" w:rsidR="450D4BA9">
        <w:rPr>
          <w:color w:val="4B4E53"/>
          <w:shd w:val="clear" w:color="auto" w:fill="FFFFFF"/>
        </w:rPr>
        <w:t>Unique Entity Identifier (UEI)</w:t>
      </w:r>
      <w:r w:rsidRPr="2A42153D" w:rsidR="3DEEA3D6">
        <w:rPr>
          <w:color w:val="000000"/>
        </w:rPr>
        <w:t xml:space="preserve"> number to the implementation of the Unique Entity Identifier (UEI).  More information on the phase-out of </w:t>
      </w:r>
      <w:r w:rsidRPr="2A42153D" w:rsidR="450D4BA9">
        <w:rPr>
          <w:color w:val="000000"/>
        </w:rPr>
        <w:t>UEI</w:t>
      </w:r>
      <w:r w:rsidRPr="2A42153D" w:rsidR="3DEEA3D6">
        <w:rPr>
          <w:color w:val="000000"/>
        </w:rPr>
        <w:t xml:space="preserve"> numbers is available at </w:t>
      </w:r>
      <w:hyperlink r:id="rId23" w:history="1">
        <w:r w:rsidRPr="2A42153D" w:rsidR="24455AE5">
          <w:rPr>
            <w:rStyle w:val="Hyperlink"/>
          </w:rPr>
          <w:t>https://www2.ed.gov/about/offices/list/ofo/docs/unique-entity-identifier-transition-fact-sheet.pdf</w:t>
        </w:r>
      </w:hyperlink>
      <w:r w:rsidRPr="2A42153D" w:rsidR="24455AE5">
        <w:rPr>
          <w:color w:val="000000"/>
        </w:rPr>
        <w:t>.</w:t>
      </w:r>
    </w:p>
    <w:p w:rsidR="00DC7604" w:rsidP="00890AE3" w14:paraId="5017A91B" w14:textId="77777777">
      <w:pPr>
        <w:autoSpaceDE w:val="0"/>
        <w:autoSpaceDN w:val="0"/>
        <w:adjustRightInd w:val="0"/>
        <w:spacing w:after="0" w:line="240" w:lineRule="auto"/>
        <w:rPr>
          <w:rFonts w:ascii="Times New Roman" w:hAnsi="Times New Roman"/>
          <w:color w:val="000000"/>
          <w:sz w:val="24"/>
          <w:szCs w:val="24"/>
        </w:rPr>
      </w:pPr>
    </w:p>
    <w:p w:rsidR="006E0E35" w:rsidRPr="005948C1" w:rsidP="00890AE3" w14:paraId="759CA620" w14:textId="6F6EB50D">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A completed application will include a program narrative. </w:t>
      </w:r>
      <w:r w:rsidRPr="005948C1">
        <w:rPr>
          <w:rFonts w:ascii="Times New Roman" w:hAnsi="Times New Roman"/>
          <w:color w:val="000000"/>
          <w:sz w:val="24"/>
          <w:szCs w:val="24"/>
        </w:rPr>
        <w:t>The program narrative is the section of the application that directly responds to the selection criteria. The program narrative should follow the order of the selection criteria</w:t>
      </w:r>
      <w:r w:rsidR="005608BD">
        <w:rPr>
          <w:rFonts w:ascii="Times New Roman" w:hAnsi="Times New Roman"/>
          <w:color w:val="000000"/>
          <w:sz w:val="24"/>
          <w:szCs w:val="24"/>
        </w:rPr>
        <w:t xml:space="preserve">. </w:t>
      </w:r>
      <w:r w:rsidRPr="005948C1">
        <w:rPr>
          <w:rFonts w:ascii="Times New Roman" w:hAnsi="Times New Roman"/>
          <w:color w:val="000000"/>
          <w:sz w:val="24"/>
          <w:szCs w:val="24"/>
        </w:rPr>
        <w:t>Applicants should describe, in detail, activities planned for each of the funding periods of the grant</w:t>
      </w:r>
      <w:r w:rsidR="002057A9">
        <w:rPr>
          <w:rFonts w:ascii="Times New Roman" w:hAnsi="Times New Roman"/>
          <w:color w:val="000000"/>
          <w:sz w:val="24"/>
          <w:szCs w:val="24"/>
        </w:rPr>
        <w:t xml:space="preserve">. </w:t>
      </w:r>
      <w:r w:rsidRPr="005948C1">
        <w:rPr>
          <w:rFonts w:ascii="Times New Roman" w:hAnsi="Times New Roman"/>
          <w:color w:val="000000"/>
          <w:sz w:val="24"/>
          <w:szCs w:val="24"/>
        </w:rPr>
        <w:t>The program office suggests that applicants limit the program narrative to</w:t>
      </w:r>
      <w:r w:rsidR="00BB3879">
        <w:rPr>
          <w:rFonts w:ascii="Times New Roman" w:hAnsi="Times New Roman"/>
          <w:color w:val="000000"/>
          <w:sz w:val="24"/>
          <w:szCs w:val="24"/>
        </w:rPr>
        <w:t xml:space="preserve"> 30</w:t>
      </w:r>
      <w:r w:rsidRPr="005948C1">
        <w:rPr>
          <w:rFonts w:ascii="Times New Roman" w:hAnsi="Times New Roman"/>
          <w:color w:val="000000"/>
          <w:sz w:val="24"/>
          <w:szCs w:val="24"/>
        </w:rPr>
        <w:t xml:space="preserve"> pages. Narrative attachments must be submitted as files in a read-only, flattened Portable Document Format (PDF)</w:t>
      </w:r>
      <w:r w:rsidR="00026D7F">
        <w:rPr>
          <w:rFonts w:ascii="Times New Roman" w:hAnsi="Times New Roman"/>
          <w:color w:val="000000"/>
          <w:sz w:val="24"/>
          <w:szCs w:val="24"/>
        </w:rPr>
        <w:t xml:space="preserve"> or </w:t>
      </w:r>
      <w:r w:rsidR="00896742">
        <w:rPr>
          <w:rFonts w:ascii="Times New Roman" w:hAnsi="Times New Roman"/>
          <w:color w:val="000000"/>
          <w:sz w:val="24"/>
          <w:szCs w:val="24"/>
        </w:rPr>
        <w:t xml:space="preserve">as a Microsoft </w:t>
      </w:r>
      <w:r w:rsidR="00026D7F">
        <w:rPr>
          <w:rFonts w:ascii="Times New Roman" w:hAnsi="Times New Roman"/>
          <w:color w:val="000000"/>
          <w:sz w:val="24"/>
          <w:szCs w:val="24"/>
        </w:rPr>
        <w:t>Word document</w:t>
      </w:r>
      <w:r w:rsidRPr="005948C1">
        <w:rPr>
          <w:rFonts w:ascii="Times New Roman" w:hAnsi="Times New Roman"/>
          <w:color w:val="000000"/>
          <w:sz w:val="24"/>
          <w:szCs w:val="24"/>
        </w:rPr>
        <w:t xml:space="preserve">. If applicants upload a </w:t>
      </w:r>
      <w:r w:rsidR="00026D7F">
        <w:rPr>
          <w:rFonts w:ascii="Times New Roman" w:hAnsi="Times New Roman"/>
          <w:color w:val="000000"/>
          <w:sz w:val="24"/>
          <w:szCs w:val="24"/>
        </w:rPr>
        <w:t xml:space="preserve">different </w:t>
      </w:r>
      <w:r w:rsidRPr="005948C1">
        <w:rPr>
          <w:rFonts w:ascii="Times New Roman" w:hAnsi="Times New Roman"/>
          <w:color w:val="000000"/>
          <w:sz w:val="24"/>
          <w:szCs w:val="24"/>
        </w:rPr>
        <w:t xml:space="preserve">file type or submit a password-protected file, we will not review that material. </w:t>
      </w:r>
    </w:p>
    <w:p w:rsidR="006E0E35" w:rsidRPr="005948C1" w:rsidP="00890AE3" w14:paraId="159DFD82" w14:textId="77777777">
      <w:pPr>
        <w:autoSpaceDE w:val="0"/>
        <w:autoSpaceDN w:val="0"/>
        <w:adjustRightInd w:val="0"/>
        <w:spacing w:after="0" w:line="240" w:lineRule="auto"/>
        <w:rPr>
          <w:rFonts w:ascii="Times New Roman" w:hAnsi="Times New Roman"/>
          <w:color w:val="000000"/>
          <w:sz w:val="24"/>
          <w:szCs w:val="24"/>
        </w:rPr>
      </w:pPr>
    </w:p>
    <w:p w:rsidR="006E0E35" w:rsidP="00890AE3" w14:paraId="69131CA5" w14:textId="37D380DF">
      <w:pPr>
        <w:pStyle w:val="Default"/>
      </w:pPr>
      <w:r w:rsidRPr="005948C1">
        <w:t>A minimum of</w:t>
      </w:r>
      <w:r w:rsidR="0007146F">
        <w:t xml:space="preserve"> 3</w:t>
      </w:r>
      <w:r w:rsidRPr="005948C1">
        <w:t xml:space="preserve"> peer reviewers will evaluate each proposal. Reviewers will be asked to review the applicants’ responses to each </w:t>
      </w:r>
      <w:r w:rsidR="0024655B">
        <w:t>criterion</w:t>
      </w:r>
      <w:r w:rsidRPr="005948C1">
        <w:t xml:space="preserve"> and score each of their assigned proposals.  Not responding to a specific criterion could negatively </w:t>
      </w:r>
      <w:r w:rsidR="00536243">
        <w:t xml:space="preserve">impact </w:t>
      </w:r>
      <w:r w:rsidR="00ED4358">
        <w:t>the</w:t>
      </w:r>
      <w:r w:rsidRPr="005948C1">
        <w:t xml:space="preserve"> score. </w:t>
      </w:r>
    </w:p>
    <w:p w:rsidR="00F361BA" w:rsidRPr="00447F6F" w:rsidP="00447F6F" w14:paraId="5382FB68" w14:textId="62F3994C">
      <w:pPr>
        <w:pStyle w:val="Default"/>
      </w:pPr>
    </w:p>
    <w:p w:rsidR="0057657F" w:rsidRPr="007C7275" w:rsidP="007019A3" w14:paraId="3AE50751" w14:textId="204AE5DF">
      <w:pPr>
        <w:autoSpaceDE w:val="0"/>
        <w:autoSpaceDN w:val="0"/>
        <w:adjustRightInd w:val="0"/>
        <w:spacing w:after="0" w:line="240" w:lineRule="auto"/>
        <w:rPr>
          <w:rFonts w:ascii="Times New Roman" w:hAnsi="Times New Roman"/>
          <w:color w:val="000000"/>
          <w:sz w:val="24"/>
          <w:szCs w:val="24"/>
        </w:rPr>
      </w:pPr>
      <w:r w:rsidRPr="007C7275">
        <w:rPr>
          <w:rFonts w:ascii="Times New Roman" w:hAnsi="Times New Roman"/>
          <w:color w:val="000000"/>
          <w:sz w:val="24"/>
        </w:rPr>
        <w:t xml:space="preserve">The </w:t>
      </w:r>
      <w:r w:rsidRPr="007C7275">
        <w:rPr>
          <w:rFonts w:ascii="Times New Roman" w:hAnsi="Times New Roman"/>
          <w:color w:val="000000"/>
          <w:sz w:val="24"/>
          <w:szCs w:val="24"/>
        </w:rPr>
        <w:t>Notice Inviting Applications for this competition provides the</w:t>
      </w:r>
      <w:r w:rsidRPr="007C7275" w:rsidR="00E1219F">
        <w:rPr>
          <w:rFonts w:ascii="Times New Roman" w:hAnsi="Times New Roman"/>
          <w:color w:val="000000"/>
          <w:sz w:val="24"/>
          <w:szCs w:val="24"/>
        </w:rPr>
        <w:t xml:space="preserve"> prio</w:t>
      </w:r>
      <w:r w:rsidRPr="007C7275" w:rsidR="00D0028C">
        <w:rPr>
          <w:rFonts w:ascii="Times New Roman" w:hAnsi="Times New Roman"/>
          <w:color w:val="000000"/>
          <w:sz w:val="24"/>
          <w:szCs w:val="24"/>
        </w:rPr>
        <w:t>rities, selection criteria, application requirements, program requirements, eligibility, and definitions.</w:t>
      </w:r>
      <w:r w:rsidRPr="007C7275">
        <w:rPr>
          <w:rFonts w:ascii="Times New Roman" w:hAnsi="Times New Roman"/>
          <w:color w:val="000000"/>
          <w:sz w:val="24"/>
          <w:szCs w:val="24"/>
        </w:rPr>
        <w:t xml:space="preserve"> </w:t>
      </w:r>
    </w:p>
    <w:p w:rsidR="00D0028C" w:rsidRPr="007C7275" w:rsidP="007019A3" w14:paraId="74615973" w14:textId="77777777">
      <w:pPr>
        <w:autoSpaceDE w:val="0"/>
        <w:autoSpaceDN w:val="0"/>
        <w:adjustRightInd w:val="0"/>
        <w:spacing w:after="0" w:line="240" w:lineRule="auto"/>
        <w:rPr>
          <w:rFonts w:ascii="Times New Roman" w:hAnsi="Times New Roman"/>
          <w:color w:val="000000"/>
          <w:sz w:val="24"/>
          <w:szCs w:val="24"/>
        </w:rPr>
      </w:pPr>
    </w:p>
    <w:p w:rsidR="00EE5355" w:rsidRPr="007C7275" w:rsidP="00EE5355" w14:paraId="410E2E36" w14:textId="08F5059D">
      <w:pPr>
        <w:pStyle w:val="NoSpacing"/>
        <w:rPr>
          <w:rFonts w:ascii="Times New Roman" w:hAnsi="Times New Roman"/>
          <w:sz w:val="24"/>
          <w:szCs w:val="24"/>
        </w:rPr>
      </w:pPr>
      <w:r w:rsidRPr="007C7275">
        <w:rPr>
          <w:rFonts w:ascii="Times New Roman" w:hAnsi="Times New Roman"/>
          <w:sz w:val="24"/>
          <w:szCs w:val="24"/>
        </w:rPr>
        <w:t>[LINK TO NIA]</w:t>
      </w:r>
    </w:p>
    <w:p w:rsidR="00A250D3" w:rsidRPr="007C7275" w:rsidP="0019233E" w14:paraId="41331092" w14:textId="267D36CA">
      <w:pPr>
        <w:pStyle w:val="Heading2"/>
        <w:rPr>
          <w:rFonts w:ascii="Times New Roman" w:hAnsi="Times New Roman"/>
          <w:b w:val="0"/>
          <w:i w:val="0"/>
          <w:iCs w:val="0"/>
          <w:color w:val="000000"/>
          <w:sz w:val="24"/>
          <w:szCs w:val="24"/>
        </w:rPr>
      </w:pPr>
      <w:bookmarkStart w:id="28" w:name="_Toc115344379"/>
      <w:r w:rsidRPr="007C7275">
        <w:rPr>
          <w:rFonts w:ascii="Times New Roman" w:hAnsi="Times New Roman"/>
          <w:i w:val="0"/>
          <w:iCs w:val="0"/>
          <w:color w:val="000000"/>
          <w:sz w:val="24"/>
          <w:szCs w:val="24"/>
        </w:rPr>
        <w:t>Selection Criteria</w:t>
      </w:r>
      <w:bookmarkEnd w:id="28"/>
    </w:p>
    <w:p w:rsidR="00A250D3" w:rsidRPr="007C7275" w:rsidP="00890AE3" w14:paraId="7429F612" w14:textId="5C83E0BB">
      <w:pPr>
        <w:spacing w:after="0" w:line="240" w:lineRule="auto"/>
        <w:rPr>
          <w:rFonts w:ascii="Times New Roman" w:hAnsi="Times New Roman"/>
          <w:sz w:val="24"/>
          <w:szCs w:val="24"/>
        </w:rPr>
      </w:pPr>
      <w:bookmarkStart w:id="29" w:name="_Hlk7707626"/>
      <w:r w:rsidRPr="007C7275">
        <w:rPr>
          <w:rFonts w:ascii="Times New Roman" w:hAnsi="Times New Roman"/>
          <w:color w:val="000000" w:themeColor="text1"/>
          <w:sz w:val="24"/>
          <w:szCs w:val="24"/>
        </w:rPr>
        <w:t>The selection criteria for this competition are from</w:t>
      </w:r>
      <w:r w:rsidRPr="007C7275" w:rsidR="00ED5005">
        <w:rPr>
          <w:rFonts w:ascii="Times New Roman" w:hAnsi="Times New Roman"/>
          <w:color w:val="000000" w:themeColor="text1"/>
          <w:sz w:val="24"/>
          <w:szCs w:val="24"/>
        </w:rPr>
        <w:t xml:space="preserve"> 34 CFR 75.210</w:t>
      </w:r>
      <w:r w:rsidRPr="007C7275" w:rsidR="00CA00E7">
        <w:rPr>
          <w:rFonts w:ascii="Times New Roman" w:hAnsi="Times New Roman"/>
          <w:sz w:val="24"/>
          <w:szCs w:val="24"/>
        </w:rPr>
        <w:t xml:space="preserve">. </w:t>
      </w:r>
      <w:r w:rsidRPr="007C7275">
        <w:rPr>
          <w:rFonts w:ascii="Times New Roman" w:hAnsi="Times New Roman"/>
          <w:color w:val="000000" w:themeColor="text1"/>
          <w:sz w:val="24"/>
          <w:szCs w:val="24"/>
        </w:rPr>
        <w:t xml:space="preserve">The maximum score for all the selection criteria </w:t>
      </w:r>
      <w:r w:rsidRPr="007C7275" w:rsidR="00ED4358">
        <w:rPr>
          <w:rFonts w:ascii="Times New Roman" w:hAnsi="Times New Roman"/>
          <w:color w:val="000000" w:themeColor="text1"/>
          <w:sz w:val="24"/>
          <w:szCs w:val="24"/>
        </w:rPr>
        <w:t xml:space="preserve">and the </w:t>
      </w:r>
      <w:r w:rsidRPr="007C7275">
        <w:rPr>
          <w:rFonts w:ascii="Times New Roman" w:hAnsi="Times New Roman"/>
          <w:sz w:val="24"/>
          <w:szCs w:val="24"/>
        </w:rPr>
        <w:t xml:space="preserve">maximum possible score for addressing each selection criterion </w:t>
      </w:r>
      <w:r w:rsidRPr="007C7275" w:rsidR="00E1219F">
        <w:rPr>
          <w:rFonts w:ascii="Times New Roman" w:hAnsi="Times New Roman"/>
          <w:sz w:val="24"/>
          <w:szCs w:val="24"/>
        </w:rPr>
        <w:t>(indicated in parentheses)</w:t>
      </w:r>
      <w:r w:rsidRPr="007C7275" w:rsidR="0013240F">
        <w:rPr>
          <w:rFonts w:ascii="Times New Roman" w:hAnsi="Times New Roman"/>
          <w:sz w:val="24"/>
          <w:szCs w:val="24"/>
        </w:rPr>
        <w:t xml:space="preserve"> is detailed in the Notice Inviting Applications for this grant competition</w:t>
      </w:r>
      <w:r w:rsidRPr="007C7275">
        <w:rPr>
          <w:rFonts w:ascii="Times New Roman" w:hAnsi="Times New Roman"/>
          <w:sz w:val="24"/>
          <w:szCs w:val="24"/>
        </w:rPr>
        <w:t xml:space="preserve">. </w:t>
      </w:r>
      <w:r w:rsidRPr="007C7275" w:rsidR="003117FA">
        <w:rPr>
          <w:rFonts w:ascii="Times New Roman" w:hAnsi="Times New Roman"/>
          <w:sz w:val="24"/>
          <w:szCs w:val="24"/>
        </w:rPr>
        <w:t>Each criterion also includes the factors that reviewers will consider in determining the extent to which an applicant meets the criterion.</w:t>
      </w:r>
      <w:r w:rsidRPr="007C7275" w:rsidR="00FD6B0D">
        <w:rPr>
          <w:rFonts w:ascii="Times New Roman" w:hAnsi="Times New Roman"/>
          <w:sz w:val="24"/>
          <w:szCs w:val="24"/>
        </w:rPr>
        <w:t xml:space="preserve"> </w:t>
      </w:r>
      <w:r w:rsidRPr="007C7275">
        <w:rPr>
          <w:rFonts w:ascii="Times New Roman" w:hAnsi="Times New Roman"/>
          <w:sz w:val="24"/>
          <w:szCs w:val="24"/>
        </w:rPr>
        <w:t xml:space="preserve">The selection criteria for this competition </w:t>
      </w:r>
      <w:r w:rsidRPr="007C7275" w:rsidR="004B5672">
        <w:rPr>
          <w:rFonts w:ascii="Times New Roman" w:hAnsi="Times New Roman"/>
          <w:sz w:val="24"/>
          <w:szCs w:val="24"/>
        </w:rPr>
        <w:t xml:space="preserve">can be found </w:t>
      </w:r>
      <w:r w:rsidRPr="007C7275" w:rsidR="00121FB0">
        <w:rPr>
          <w:rFonts w:ascii="Times New Roman" w:hAnsi="Times New Roman"/>
          <w:sz w:val="24"/>
          <w:szCs w:val="24"/>
        </w:rPr>
        <w:t>in the Notice Inviting Applications for this grant competition.</w:t>
      </w:r>
    </w:p>
    <w:p w:rsidR="003E1580" w:rsidRPr="007C7275" w:rsidP="00890AE3" w14:paraId="0F126F6F" w14:textId="0D39A3C0">
      <w:pPr>
        <w:pStyle w:val="NoSpacing"/>
      </w:pPr>
    </w:p>
    <w:bookmarkEnd w:id="29"/>
    <w:p w:rsidR="007B2101" w:rsidP="00890AE3" w14:paraId="5FCF50C4" w14:textId="2325095C">
      <w:pPr>
        <w:pStyle w:val="NoSpacing"/>
        <w:rPr>
          <w:rFonts w:ascii="Times New Roman" w:eastAsia="Times New Roman" w:hAnsi="Times New Roman"/>
          <w:sz w:val="24"/>
          <w:szCs w:val="24"/>
        </w:rPr>
      </w:pPr>
      <w:r w:rsidRPr="007C7275">
        <w:rPr>
          <w:rFonts w:ascii="Times New Roman" w:eastAsia="Times New Roman" w:hAnsi="Times New Roman"/>
          <w:sz w:val="24"/>
          <w:szCs w:val="24"/>
        </w:rPr>
        <w:t>[</w:t>
      </w:r>
      <w:r w:rsidRPr="007C7275" w:rsidR="004B5672">
        <w:rPr>
          <w:rFonts w:ascii="Times New Roman" w:eastAsia="Times New Roman" w:hAnsi="Times New Roman"/>
          <w:sz w:val="24"/>
          <w:szCs w:val="24"/>
        </w:rPr>
        <w:t xml:space="preserve">LINK TO </w:t>
      </w:r>
      <w:r w:rsidRPr="007C7275" w:rsidR="002562DA">
        <w:rPr>
          <w:rFonts w:ascii="Times New Roman" w:eastAsia="Times New Roman" w:hAnsi="Times New Roman"/>
          <w:sz w:val="24"/>
          <w:szCs w:val="24"/>
        </w:rPr>
        <w:t>NIA</w:t>
      </w:r>
      <w:r w:rsidRPr="007C7275">
        <w:rPr>
          <w:rFonts w:ascii="Times New Roman" w:eastAsia="Times New Roman" w:hAnsi="Times New Roman"/>
          <w:sz w:val="24"/>
          <w:szCs w:val="24"/>
        </w:rPr>
        <w:t>]</w:t>
      </w:r>
    </w:p>
    <w:p w:rsidR="00EA1E52" w:rsidRPr="00324E4A" w:rsidP="00890AE3" w14:paraId="5BB88846" w14:textId="5150D320">
      <w:pPr>
        <w:pStyle w:val="NoSpacing"/>
        <w:rPr>
          <w:rFonts w:ascii="Times New Roman" w:hAnsi="Times New Roman"/>
          <w:sz w:val="24"/>
          <w:szCs w:val="24"/>
          <w:highlight w:val="yellow"/>
        </w:rPr>
      </w:pPr>
    </w:p>
    <w:p w:rsidR="00324E4A" w:rsidP="00890AE3" w14:paraId="590C557B" w14:textId="22923F93">
      <w:pPr>
        <w:pStyle w:val="NoSpacing"/>
        <w:rPr>
          <w:rFonts w:ascii="Times New Roman" w:hAnsi="Times New Roman"/>
          <w:sz w:val="24"/>
          <w:szCs w:val="24"/>
        </w:rPr>
      </w:pPr>
      <w:r w:rsidRPr="000F5636">
        <w:rPr>
          <w:rFonts w:ascii="Times New Roman" w:hAnsi="Times New Roman"/>
          <w:sz w:val="24"/>
          <w:szCs w:val="24"/>
          <w:u w:val="single"/>
        </w:rPr>
        <w:t>Program Authority:</w:t>
      </w:r>
      <w:r w:rsidRPr="000F5636">
        <w:rPr>
          <w:rFonts w:ascii="Times New Roman" w:hAnsi="Times New Roman"/>
          <w:sz w:val="24"/>
          <w:szCs w:val="24"/>
        </w:rPr>
        <w:t xml:space="preserve"> </w:t>
      </w:r>
      <w:r w:rsidRPr="008D39D4" w:rsidR="008D39D4">
        <w:rPr>
          <w:rFonts w:ascii="Times New Roman" w:hAnsi="Times New Roman"/>
          <w:sz w:val="24"/>
          <w:szCs w:val="24"/>
        </w:rPr>
        <w:t>Section 4631(a)(1)(B) of the ESEA (20 U.S.C. 7281), as amended</w:t>
      </w:r>
      <w:r w:rsidR="008D39D4">
        <w:rPr>
          <w:rFonts w:ascii="Times New Roman" w:hAnsi="Times New Roman"/>
          <w:sz w:val="24"/>
          <w:szCs w:val="24"/>
        </w:rPr>
        <w:t>.</w:t>
      </w:r>
    </w:p>
    <w:p w:rsidR="00C20C45" w:rsidP="00890AE3" w14:paraId="3A87809F" w14:textId="77777777">
      <w:pPr>
        <w:pStyle w:val="NoSpacing"/>
        <w:rPr>
          <w:rFonts w:ascii="Times New Roman" w:hAnsi="Times New Roman"/>
          <w:sz w:val="24"/>
          <w:szCs w:val="24"/>
        </w:rPr>
      </w:pPr>
    </w:p>
    <w:p w:rsidR="003F396B" w:rsidRPr="006665DB" w:rsidP="0019233E" w14:paraId="4A2970CF" w14:textId="36BBB619">
      <w:pPr>
        <w:pStyle w:val="NoSpacing"/>
        <w:outlineLvl w:val="1"/>
        <w:rPr>
          <w:rFonts w:ascii="Times New Roman" w:hAnsi="Times New Roman"/>
          <w:b/>
          <w:sz w:val="24"/>
          <w:szCs w:val="24"/>
        </w:rPr>
      </w:pPr>
      <w:bookmarkStart w:id="30" w:name="_Toc115344380"/>
      <w:r w:rsidRPr="00447F6F">
        <w:rPr>
          <w:rFonts w:ascii="Times New Roman" w:hAnsi="Times New Roman"/>
          <w:b/>
          <w:sz w:val="24"/>
        </w:rPr>
        <w:t>Definitions</w:t>
      </w:r>
      <w:bookmarkStart w:id="31" w:name="_Hlk107308778"/>
      <w:bookmarkStart w:id="32" w:name="_Hlk107307369"/>
      <w:bookmarkEnd w:id="30"/>
    </w:p>
    <w:bookmarkEnd w:id="31"/>
    <w:p w:rsidR="001B6584" w:rsidRPr="007C7275" w:rsidP="001B6584" w14:paraId="5AEBD25C" w14:textId="77777777">
      <w:pPr>
        <w:spacing w:after="0" w:line="240" w:lineRule="auto"/>
        <w:rPr>
          <w:rFonts w:ascii="Times New Roman" w:hAnsi="Times New Roman"/>
          <w:sz w:val="24"/>
          <w:szCs w:val="24"/>
        </w:rPr>
      </w:pPr>
      <w:r w:rsidRPr="00122EE6">
        <w:rPr>
          <w:rFonts w:ascii="Times New Roman" w:hAnsi="Times New Roman"/>
          <w:sz w:val="24"/>
          <w:szCs w:val="24"/>
        </w:rPr>
        <w:t xml:space="preserve">The definitions of “eligible institution of higher education,” “high-need LEA,” “high-need school,” “school-based mental health partnership,” and “students/children from low-income backgrounds,” are from the notice of priorities, requirements, and definitions for this program published elsewhere in this issue of the Federal Register.  The definitions of “local educational agency” (20 U.S.C. 7801(30)), “State educational agency” (20 U.S.C. 7801(49)), and “school-based mental health services provider” (20 U.S.C. 7112(6)) are from the Elementary and Secondary Education Act of 1965, as amended (ESEA).  The definition of “institution of higher education” (20 U.S.C. 1001), "Minority Serving Institution,” and “Tribal Colleges and Universities” are from the Higher Education Act of 1965, as amended.  The definition of “Historically Black Colleges and Universities” is from 34 CFR 608.2.  The definitions of “ambitious,” “baseline,” “logic model,” “project component,” and “relevant outcome” are from 34 CFR 77.1.  These definitions apply to the FY 2022 MHSP Program competition and any </w:t>
      </w:r>
      <w:r w:rsidRPr="007C7275">
        <w:rPr>
          <w:rFonts w:ascii="Times New Roman" w:hAnsi="Times New Roman"/>
          <w:sz w:val="24"/>
          <w:szCs w:val="24"/>
        </w:rPr>
        <w:t>subsequent year in which we make awards from the list of unfunded applications from this competition.</w:t>
      </w:r>
    </w:p>
    <w:p w:rsidR="001B6584" w:rsidRPr="007C7275" w:rsidP="001B6584" w14:paraId="23F1FF3F" w14:textId="77777777">
      <w:pPr>
        <w:spacing w:after="0" w:line="240" w:lineRule="auto"/>
        <w:rPr>
          <w:rFonts w:ascii="Times New Roman" w:hAnsi="Times New Roman"/>
          <w:sz w:val="24"/>
          <w:szCs w:val="24"/>
        </w:rPr>
      </w:pPr>
    </w:p>
    <w:p w:rsidR="0017736D" w:rsidRPr="007C7275" w:rsidP="00890AE3" w14:paraId="2FA2FE29" w14:textId="12C071FB">
      <w:pPr>
        <w:pStyle w:val="NoSpacing"/>
        <w:rPr>
          <w:rFonts w:ascii="Times New Roman" w:hAnsi="Times New Roman"/>
          <w:iCs/>
          <w:sz w:val="24"/>
          <w:szCs w:val="24"/>
        </w:rPr>
      </w:pPr>
      <w:r w:rsidRPr="007C7275">
        <w:rPr>
          <w:rFonts w:ascii="Times New Roman" w:hAnsi="Times New Roman"/>
          <w:iCs/>
          <w:sz w:val="24"/>
          <w:szCs w:val="24"/>
        </w:rPr>
        <w:t>[</w:t>
      </w:r>
      <w:r w:rsidRPr="007C7275" w:rsidR="00D161C6">
        <w:rPr>
          <w:rFonts w:ascii="Times New Roman" w:hAnsi="Times New Roman"/>
          <w:iCs/>
          <w:sz w:val="24"/>
          <w:szCs w:val="24"/>
        </w:rPr>
        <w:t>LINK</w:t>
      </w:r>
      <w:r w:rsidRPr="007C7275" w:rsidR="002562DA">
        <w:rPr>
          <w:rFonts w:ascii="Times New Roman" w:hAnsi="Times New Roman"/>
          <w:iCs/>
          <w:sz w:val="24"/>
          <w:szCs w:val="24"/>
        </w:rPr>
        <w:t xml:space="preserve"> TO NIA</w:t>
      </w:r>
      <w:r w:rsidRPr="007C7275">
        <w:rPr>
          <w:rFonts w:ascii="Times New Roman" w:hAnsi="Times New Roman"/>
          <w:iCs/>
          <w:sz w:val="24"/>
          <w:szCs w:val="24"/>
        </w:rPr>
        <w:t xml:space="preserve">] </w:t>
      </w:r>
    </w:p>
    <w:p w:rsidR="008D326A" w:rsidRPr="007C7275" w:rsidP="008D326A" w14:paraId="0C27FE51" w14:textId="77777777">
      <w:pPr>
        <w:pStyle w:val="Heading2"/>
        <w:spacing w:after="0" w:line="240" w:lineRule="auto"/>
        <w:rPr>
          <w:rFonts w:ascii="Times New Roman" w:hAnsi="Times New Roman"/>
          <w:i w:val="0"/>
          <w:iCs w:val="0"/>
          <w:sz w:val="24"/>
          <w:szCs w:val="24"/>
        </w:rPr>
      </w:pPr>
      <w:bookmarkStart w:id="33" w:name="_Toc115343465"/>
      <w:bookmarkStart w:id="34" w:name="_Toc115343586"/>
      <w:bookmarkStart w:id="35" w:name="_Toc115344381"/>
      <w:r w:rsidRPr="007C7275">
        <w:rPr>
          <w:rFonts w:ascii="Times New Roman" w:hAnsi="Times New Roman"/>
          <w:i w:val="0"/>
          <w:iCs w:val="0"/>
          <w:sz w:val="24"/>
          <w:szCs w:val="24"/>
        </w:rPr>
        <w:t>Electronic Notification Option for Grant Awards</w:t>
      </w:r>
      <w:bookmarkEnd w:id="33"/>
      <w:bookmarkEnd w:id="34"/>
      <w:bookmarkEnd w:id="35"/>
      <w:r w:rsidRPr="007C7275">
        <w:rPr>
          <w:rFonts w:ascii="Times New Roman" w:hAnsi="Times New Roman"/>
          <w:i w:val="0"/>
          <w:iCs w:val="0"/>
          <w:sz w:val="24"/>
          <w:szCs w:val="24"/>
        </w:rPr>
        <w:t xml:space="preserve"> </w:t>
      </w:r>
    </w:p>
    <w:p w:rsidR="008D326A" w:rsidRPr="00D00508" w:rsidP="00D00508" w14:paraId="3A9885BA" w14:textId="6A103E04">
      <w:pPr>
        <w:spacing w:after="0" w:line="240" w:lineRule="auto"/>
        <w:rPr>
          <w:rFonts w:ascii="Times New Roman" w:hAnsi="Times New Roman"/>
          <w:bCs/>
          <w:i/>
          <w:iCs/>
          <w:sz w:val="24"/>
          <w:szCs w:val="24"/>
        </w:rPr>
      </w:pPr>
      <w:r w:rsidRPr="007C7275">
        <w:rPr>
          <w:rFonts w:ascii="Times New Roman" w:hAnsi="Times New Roman"/>
          <w:bCs/>
          <w:sz w:val="24"/>
          <w:szCs w:val="24"/>
        </w:rPr>
        <w:t>If your application is successful, we notify your U.S. Representative and U.S. Senators and send you a Grant Award Notification (GAN); OR we may send you an e-mail containing a link to access G5, the Department’s Grant Management System. The e-mail will be sent to both the project director and certifying representative</w:t>
      </w:r>
      <w:r w:rsidRPr="008D326A">
        <w:rPr>
          <w:rFonts w:ascii="Times New Roman" w:hAnsi="Times New Roman"/>
          <w:bCs/>
          <w:sz w:val="24"/>
          <w:szCs w:val="24"/>
        </w:rPr>
        <w:t xml:space="preserve"> so that they can view and print the Adobe Acrobat version of the electronically signed GAN. If neither the project director nor certifying representative is registered in G5, they will immediately be prompted to register once the link is accessed. The electronic signature and issuance of the GAN makes it crucial that your application include correct email addresses for both the project director and certifying representative.</w:t>
      </w:r>
    </w:p>
    <w:p w:rsidR="00CF4AB8" w:rsidRPr="00D74CEF" w:rsidP="0F2FA0D6" w14:paraId="48244339" w14:textId="1C7E7699">
      <w:pPr>
        <w:pStyle w:val="Heading2"/>
        <w:spacing w:after="0" w:line="240" w:lineRule="auto"/>
        <w:rPr>
          <w:rFonts w:ascii="Times New Roman" w:hAnsi="Times New Roman"/>
          <w:i w:val="0"/>
          <w:iCs w:val="0"/>
          <w:sz w:val="24"/>
          <w:szCs w:val="24"/>
        </w:rPr>
      </w:pPr>
      <w:bookmarkStart w:id="36" w:name="_Toc115343466"/>
      <w:bookmarkStart w:id="37" w:name="_Toc115343587"/>
      <w:bookmarkStart w:id="38" w:name="_Toc115344382"/>
      <w:r w:rsidRPr="00EF507F">
        <w:rPr>
          <w:rFonts w:ascii="Times New Roman" w:hAnsi="Times New Roman"/>
          <w:i w:val="0"/>
          <w:iCs w:val="0"/>
          <w:sz w:val="24"/>
          <w:szCs w:val="24"/>
        </w:rPr>
        <w:t>Technical Assistance W</w:t>
      </w:r>
      <w:r w:rsidRPr="00EF507F" w:rsidR="006E6DFA">
        <w:rPr>
          <w:rFonts w:ascii="Times New Roman" w:hAnsi="Times New Roman"/>
          <w:i w:val="0"/>
          <w:iCs w:val="0"/>
          <w:sz w:val="24"/>
          <w:szCs w:val="24"/>
        </w:rPr>
        <w:t>ebinar</w:t>
      </w:r>
      <w:r w:rsidRPr="00EF507F">
        <w:rPr>
          <w:rFonts w:ascii="Times New Roman" w:hAnsi="Times New Roman"/>
          <w:i w:val="0"/>
          <w:iCs w:val="0"/>
          <w:sz w:val="24"/>
          <w:szCs w:val="24"/>
        </w:rPr>
        <w:t xml:space="preserve"> for Prospective Applicants</w:t>
      </w:r>
      <w:bookmarkEnd w:id="36"/>
      <w:bookmarkEnd w:id="37"/>
      <w:bookmarkEnd w:id="38"/>
    </w:p>
    <w:p w:rsidR="00B8157E" w:rsidRPr="00447F6F" w:rsidP="001F0A51" w14:paraId="75039571" w14:textId="3EC2C006">
      <w:pPr>
        <w:spacing w:after="0" w:line="240" w:lineRule="auto"/>
        <w:rPr>
          <w:rFonts w:ascii="Times New Roman" w:hAnsi="Times New Roman"/>
          <w:sz w:val="24"/>
          <w:highlight w:val="yellow"/>
        </w:rPr>
      </w:pPr>
      <w:r w:rsidRPr="0079181C">
        <w:rPr>
          <w:rFonts w:ascii="Times New Roman" w:hAnsi="Times New Roman"/>
          <w:sz w:val="24"/>
          <w:szCs w:val="24"/>
        </w:rPr>
        <w:t>Two technical assistance webinars for prospective applicants will be provided; one on October 1</w:t>
      </w:r>
      <w:r>
        <w:rPr>
          <w:rFonts w:ascii="Times New Roman" w:hAnsi="Times New Roman"/>
          <w:sz w:val="24"/>
          <w:szCs w:val="24"/>
        </w:rPr>
        <w:t>2</w:t>
      </w:r>
      <w:r w:rsidRPr="0079181C">
        <w:rPr>
          <w:rFonts w:ascii="Times New Roman" w:hAnsi="Times New Roman"/>
          <w:sz w:val="24"/>
          <w:szCs w:val="24"/>
        </w:rPr>
        <w:t xml:space="preserve">th, </w:t>
      </w:r>
      <w:r w:rsidRPr="0079181C">
        <w:rPr>
          <w:rFonts w:ascii="Times New Roman" w:hAnsi="Times New Roman"/>
          <w:sz w:val="24"/>
          <w:szCs w:val="24"/>
        </w:rPr>
        <w:t>2022</w:t>
      </w:r>
      <w:r w:rsidRPr="0079181C">
        <w:rPr>
          <w:rFonts w:ascii="Times New Roman" w:hAnsi="Times New Roman"/>
          <w:sz w:val="24"/>
          <w:szCs w:val="24"/>
        </w:rPr>
        <w:t xml:space="preserve"> and one on October 1</w:t>
      </w:r>
      <w:r w:rsidR="00BB7C0C">
        <w:rPr>
          <w:rFonts w:ascii="Times New Roman" w:hAnsi="Times New Roman"/>
          <w:sz w:val="24"/>
          <w:szCs w:val="24"/>
        </w:rPr>
        <w:t>8</w:t>
      </w:r>
      <w:r w:rsidRPr="0079181C">
        <w:rPr>
          <w:rFonts w:ascii="Times New Roman" w:hAnsi="Times New Roman"/>
          <w:sz w:val="24"/>
          <w:szCs w:val="24"/>
        </w:rPr>
        <w:t>th, 2022, prior to the application deadline. Webinar information will be available on the program webpage prior to the webinar dates: https://oese.ed.gov/offices/office-of-formula-grants/safe-supportive-schools/school-based-mental-health-services-grant-program/</w:t>
      </w:r>
      <w:bookmarkStart w:id="39" w:name="_Toc275414279"/>
    </w:p>
    <w:p w:rsidR="00780422" w:rsidRPr="002A7630" w:rsidP="00890AE3" w14:paraId="4824433C" w14:textId="64F25569">
      <w:pPr>
        <w:pStyle w:val="Heading1"/>
        <w:spacing w:after="0" w:line="240" w:lineRule="auto"/>
        <w:rPr>
          <w:rFonts w:ascii="Times New Roman" w:hAnsi="Times New Roman"/>
        </w:rPr>
      </w:pPr>
      <w:bookmarkStart w:id="40" w:name="_Toc115343467"/>
      <w:bookmarkStart w:id="41" w:name="_Toc115343588"/>
      <w:bookmarkStart w:id="42" w:name="_Toc115344383"/>
      <w:r>
        <w:rPr>
          <w:rFonts w:ascii="Times New Roman" w:hAnsi="Times New Roman"/>
        </w:rPr>
        <w:t xml:space="preserve">II. </w:t>
      </w:r>
      <w:r w:rsidRPr="002A7630">
        <w:rPr>
          <w:rFonts w:ascii="Times New Roman" w:hAnsi="Times New Roman"/>
        </w:rPr>
        <w:t>Application Submission Procedures</w:t>
      </w:r>
      <w:bookmarkEnd w:id="39"/>
      <w:bookmarkEnd w:id="40"/>
      <w:bookmarkEnd w:id="41"/>
      <w:bookmarkEnd w:id="42"/>
    </w:p>
    <w:p w:rsidR="00780422" w:rsidRPr="00314DB3" w:rsidP="00890AE3" w14:paraId="4824433D" w14:textId="77777777">
      <w:pPr>
        <w:spacing w:after="0" w:line="240" w:lineRule="auto"/>
        <w:rPr>
          <w:rFonts w:ascii="Times New Roman" w:eastAsia="Times New Roman" w:hAnsi="Times New Roman"/>
          <w:b/>
          <w:bCs/>
          <w:sz w:val="24"/>
          <w:szCs w:val="24"/>
        </w:rPr>
      </w:pPr>
    </w:p>
    <w:p w:rsidR="00780422" w:rsidRPr="005166E7" w:rsidP="00890AE3" w14:paraId="4824433E" w14:textId="6CFB438F">
      <w:pPr>
        <w:spacing w:after="0" w:line="240" w:lineRule="auto"/>
        <w:rPr>
          <w:rFonts w:ascii="Times New Roman" w:eastAsia="Times New Roman" w:hAnsi="Times New Roman"/>
          <w:sz w:val="24"/>
          <w:szCs w:val="24"/>
        </w:rPr>
      </w:pPr>
      <w:r w:rsidRPr="007C7275">
        <w:rPr>
          <w:rFonts w:ascii="Times New Roman" w:hAnsi="Times New Roman"/>
          <w:b/>
          <w:sz w:val="24"/>
        </w:rPr>
        <w:t xml:space="preserve">The deadline </w:t>
      </w:r>
      <w:r w:rsidRPr="007C7275">
        <w:rPr>
          <w:rFonts w:ascii="Times New Roman" w:eastAsia="Times New Roman" w:hAnsi="Times New Roman"/>
          <w:b/>
          <w:bCs/>
          <w:sz w:val="24"/>
          <w:szCs w:val="24"/>
        </w:rPr>
        <w:t xml:space="preserve">for submission of </w:t>
      </w:r>
      <w:r w:rsidRPr="007C7275" w:rsidR="00775B75">
        <w:rPr>
          <w:rFonts w:ascii="Times New Roman" w:eastAsia="Times New Roman" w:hAnsi="Times New Roman"/>
          <w:b/>
          <w:sz w:val="24"/>
          <w:szCs w:val="24"/>
        </w:rPr>
        <w:t>SBMH</w:t>
      </w:r>
      <w:r w:rsidRPr="007C7275">
        <w:rPr>
          <w:rFonts w:ascii="Times New Roman" w:hAnsi="Times New Roman"/>
          <w:b/>
          <w:sz w:val="24"/>
        </w:rPr>
        <w:t xml:space="preserve"> applications</w:t>
      </w:r>
      <w:bookmarkEnd w:id="32"/>
      <w:r w:rsidRPr="007C7275">
        <w:rPr>
          <w:rFonts w:ascii="Times New Roman" w:eastAsia="Times New Roman" w:hAnsi="Times New Roman"/>
          <w:b/>
          <w:bCs/>
          <w:sz w:val="24"/>
          <w:szCs w:val="24"/>
        </w:rPr>
        <w:t xml:space="preserve"> through Grants.gov is</w:t>
      </w:r>
      <w:r w:rsidRPr="007C7275" w:rsidR="004F015F">
        <w:rPr>
          <w:rFonts w:ascii="Times New Roman" w:eastAsia="Times New Roman" w:hAnsi="Times New Roman"/>
          <w:b/>
          <w:bCs/>
          <w:sz w:val="24"/>
          <w:szCs w:val="24"/>
        </w:rPr>
        <w:t xml:space="preserve"> </w:t>
      </w:r>
      <w:r w:rsidRPr="007C7275" w:rsidR="00F6704A">
        <w:rPr>
          <w:rFonts w:ascii="Times New Roman" w:eastAsia="Times New Roman" w:hAnsi="Times New Roman"/>
          <w:b/>
          <w:bCs/>
          <w:sz w:val="24"/>
          <w:szCs w:val="24"/>
        </w:rPr>
        <w:t>11:59:59 PM EST on</w:t>
      </w:r>
      <w:r w:rsidRPr="007C7275">
        <w:rPr>
          <w:rFonts w:ascii="Times New Roman" w:eastAsia="Times New Roman" w:hAnsi="Times New Roman"/>
          <w:b/>
          <w:bCs/>
          <w:sz w:val="24"/>
          <w:szCs w:val="24"/>
        </w:rPr>
        <w:t xml:space="preserve"> </w:t>
      </w:r>
      <w:r w:rsidRPr="007C7275" w:rsidR="002D729F">
        <w:rPr>
          <w:rFonts w:ascii="Times New Roman" w:hAnsi="Times New Roman"/>
          <w:b/>
          <w:sz w:val="24"/>
        </w:rPr>
        <w:t>[</w:t>
      </w:r>
      <w:r w:rsidRPr="007C7275" w:rsidR="00EB5E86">
        <w:rPr>
          <w:rFonts w:ascii="Times New Roman" w:hAnsi="Times New Roman"/>
          <w:b/>
          <w:sz w:val="24"/>
        </w:rPr>
        <w:t>DATE</w:t>
      </w:r>
      <w:r w:rsidRPr="007C7275" w:rsidR="002D729F">
        <w:rPr>
          <w:rFonts w:ascii="Times New Roman" w:hAnsi="Times New Roman"/>
          <w:b/>
          <w:sz w:val="24"/>
        </w:rPr>
        <w:t>]</w:t>
      </w:r>
      <w:r w:rsidRPr="007C7275">
        <w:rPr>
          <w:rFonts w:ascii="Times New Roman" w:eastAsia="Times New Roman" w:hAnsi="Times New Roman"/>
          <w:b/>
          <w:bCs/>
          <w:sz w:val="24"/>
          <w:szCs w:val="24"/>
        </w:rPr>
        <w:t>.</w:t>
      </w:r>
    </w:p>
    <w:p w:rsidR="00780422" w:rsidRPr="002A7630" w:rsidP="00447F6F" w14:paraId="4824433F" w14:textId="5167A1C2">
      <w:pPr>
        <w:pStyle w:val="Heading2"/>
        <w:spacing w:after="0" w:line="240" w:lineRule="auto"/>
        <w:rPr>
          <w:rFonts w:ascii="Times New Roman" w:hAnsi="Times New Roman"/>
        </w:rPr>
      </w:pPr>
      <w:bookmarkStart w:id="43" w:name="_Toc212428701"/>
      <w:bookmarkStart w:id="44" w:name="_Toc275414280"/>
      <w:bookmarkStart w:id="45" w:name="_Toc115343468"/>
      <w:bookmarkStart w:id="46" w:name="_Toc115343589"/>
      <w:bookmarkStart w:id="47" w:name="_Toc115344384"/>
      <w:r w:rsidRPr="002A7630">
        <w:rPr>
          <w:rFonts w:ascii="Times New Roman" w:hAnsi="Times New Roman"/>
        </w:rPr>
        <w:t>Application Transmittal Instructions</w:t>
      </w:r>
      <w:bookmarkEnd w:id="43"/>
      <w:bookmarkEnd w:id="44"/>
      <w:bookmarkEnd w:id="45"/>
      <w:bookmarkEnd w:id="46"/>
      <w:bookmarkEnd w:id="47"/>
      <w:r w:rsidR="00993837">
        <w:rPr>
          <w:rFonts w:ascii="Times New Roman" w:hAnsi="Times New Roman"/>
        </w:rPr>
        <w:t xml:space="preserve"> </w:t>
      </w:r>
    </w:p>
    <w:p w:rsidR="00780422" w:rsidRPr="00EF507F" w:rsidP="0F2FA0D6" w14:paraId="48244340" w14:textId="6E5D34DD">
      <w:pPr>
        <w:spacing w:after="0" w:line="240" w:lineRule="auto"/>
        <w:rPr>
          <w:rFonts w:ascii="Times New Roman" w:eastAsia="Times New Roman" w:hAnsi="Times New Roman"/>
          <w:sz w:val="24"/>
          <w:szCs w:val="24"/>
        </w:rPr>
      </w:pPr>
      <w:r w:rsidRPr="00447F6F">
        <w:rPr>
          <w:rFonts w:ascii="Times New Roman" w:hAnsi="Times New Roman"/>
          <w:color w:val="000000" w:themeColor="text1"/>
          <w:sz w:val="24"/>
        </w:rPr>
        <w:t xml:space="preserve">This program </w:t>
      </w:r>
      <w:r w:rsidRPr="00447F6F">
        <w:rPr>
          <w:rFonts w:ascii="Times New Roman" w:hAnsi="Times New Roman"/>
          <w:b/>
          <w:color w:val="000000" w:themeColor="text1"/>
          <w:sz w:val="24"/>
        </w:rPr>
        <w:t>requires</w:t>
      </w:r>
      <w:r w:rsidRPr="00447F6F">
        <w:rPr>
          <w:rFonts w:ascii="Times New Roman" w:hAnsi="Times New Roman"/>
          <w:color w:val="000000" w:themeColor="text1"/>
          <w:sz w:val="24"/>
        </w:rPr>
        <w:t xml:space="preserve"> the electronic</w:t>
      </w:r>
      <w:r w:rsidRPr="00EF507F">
        <w:rPr>
          <w:rFonts w:ascii="Times New Roman" w:eastAsia="Times New Roman" w:hAnsi="Times New Roman"/>
          <w:sz w:val="24"/>
          <w:szCs w:val="24"/>
        </w:rPr>
        <w:t xml:space="preserve"> submission of applications--specific requirements and instructions can be found in the Federal Register notice. Please note that you </w:t>
      </w:r>
      <w:r w:rsidRPr="00EF507F">
        <w:rPr>
          <w:rFonts w:ascii="Times New Roman" w:eastAsia="Times New Roman" w:hAnsi="Times New Roman"/>
          <w:b/>
          <w:bCs/>
          <w:sz w:val="24"/>
          <w:szCs w:val="24"/>
        </w:rPr>
        <w:t>must</w:t>
      </w:r>
      <w:r w:rsidRPr="00EF507F">
        <w:rPr>
          <w:rFonts w:ascii="Times New Roman" w:eastAsia="Times New Roman" w:hAnsi="Times New Roman"/>
          <w:sz w:val="24"/>
          <w:szCs w:val="24"/>
        </w:rPr>
        <w:t xml:space="preserve"> follow the Application Procedures as described in the Federal Register notice announcing the grant competition. </w:t>
      </w:r>
    </w:p>
    <w:p w:rsidR="009F7942" w:rsidRPr="00447F6F" w:rsidP="00447F6F" w14:paraId="09E0345F" w14:textId="7945DA34">
      <w:pPr>
        <w:spacing w:after="0" w:line="240" w:lineRule="auto"/>
        <w:rPr>
          <w:rFonts w:ascii="Times New Roman" w:hAnsi="Times New Roman"/>
          <w:sz w:val="24"/>
          <w:highlight w:val="yellow"/>
        </w:rPr>
      </w:pPr>
    </w:p>
    <w:p w:rsidR="009F7942" w:rsidP="0F2FA0D6" w14:paraId="07D0F7DA" w14:textId="1F8AC89F">
      <w:pPr>
        <w:spacing w:after="0" w:line="240" w:lineRule="auto"/>
        <w:rPr>
          <w:rFonts w:ascii="Times New Roman" w:eastAsia="Times New Roman" w:hAnsi="Times New Roman"/>
          <w:sz w:val="24"/>
          <w:szCs w:val="24"/>
        </w:rPr>
      </w:pPr>
      <w:r w:rsidRPr="009F7942">
        <w:rPr>
          <w:rFonts w:ascii="Times New Roman" w:eastAsia="Times New Roman" w:hAnsi="Times New Roman"/>
          <w:sz w:val="24"/>
          <w:szCs w:val="24"/>
        </w:rPr>
        <w:t xml:space="preserve">For the addresses for obtaining and submitting an application, please refer to our Common Instructions for Applicants to Department of Education Discretionary Grant Programs, published in the Federal Register on December 27, 2021 (86 FR 73264) and available at </w:t>
      </w:r>
      <w:hyperlink r:id="rId17" w:history="1">
        <w:r w:rsidR="003816EA">
          <w:rPr>
            <w:rStyle w:val="Hyperlink"/>
            <w:rFonts w:ascii="Times New Roman" w:eastAsia="Times New Roman" w:hAnsi="Times New Roman"/>
            <w:sz w:val="24"/>
            <w:szCs w:val="24"/>
          </w:rPr>
          <w:t>http://www.federalregister.gov/d/2021-27979</w:t>
        </w:r>
      </w:hyperlink>
      <w:r w:rsidRPr="009F7942">
        <w:rPr>
          <w:rFonts w:ascii="Times New Roman" w:eastAsia="Times New Roman" w:hAnsi="Times New Roman"/>
          <w:sz w:val="24"/>
          <w:szCs w:val="24"/>
        </w:rPr>
        <w:t xml:space="preserve">.   Please note that these Common Instructions supersede the version published on February 13, 2019, and, in part, describe the transition from the requirement to register in SAM.gov a Data Universal Numbering System (DUNS) number to the implementation of the Unique Entity Identifier (UEI).  More information on the phase-out of DUNS numbers is available at </w:t>
      </w:r>
      <w:hyperlink r:id="rId23" w:history="1">
        <w:r w:rsidRPr="00BC7E8A" w:rsidR="00B93224">
          <w:rPr>
            <w:rStyle w:val="Hyperlink"/>
            <w:rFonts w:ascii="Times New Roman" w:eastAsia="Times New Roman" w:hAnsi="Times New Roman"/>
            <w:sz w:val="24"/>
            <w:szCs w:val="24"/>
          </w:rPr>
          <w:t>https://www2.ed.gov/about/offices/list/ofo/docs/unique-entity-identifier-transition-fact-sheet.pdf</w:t>
        </w:r>
      </w:hyperlink>
      <w:r w:rsidR="00B93224">
        <w:rPr>
          <w:rFonts w:ascii="Times New Roman" w:eastAsia="Times New Roman" w:hAnsi="Times New Roman"/>
          <w:sz w:val="24"/>
          <w:szCs w:val="24"/>
        </w:rPr>
        <w:t>.</w:t>
      </w:r>
    </w:p>
    <w:p w:rsidR="00B93224" w:rsidRPr="00096FD4" w:rsidP="0F2FA0D6" w14:paraId="3A816995" w14:textId="77777777">
      <w:pPr>
        <w:spacing w:after="0" w:line="240" w:lineRule="auto"/>
        <w:rPr>
          <w:rFonts w:ascii="Times New Roman" w:eastAsia="Times New Roman" w:hAnsi="Times New Roman"/>
          <w:sz w:val="24"/>
          <w:szCs w:val="24"/>
          <w:highlight w:val="yellow"/>
        </w:rPr>
      </w:pPr>
    </w:p>
    <w:p w:rsidR="00F60989" w:rsidRPr="002A7630" w:rsidP="00890AE3" w14:paraId="64236E39" w14:textId="5C57B37D">
      <w:pPr>
        <w:spacing w:after="0" w:line="240" w:lineRule="auto"/>
        <w:rPr>
          <w:rFonts w:ascii="Times New Roman" w:hAnsi="Times New Roman"/>
          <w:sz w:val="24"/>
          <w:szCs w:val="24"/>
        </w:rPr>
      </w:pPr>
      <w:r w:rsidRPr="00903827">
        <w:rPr>
          <w:rFonts w:ascii="Times New Roman" w:hAnsi="Times New Roman"/>
          <w:sz w:val="24"/>
          <w:szCs w:val="24"/>
        </w:rPr>
        <w:t xml:space="preserve">For additional training resources, including video tutorials, refer to </w:t>
      </w:r>
      <w:hyperlink r:id="rId24" w:history="1">
        <w:r w:rsidRPr="00903827">
          <w:rPr>
            <w:rStyle w:val="Hyperlink"/>
            <w:rFonts w:ascii="Times New Roman" w:hAnsi="Times New Roman"/>
            <w:sz w:val="24"/>
            <w:szCs w:val="24"/>
          </w:rPr>
          <w:t>https://www.grants.gov/web/grants/applicants/applicant-training.html</w:t>
        </w:r>
      </w:hyperlink>
      <w:r w:rsidR="00B93224">
        <w:rPr>
          <w:rStyle w:val="Hyperlink"/>
          <w:rFonts w:ascii="Times New Roman" w:hAnsi="Times New Roman"/>
          <w:sz w:val="24"/>
          <w:szCs w:val="24"/>
        </w:rPr>
        <w:t>.</w:t>
      </w:r>
    </w:p>
    <w:p w:rsidR="00F60989" w:rsidRPr="00903827" w:rsidP="00890AE3" w14:paraId="3E4871B3" w14:textId="68F047FB">
      <w:pPr>
        <w:spacing w:after="0" w:line="240" w:lineRule="auto"/>
        <w:rPr>
          <w:rFonts w:ascii="Times New Roman" w:hAnsi="Times New Roman"/>
          <w:b/>
          <w:sz w:val="24"/>
          <w:szCs w:val="24"/>
        </w:rPr>
      </w:pPr>
      <w:r>
        <w:rPr>
          <w:rFonts w:ascii="Times New Roman" w:hAnsi="Times New Roman"/>
          <w:b/>
          <w:sz w:val="24"/>
          <w:szCs w:val="24"/>
        </w:rPr>
        <w:br/>
      </w:r>
      <w:r w:rsidRPr="00903827" w:rsidR="00903827">
        <w:rPr>
          <w:rFonts w:ascii="Times New Roman" w:hAnsi="Times New Roman"/>
          <w:b/>
          <w:sz w:val="24"/>
          <w:szCs w:val="24"/>
        </w:rPr>
        <w:t xml:space="preserve">Helpful </w:t>
      </w:r>
      <w:r w:rsidR="003015EC">
        <w:rPr>
          <w:rFonts w:ascii="Times New Roman" w:hAnsi="Times New Roman"/>
          <w:b/>
          <w:sz w:val="24"/>
          <w:szCs w:val="24"/>
        </w:rPr>
        <w:t>Reminders</w:t>
      </w:r>
    </w:p>
    <w:p w:rsidR="00F60989" w:rsidRPr="002A7630" w:rsidP="00030544" w14:paraId="7C3EB691" w14:textId="248A8061">
      <w:pPr>
        <w:numPr>
          <w:ilvl w:val="0"/>
          <w:numId w:val="5"/>
        </w:numPr>
        <w:suppressAutoHyphens/>
        <w:spacing w:after="0" w:line="240" w:lineRule="auto"/>
        <w:ind w:right="-360"/>
        <w:rPr>
          <w:rFonts w:ascii="Times New Roman" w:hAnsi="Times New Roman"/>
          <w:sz w:val="24"/>
          <w:szCs w:val="24"/>
        </w:rPr>
      </w:pPr>
      <w:r w:rsidRPr="002A7630">
        <w:rPr>
          <w:rFonts w:ascii="Times New Roman" w:hAnsi="Times New Roman"/>
          <w:b/>
          <w:bCs/>
          <w:sz w:val="24"/>
          <w:szCs w:val="24"/>
        </w:rPr>
        <w:t>REGISTER EARLY</w:t>
      </w:r>
      <w:r w:rsidRPr="002A7630">
        <w:rPr>
          <w:rFonts w:ascii="Times New Roman" w:hAnsi="Times New Roman"/>
          <w:sz w:val="24"/>
          <w:szCs w:val="24"/>
        </w:rPr>
        <w:t xml:space="preserve"> – Grants.gov registration involves many steps including registration on SAM (</w:t>
      </w:r>
      <w:hyperlink r:id="rId19" w:history="1">
        <w:r w:rsidRPr="00447F6F">
          <w:rPr>
            <w:rStyle w:val="Hyperlink"/>
            <w:rFonts w:ascii="Times New Roman" w:hAnsi="Times New Roman"/>
            <w:sz w:val="24"/>
          </w:rPr>
          <w:t>www.sam.gov</w:t>
        </w:r>
      </w:hyperlink>
      <w:r w:rsidRPr="002A7630">
        <w:rPr>
          <w:rFonts w:ascii="Times New Roman" w:hAnsi="Times New Roman"/>
          <w:sz w:val="24"/>
          <w:szCs w:val="24"/>
        </w:rPr>
        <w:t xml:space="preserve">) which may take </w:t>
      </w:r>
      <w:r w:rsidRPr="002A7630">
        <w:rPr>
          <w:rFonts w:ascii="Times New Roman" w:hAnsi="Times New Roman"/>
          <w:color w:val="000000"/>
          <w:sz w:val="24"/>
          <w:szCs w:val="24"/>
        </w:rPr>
        <w:t xml:space="preserve">approximately one week to complete, but could take upwards of several weeks to complete, depending upon the completeness and accuracy of the data </w:t>
      </w:r>
      <w:r w:rsidRPr="002A7630">
        <w:rPr>
          <w:rFonts w:ascii="Times New Roman" w:hAnsi="Times New Roman"/>
          <w:color w:val="000000"/>
          <w:sz w:val="24"/>
          <w:szCs w:val="24"/>
        </w:rPr>
        <w:t>entered into</w:t>
      </w:r>
      <w:r w:rsidRPr="002A7630">
        <w:rPr>
          <w:rFonts w:ascii="Times New Roman" w:hAnsi="Times New Roman"/>
          <w:color w:val="000000"/>
          <w:sz w:val="24"/>
          <w:szCs w:val="24"/>
        </w:rPr>
        <w:t xml:space="preserve"> the SAM database by an applicant</w:t>
      </w:r>
      <w:r w:rsidRPr="002A7630">
        <w:rPr>
          <w:rFonts w:ascii="Times New Roman" w:hAnsi="Times New Roman"/>
          <w:sz w:val="24"/>
          <w:szCs w:val="24"/>
        </w:rPr>
        <w:t xml:space="preserve">.  You may begin working on your application while completing the registration process, but you cannot </w:t>
      </w:r>
      <w:r w:rsidRPr="002A7630">
        <w:rPr>
          <w:rFonts w:ascii="Times New Roman" w:hAnsi="Times New Roman"/>
          <w:sz w:val="24"/>
          <w:szCs w:val="24"/>
        </w:rPr>
        <w:t>submit an application</w:t>
      </w:r>
      <w:r w:rsidRPr="002A7630">
        <w:rPr>
          <w:rFonts w:ascii="Times New Roman" w:hAnsi="Times New Roman"/>
          <w:sz w:val="24"/>
          <w:szCs w:val="24"/>
        </w:rPr>
        <w:t xml:space="preserve"> until all of the Registration steps are complete.  </w:t>
      </w:r>
      <w:r w:rsidRPr="002A7630">
        <w:rPr>
          <w:rFonts w:ascii="Times New Roman" w:hAnsi="Times New Roman"/>
          <w:color w:val="000000"/>
          <w:sz w:val="24"/>
          <w:szCs w:val="24"/>
        </w:rPr>
        <w:t xml:space="preserve">Please note that once your SAM registration is active, it will take 24-48 hours for the information to </w:t>
      </w:r>
      <w:r w:rsidRPr="005A6445">
        <w:rPr>
          <w:rFonts w:ascii="Times New Roman" w:hAnsi="Times New Roman"/>
          <w:color w:val="000000"/>
          <w:sz w:val="24"/>
          <w:szCs w:val="24"/>
        </w:rPr>
        <w:t xml:space="preserve">be available in Grants.gov, and before you can </w:t>
      </w:r>
      <w:r w:rsidRPr="005A6445">
        <w:rPr>
          <w:rFonts w:ascii="Times New Roman" w:hAnsi="Times New Roman"/>
          <w:color w:val="000000"/>
          <w:sz w:val="24"/>
          <w:szCs w:val="24"/>
        </w:rPr>
        <w:t>submit an application</w:t>
      </w:r>
      <w:r w:rsidRPr="005A6445">
        <w:rPr>
          <w:rFonts w:ascii="Times New Roman" w:hAnsi="Times New Roman"/>
          <w:color w:val="000000"/>
          <w:sz w:val="24"/>
          <w:szCs w:val="24"/>
        </w:rPr>
        <w:t xml:space="preserve"> through Grants.gov.</w:t>
      </w:r>
      <w:r w:rsidRPr="002A7630">
        <w:rPr>
          <w:rFonts w:ascii="Times New Roman" w:hAnsi="Times New Roman"/>
          <w:color w:val="000000"/>
          <w:sz w:val="24"/>
          <w:szCs w:val="24"/>
        </w:rPr>
        <w:t xml:space="preserve">  </w:t>
      </w:r>
      <w:r w:rsidRPr="002A7630">
        <w:rPr>
          <w:rFonts w:ascii="Times New Roman" w:hAnsi="Times New Roman"/>
          <w:sz w:val="24"/>
          <w:szCs w:val="24"/>
        </w:rPr>
        <w:t xml:space="preserve">For detailed information on the Registration Steps, please go to:  </w:t>
      </w:r>
      <w:hyperlink r:id="rId25" w:history="1">
        <w:r w:rsidRPr="00447F6F">
          <w:rPr>
            <w:rStyle w:val="Hyperlink"/>
            <w:rFonts w:ascii="Times New Roman" w:hAnsi="Times New Roman"/>
            <w:sz w:val="24"/>
          </w:rPr>
          <w:t>http://www.grants.gov/web/grants/register.html</w:t>
        </w:r>
      </w:hyperlink>
      <w:r w:rsidRPr="002A7630">
        <w:rPr>
          <w:rFonts w:ascii="Times New Roman" w:hAnsi="Times New Roman"/>
          <w:sz w:val="24"/>
          <w:szCs w:val="24"/>
        </w:rPr>
        <w:t xml:space="preserve">  [Note: Your organization will need to update its SAM registration annually.]</w:t>
      </w:r>
    </w:p>
    <w:p w:rsidR="00F60989" w:rsidRPr="002A7630" w:rsidP="00890AE3" w14:paraId="0CEED104" w14:textId="77777777">
      <w:pPr>
        <w:suppressAutoHyphens/>
        <w:spacing w:after="0" w:line="240" w:lineRule="auto"/>
        <w:ind w:left="720" w:right="-360"/>
        <w:rPr>
          <w:rFonts w:ascii="Times New Roman" w:hAnsi="Times New Roman"/>
          <w:b/>
          <w:bCs/>
          <w:sz w:val="24"/>
          <w:szCs w:val="24"/>
        </w:rPr>
      </w:pPr>
    </w:p>
    <w:p w:rsidR="00F60989" w:rsidRPr="002A7630" w:rsidP="00890AE3" w14:paraId="40D52EFD" w14:textId="5082E2BB">
      <w:pPr>
        <w:suppressAutoHyphens/>
        <w:spacing w:after="0" w:line="240" w:lineRule="auto"/>
        <w:ind w:left="720" w:right="-360"/>
        <w:rPr>
          <w:rFonts w:ascii="Times New Roman" w:hAnsi="Times New Roman"/>
          <w:sz w:val="24"/>
          <w:szCs w:val="24"/>
        </w:rPr>
      </w:pPr>
      <w:r w:rsidRPr="002A7630">
        <w:rPr>
          <w:rFonts w:ascii="Times New Roman" w:hAnsi="Times New Roman"/>
          <w:sz w:val="24"/>
          <w:szCs w:val="24"/>
        </w:rPr>
        <w:t xml:space="preserve">Primary information about SAM is available at </w:t>
      </w:r>
      <w:hyperlink r:id="rId19" w:history="1">
        <w:r w:rsidRPr="00447F6F">
          <w:rPr>
            <w:rStyle w:val="Hyperlink"/>
            <w:rFonts w:ascii="Times New Roman" w:hAnsi="Times New Roman"/>
            <w:sz w:val="24"/>
          </w:rPr>
          <w:t>www.sam.gov</w:t>
        </w:r>
      </w:hyperlink>
      <w:r w:rsidR="007E76F7">
        <w:rPr>
          <w:rFonts w:ascii="Times New Roman" w:hAnsi="Times New Roman"/>
          <w:sz w:val="24"/>
          <w:szCs w:val="24"/>
        </w:rPr>
        <w:t xml:space="preserve">.  </w:t>
      </w:r>
      <w:r w:rsidRPr="002A7630">
        <w:rPr>
          <w:rFonts w:ascii="Times New Roman" w:hAnsi="Times New Roman"/>
          <w:sz w:val="24"/>
          <w:szCs w:val="24"/>
        </w:rPr>
        <w:t xml:space="preserve">However, to further assist you with obtaining and registering your </w:t>
      </w:r>
      <w:r w:rsidR="00166933">
        <w:rPr>
          <w:rFonts w:ascii="Times New Roman" w:hAnsi="Times New Roman"/>
          <w:sz w:val="24"/>
          <w:szCs w:val="24"/>
        </w:rPr>
        <w:t>UEI</w:t>
      </w:r>
      <w:r w:rsidRPr="002A7630">
        <w:rPr>
          <w:rFonts w:ascii="Times New Roman" w:hAnsi="Times New Roman"/>
          <w:sz w:val="24"/>
          <w:szCs w:val="24"/>
        </w:rPr>
        <w:t xml:space="preserve"> number and TIN in SAM or updating your existing SAM account the Department of Education has prepared a SAM.gov Tip Sheet which you can find at: </w:t>
      </w:r>
      <w:hyperlink r:id="rId23" w:history="1">
        <w:r w:rsidR="00E96B04">
          <w:rPr>
            <w:rStyle w:val="Hyperlink"/>
            <w:rFonts w:ascii="Times New Roman" w:hAnsi="Times New Roman"/>
            <w:sz w:val="24"/>
          </w:rPr>
          <w:t>https://www2.ed.gov/about/offices/list/ofo/docs/unique-entity-identifier-transition-fact-sheet.pdf</w:t>
        </w:r>
      </w:hyperlink>
      <w:r w:rsidRPr="007D10D1" w:rsidR="0018050F">
        <w:rPr>
          <w:rStyle w:val="Hyperlink"/>
          <w:rFonts w:ascii="Times New Roman" w:hAnsi="Times New Roman"/>
          <w:sz w:val="24"/>
          <w:szCs w:val="24"/>
          <w:u w:val="none"/>
        </w:rPr>
        <w:t>.</w:t>
      </w:r>
      <w:r w:rsidRPr="00D76B03">
        <w:rPr>
          <w:rFonts w:ascii="Times New Roman" w:hAnsi="Times New Roman"/>
          <w:sz w:val="24"/>
          <w:szCs w:val="24"/>
        </w:rPr>
        <w:t xml:space="preserve"> </w:t>
      </w:r>
    </w:p>
    <w:p w:rsidR="00F60989" w:rsidRPr="002A7630" w:rsidP="00890AE3" w14:paraId="4D788404" w14:textId="77777777">
      <w:pPr>
        <w:spacing w:after="0" w:line="240" w:lineRule="auto"/>
        <w:ind w:left="360"/>
        <w:rPr>
          <w:rFonts w:ascii="Times New Roman" w:hAnsi="Times New Roman"/>
          <w:sz w:val="24"/>
          <w:szCs w:val="24"/>
        </w:rPr>
      </w:pPr>
    </w:p>
    <w:p w:rsidR="00F60989" w:rsidRPr="002A7630" w:rsidP="00030544" w14:paraId="236D5AB5" w14:textId="2D535210">
      <w:pPr>
        <w:numPr>
          <w:ilvl w:val="0"/>
          <w:numId w:val="5"/>
        </w:numPr>
        <w:spacing w:after="0" w:line="240" w:lineRule="auto"/>
        <w:rPr>
          <w:rFonts w:ascii="Times New Roman" w:hAnsi="Times New Roman"/>
          <w:sz w:val="24"/>
          <w:szCs w:val="24"/>
        </w:rPr>
      </w:pPr>
      <w:r w:rsidRPr="002A7630">
        <w:rPr>
          <w:rFonts w:ascii="Times New Roman" w:hAnsi="Times New Roman"/>
          <w:b/>
          <w:bCs/>
          <w:sz w:val="24"/>
          <w:szCs w:val="24"/>
        </w:rPr>
        <w:t xml:space="preserve">SUBMIT EARLY </w:t>
      </w:r>
      <w:r w:rsidRPr="002A7630">
        <w:rPr>
          <w:rFonts w:ascii="Times New Roman" w:hAnsi="Times New Roman"/>
          <w:sz w:val="24"/>
          <w:szCs w:val="24"/>
        </w:rPr>
        <w:t xml:space="preserve">– </w:t>
      </w:r>
      <w:r w:rsidRPr="002A7630">
        <w:rPr>
          <w:rFonts w:ascii="Times New Roman" w:hAnsi="Times New Roman"/>
          <w:b/>
          <w:bCs/>
          <w:sz w:val="24"/>
          <w:szCs w:val="24"/>
        </w:rPr>
        <w:t>We strongly recommend that you do not wait until the last day to submit your application. Grants.gov will put a date/time stamp on your application and then process it after it is fully uploaded.</w:t>
      </w:r>
      <w:r w:rsidRPr="002A7630">
        <w:rPr>
          <w:rFonts w:ascii="Times New Roman" w:hAnsi="Times New Roman"/>
          <w:sz w:val="24"/>
          <w:szCs w:val="24"/>
        </w:rPr>
        <w:t xml:space="preserve"> The time it takes to upload an application will vary depending on </w:t>
      </w:r>
      <w:r w:rsidRPr="002A7630">
        <w:rPr>
          <w:rFonts w:ascii="Times New Roman" w:hAnsi="Times New Roman"/>
          <w:sz w:val="24"/>
          <w:szCs w:val="24"/>
        </w:rPr>
        <w:t>a number of</w:t>
      </w:r>
      <w:r w:rsidRPr="002A7630">
        <w:rPr>
          <w:rFonts w:ascii="Times New Roman" w:hAnsi="Times New Roman"/>
          <w:sz w:val="24"/>
          <w:szCs w:val="24"/>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w:t>
      </w:r>
    </w:p>
    <w:p w:rsidR="00F60989" w:rsidRPr="002A7630" w:rsidP="00447F6F" w14:paraId="353D8FA5" w14:textId="77777777">
      <w:pPr>
        <w:pStyle w:val="ListParagraph"/>
        <w:spacing w:after="0" w:line="240" w:lineRule="auto"/>
        <w:rPr>
          <w:rFonts w:ascii="Times New Roman" w:hAnsi="Times New Roman"/>
          <w:sz w:val="24"/>
          <w:szCs w:val="24"/>
        </w:rPr>
      </w:pPr>
    </w:p>
    <w:p w:rsidR="00F60989" w:rsidRPr="00447F6F" w:rsidP="00447F6F" w14:paraId="15BC8822" w14:textId="5F413EC5">
      <w:pPr>
        <w:spacing w:after="0" w:line="240" w:lineRule="auto"/>
        <w:ind w:left="720"/>
        <w:rPr>
          <w:rFonts w:ascii="Times New Roman" w:hAnsi="Times New Roman"/>
          <w:b/>
          <w:sz w:val="24"/>
        </w:rPr>
      </w:pPr>
      <w:r w:rsidRPr="002A7630">
        <w:rPr>
          <w:rFonts w:ascii="Times New Roman" w:hAnsi="Times New Roman"/>
          <w:b/>
          <w:bCs/>
          <w:sz w:val="24"/>
          <w:szCs w:val="24"/>
        </w:rPr>
        <w:t xml:space="preserve">Note:  To submit successfully, you must provide the </w:t>
      </w:r>
      <w:r w:rsidR="00166933">
        <w:rPr>
          <w:rFonts w:ascii="Times New Roman" w:hAnsi="Times New Roman"/>
          <w:b/>
          <w:bCs/>
          <w:sz w:val="24"/>
          <w:szCs w:val="24"/>
        </w:rPr>
        <w:t>UEI</w:t>
      </w:r>
      <w:r w:rsidRPr="002A7630">
        <w:rPr>
          <w:rFonts w:ascii="Times New Roman" w:hAnsi="Times New Roman"/>
          <w:b/>
          <w:bCs/>
          <w:sz w:val="24"/>
          <w:szCs w:val="24"/>
        </w:rPr>
        <w:t xml:space="preserve"> number on your application that was used when you registered as an Authorized Organization Representative (AOR) on Grants.gov. This </w:t>
      </w:r>
      <w:r w:rsidR="00166933">
        <w:rPr>
          <w:rFonts w:ascii="Times New Roman" w:hAnsi="Times New Roman"/>
          <w:b/>
          <w:bCs/>
          <w:sz w:val="24"/>
          <w:szCs w:val="24"/>
        </w:rPr>
        <w:t>UEI</w:t>
      </w:r>
      <w:r w:rsidRPr="002A7630">
        <w:rPr>
          <w:rFonts w:ascii="Times New Roman" w:hAnsi="Times New Roman"/>
          <w:b/>
          <w:bCs/>
          <w:sz w:val="24"/>
          <w:szCs w:val="24"/>
        </w:rPr>
        <w:t xml:space="preserve"> number is typically the same number used when your organization registered with the SAM. If you do not enter the same </w:t>
      </w:r>
      <w:r w:rsidR="00166933">
        <w:rPr>
          <w:rFonts w:ascii="Times New Roman" w:hAnsi="Times New Roman"/>
          <w:b/>
          <w:bCs/>
          <w:sz w:val="24"/>
          <w:szCs w:val="24"/>
        </w:rPr>
        <w:t>UEI</w:t>
      </w:r>
      <w:r w:rsidRPr="002A7630">
        <w:rPr>
          <w:rFonts w:ascii="Times New Roman" w:hAnsi="Times New Roman"/>
          <w:b/>
          <w:bCs/>
          <w:sz w:val="24"/>
          <w:szCs w:val="24"/>
        </w:rPr>
        <w:t xml:space="preserve"> number on your application as the </w:t>
      </w:r>
      <w:r w:rsidR="00166933">
        <w:rPr>
          <w:rFonts w:ascii="Times New Roman" w:hAnsi="Times New Roman"/>
          <w:b/>
          <w:bCs/>
          <w:sz w:val="24"/>
          <w:szCs w:val="24"/>
        </w:rPr>
        <w:t>UEI</w:t>
      </w:r>
      <w:r w:rsidRPr="002A7630">
        <w:rPr>
          <w:rFonts w:ascii="Times New Roman" w:hAnsi="Times New Roman"/>
          <w:b/>
          <w:bCs/>
          <w:sz w:val="24"/>
          <w:szCs w:val="24"/>
        </w:rPr>
        <w:t xml:space="preserve"> you registered with, Grants.gov will reject your application.</w:t>
      </w:r>
    </w:p>
    <w:p w:rsidR="00F60989" w:rsidRPr="002A7630" w:rsidP="00890AE3" w14:paraId="7CBF35FF" w14:textId="77777777">
      <w:pPr>
        <w:spacing w:after="0" w:line="240" w:lineRule="auto"/>
        <w:ind w:firstLine="720"/>
        <w:rPr>
          <w:rFonts w:ascii="Times New Roman" w:hAnsi="Times New Roman"/>
          <w:sz w:val="24"/>
          <w:szCs w:val="24"/>
        </w:rPr>
      </w:pPr>
    </w:p>
    <w:p w:rsidR="00F60989" w:rsidRPr="002A7630" w:rsidP="00030544" w14:paraId="4E8779F0" w14:textId="7E240FB6">
      <w:pPr>
        <w:numPr>
          <w:ilvl w:val="0"/>
          <w:numId w:val="5"/>
        </w:numPr>
        <w:spacing w:after="0" w:line="240" w:lineRule="auto"/>
        <w:rPr>
          <w:rFonts w:ascii="Times New Roman" w:hAnsi="Times New Roman"/>
          <w:sz w:val="24"/>
          <w:szCs w:val="24"/>
        </w:rPr>
      </w:pPr>
      <w:r w:rsidRPr="002A7630">
        <w:rPr>
          <w:rFonts w:ascii="Times New Roman" w:hAnsi="Times New Roman"/>
          <w:b/>
          <w:bCs/>
          <w:sz w:val="24"/>
          <w:szCs w:val="24"/>
        </w:rPr>
        <w:t>VERIFY SUBMISSION</w:t>
      </w:r>
      <w:r w:rsidRPr="002A7630">
        <w:rPr>
          <w:rFonts w:ascii="Times New Roman" w:hAnsi="Times New Roman"/>
          <w:sz w:val="24"/>
          <w:szCs w:val="24"/>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2A7630">
        <w:rPr>
          <w:rFonts w:ascii="Times New Roman" w:hAnsi="Times New Roman"/>
          <w:sz w:val="24"/>
          <w:szCs w:val="24"/>
        </w:rPr>
        <w:t>Grants.gov’s</w:t>
      </w:r>
      <w:r w:rsidRPr="002A7630">
        <w:rPr>
          <w:rFonts w:ascii="Times New Roman" w:hAnsi="Times New Roman"/>
          <w:sz w:val="24"/>
          <w:szCs w:val="24"/>
        </w:rPr>
        <w:t xml:space="preserve"> Track My Application link.</w:t>
      </w:r>
    </w:p>
    <w:p w:rsidR="00F60989" w:rsidRPr="002A7630" w:rsidP="00890AE3" w14:paraId="3E5DC13B" w14:textId="77777777">
      <w:pPr>
        <w:spacing w:after="0" w:line="240" w:lineRule="auto"/>
        <w:rPr>
          <w:rFonts w:ascii="Times New Roman" w:hAnsi="Times New Roman"/>
          <w:sz w:val="24"/>
          <w:szCs w:val="24"/>
        </w:rPr>
      </w:pPr>
    </w:p>
    <w:p w:rsidR="00422F9E" w:rsidRPr="002A7630" w:rsidP="00890AE3" w14:paraId="71747287" w14:textId="4E5EA681">
      <w:pPr>
        <w:spacing w:after="0" w:line="240" w:lineRule="auto"/>
        <w:ind w:left="720"/>
        <w:rPr>
          <w:rFonts w:ascii="Times New Roman" w:hAnsi="Times New Roman"/>
          <w:sz w:val="24"/>
          <w:szCs w:val="24"/>
        </w:rPr>
      </w:pPr>
      <w:r w:rsidRPr="002A7630">
        <w:rPr>
          <w:rFonts w:ascii="Times New Roman" w:hAnsi="Times New Roman"/>
          <w:sz w:val="24"/>
          <w:szCs w:val="24"/>
        </w:rPr>
        <w:t xml:space="preserve">If the date/time received is later than </w:t>
      </w:r>
      <w:r w:rsidR="00257F9C">
        <w:rPr>
          <w:rFonts w:ascii="Times New Roman" w:hAnsi="Times New Roman"/>
          <w:sz w:val="24"/>
          <w:szCs w:val="24"/>
        </w:rPr>
        <w:t>11</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w:t>
      </w:r>
      <w:r w:rsidR="00257F9C">
        <w:rPr>
          <w:rFonts w:ascii="Times New Roman" w:hAnsi="Times New Roman"/>
          <w:sz w:val="24"/>
          <w:szCs w:val="24"/>
        </w:rPr>
        <w:t>59</w:t>
      </w:r>
      <w:r w:rsidRPr="002A7630">
        <w:rPr>
          <w:rFonts w:ascii="Times New Roman" w:hAnsi="Times New Roman"/>
          <w:sz w:val="24"/>
          <w:szCs w:val="24"/>
        </w:rPr>
        <w:t xml:space="preserve"> p.m. </w:t>
      </w:r>
      <w:r w:rsidR="00820396">
        <w:rPr>
          <w:rFonts w:ascii="Times New Roman" w:hAnsi="Times New Roman"/>
          <w:sz w:val="24"/>
          <w:szCs w:val="24"/>
        </w:rPr>
        <w:t>Eastern</w:t>
      </w:r>
      <w:r w:rsidRPr="002A7630">
        <w:rPr>
          <w:rFonts w:ascii="Times New Roman" w:hAnsi="Times New Roman"/>
          <w:sz w:val="24"/>
          <w:szCs w:val="24"/>
        </w:rPr>
        <w:t xml:space="preserve"> </w:t>
      </w:r>
      <w:r w:rsidR="00820396">
        <w:rPr>
          <w:rFonts w:ascii="Times New Roman" w:hAnsi="Times New Roman"/>
          <w:sz w:val="24"/>
          <w:szCs w:val="24"/>
        </w:rPr>
        <w:t>T</w:t>
      </w:r>
      <w:r w:rsidRPr="002A7630">
        <w:rPr>
          <w:rFonts w:ascii="Times New Roman" w:hAnsi="Times New Roman"/>
          <w:sz w:val="24"/>
          <w:szCs w:val="24"/>
        </w:rPr>
        <w:t xml:space="preserve">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6" w:history="1">
        <w:r w:rsidRPr="002A7630">
          <w:rPr>
            <w:rStyle w:val="Hyperlink"/>
            <w:rFonts w:ascii="Times New Roman" w:hAnsi="Times New Roman"/>
            <w:sz w:val="24"/>
            <w:szCs w:val="24"/>
          </w:rPr>
          <w:t>http://www.grants.gov/web/grants/applicants/encountering-error-messages.html</w:t>
        </w:r>
      </w:hyperlink>
      <w:r w:rsidRPr="002A7630">
        <w:rPr>
          <w:rFonts w:ascii="Times New Roman" w:hAnsi="Times New Roman"/>
          <w:sz w:val="24"/>
          <w:szCs w:val="24"/>
        </w:rPr>
        <w:t xml:space="preserve">.  For more detailed information on troubleshooting Adobe errors, you can review the Adobe Software Tip Sheet at: </w:t>
      </w:r>
      <w:hyperlink r:id="rId27" w:history="1">
        <w:r w:rsidRPr="00511D83" w:rsidR="00511D83">
          <w:rPr>
            <w:rStyle w:val="Hyperlink"/>
            <w:rFonts w:ascii="Times New Roman" w:hAnsi="Times New Roman"/>
            <w:sz w:val="24"/>
            <w:szCs w:val="24"/>
          </w:rPr>
          <w:t>http://www.grants.gov/web/grants/applicants/adobe-software-compatibility.html</w:t>
        </w:r>
      </w:hyperlink>
      <w:r w:rsidRPr="00447F6F" w:rsidR="009E65DA">
        <w:rPr>
          <w:rStyle w:val="Hyperlink"/>
          <w:rFonts w:ascii="Times New Roman" w:hAnsi="Times New Roman"/>
          <w:sz w:val="24"/>
        </w:rPr>
        <w:t>.</w:t>
      </w:r>
      <w:r w:rsidRPr="002A7630">
        <w:rPr>
          <w:rFonts w:ascii="Times New Roman" w:hAnsi="Times New Roman"/>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F60989" w:rsidRPr="0066151C" w:rsidP="0066151C" w14:paraId="096884C3" w14:textId="4212A77B">
      <w:pPr>
        <w:pStyle w:val="Heading2"/>
        <w:rPr>
          <w:rFonts w:ascii="Times New Roman" w:hAnsi="Times New Roman"/>
          <w:i w:val="0"/>
          <w:iCs w:val="0"/>
          <w:sz w:val="24"/>
        </w:rPr>
      </w:pPr>
      <w:bookmarkStart w:id="48" w:name="_Toc115343469"/>
      <w:bookmarkStart w:id="49" w:name="_Toc115343590"/>
      <w:bookmarkStart w:id="50" w:name="_Toc115344385"/>
      <w:r w:rsidRPr="0066151C">
        <w:rPr>
          <w:rFonts w:ascii="Times New Roman" w:hAnsi="Times New Roman"/>
          <w:i w:val="0"/>
          <w:iCs w:val="0"/>
          <w:sz w:val="24"/>
        </w:rPr>
        <w:t>Submission Problems – What should you do?</w:t>
      </w:r>
      <w:bookmarkEnd w:id="48"/>
      <w:bookmarkEnd w:id="49"/>
      <w:bookmarkEnd w:id="50"/>
    </w:p>
    <w:p w:rsidR="00F60989" w:rsidRPr="002A7630" w:rsidP="007D10D1" w14:paraId="465259E7" w14:textId="76862C94">
      <w:pPr>
        <w:spacing w:after="0" w:line="240" w:lineRule="auto"/>
        <w:rPr>
          <w:rFonts w:ascii="Times New Roman" w:hAnsi="Times New Roman"/>
          <w:sz w:val="24"/>
          <w:szCs w:val="24"/>
        </w:rPr>
      </w:pPr>
      <w:r w:rsidRPr="002A7630">
        <w:rPr>
          <w:rFonts w:ascii="Times New Roman" w:hAnsi="Times New Roman"/>
          <w:sz w:val="24"/>
          <w:szCs w:val="24"/>
        </w:rPr>
        <w:t xml:space="preserve">If you have problems submitting to Grants.gov before the closing date, please contact Grants.gov Customer Support at 1-800-518-4726 or email at:  </w:t>
      </w:r>
      <w:hyperlink r:id="rId28" w:history="1">
        <w:r w:rsidRPr="00485945" w:rsidR="00485945">
          <w:rPr>
            <w:rStyle w:val="Hyperlink"/>
            <w:rFonts w:ascii="Times New Roman" w:hAnsi="Times New Roman"/>
            <w:sz w:val="24"/>
            <w:szCs w:val="24"/>
          </w:rPr>
          <w:t>support@grants.gov</w:t>
        </w:r>
      </w:hyperlink>
      <w:r w:rsidRPr="002A7630">
        <w:rPr>
          <w:rFonts w:ascii="Times New Roman" w:hAnsi="Times New Roman"/>
          <w:sz w:val="24"/>
          <w:szCs w:val="24"/>
        </w:rPr>
        <w:t xml:space="preserve"> or access the Grants.gov Self-Service Knowledge Base web portal at:  </w:t>
      </w:r>
      <w:r w:rsidR="00B06419">
        <w:rPr>
          <w:rFonts w:ascii="Times New Roman" w:hAnsi="Times New Roman"/>
          <w:sz w:val="24"/>
          <w:szCs w:val="24"/>
        </w:rPr>
        <w:br/>
      </w:r>
      <w:hyperlink r:id="rId29" w:history="1">
        <w:r w:rsidRPr="00447F6F" w:rsidR="00D2713E">
          <w:rPr>
            <w:rStyle w:val="Hyperlink"/>
            <w:rFonts w:ascii="Times New Roman" w:hAnsi="Times New Roman"/>
            <w:sz w:val="24"/>
          </w:rPr>
          <w:t>https://grants-portal.psc.gov/Welcome.aspx?pt=Grants</w:t>
        </w:r>
      </w:hyperlink>
    </w:p>
    <w:p w:rsidR="00F60989" w:rsidRPr="0066151C" w:rsidP="0066151C" w14:paraId="604FC3C4" w14:textId="77777777">
      <w:pPr>
        <w:pStyle w:val="Heading2"/>
        <w:rPr>
          <w:rFonts w:ascii="Times New Roman" w:hAnsi="Times New Roman"/>
          <w:i w:val="0"/>
          <w:iCs w:val="0"/>
          <w:sz w:val="24"/>
          <w:szCs w:val="24"/>
        </w:rPr>
      </w:pPr>
      <w:bookmarkStart w:id="51" w:name="_Toc115343470"/>
      <w:bookmarkStart w:id="52" w:name="_Toc115343591"/>
      <w:bookmarkStart w:id="53" w:name="_Toc115344386"/>
      <w:r w:rsidRPr="0066151C">
        <w:rPr>
          <w:rFonts w:ascii="Times New Roman" w:hAnsi="Times New Roman"/>
          <w:i w:val="0"/>
          <w:iCs w:val="0"/>
          <w:sz w:val="24"/>
          <w:szCs w:val="24"/>
        </w:rPr>
        <w:t>Helpful Hints When Working with Grants.gov</w:t>
      </w:r>
      <w:bookmarkEnd w:id="51"/>
      <w:bookmarkEnd w:id="52"/>
      <w:bookmarkEnd w:id="53"/>
    </w:p>
    <w:p w:rsidR="00F60989" w:rsidRPr="002A7630" w:rsidP="00890AE3" w14:paraId="6F160FAA" w14:textId="202671D7">
      <w:pPr>
        <w:spacing w:after="0" w:line="240" w:lineRule="auto"/>
        <w:rPr>
          <w:rFonts w:ascii="Times New Roman" w:hAnsi="Times New Roman"/>
          <w:b/>
          <w:bCs/>
          <w:sz w:val="24"/>
          <w:szCs w:val="24"/>
        </w:rPr>
      </w:pPr>
      <w:r w:rsidRPr="002A7630">
        <w:rPr>
          <w:rFonts w:ascii="Times New Roman" w:hAnsi="Times New Roman"/>
          <w:sz w:val="24"/>
          <w:szCs w:val="24"/>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2A7630">
        <w:rPr>
          <w:rFonts w:ascii="Times New Roman" w:hAnsi="Times New Roman"/>
          <w:b/>
          <w:bCs/>
          <w:sz w:val="24"/>
          <w:szCs w:val="24"/>
        </w:rPr>
        <w:t xml:space="preserve">You must provide the </w:t>
      </w:r>
      <w:r w:rsidR="00166933">
        <w:rPr>
          <w:rFonts w:ascii="Times New Roman" w:hAnsi="Times New Roman"/>
          <w:b/>
          <w:bCs/>
          <w:sz w:val="24"/>
          <w:szCs w:val="24"/>
        </w:rPr>
        <w:t>UEI</w:t>
      </w:r>
      <w:r w:rsidRPr="002A7630">
        <w:rPr>
          <w:rFonts w:ascii="Times New Roman" w:hAnsi="Times New Roman"/>
          <w:b/>
          <w:bCs/>
          <w:sz w:val="24"/>
          <w:szCs w:val="24"/>
        </w:rPr>
        <w:t xml:space="preserve"> number on your application that was used when you registered as an Authorized Organization Representative (AOR) on Grants.gov.</w:t>
      </w:r>
    </w:p>
    <w:p w:rsidR="00F60989" w:rsidRPr="002A7630" w:rsidP="00890AE3" w14:paraId="3C63E851" w14:textId="77777777">
      <w:pPr>
        <w:spacing w:after="0" w:line="240" w:lineRule="auto"/>
        <w:rPr>
          <w:rFonts w:ascii="Times New Roman" w:hAnsi="Times New Roman"/>
          <w:sz w:val="24"/>
          <w:szCs w:val="24"/>
        </w:rPr>
      </w:pPr>
    </w:p>
    <w:p w:rsidR="009559EC" w:rsidRPr="00CB2F5C" w:rsidP="00890AE3" w14:paraId="79910745" w14:textId="079E83E4">
      <w:pPr>
        <w:spacing w:after="0" w:line="240" w:lineRule="auto"/>
        <w:rPr>
          <w:rFonts w:ascii="Times New Roman" w:hAnsi="Times New Roman"/>
          <w:sz w:val="24"/>
          <w:szCs w:val="24"/>
        </w:rPr>
      </w:pPr>
      <w:r w:rsidRPr="00CB2F5C">
        <w:rPr>
          <w:rFonts w:ascii="Times New Roman" w:hAnsi="Times New Roman"/>
          <w:sz w:val="24"/>
          <w:szCs w:val="24"/>
        </w:rPr>
        <w:t xml:space="preserve">Please go to </w:t>
      </w:r>
      <w:hyperlink r:id="rId30" w:history="1">
        <w:r w:rsidRPr="00CB2F5C" w:rsidR="00CB2F5C">
          <w:rPr>
            <w:rStyle w:val="Hyperlink"/>
            <w:rFonts w:ascii="Times New Roman" w:hAnsi="Times New Roman"/>
            <w:sz w:val="24"/>
            <w:szCs w:val="24"/>
          </w:rPr>
          <w:t>http://www.grants.gov/web/grants/support.html for help with Grants.gov</w:t>
        </w:r>
      </w:hyperlink>
      <w:r w:rsidRPr="00CB2F5C" w:rsidR="00CB2F5C">
        <w:rPr>
          <w:rFonts w:ascii="Times New Roman" w:hAnsi="Times New Roman"/>
          <w:sz w:val="24"/>
          <w:szCs w:val="24"/>
        </w:rPr>
        <w:t>, or access the Grants.gov user guide at</w:t>
      </w:r>
      <w:r w:rsidR="00CB2F5C">
        <w:rPr>
          <w:rFonts w:ascii="Times New Roman" w:hAnsi="Times New Roman"/>
          <w:sz w:val="24"/>
          <w:szCs w:val="24"/>
        </w:rPr>
        <w:t>:</w:t>
      </w:r>
      <w:r w:rsidRPr="00CB2F5C" w:rsidR="00CB2F5C">
        <w:rPr>
          <w:rFonts w:ascii="Times New Roman" w:hAnsi="Times New Roman"/>
          <w:sz w:val="24"/>
          <w:szCs w:val="24"/>
        </w:rPr>
        <w:t xml:space="preserve"> </w:t>
      </w:r>
      <w:hyperlink r:id="rId31" w:anchor="t=GetStarted%2FGetStarted.htm" w:history="1">
        <w:r w:rsidRPr="00CB2F5C" w:rsidR="00CB2F5C">
          <w:rPr>
            <w:rStyle w:val="Hyperlink"/>
            <w:rFonts w:ascii="Times New Roman" w:hAnsi="Times New Roman"/>
          </w:rPr>
          <w:t>https://www.grants.gov/help/html/help/index.htm#t=GetStarted%2FGetStarted.htm</w:t>
        </w:r>
      </w:hyperlink>
      <w:r w:rsidRPr="00CB2F5C" w:rsidR="00CB2F5C">
        <w:rPr>
          <w:rStyle w:val="Hyperlink"/>
          <w:rFonts w:ascii="Times New Roman" w:hAnsi="Times New Roman"/>
        </w:rPr>
        <w:t>.</w:t>
      </w:r>
      <w:r w:rsidRPr="00CB2F5C">
        <w:rPr>
          <w:rFonts w:ascii="Times New Roman" w:hAnsi="Times New Roman"/>
          <w:sz w:val="24"/>
          <w:szCs w:val="24"/>
        </w:rPr>
        <w:t xml:space="preserve">  For additional tips related to submitting grant applications, please refer to the Grants.gov Applicant FAQs found at this Grants.gov link: </w:t>
      </w:r>
      <w:hyperlink r:id="rId32" w:history="1">
        <w:r w:rsidRPr="00CB2F5C">
          <w:rPr>
            <w:rStyle w:val="Hyperlink"/>
            <w:rFonts w:ascii="Times New Roman" w:hAnsi="Times New Roman"/>
            <w:sz w:val="24"/>
            <w:szCs w:val="24"/>
          </w:rPr>
          <w:t>http://www.grants.gov/web/grants/applicants/applicant-faqs.html</w:t>
        </w:r>
      </w:hyperlink>
      <w:r w:rsidRPr="00CB2F5C">
        <w:rPr>
          <w:rFonts w:ascii="Times New Roman" w:hAnsi="Times New Roman"/>
          <w:sz w:val="24"/>
          <w:szCs w:val="24"/>
        </w:rPr>
        <w:t xml:space="preserve">   </w:t>
      </w:r>
    </w:p>
    <w:p w:rsidR="00F60989" w:rsidRPr="00447F6F" w:rsidP="00825A87" w14:paraId="2AF39FEB" w14:textId="50D739BB">
      <w:pPr>
        <w:spacing w:after="0" w:line="240" w:lineRule="auto"/>
      </w:pPr>
    </w:p>
    <w:p w:rsidR="00F60989" w:rsidRPr="002A7630" w:rsidP="00447F6F" w14:paraId="5F4AC599" w14:textId="77777777">
      <w:pPr>
        <w:spacing w:after="0" w:line="240" w:lineRule="auto"/>
        <w:rPr>
          <w:rFonts w:ascii="Times New Roman" w:hAnsi="Times New Roman"/>
          <w:b/>
          <w:bCs/>
          <w:sz w:val="24"/>
          <w:szCs w:val="24"/>
        </w:rPr>
      </w:pPr>
      <w:r w:rsidRPr="002A7630">
        <w:rPr>
          <w:rFonts w:ascii="Times New Roman" w:hAnsi="Times New Roman"/>
          <w:b/>
          <w:bCs/>
          <w:sz w:val="24"/>
          <w:szCs w:val="24"/>
        </w:rPr>
        <w:t>Attaching Files – Additional Tips</w:t>
      </w:r>
    </w:p>
    <w:p w:rsidR="00F60989" w:rsidRPr="00447F6F" w:rsidP="00447F6F" w14:paraId="528B6682" w14:textId="633EE97F">
      <w:pPr>
        <w:pStyle w:val="NormalWeb1"/>
        <w:spacing w:before="0" w:beforeAutospacing="0" w:after="0" w:afterAutospacing="0"/>
        <w:rPr>
          <w:rFonts w:ascii="Times New Roman" w:hAnsi="Times New Roman"/>
        </w:rPr>
      </w:pPr>
      <w:r w:rsidRPr="00030544">
        <w:rPr>
          <w:rFonts w:ascii="Times New Roman" w:hAnsi="Times New Roman"/>
        </w:rPr>
        <w:t xml:space="preserve">Please note the following tips related to attaching files to your application, especially the requirement that applicants </w:t>
      </w:r>
      <w:r w:rsidRPr="00030544">
        <w:rPr>
          <w:rFonts w:ascii="Times New Roman" w:hAnsi="Times New Roman"/>
          <w:b/>
        </w:rPr>
        <w:t xml:space="preserve">only include read-only, </w:t>
      </w:r>
      <w:r w:rsidR="00820396">
        <w:rPr>
          <w:rFonts w:ascii="Times New Roman" w:hAnsi="Times New Roman" w:cs="Times New Roman"/>
          <w:b/>
        </w:rPr>
        <w:t>flattened</w:t>
      </w:r>
      <w:r w:rsidRPr="00030544">
        <w:rPr>
          <w:rFonts w:ascii="Times New Roman" w:hAnsi="Times New Roman"/>
          <w:b/>
        </w:rPr>
        <w:t xml:space="preserve"> .PDF files</w:t>
      </w:r>
      <w:r w:rsidRPr="002A7630">
        <w:rPr>
          <w:rFonts w:ascii="Times New Roman" w:hAnsi="Times New Roman" w:cs="Times New Roman"/>
        </w:rPr>
        <w:t xml:space="preserve"> </w:t>
      </w:r>
      <w:r w:rsidR="00257F9C">
        <w:rPr>
          <w:rFonts w:ascii="Times New Roman" w:hAnsi="Times New Roman" w:cs="Times New Roman"/>
        </w:rPr>
        <w:t>or Microsoft Word documents</w:t>
      </w:r>
      <w:r w:rsidRPr="00030544" w:rsidR="00257F9C">
        <w:rPr>
          <w:rFonts w:ascii="Times New Roman" w:hAnsi="Times New Roman"/>
        </w:rPr>
        <w:t xml:space="preserve"> </w:t>
      </w:r>
      <w:r w:rsidRPr="00030544">
        <w:rPr>
          <w:rFonts w:ascii="Times New Roman" w:hAnsi="Times New Roman"/>
        </w:rPr>
        <w:t>in their application:</w:t>
      </w:r>
    </w:p>
    <w:p w:rsidR="00F60989" w:rsidRPr="00447F6F" w:rsidP="00447F6F" w14:paraId="48E86098" w14:textId="77777777">
      <w:pPr>
        <w:pStyle w:val="NormalWeb1"/>
        <w:spacing w:before="0" w:beforeAutospacing="0" w:after="0" w:afterAutospacing="0"/>
        <w:rPr>
          <w:rFonts w:ascii="Times New Roman" w:hAnsi="Times New Roman"/>
        </w:rPr>
      </w:pPr>
    </w:p>
    <w:p w:rsidR="00F54E9A" w:rsidRPr="00030544" w:rsidP="00447F6F" w14:paraId="1668CB5D" w14:textId="72DD9710">
      <w:pPr>
        <w:pStyle w:val="NormalWeb1"/>
        <w:numPr>
          <w:ilvl w:val="0"/>
          <w:numId w:val="19"/>
        </w:numPr>
        <w:spacing w:before="0" w:beforeAutospacing="0" w:after="0" w:afterAutospacing="0"/>
        <w:rPr>
          <w:rFonts w:ascii="Times New Roman" w:hAnsi="Times New Roman"/>
        </w:rPr>
      </w:pPr>
      <w:r w:rsidRPr="00447F6F">
        <w:rPr>
          <w:rFonts w:ascii="Times New Roman" w:hAnsi="Times New Roman"/>
        </w:rPr>
        <w:t xml:space="preserve">Ensure that you attach </w:t>
      </w:r>
      <w:r w:rsidRPr="00447F6F">
        <w:rPr>
          <w:rFonts w:ascii="Times New Roman" w:hAnsi="Times New Roman"/>
          <w:b/>
          <w:i/>
          <w:u w:val="single"/>
        </w:rPr>
        <w:t>.PDF files only</w:t>
      </w:r>
      <w:r w:rsidRPr="00447F6F">
        <w:rPr>
          <w:rFonts w:ascii="Times New Roman" w:hAnsi="Times New Roman"/>
        </w:rPr>
        <w:t xml:space="preserve"> </w:t>
      </w:r>
      <w:r w:rsidR="00257F9C">
        <w:rPr>
          <w:rFonts w:ascii="Times New Roman" w:hAnsi="Times New Roman" w:cs="Times New Roman"/>
        </w:rPr>
        <w:t xml:space="preserve">or Microsoft Word files </w:t>
      </w:r>
      <w:r w:rsidRPr="00030544">
        <w:rPr>
          <w:rFonts w:ascii="Times New Roman" w:hAnsi="Times New Roman"/>
        </w:rPr>
        <w:t xml:space="preserve">for any attachments to your application, and </w:t>
      </w:r>
      <w:r w:rsidR="00257F9C">
        <w:rPr>
          <w:rFonts w:ascii="Times New Roman" w:hAnsi="Times New Roman" w:cs="Times New Roman"/>
        </w:rPr>
        <w:t>any PDFs</w:t>
      </w:r>
      <w:r w:rsidRPr="00030544" w:rsidR="00257F9C">
        <w:rPr>
          <w:rFonts w:ascii="Times New Roman" w:hAnsi="Times New Roman"/>
        </w:rPr>
        <w:t xml:space="preserve"> </w:t>
      </w:r>
      <w:r w:rsidRPr="00030544">
        <w:rPr>
          <w:rFonts w:ascii="Times New Roman" w:hAnsi="Times New Roman"/>
        </w:rPr>
        <w:t xml:space="preserve">must be in a </w:t>
      </w:r>
      <w:r w:rsidRPr="00447F6F">
        <w:rPr>
          <w:rFonts w:ascii="Times New Roman" w:hAnsi="Times New Roman"/>
          <w:b/>
        </w:rPr>
        <w:t xml:space="preserve">read-only, </w:t>
      </w:r>
      <w:r w:rsidR="00820396">
        <w:rPr>
          <w:rFonts w:ascii="Times New Roman" w:hAnsi="Times New Roman" w:cs="Times New Roman"/>
          <w:b/>
        </w:rPr>
        <w:t>flattened</w:t>
      </w:r>
      <w:r w:rsidRPr="00030544">
        <w:rPr>
          <w:rFonts w:ascii="Times New Roman" w:hAnsi="Times New Roman"/>
          <w:b/>
        </w:rPr>
        <w:t xml:space="preserve"> format</w:t>
      </w:r>
      <w:r w:rsidR="00820396">
        <w:rPr>
          <w:rFonts w:ascii="Times New Roman" w:hAnsi="Times New Roman" w:cs="Times New Roman"/>
          <w:b/>
        </w:rPr>
        <w:t xml:space="preserve"> </w:t>
      </w:r>
      <w:r w:rsidRPr="00903827" w:rsidR="00820396">
        <w:rPr>
          <w:rFonts w:ascii="Times New Roman" w:hAnsi="Times New Roman" w:cs="Times New Roman"/>
        </w:rPr>
        <w:t>(meaning any fillable documents must be saved and submitted as non-fillable</w:t>
      </w:r>
      <w:r w:rsidRPr="00030544" w:rsidR="00820396">
        <w:rPr>
          <w:rFonts w:ascii="Times New Roman" w:hAnsi="Times New Roman"/>
        </w:rPr>
        <w:t xml:space="preserve"> PDF files</w:t>
      </w:r>
      <w:r w:rsidRPr="00903827" w:rsidR="00820396">
        <w:rPr>
          <w:rFonts w:ascii="Times New Roman" w:hAnsi="Times New Roman" w:cs="Times New Roman"/>
        </w:rPr>
        <w:t>)</w:t>
      </w:r>
      <w:r w:rsidRPr="002A7630">
        <w:rPr>
          <w:rFonts w:ascii="Times New Roman" w:hAnsi="Times New Roman" w:cs="Times New Roman"/>
        </w:rPr>
        <w:t xml:space="preserve">.  PDF files </w:t>
      </w:r>
      <w:r w:rsidR="00257F9C">
        <w:rPr>
          <w:rFonts w:ascii="Times New Roman" w:hAnsi="Times New Roman" w:cs="Times New Roman"/>
        </w:rPr>
        <w:t>and Microsoft Word files</w:t>
      </w:r>
      <w:r w:rsidRPr="00030544" w:rsidR="00257F9C">
        <w:rPr>
          <w:rFonts w:ascii="Times New Roman" w:hAnsi="Times New Roman"/>
        </w:rPr>
        <w:t xml:space="preserve"> </w:t>
      </w:r>
      <w:r w:rsidRPr="00030544">
        <w:rPr>
          <w:rFonts w:ascii="Times New Roman" w:hAnsi="Times New Roman"/>
        </w:rPr>
        <w:t xml:space="preserve">are the only Education approved file type accepted as detailed in the </w:t>
      </w:r>
      <w:r w:rsidR="00257F9C">
        <w:rPr>
          <w:rFonts w:ascii="Times New Roman" w:hAnsi="Times New Roman" w:cs="Times New Roman"/>
        </w:rPr>
        <w:t>common instructions</w:t>
      </w:r>
      <w:r w:rsidRPr="002A7630">
        <w:rPr>
          <w:rFonts w:ascii="Times New Roman" w:hAnsi="Times New Roman" w:cs="Times New Roman"/>
        </w:rPr>
        <w:t xml:space="preserve">. </w:t>
      </w:r>
      <w:r w:rsidR="000902C5">
        <w:rPr>
          <w:rFonts w:ascii="Times New Roman" w:hAnsi="Times New Roman" w:cs="Times New Roman"/>
        </w:rPr>
        <w:t>If an applicant submits PDF files, it</w:t>
      </w:r>
      <w:r w:rsidRPr="00030544" w:rsidR="000902C5">
        <w:rPr>
          <w:rFonts w:ascii="Times New Roman" w:hAnsi="Times New Roman"/>
        </w:rPr>
        <w:t xml:space="preserve"> must submit </w:t>
      </w:r>
      <w:r w:rsidR="000902C5">
        <w:rPr>
          <w:rFonts w:ascii="Times New Roman" w:hAnsi="Times New Roman" w:cs="Times New Roman"/>
        </w:rPr>
        <w:t xml:space="preserve">only </w:t>
      </w:r>
      <w:r w:rsidRPr="00030544">
        <w:rPr>
          <w:rFonts w:ascii="Times New Roman" w:hAnsi="Times New Roman"/>
        </w:rPr>
        <w:t>individual .PDF files</w:t>
      </w:r>
      <w:r w:rsidRPr="002A7630">
        <w:rPr>
          <w:rFonts w:ascii="Times New Roman" w:hAnsi="Times New Roman" w:cs="Times New Roman"/>
        </w:rPr>
        <w:t>.</w:t>
      </w:r>
      <w:r w:rsidRPr="00030544">
        <w:rPr>
          <w:rFonts w:ascii="Times New Roman" w:hAnsi="Times New Roman"/>
        </w:rPr>
        <w:t xml:space="preserve"> Specifically, the Department will not accept any attachments </w:t>
      </w:r>
      <w:r w:rsidRPr="00447F6F">
        <w:rPr>
          <w:rFonts w:ascii="Times New Roman" w:hAnsi="Times New Roman"/>
        </w:rPr>
        <w:t xml:space="preserve">that contain files within a file, such as PDF Portfolio files, or an interactive or fillable .PDF file. </w:t>
      </w:r>
      <w:r w:rsidRPr="00030544">
        <w:rPr>
          <w:rFonts w:ascii="Times New Roman" w:hAnsi="Times New Roman"/>
        </w:rPr>
        <w:t xml:space="preserve">Any attachments uploaded that are </w:t>
      </w:r>
      <w:r w:rsidR="000902C5">
        <w:rPr>
          <w:rFonts w:ascii="Times New Roman" w:hAnsi="Times New Roman" w:cs="Times New Roman"/>
        </w:rPr>
        <w:t>file types other than</w:t>
      </w:r>
      <w:r w:rsidRPr="00030544">
        <w:rPr>
          <w:rFonts w:ascii="Times New Roman" w:hAnsi="Times New Roman"/>
        </w:rPr>
        <w:t xml:space="preserve"> .PDF files</w:t>
      </w:r>
      <w:r w:rsidRPr="002A7630">
        <w:rPr>
          <w:rFonts w:ascii="Times New Roman" w:hAnsi="Times New Roman" w:cs="Times New Roman"/>
        </w:rPr>
        <w:t xml:space="preserve"> or </w:t>
      </w:r>
      <w:r w:rsidR="000902C5">
        <w:rPr>
          <w:rFonts w:ascii="Times New Roman" w:hAnsi="Times New Roman" w:cs="Times New Roman"/>
        </w:rPr>
        <w:t>Microsoft Word files,</w:t>
      </w:r>
      <w:r w:rsidRPr="00030544" w:rsidR="007A4C99">
        <w:rPr>
          <w:rFonts w:ascii="Times New Roman" w:hAnsi="Times New Roman"/>
        </w:rPr>
        <w:t xml:space="preserve"> or </w:t>
      </w:r>
      <w:r w:rsidRPr="00030544">
        <w:rPr>
          <w:rFonts w:ascii="Times New Roman" w:hAnsi="Times New Roman"/>
        </w:rPr>
        <w:t xml:space="preserve">are password protected files will not be read. </w:t>
      </w:r>
    </w:p>
    <w:p w:rsidR="00F60989" w:rsidRPr="002A7630" w:rsidP="00F54E9A" w14:paraId="15CE791E" w14:textId="16BAC6C9">
      <w:pPr>
        <w:pStyle w:val="NormalWeb1"/>
        <w:spacing w:before="0" w:beforeAutospacing="0" w:after="0" w:afterAutospacing="0"/>
        <w:ind w:left="1080"/>
        <w:rPr>
          <w:rFonts w:ascii="Times New Roman" w:hAnsi="Times New Roman" w:cs="Times New Roman"/>
        </w:rPr>
      </w:pPr>
      <w:r w:rsidRPr="002A7630">
        <w:rPr>
          <w:rFonts w:ascii="Times New Roman" w:hAnsi="Times New Roman" w:cs="Times New Roman"/>
        </w:rPr>
        <w:t xml:space="preserve"> </w:t>
      </w:r>
    </w:p>
    <w:p w:rsidR="00F60989" w:rsidRPr="00030544" w:rsidP="00447F6F" w14:paraId="2D093BD5" w14:textId="52298C10">
      <w:pPr>
        <w:pStyle w:val="NormalWeb1"/>
        <w:numPr>
          <w:ilvl w:val="0"/>
          <w:numId w:val="19"/>
        </w:numPr>
        <w:spacing w:before="0" w:beforeAutospacing="0" w:after="0" w:afterAutospacing="0"/>
        <w:rPr>
          <w:rFonts w:ascii="Times New Roman" w:hAnsi="Times New Roman"/>
        </w:rPr>
      </w:pPr>
      <w:r w:rsidRPr="00447F6F">
        <w:rPr>
          <w:rFonts w:ascii="Times New Roman" w:hAnsi="Times New Roman"/>
        </w:rPr>
        <w:t xml:space="preserve">Grants.gov cannot process an application that includes two or more files that have the same name within a grant submission. </w:t>
      </w:r>
      <w:r w:rsidRPr="00030544">
        <w:rPr>
          <w:rFonts w:ascii="Times New Roman" w:hAnsi="Times New Roman"/>
        </w:rPr>
        <w:t>Therefore, each file uploaded to your application package should have a unique file name.</w:t>
      </w:r>
    </w:p>
    <w:p w:rsidR="00F54E9A" w:rsidRPr="00447F6F" w:rsidP="00447F6F" w14:paraId="1782A37C" w14:textId="77777777">
      <w:pPr>
        <w:pStyle w:val="ListParagraph"/>
        <w:rPr>
          <w:rFonts w:ascii="Times New Roman" w:hAnsi="Times New Roman"/>
        </w:rPr>
      </w:pPr>
    </w:p>
    <w:p w:rsidR="00F60989" w:rsidP="00447F6F" w14:paraId="56491C3D" w14:textId="05DFE1CF">
      <w:pPr>
        <w:numPr>
          <w:ilvl w:val="0"/>
          <w:numId w:val="19"/>
        </w:numPr>
        <w:spacing w:after="0" w:line="240" w:lineRule="auto"/>
        <w:rPr>
          <w:rFonts w:ascii="Times New Roman" w:hAnsi="Times New Roman"/>
          <w:sz w:val="24"/>
          <w:szCs w:val="24"/>
        </w:rPr>
      </w:pPr>
      <w:r w:rsidRPr="002A7630">
        <w:rPr>
          <w:rFonts w:ascii="Times New Roman" w:hAnsi="Times New Roman"/>
          <w:sz w:val="24"/>
          <w:szCs w:val="24"/>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447F6F">
        <w:rPr>
          <w:rFonts w:ascii="Times New Roman" w:hAnsi="Times New Roman"/>
          <w:color w:val="363636"/>
          <w:sz w:val="24"/>
        </w:rPr>
        <w:t xml:space="preserve"> </w:t>
      </w:r>
      <w:r w:rsidRPr="002A7630">
        <w:rPr>
          <w:rFonts w:ascii="Times New Roman" w:hAnsi="Times New Roman"/>
          <w:sz w:val="24"/>
          <w:szCs w:val="24"/>
        </w:rPr>
        <w:t xml:space="preserve"> Applications submitted that do not comply with the Grants.gov guidelines will be rejected at Grants.gov and not forwarded to the Department. </w:t>
      </w:r>
    </w:p>
    <w:p w:rsidR="007D350A" w:rsidP="007D350A" w14:paraId="24DB0B69" w14:textId="77777777">
      <w:pPr>
        <w:spacing w:after="0" w:line="240" w:lineRule="auto"/>
        <w:ind w:left="720"/>
        <w:rPr>
          <w:rFonts w:ascii="Times New Roman" w:hAnsi="Times New Roman"/>
          <w:sz w:val="24"/>
          <w:szCs w:val="24"/>
        </w:rPr>
      </w:pPr>
    </w:p>
    <w:p w:rsidR="00F60989" w:rsidRPr="00447F6F" w:rsidP="00447F6F" w14:paraId="4DCD4366" w14:textId="7CA93ABD">
      <w:pPr>
        <w:pStyle w:val="NormalWeb1"/>
        <w:numPr>
          <w:ilvl w:val="0"/>
          <w:numId w:val="19"/>
        </w:numPr>
        <w:spacing w:before="0" w:beforeAutospacing="0" w:after="0" w:afterAutospacing="0"/>
        <w:rPr>
          <w:rFonts w:ascii="Times New Roman" w:hAnsi="Times New Roman"/>
        </w:rPr>
      </w:pPr>
      <w:r w:rsidRPr="00030544">
        <w:rPr>
          <w:rFonts w:ascii="Times New Roman" w:hAnsi="Times New Roman"/>
        </w:rPr>
        <w:t>Applicants should limit the size of their file attachments. Documents submitted that contain graphics and/or sc</w:t>
      </w:r>
      <w:r w:rsidRPr="00447F6F">
        <w:rPr>
          <w:rFonts w:ascii="Times New Roman" w:hAnsi="Times New Roman"/>
        </w:rPr>
        <w:t xml:space="preserve">anned material often greatly increase the size of the file attachments and can result in difficulties opening the files. </w:t>
      </w:r>
      <w:r w:rsidRPr="00030544">
        <w:rPr>
          <w:rFonts w:ascii="Times New Roman" w:hAnsi="Times New Roman"/>
        </w:rPr>
        <w:t xml:space="preserve">For reference, the average discretionary grant application package </w:t>
      </w:r>
      <w:r w:rsidRPr="002A7630">
        <w:rPr>
          <w:rFonts w:ascii="Times New Roman" w:hAnsi="Times New Roman" w:cs="Times New Roman"/>
        </w:rPr>
        <w:t>with all attachments is less than 5</w:t>
      </w:r>
      <w:r w:rsidRPr="00030544">
        <w:rPr>
          <w:rFonts w:ascii="Times New Roman" w:hAnsi="Times New Roman"/>
        </w:rPr>
        <w:t xml:space="preserve"> MB. Therefore, you may want to c</w:t>
      </w:r>
      <w:r w:rsidRPr="00447F6F">
        <w:rPr>
          <w:rFonts w:ascii="Times New Roman" w:hAnsi="Times New Roman"/>
        </w:rPr>
        <w:t>heck the total size of your package before submission.</w:t>
      </w:r>
    </w:p>
    <w:p w:rsidR="00780422" w:rsidRPr="0066151C" w:rsidP="0066151C" w14:paraId="482443D3" w14:textId="0980C3DA">
      <w:pPr>
        <w:pStyle w:val="Heading2"/>
        <w:rPr>
          <w:rFonts w:ascii="Times New Roman" w:hAnsi="Times New Roman"/>
          <w:i w:val="0"/>
          <w:iCs w:val="0"/>
          <w:sz w:val="24"/>
          <w:szCs w:val="24"/>
        </w:rPr>
      </w:pPr>
      <w:r w:rsidRPr="005166E7">
        <w:rPr>
          <w:rFonts w:ascii="Times New Roman" w:hAnsi="Times New Roman"/>
          <w:sz w:val="24"/>
          <w:szCs w:val="24"/>
        </w:rPr>
        <w:br w:type="page"/>
      </w:r>
      <w:bookmarkStart w:id="54" w:name="_Toc212428711"/>
      <w:bookmarkStart w:id="55" w:name="_Toc275414286"/>
      <w:bookmarkStart w:id="56" w:name="_Toc115343471"/>
      <w:bookmarkStart w:id="57" w:name="_Toc115343592"/>
      <w:bookmarkStart w:id="58" w:name="_Toc115344387"/>
      <w:r w:rsidRPr="0066151C">
        <w:rPr>
          <w:rFonts w:ascii="Times New Roman" w:hAnsi="Times New Roman"/>
          <w:i w:val="0"/>
          <w:iCs w:val="0"/>
          <w:sz w:val="24"/>
          <w:szCs w:val="24"/>
        </w:rPr>
        <w:t>Electronic Application Submission Checklist</w:t>
      </w:r>
      <w:bookmarkEnd w:id="54"/>
      <w:bookmarkEnd w:id="55"/>
      <w:bookmarkEnd w:id="56"/>
      <w:bookmarkEnd w:id="57"/>
      <w:bookmarkEnd w:id="58"/>
    </w:p>
    <w:p w:rsidR="00780422" w:rsidRPr="005E41A4" w:rsidP="00890AE3" w14:paraId="482443D4" w14:textId="3D66EE73">
      <w:pPr>
        <w:widowControl w:val="0"/>
        <w:spacing w:after="0" w:line="240" w:lineRule="auto"/>
        <w:rPr>
          <w:rFonts w:ascii="Times New Roman" w:eastAsia="Times New Roman" w:hAnsi="Times New Roman"/>
          <w:bCs/>
          <w:sz w:val="24"/>
          <w:szCs w:val="20"/>
        </w:rPr>
      </w:pPr>
      <w:r w:rsidRPr="00314DB3">
        <w:rPr>
          <w:rFonts w:ascii="Times New Roman" w:eastAsia="Times New Roman" w:hAnsi="Times New Roman"/>
          <w:bCs/>
          <w:sz w:val="24"/>
          <w:szCs w:val="20"/>
        </w:rPr>
        <w:t>It is recommended that your electronic application be organized in the following manner and include the following parts in order to ex</w:t>
      </w:r>
      <w:r w:rsidRPr="00CB71D9">
        <w:rPr>
          <w:rFonts w:ascii="Times New Roman" w:eastAsia="Times New Roman" w:hAnsi="Times New Roman"/>
          <w:bCs/>
          <w:sz w:val="24"/>
          <w:szCs w:val="20"/>
        </w:rPr>
        <w:t>pedite the review process. Instructions for al</w:t>
      </w:r>
      <w:r w:rsidRPr="005E41A4">
        <w:rPr>
          <w:rFonts w:ascii="Times New Roman" w:eastAsia="Times New Roman" w:hAnsi="Times New Roman"/>
          <w:bCs/>
          <w:sz w:val="24"/>
          <w:szCs w:val="20"/>
        </w:rPr>
        <w:t xml:space="preserve">l parts and forms of the application are found either on the following pages of the application package or individually for each form on Grants.gov. </w:t>
      </w:r>
    </w:p>
    <w:p w:rsidR="00780422" w:rsidRPr="005166E7" w:rsidP="00890AE3" w14:paraId="482443D5" w14:textId="77777777">
      <w:pPr>
        <w:spacing w:after="0" w:line="240" w:lineRule="auto"/>
        <w:rPr>
          <w:rFonts w:ascii="Times New Roman" w:eastAsia="Times New Roman" w:hAnsi="Times New Roman"/>
          <w:sz w:val="16"/>
          <w:szCs w:val="16"/>
        </w:rPr>
      </w:pPr>
    </w:p>
    <w:p w:rsidR="00780422" w:rsidRPr="005166E7" w:rsidP="00890AE3" w14:paraId="482443D6" w14:textId="77777777">
      <w:pPr>
        <w:widowControl w:val="0"/>
        <w:spacing w:after="0" w:line="240" w:lineRule="auto"/>
        <w:rPr>
          <w:rFonts w:ascii="Times New Roman" w:eastAsia="Times New Roman" w:hAnsi="Times New Roman"/>
          <w:bCs/>
          <w:i/>
          <w:sz w:val="24"/>
          <w:szCs w:val="20"/>
        </w:rPr>
      </w:pPr>
      <w:r w:rsidRPr="005166E7">
        <w:rPr>
          <w:rFonts w:ascii="Times New Roman" w:eastAsia="Times New Roman" w:hAnsi="Times New Roman"/>
          <w:bCs/>
          <w:i/>
          <w:sz w:val="24"/>
          <w:szCs w:val="20"/>
        </w:rPr>
        <w:t>Review your electronic application to ensure you have completed the following forms and sections:</w:t>
      </w:r>
    </w:p>
    <w:p w:rsidR="00780422" w:rsidRPr="005166E7" w:rsidP="00890AE3" w14:paraId="482443D7" w14:textId="77777777">
      <w:pPr>
        <w:widowControl w:val="0"/>
        <w:spacing w:after="0" w:line="240" w:lineRule="auto"/>
        <w:rPr>
          <w:rFonts w:ascii="Times New Roman" w:eastAsia="Times New Roman" w:hAnsi="Times New Roman"/>
          <w:bCs/>
          <w:sz w:val="16"/>
          <w:szCs w:val="16"/>
        </w:rPr>
      </w:pPr>
    </w:p>
    <w:p w:rsidR="00241F12" w:rsidRPr="005166E7" w:rsidP="00890AE3" w14:paraId="482443D8" w14:textId="77777777">
      <w:pPr>
        <w:widowControl w:val="0"/>
        <w:spacing w:after="0" w:line="240" w:lineRule="auto"/>
        <w:rPr>
          <w:rFonts w:ascii="Times New Roman" w:eastAsia="Times New Roman" w:hAnsi="Times New Roman"/>
          <w:b/>
          <w:sz w:val="24"/>
          <w:szCs w:val="20"/>
        </w:rPr>
      </w:pPr>
      <w:r w:rsidRPr="005166E7">
        <w:rPr>
          <w:rFonts w:ascii="Times New Roman" w:eastAsia="Times New Roman" w:hAnsi="Times New Roman"/>
          <w:b/>
          <w:sz w:val="24"/>
          <w:szCs w:val="20"/>
        </w:rPr>
        <w:t>Part 1:  Preliminary Documents</w:t>
      </w:r>
    </w:p>
    <w:p w:rsidR="00241F12" w:rsidRPr="005166E7" w:rsidP="00B05DC6" w14:paraId="482443D9" w14:textId="1204B277">
      <w:pPr>
        <w:widowControl w:val="0"/>
        <w:numPr>
          <w:ilvl w:val="0"/>
          <w:numId w:val="1"/>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15"/>
        </w:rPr>
        <w:t xml:space="preserve">Application for Federal Assistance </w:t>
      </w:r>
      <w:r w:rsidRPr="005166E7">
        <w:rPr>
          <w:rFonts w:ascii="Times New Roman" w:eastAsia="Times New Roman" w:hAnsi="Times New Roman"/>
          <w:sz w:val="24"/>
          <w:szCs w:val="20"/>
        </w:rPr>
        <w:t>(</w:t>
      </w:r>
      <w:r w:rsidR="00994E39">
        <w:rPr>
          <w:rFonts w:ascii="Times New Roman" w:eastAsia="Times New Roman" w:hAnsi="Times New Roman"/>
          <w:sz w:val="24"/>
          <w:szCs w:val="20"/>
        </w:rPr>
        <w:t>F</w:t>
      </w:r>
      <w:r w:rsidRPr="005166E7">
        <w:rPr>
          <w:rFonts w:ascii="Times New Roman" w:eastAsia="Times New Roman" w:hAnsi="Times New Roman"/>
          <w:sz w:val="24"/>
          <w:szCs w:val="20"/>
        </w:rPr>
        <w:t>orm SF 424)</w:t>
      </w:r>
      <w:r w:rsidR="00171486">
        <w:rPr>
          <w:rFonts w:ascii="Times New Roman" w:eastAsia="Times New Roman" w:hAnsi="Times New Roman"/>
          <w:sz w:val="24"/>
          <w:szCs w:val="20"/>
        </w:rPr>
        <w:t xml:space="preserve"> – </w:t>
      </w:r>
      <w:r w:rsidR="00096FD4">
        <w:rPr>
          <w:rFonts w:ascii="Times New Roman" w:eastAsia="Times New Roman" w:hAnsi="Times New Roman"/>
          <w:b/>
          <w:bCs/>
          <w:i/>
          <w:iCs/>
          <w:sz w:val="24"/>
          <w:szCs w:val="20"/>
        </w:rPr>
        <w:t>N</w:t>
      </w:r>
      <w:r w:rsidR="00171486">
        <w:rPr>
          <w:rFonts w:ascii="Times New Roman" w:eastAsia="Times New Roman" w:hAnsi="Times New Roman"/>
          <w:b/>
          <w:bCs/>
          <w:i/>
          <w:iCs/>
          <w:sz w:val="24"/>
          <w:szCs w:val="20"/>
        </w:rPr>
        <w:t>ote</w:t>
      </w:r>
      <w:r w:rsidR="00096FD4">
        <w:rPr>
          <w:rFonts w:ascii="Times New Roman" w:eastAsia="Times New Roman" w:hAnsi="Times New Roman"/>
          <w:b/>
          <w:bCs/>
          <w:i/>
          <w:iCs/>
          <w:sz w:val="24"/>
          <w:szCs w:val="20"/>
        </w:rPr>
        <w:t>:</w:t>
      </w:r>
      <w:r w:rsidR="00171486">
        <w:rPr>
          <w:rFonts w:ascii="Times New Roman" w:eastAsia="Times New Roman" w:hAnsi="Times New Roman"/>
          <w:b/>
          <w:bCs/>
          <w:i/>
          <w:iCs/>
          <w:sz w:val="24"/>
          <w:szCs w:val="20"/>
        </w:rPr>
        <w:t xml:space="preserve"> must complete this form first</w:t>
      </w:r>
    </w:p>
    <w:p w:rsidR="00241F12" w:rsidRPr="005166E7" w:rsidP="00B05DC6" w14:paraId="482443DA" w14:textId="53AA31C1">
      <w:pPr>
        <w:widowControl w:val="0"/>
        <w:numPr>
          <w:ilvl w:val="0"/>
          <w:numId w:val="1"/>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ED Supplemental Information for SF 424</w:t>
      </w:r>
    </w:p>
    <w:p w:rsidR="00241F12" w:rsidRPr="005166E7" w:rsidP="00890AE3" w14:paraId="482443DB" w14:textId="77777777">
      <w:pPr>
        <w:widowControl w:val="0"/>
        <w:spacing w:after="0" w:line="240" w:lineRule="auto"/>
        <w:rPr>
          <w:rFonts w:ascii="Times New Roman" w:eastAsia="Times New Roman" w:hAnsi="Times New Roman"/>
          <w:sz w:val="24"/>
          <w:szCs w:val="20"/>
        </w:rPr>
      </w:pPr>
    </w:p>
    <w:p w:rsidR="00241F12" w:rsidRPr="005166E7" w:rsidP="00890AE3" w14:paraId="482443DC" w14:textId="77777777">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
          <w:bCs/>
          <w:sz w:val="24"/>
          <w:szCs w:val="20"/>
        </w:rPr>
        <w:t>Part 2:  Budget Information</w:t>
      </w:r>
    </w:p>
    <w:p w:rsidR="00241F12" w:rsidRPr="005166E7" w:rsidP="00B05DC6" w14:paraId="482443DD" w14:textId="77777777">
      <w:pPr>
        <w:widowControl w:val="0"/>
        <w:numPr>
          <w:ilvl w:val="0"/>
          <w:numId w:val="1"/>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ED Budget Information Non-Construction Programs (ED Form 524)</w:t>
      </w:r>
    </w:p>
    <w:p w:rsidR="00241F12" w:rsidRPr="005166E7" w:rsidP="00890AE3" w14:paraId="482443DE" w14:textId="77777777">
      <w:pPr>
        <w:widowControl w:val="0"/>
        <w:spacing w:after="0" w:line="240" w:lineRule="auto"/>
        <w:rPr>
          <w:rFonts w:ascii="Times New Roman" w:eastAsia="Times New Roman" w:hAnsi="Times New Roman"/>
          <w:sz w:val="24"/>
          <w:szCs w:val="20"/>
        </w:rPr>
      </w:pPr>
    </w:p>
    <w:p w:rsidR="00241F12" w:rsidRPr="005166E7" w:rsidP="00890AE3" w14:paraId="482443DF" w14:textId="77777777">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
          <w:bCs/>
          <w:sz w:val="24"/>
          <w:szCs w:val="20"/>
        </w:rPr>
        <w:t xml:space="preserve">Part 3: ED Abstract Form </w:t>
      </w:r>
    </w:p>
    <w:p w:rsidR="00241F12" w:rsidRPr="005166E7" w:rsidP="00B05DC6" w14:paraId="482443E0" w14:textId="77777777">
      <w:pPr>
        <w:widowControl w:val="0"/>
        <w:numPr>
          <w:ilvl w:val="0"/>
          <w:numId w:val="3"/>
        </w:numPr>
        <w:spacing w:after="0" w:line="240" w:lineRule="auto"/>
        <w:rPr>
          <w:rFonts w:ascii="Times New Roman" w:eastAsia="Times New Roman" w:hAnsi="Times New Roman"/>
          <w:b/>
          <w:bCs/>
          <w:sz w:val="24"/>
          <w:szCs w:val="20"/>
        </w:rPr>
      </w:pPr>
      <w:r w:rsidRPr="005166E7">
        <w:rPr>
          <w:rFonts w:ascii="Times New Roman" w:eastAsia="Times New Roman" w:hAnsi="Times New Roman"/>
          <w:sz w:val="24"/>
          <w:szCs w:val="20"/>
        </w:rPr>
        <w:t>Project Abstract</w:t>
      </w:r>
    </w:p>
    <w:p w:rsidR="00241F12" w:rsidRPr="005166E7" w:rsidP="00890AE3" w14:paraId="482443E1" w14:textId="77777777">
      <w:pPr>
        <w:widowControl w:val="0"/>
        <w:spacing w:after="0" w:line="240" w:lineRule="auto"/>
        <w:rPr>
          <w:rFonts w:ascii="Times New Roman" w:eastAsia="Times New Roman" w:hAnsi="Times New Roman"/>
          <w:b/>
          <w:bCs/>
          <w:sz w:val="24"/>
          <w:szCs w:val="20"/>
        </w:rPr>
      </w:pPr>
    </w:p>
    <w:p w:rsidR="00241F12" w:rsidRPr="005166E7" w:rsidP="00890AE3" w14:paraId="482443E2" w14:textId="77777777">
      <w:pPr>
        <w:widowControl w:val="0"/>
        <w:spacing w:after="0" w:line="240" w:lineRule="auto"/>
        <w:rPr>
          <w:rFonts w:ascii="Times New Roman" w:eastAsia="Times New Roman" w:hAnsi="Times New Roman"/>
          <w:b/>
          <w:bCs/>
          <w:sz w:val="24"/>
          <w:szCs w:val="20"/>
        </w:rPr>
      </w:pPr>
      <w:r w:rsidRPr="005166E7">
        <w:rPr>
          <w:rFonts w:ascii="Times New Roman" w:eastAsia="Times New Roman" w:hAnsi="Times New Roman"/>
          <w:b/>
          <w:bCs/>
          <w:sz w:val="24"/>
          <w:szCs w:val="20"/>
        </w:rPr>
        <w:t>Part 4: Project Narrative Attachment Form</w:t>
      </w:r>
    </w:p>
    <w:p w:rsidR="00241F12" w:rsidRPr="005166E7" w:rsidP="00B05DC6" w14:paraId="482443E3" w14:textId="77777777">
      <w:pPr>
        <w:widowControl w:val="0"/>
        <w:numPr>
          <w:ilvl w:val="0"/>
          <w:numId w:val="4"/>
        </w:numPr>
        <w:spacing w:after="0" w:line="240" w:lineRule="auto"/>
        <w:rPr>
          <w:rFonts w:ascii="Times New Roman" w:eastAsia="Times New Roman" w:hAnsi="Times New Roman"/>
          <w:b/>
          <w:sz w:val="24"/>
          <w:szCs w:val="20"/>
        </w:rPr>
      </w:pPr>
      <w:r w:rsidRPr="005166E7">
        <w:rPr>
          <w:rFonts w:ascii="Times New Roman" w:eastAsia="Times New Roman" w:hAnsi="Times New Roman"/>
          <w:sz w:val="24"/>
          <w:szCs w:val="20"/>
        </w:rPr>
        <w:t>Application Narrative</w:t>
      </w:r>
    </w:p>
    <w:p w:rsidR="00241F12" w:rsidRPr="005166E7" w:rsidP="00890AE3" w14:paraId="482443E4" w14:textId="77777777">
      <w:pPr>
        <w:widowControl w:val="0"/>
        <w:spacing w:after="0" w:line="240" w:lineRule="auto"/>
        <w:rPr>
          <w:rFonts w:ascii="Times New Roman" w:eastAsia="Times New Roman" w:hAnsi="Times New Roman"/>
          <w:b/>
          <w:sz w:val="24"/>
          <w:szCs w:val="20"/>
        </w:rPr>
      </w:pPr>
    </w:p>
    <w:p w:rsidR="00241F12" w:rsidRPr="005166E7" w:rsidP="00890AE3" w14:paraId="482443E5" w14:textId="77777777">
      <w:pPr>
        <w:widowControl w:val="0"/>
        <w:spacing w:after="0" w:line="240" w:lineRule="auto"/>
        <w:rPr>
          <w:rFonts w:ascii="Times New Roman" w:eastAsia="Times New Roman" w:hAnsi="Times New Roman"/>
          <w:b/>
          <w:sz w:val="24"/>
          <w:szCs w:val="20"/>
        </w:rPr>
      </w:pPr>
      <w:r w:rsidRPr="005166E7">
        <w:rPr>
          <w:rFonts w:ascii="Times New Roman" w:eastAsia="Times New Roman" w:hAnsi="Times New Roman"/>
          <w:b/>
          <w:sz w:val="24"/>
          <w:szCs w:val="20"/>
        </w:rPr>
        <w:t>Part 5: Budget Narrative Attachment Form</w:t>
      </w:r>
    </w:p>
    <w:p w:rsidR="00157E1B" w:rsidRPr="002A7630" w:rsidP="00B05DC6" w14:paraId="482443E6" w14:textId="779BE306">
      <w:pPr>
        <w:numPr>
          <w:ilvl w:val="0"/>
          <w:numId w:val="4"/>
        </w:numPr>
        <w:spacing w:after="0" w:line="240" w:lineRule="auto"/>
        <w:rPr>
          <w:rFonts w:ascii="Times New Roman" w:hAnsi="Times New Roman"/>
        </w:rPr>
      </w:pPr>
      <w:r w:rsidRPr="005166E7">
        <w:rPr>
          <w:rFonts w:ascii="Times New Roman" w:eastAsia="Times New Roman" w:hAnsi="Times New Roman"/>
          <w:bCs/>
          <w:sz w:val="24"/>
          <w:szCs w:val="24"/>
        </w:rPr>
        <w:t>Budget Narrative</w:t>
      </w:r>
      <w:r w:rsidR="00CE6273">
        <w:rPr>
          <w:rFonts w:ascii="Times New Roman" w:eastAsia="Times New Roman" w:hAnsi="Times New Roman"/>
          <w:bCs/>
          <w:sz w:val="24"/>
          <w:szCs w:val="24"/>
        </w:rPr>
        <w:br/>
      </w:r>
    </w:p>
    <w:p w:rsidR="00241F12" w:rsidRPr="00314DB3" w:rsidP="00890AE3" w14:paraId="482443E7" w14:textId="77777777">
      <w:pPr>
        <w:pStyle w:val="BodyText"/>
        <w:rPr>
          <w:b/>
        </w:rPr>
      </w:pPr>
      <w:r w:rsidRPr="00314DB3">
        <w:rPr>
          <w:b/>
        </w:rPr>
        <w:t>Part 6: Other Attachments Form</w:t>
      </w:r>
    </w:p>
    <w:p w:rsidR="00241F12" w:rsidP="00B05DC6" w14:paraId="482443E8" w14:textId="59BB2CB9">
      <w:pPr>
        <w:numPr>
          <w:ilvl w:val="0"/>
          <w:numId w:val="4"/>
        </w:numPr>
        <w:spacing w:after="0" w:line="240" w:lineRule="auto"/>
        <w:rPr>
          <w:rFonts w:ascii="Times New Roman" w:eastAsia="Times New Roman" w:hAnsi="Times New Roman"/>
          <w:bCs/>
          <w:sz w:val="24"/>
          <w:szCs w:val="24"/>
        </w:rPr>
      </w:pPr>
      <w:r w:rsidRPr="00CB71D9">
        <w:rPr>
          <w:rFonts w:ascii="Times New Roman" w:eastAsia="Times New Roman" w:hAnsi="Times New Roman"/>
          <w:bCs/>
          <w:sz w:val="24"/>
          <w:szCs w:val="24"/>
        </w:rPr>
        <w:t>Individual Resumes for Project Directors &amp; Key Personnel</w:t>
      </w:r>
    </w:p>
    <w:p w:rsidR="00AA14BB" w:rsidP="00B05DC6" w14:paraId="7CAF975C" w14:textId="15FFF727">
      <w:pPr>
        <w:numPr>
          <w:ilvl w:val="0"/>
          <w:numId w:val="4"/>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Copy of Indirect</w:t>
      </w:r>
      <w:r w:rsidR="005B43CB">
        <w:rPr>
          <w:rFonts w:ascii="Times New Roman" w:eastAsia="Times New Roman" w:hAnsi="Times New Roman"/>
          <w:bCs/>
          <w:sz w:val="24"/>
          <w:szCs w:val="24"/>
        </w:rPr>
        <w:t xml:space="preserve"> Cost Rate Agreement</w:t>
      </w:r>
    </w:p>
    <w:p w:rsidR="005B43CB" w:rsidP="00B05DC6" w14:paraId="17B9527C" w14:textId="0043C449">
      <w:pPr>
        <w:numPr>
          <w:ilvl w:val="0"/>
          <w:numId w:val="4"/>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Letters of Support</w:t>
      </w:r>
    </w:p>
    <w:p w:rsidR="00646686" w:rsidP="00B05DC6" w14:paraId="42CDDC91" w14:textId="4B414E1F">
      <w:pPr>
        <w:numPr>
          <w:ilvl w:val="0"/>
          <w:numId w:val="4"/>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References/Bibliography</w:t>
      </w:r>
    </w:p>
    <w:p w:rsidR="00241F12" w:rsidRPr="005166E7" w:rsidP="00890AE3" w14:paraId="482443E9" w14:textId="77777777">
      <w:pPr>
        <w:pStyle w:val="BodyText"/>
        <w:rPr>
          <w:b/>
        </w:rPr>
      </w:pPr>
    </w:p>
    <w:p w:rsidR="007223CF" w:rsidRPr="00241F12" w:rsidP="007223CF" w14:paraId="1ADD06DF" w14:textId="77777777">
      <w:pPr>
        <w:pStyle w:val="BodyText"/>
        <w:rPr>
          <w:b/>
        </w:rPr>
      </w:pPr>
      <w:r w:rsidRPr="00241F12">
        <w:rPr>
          <w:b/>
        </w:rPr>
        <w:t>Part 7:  Assurances and Certifications</w:t>
      </w:r>
    </w:p>
    <w:p w:rsidR="007223CF" w:rsidRPr="00241F12" w:rsidP="00B05DC6" w14:paraId="2C5D5721" w14:textId="51C851A2">
      <w:pPr>
        <w:numPr>
          <w:ilvl w:val="0"/>
          <w:numId w:val="4"/>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 xml:space="preserve">Assurances for Non-Construction Programs (SF 424B Form)  </w:t>
      </w:r>
    </w:p>
    <w:p w:rsidR="007223CF" w:rsidRPr="00241F12" w:rsidP="00B05DC6" w14:paraId="13E456B9" w14:textId="77777777">
      <w:pPr>
        <w:numPr>
          <w:ilvl w:val="0"/>
          <w:numId w:val="4"/>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Disclosure of Lobbying Activities (Standard Form LLL)</w:t>
      </w:r>
    </w:p>
    <w:p w:rsidR="007223CF" w:rsidRPr="00241F12" w:rsidP="00447F6F" w14:paraId="39DFA07E" w14:textId="01E06357">
      <w:pPr>
        <w:numPr>
          <w:ilvl w:val="0"/>
          <w:numId w:val="4"/>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Grants.gov Lobbying Form</w:t>
      </w:r>
    </w:p>
    <w:p w:rsidR="007223CF" w:rsidRPr="00241F12" w:rsidP="00B05DC6" w14:paraId="531CDED5" w14:textId="77777777">
      <w:pPr>
        <w:numPr>
          <w:ilvl w:val="0"/>
          <w:numId w:val="4"/>
        </w:numPr>
        <w:spacing w:after="0" w:line="240" w:lineRule="auto"/>
        <w:rPr>
          <w:rFonts w:ascii="Times New Roman" w:eastAsia="Times New Roman" w:hAnsi="Times New Roman"/>
          <w:bCs/>
          <w:sz w:val="24"/>
          <w:szCs w:val="24"/>
        </w:rPr>
      </w:pPr>
      <w:r w:rsidRPr="00241F12">
        <w:rPr>
          <w:rFonts w:ascii="Times New Roman" w:eastAsia="Times New Roman" w:hAnsi="Times New Roman"/>
          <w:bCs/>
          <w:sz w:val="24"/>
          <w:szCs w:val="24"/>
        </w:rPr>
        <w:t xml:space="preserve">General Education Provisions Act (GEPA) Requirements – Section 427 (ED GEPA427 form) </w:t>
      </w:r>
    </w:p>
    <w:p w:rsidR="007223CF" w:rsidP="00447F6F" w14:paraId="159D8226" w14:textId="77777777">
      <w:pPr>
        <w:spacing w:after="0" w:line="240" w:lineRule="auto"/>
        <w:rPr>
          <w:rFonts w:ascii="Times New Roman" w:eastAsia="Times New Roman" w:hAnsi="Times New Roman"/>
          <w:bCs/>
          <w:sz w:val="24"/>
          <w:szCs w:val="24"/>
        </w:rPr>
      </w:pPr>
    </w:p>
    <w:p w:rsidR="007223CF" w:rsidP="007223CF" w14:paraId="5696AD71" w14:textId="77777777">
      <w:pPr>
        <w:pStyle w:val="BodyText"/>
        <w:rPr>
          <w:b/>
        </w:rPr>
      </w:pPr>
      <w:r w:rsidRPr="0058676E">
        <w:rPr>
          <w:b/>
        </w:rPr>
        <w:t>Part 8: Intergovernmental Review</w:t>
      </w:r>
      <w:r>
        <w:rPr>
          <w:b/>
        </w:rPr>
        <w:t xml:space="preserve"> (</w:t>
      </w:r>
      <w:r w:rsidRPr="00354D13">
        <w:rPr>
          <w:b/>
        </w:rPr>
        <w:t>Executive Order 12372</w:t>
      </w:r>
      <w:r>
        <w:rPr>
          <w:b/>
        </w:rPr>
        <w:t>)</w:t>
      </w:r>
      <w:r w:rsidRPr="00354D13">
        <w:rPr>
          <w:b/>
        </w:rPr>
        <w:t xml:space="preserve"> </w:t>
      </w:r>
      <w:r w:rsidRPr="0058676E">
        <w:rPr>
          <w:b/>
        </w:rPr>
        <w:t xml:space="preserve"> </w:t>
      </w:r>
    </w:p>
    <w:p w:rsidR="007223CF" w:rsidP="00B05DC6" w14:paraId="6D88A662" w14:textId="77777777">
      <w:pPr>
        <w:pStyle w:val="BodyText"/>
        <w:numPr>
          <w:ilvl w:val="0"/>
          <w:numId w:val="2"/>
        </w:numPr>
      </w:pPr>
      <w:r w:rsidRPr="0058676E">
        <w:t xml:space="preserve">State </w:t>
      </w:r>
      <w:r>
        <w:t>S</w:t>
      </w:r>
      <w:r w:rsidRPr="0058676E">
        <w:t xml:space="preserve">ingle </w:t>
      </w:r>
      <w:r>
        <w:t>P</w:t>
      </w:r>
      <w:r w:rsidRPr="0058676E">
        <w:t xml:space="preserve">oint of </w:t>
      </w:r>
      <w:r>
        <w:t>C</w:t>
      </w:r>
      <w:r w:rsidRPr="0058676E">
        <w:t>ontact</w:t>
      </w:r>
      <w:r>
        <w:t xml:space="preserve"> (SPOC) </w:t>
      </w:r>
      <w:r w:rsidRPr="0058676E">
        <w:t>List</w:t>
      </w:r>
    </w:p>
    <w:p w:rsidR="00241F12" w:rsidRPr="002A7630" w:rsidP="00890AE3" w14:paraId="482443F2" w14:textId="4F0E17BC">
      <w:pPr>
        <w:pStyle w:val="Heading2"/>
        <w:spacing w:after="0" w:line="240" w:lineRule="auto"/>
        <w:rPr>
          <w:rFonts w:ascii="Times New Roman" w:hAnsi="Times New Roman"/>
        </w:rPr>
      </w:pPr>
      <w:r w:rsidRPr="005166E7">
        <w:rPr>
          <w:rFonts w:ascii="Times New Roman" w:hAnsi="Times New Roman"/>
          <w:bCs w:val="0"/>
          <w:sz w:val="24"/>
          <w:szCs w:val="24"/>
        </w:rPr>
        <w:br w:type="page"/>
      </w:r>
      <w:bookmarkStart w:id="59" w:name="_Toc212428712"/>
      <w:bookmarkStart w:id="60" w:name="_Toc275414287"/>
      <w:bookmarkStart w:id="61" w:name="_Toc115343472"/>
      <w:bookmarkStart w:id="62" w:name="_Toc115343593"/>
      <w:bookmarkStart w:id="63" w:name="_Toc115344388"/>
      <w:r w:rsidRPr="002A7630">
        <w:rPr>
          <w:rFonts w:ascii="Times New Roman" w:hAnsi="Times New Roman"/>
        </w:rPr>
        <w:t>Part 1:  Preliminary Documents</w:t>
      </w:r>
      <w:bookmarkEnd w:id="59"/>
      <w:bookmarkEnd w:id="60"/>
      <w:bookmarkEnd w:id="61"/>
      <w:bookmarkEnd w:id="62"/>
      <w:bookmarkEnd w:id="63"/>
      <w:r w:rsidRPr="002A7630">
        <w:rPr>
          <w:rFonts w:ascii="Times New Roman" w:hAnsi="Times New Roman"/>
        </w:rPr>
        <w:t xml:space="preserve">  </w:t>
      </w:r>
    </w:p>
    <w:p w:rsidR="00241F12" w:rsidRPr="00980E84" w:rsidP="00B05DC6" w14:paraId="482443F3" w14:textId="77777777">
      <w:pPr>
        <w:pStyle w:val="BodyText"/>
        <w:numPr>
          <w:ilvl w:val="0"/>
          <w:numId w:val="6"/>
        </w:numPr>
        <w:rPr>
          <w:b/>
          <w:bCs w:val="0"/>
        </w:rPr>
      </w:pPr>
      <w:r w:rsidRPr="00980E84">
        <w:rPr>
          <w:b/>
          <w:bCs w:val="0"/>
        </w:rPr>
        <w:t>Application for Federal Assistance (Form SF 424)</w:t>
      </w:r>
    </w:p>
    <w:p w:rsidR="00241F12" w:rsidRPr="00980E84" w:rsidP="00B05DC6" w14:paraId="482443F4" w14:textId="1218EFF0">
      <w:pPr>
        <w:pStyle w:val="BodyText"/>
        <w:numPr>
          <w:ilvl w:val="0"/>
          <w:numId w:val="6"/>
        </w:numPr>
        <w:rPr>
          <w:b/>
          <w:bCs w:val="0"/>
        </w:rPr>
      </w:pPr>
      <w:r w:rsidRPr="00980E84">
        <w:rPr>
          <w:b/>
          <w:bCs w:val="0"/>
        </w:rPr>
        <w:t>ED Supplemental Information for SF 424</w:t>
      </w:r>
    </w:p>
    <w:p w:rsidR="00241F12" w:rsidRPr="005166E7" w:rsidP="00890AE3" w14:paraId="482443F5" w14:textId="77777777">
      <w:pPr>
        <w:pStyle w:val="BodyText"/>
        <w:rPr>
          <w:b/>
          <w:bCs w:val="0"/>
        </w:rPr>
      </w:pPr>
    </w:p>
    <w:p w:rsidR="00241F12" w:rsidRPr="005166E7" w:rsidP="00890AE3" w14:paraId="482443F6" w14:textId="7DEA09D0">
      <w:pPr>
        <w:pStyle w:val="BodyText"/>
        <w:rPr>
          <w:szCs w:val="24"/>
        </w:rPr>
      </w:pPr>
      <w:r w:rsidRPr="005166E7">
        <w:rPr>
          <w:szCs w:val="24"/>
        </w:rPr>
        <w:t xml:space="preserve">These forms require basic identifying information about the applicant and the application. Please provide all requested applicant information (including name, address, e-mail address and </w:t>
      </w:r>
      <w:r w:rsidR="00166933">
        <w:rPr>
          <w:szCs w:val="24"/>
        </w:rPr>
        <w:t>UEI</w:t>
      </w:r>
      <w:r w:rsidRPr="005166E7">
        <w:rPr>
          <w:szCs w:val="24"/>
        </w:rPr>
        <w:t xml:space="preserve"> number). </w:t>
      </w:r>
    </w:p>
    <w:p w:rsidR="00241F12" w:rsidRPr="005166E7" w:rsidP="00890AE3" w14:paraId="482443F7" w14:textId="77777777">
      <w:pPr>
        <w:pStyle w:val="BodyText"/>
        <w:rPr>
          <w:szCs w:val="24"/>
        </w:rPr>
      </w:pPr>
    </w:p>
    <w:p w:rsidR="00241F12" w:rsidRPr="005166E7" w:rsidP="00890AE3" w14:paraId="482443F8" w14:textId="627CDDB6">
      <w:pPr>
        <w:pStyle w:val="BodyText"/>
        <w:rPr>
          <w:b/>
          <w:bCs w:val="0"/>
          <w:szCs w:val="24"/>
        </w:rPr>
      </w:pPr>
      <w:r w:rsidRPr="005166E7">
        <w:rPr>
          <w:b/>
          <w:bCs w:val="0"/>
          <w:szCs w:val="24"/>
        </w:rPr>
        <w:t xml:space="preserve">When applying electronically via Grants.gov, you will need to ensure that the </w:t>
      </w:r>
      <w:r w:rsidR="00166933">
        <w:rPr>
          <w:b/>
          <w:bCs w:val="0"/>
          <w:szCs w:val="24"/>
        </w:rPr>
        <w:t>UEI</w:t>
      </w:r>
      <w:r w:rsidRPr="005166E7">
        <w:rPr>
          <w:b/>
          <w:bCs w:val="0"/>
          <w:szCs w:val="24"/>
        </w:rPr>
        <w:t xml:space="preserve"> number you enter on your application is the same as the </w:t>
      </w:r>
      <w:r w:rsidR="00166933">
        <w:rPr>
          <w:b/>
          <w:bCs w:val="0"/>
          <w:szCs w:val="24"/>
        </w:rPr>
        <w:t>UEI</w:t>
      </w:r>
      <w:r w:rsidRPr="005166E7">
        <w:rPr>
          <w:b/>
          <w:bCs w:val="0"/>
          <w:szCs w:val="24"/>
        </w:rPr>
        <w:t xml:space="preserve"> number your organization used when it registered with the </w:t>
      </w:r>
      <w:r w:rsidRPr="005166E7" w:rsidR="00AB7E8D">
        <w:rPr>
          <w:b/>
          <w:bCs w:val="0"/>
          <w:szCs w:val="24"/>
        </w:rPr>
        <w:t>System for Award Management</w:t>
      </w:r>
      <w:r w:rsidR="0024510B">
        <w:rPr>
          <w:b/>
          <w:bCs w:val="0"/>
          <w:szCs w:val="24"/>
        </w:rPr>
        <w:t xml:space="preserve"> (SAM)</w:t>
      </w:r>
      <w:r w:rsidRPr="005166E7">
        <w:rPr>
          <w:b/>
          <w:bCs w:val="0"/>
          <w:szCs w:val="24"/>
        </w:rPr>
        <w:t xml:space="preserve">.  </w:t>
      </w:r>
    </w:p>
    <w:p w:rsidR="00241F12" w:rsidRPr="005166E7" w:rsidP="00890AE3" w14:paraId="482443F9" w14:textId="77777777">
      <w:pPr>
        <w:pStyle w:val="BodyText"/>
        <w:rPr>
          <w:szCs w:val="24"/>
        </w:rPr>
      </w:pPr>
    </w:p>
    <w:p w:rsidR="00241F12" w:rsidRPr="005166E7" w:rsidP="00890AE3" w14:paraId="482443FA" w14:textId="6B528D25">
      <w:pPr>
        <w:pStyle w:val="BodyText"/>
        <w:rPr>
          <w:szCs w:val="24"/>
        </w:rPr>
      </w:pPr>
      <w:r w:rsidRPr="005166E7">
        <w:rPr>
          <w:szCs w:val="24"/>
        </w:rPr>
        <w:t xml:space="preserve">Applicants are advised to complete the Application for Federal Assistance (Form SF 424) </w:t>
      </w:r>
      <w:r w:rsidRPr="005166E7">
        <w:rPr>
          <w:szCs w:val="24"/>
          <w:u w:val="single"/>
        </w:rPr>
        <w:t>first</w:t>
      </w:r>
      <w:r w:rsidRPr="005166E7">
        <w:rPr>
          <w:szCs w:val="24"/>
        </w:rPr>
        <w:t xml:space="preserve">. Grants.gov will automatically insert the correct </w:t>
      </w:r>
      <w:r w:rsidR="00F16C7D">
        <w:rPr>
          <w:szCs w:val="24"/>
        </w:rPr>
        <w:t>ALN</w:t>
      </w:r>
      <w:r w:rsidRPr="005166E7" w:rsidR="00F16C7D">
        <w:rPr>
          <w:szCs w:val="24"/>
        </w:rPr>
        <w:t xml:space="preserve"> </w:t>
      </w:r>
      <w:r w:rsidRPr="005166E7">
        <w:rPr>
          <w:szCs w:val="24"/>
        </w:rPr>
        <w:t xml:space="preserve">and program name automatically wherever needed on other forms. </w:t>
      </w:r>
    </w:p>
    <w:p w:rsidR="00241F12" w:rsidRPr="005166E7" w:rsidP="00890AE3" w14:paraId="482443FB" w14:textId="77777777">
      <w:pPr>
        <w:pStyle w:val="BodyText"/>
        <w:rPr>
          <w:szCs w:val="24"/>
        </w:rPr>
      </w:pPr>
    </w:p>
    <w:p w:rsidR="00241F12" w:rsidRPr="005166E7" w:rsidP="00890AE3" w14:paraId="482443FC" w14:textId="7231EA74">
      <w:pPr>
        <w:spacing w:after="0" w:line="240" w:lineRule="auto"/>
        <w:rPr>
          <w:rFonts w:ascii="Times New Roman" w:hAnsi="Times New Roman"/>
          <w:i/>
          <w:iCs/>
          <w:sz w:val="24"/>
          <w:szCs w:val="24"/>
        </w:rPr>
      </w:pPr>
      <w:r w:rsidRPr="005166E7">
        <w:rPr>
          <w:rFonts w:ascii="Times New Roman" w:hAnsi="Times New Roman"/>
          <w:i/>
          <w:iCs/>
          <w:sz w:val="24"/>
          <w:szCs w:val="24"/>
        </w:rPr>
        <w:t>NOTE:  Please do not attach any narratives, supporting files, or application components to the Standard Form (SF 424). Although this form accepts attachments, the Department of Education will only review materials/files attached in accordance with the instructions provided within this application.</w:t>
      </w:r>
    </w:p>
    <w:p w:rsidR="00AE7107" w:rsidRPr="002A7630" w:rsidP="00890AE3" w14:paraId="482443FD" w14:textId="77777777">
      <w:pPr>
        <w:adjustRightInd w:val="0"/>
        <w:spacing w:after="0" w:line="240" w:lineRule="auto"/>
        <w:rPr>
          <w:rFonts w:ascii="Times New Roman" w:hAnsi="Times New Roman"/>
        </w:rPr>
        <w:sectPr w:rsidSect="00AE7107">
          <w:pgSz w:w="12240" w:h="15840"/>
          <w:pgMar w:top="1440" w:right="1440" w:bottom="1440" w:left="1440" w:header="720" w:footer="720" w:gutter="0"/>
          <w:cols w:space="720"/>
          <w:docGrid w:linePitch="360"/>
        </w:sectPr>
      </w:pPr>
    </w:p>
    <w:p w:rsidR="00F1668D" w:rsidRPr="002A7630" w:rsidP="00890AE3" w14:paraId="482443FE" w14:textId="77777777">
      <w:pPr>
        <w:adjustRightInd w:val="0"/>
        <w:spacing w:after="0" w:line="240" w:lineRule="auto"/>
        <w:rPr>
          <w:rFonts w:ascii="Times New Roman" w:hAnsi="Times New Roman"/>
          <w:b/>
          <w:sz w:val="20"/>
        </w:rPr>
      </w:pPr>
      <w:r w:rsidRPr="002A7630">
        <w:rPr>
          <w:rFonts w:ascii="Times New Roman" w:hAnsi="Times New Roman"/>
          <w:b/>
          <w:sz w:val="20"/>
        </w:rPr>
        <w:t>INSTRUCTIONS FOR THE SF-424</w:t>
      </w:r>
    </w:p>
    <w:p w:rsidR="00F1668D" w:rsidRPr="002A7630" w:rsidP="00890AE3" w14:paraId="48244400" w14:textId="58FDB236">
      <w:pPr>
        <w:adjustRightInd w:val="0"/>
        <w:spacing w:after="0" w:line="240" w:lineRule="auto"/>
        <w:rPr>
          <w:rFonts w:ascii="Times New Roman" w:hAnsi="Times New Roman"/>
          <w:sz w:val="18"/>
        </w:rPr>
      </w:pPr>
      <w:hyperlink r:id="rId33" w:history="1">
        <w:r w:rsidRPr="0080523C" w:rsidR="0080523C">
          <w:rPr>
            <w:rStyle w:val="Hyperlink"/>
            <w:rFonts w:ascii="Times New Roman" w:hAnsi="Times New Roman"/>
          </w:rPr>
          <w:t>https://www.grants.gov/web/grants/forms/sf-424-family.html</w:t>
        </w:r>
      </w:hyperlink>
      <w:r w:rsidR="0080523C">
        <w:br/>
      </w:r>
      <w:r w:rsidRPr="002A7630">
        <w:rPr>
          <w:rFonts w:ascii="Times New Roman" w:hAnsi="Times New Roman"/>
          <w:sz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F1668D" w:rsidRPr="002A7630" w:rsidP="00890AE3" w14:paraId="48244401" w14:textId="77777777">
      <w:pPr>
        <w:spacing w:after="0" w:line="240" w:lineRule="auto"/>
        <w:rPr>
          <w:rFonts w:ascii="Times New Roman" w:hAnsi="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1"/>
        <w:gridCol w:w="2507"/>
        <w:gridCol w:w="2507"/>
        <w:gridCol w:w="611"/>
        <w:gridCol w:w="5140"/>
      </w:tblGrid>
      <w:tr w14:paraId="48244406" w14:textId="77777777" w:rsidTr="00AF04C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02" w14:textId="77777777">
            <w:pPr>
              <w:spacing w:after="0" w:line="240" w:lineRule="auto"/>
              <w:rPr>
                <w:rFonts w:ascii="Times New Roman" w:hAnsi="Times New Roman"/>
                <w:sz w:val="18"/>
              </w:rPr>
            </w:pPr>
            <w:r w:rsidRPr="002A7630">
              <w:rPr>
                <w:rFonts w:ascii="Times New Roman" w:hAnsi="Times New Roman"/>
                <w:sz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03" w14:textId="77777777">
            <w:pPr>
              <w:spacing w:after="0" w:line="240" w:lineRule="auto"/>
              <w:rPr>
                <w:rFonts w:ascii="Times New Roman" w:hAnsi="Times New Roman"/>
                <w:sz w:val="18"/>
              </w:rPr>
            </w:pPr>
            <w:r w:rsidRPr="002A7630">
              <w:rPr>
                <w:rFonts w:ascii="Times New Roman" w:hAnsi="Times New Roman"/>
                <w:sz w:val="18"/>
              </w:rPr>
              <w:t>Entry:</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04" w14:textId="77777777">
            <w:pPr>
              <w:spacing w:after="0" w:line="240" w:lineRule="auto"/>
              <w:rPr>
                <w:rFonts w:ascii="Times New Roman" w:hAnsi="Times New Roman"/>
                <w:sz w:val="18"/>
              </w:rPr>
            </w:pPr>
            <w:r w:rsidRPr="002A7630">
              <w:rPr>
                <w:rFonts w:ascii="Times New Roman" w:hAnsi="Times New Roman"/>
                <w:sz w:val="18"/>
              </w:rPr>
              <w:t>Item:</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05" w14:textId="77777777">
            <w:pPr>
              <w:spacing w:after="0" w:line="240" w:lineRule="auto"/>
              <w:rPr>
                <w:rFonts w:ascii="Times New Roman" w:hAnsi="Times New Roman"/>
                <w:sz w:val="18"/>
              </w:rPr>
            </w:pPr>
            <w:r w:rsidRPr="002A7630">
              <w:rPr>
                <w:rFonts w:ascii="Times New Roman" w:hAnsi="Times New Roman"/>
                <w:sz w:val="18"/>
              </w:rPr>
              <w:t>Entry:</w:t>
            </w:r>
          </w:p>
        </w:tc>
      </w:tr>
      <w:tr w14:paraId="4824440E" w14:textId="77777777" w:rsidTr="00162923">
        <w:tblPrEx>
          <w:tblW w:w="5000" w:type="pct"/>
          <w:tblLook w:val="01E0"/>
        </w:tblPrEx>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07" w14:textId="77777777">
            <w:pPr>
              <w:spacing w:after="0" w:line="240" w:lineRule="auto"/>
              <w:rPr>
                <w:rFonts w:ascii="Times New Roman" w:hAnsi="Times New Roman"/>
                <w:sz w:val="18"/>
              </w:rPr>
            </w:pPr>
            <w:r w:rsidRPr="002A7630">
              <w:rPr>
                <w:rFonts w:ascii="Times New Roman" w:hAnsi="Times New Roman"/>
                <w:sz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08" w14:textId="77777777">
            <w:pPr>
              <w:adjustRightInd w:val="0"/>
              <w:spacing w:after="0" w:line="240" w:lineRule="auto"/>
              <w:rPr>
                <w:rFonts w:ascii="Times New Roman" w:hAnsi="Times New Roman"/>
                <w:sz w:val="18"/>
              </w:rPr>
            </w:pPr>
            <w:r w:rsidRPr="002A7630">
              <w:rPr>
                <w:rFonts w:ascii="Times New Roman" w:hAnsi="Times New Roman"/>
                <w:b/>
                <w:sz w:val="18"/>
              </w:rPr>
              <w:t xml:space="preserve">Type of Submission: </w:t>
            </w:r>
            <w:r w:rsidRPr="002A7630">
              <w:rPr>
                <w:rFonts w:ascii="Times New Roman" w:hAnsi="Times New Roman"/>
                <w:sz w:val="18"/>
              </w:rPr>
              <w:t>(Required) Select one type of submission in accordance with agency instructions.</w:t>
            </w:r>
          </w:p>
          <w:p w:rsidR="00F1668D" w:rsidRPr="002A7630" w:rsidP="00890AE3" w14:paraId="48244409" w14:textId="77777777">
            <w:pPr>
              <w:adjustRightInd w:val="0"/>
              <w:spacing w:after="0" w:line="240" w:lineRule="auto"/>
              <w:rPr>
                <w:rFonts w:ascii="Times New Roman" w:hAnsi="Times New Roman"/>
                <w:sz w:val="18"/>
              </w:rPr>
            </w:pPr>
            <w:r w:rsidRPr="002A7630">
              <w:rPr>
                <w:rFonts w:ascii="Times New Roman" w:hAnsi="Times New Roman"/>
                <w:sz w:val="18"/>
              </w:rPr>
              <w:t>• Pre-application</w:t>
            </w:r>
          </w:p>
          <w:p w:rsidR="00F1668D" w:rsidRPr="002A7630" w:rsidP="00890AE3" w14:paraId="4824440A" w14:textId="77777777">
            <w:pPr>
              <w:adjustRightInd w:val="0"/>
              <w:spacing w:after="0" w:line="240" w:lineRule="auto"/>
              <w:rPr>
                <w:rFonts w:ascii="Times New Roman" w:hAnsi="Times New Roman"/>
                <w:sz w:val="18"/>
              </w:rPr>
            </w:pPr>
            <w:r w:rsidRPr="002A7630">
              <w:rPr>
                <w:rFonts w:ascii="Times New Roman" w:hAnsi="Times New Roman"/>
                <w:sz w:val="18"/>
              </w:rPr>
              <w:t>• Application</w:t>
            </w:r>
          </w:p>
          <w:p w:rsidR="00F1668D" w:rsidRPr="002A7630" w:rsidP="00890AE3" w14:paraId="4824440B" w14:textId="77777777">
            <w:pPr>
              <w:spacing w:after="0" w:line="240" w:lineRule="auto"/>
              <w:rPr>
                <w:rFonts w:ascii="Times New Roman" w:hAnsi="Times New Roman"/>
                <w:sz w:val="18"/>
              </w:rPr>
            </w:pPr>
            <w:r w:rsidRPr="002A7630">
              <w:rPr>
                <w:rFonts w:ascii="Times New Roman" w:hAnsi="Times New Roman"/>
                <w:sz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0C" w14:textId="77777777">
            <w:pPr>
              <w:spacing w:after="0" w:line="240" w:lineRule="auto"/>
              <w:rPr>
                <w:rFonts w:ascii="Times New Roman" w:hAnsi="Times New Roman"/>
                <w:sz w:val="18"/>
              </w:rPr>
            </w:pPr>
            <w:r w:rsidRPr="002A7630">
              <w:rPr>
                <w:rFonts w:ascii="Times New Roman" w:hAnsi="Times New Roman"/>
                <w:sz w:val="18"/>
              </w:rPr>
              <w:t>10.</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0D" w14:textId="3D3AB9CA">
            <w:pPr>
              <w:spacing w:after="0" w:line="240" w:lineRule="auto"/>
              <w:rPr>
                <w:rFonts w:ascii="Times New Roman" w:hAnsi="Times New Roman"/>
                <w:sz w:val="18"/>
              </w:rPr>
            </w:pPr>
            <w:r w:rsidRPr="002A7630">
              <w:rPr>
                <w:rFonts w:ascii="Times New Roman" w:hAnsi="Times New Roman"/>
                <w:b/>
                <w:sz w:val="18"/>
              </w:rPr>
              <w:t xml:space="preserve">Name </w:t>
            </w:r>
            <w:r w:rsidRPr="002A7630" w:rsidR="00BF1C06">
              <w:rPr>
                <w:rFonts w:ascii="Times New Roman" w:hAnsi="Times New Roman"/>
                <w:b/>
                <w:sz w:val="18"/>
              </w:rPr>
              <w:t>of</w:t>
            </w:r>
            <w:r w:rsidRPr="002A7630">
              <w:rPr>
                <w:rFonts w:ascii="Times New Roman" w:hAnsi="Times New Roman"/>
                <w:b/>
                <w:sz w:val="18"/>
              </w:rPr>
              <w:t xml:space="preserve"> Federal Agency</w:t>
            </w:r>
            <w:r w:rsidRPr="002A7630">
              <w:rPr>
                <w:rFonts w:ascii="Times New Roman" w:hAnsi="Times New Roman"/>
                <w:sz w:val="18"/>
              </w:rPr>
              <w:t>: (Required) Enter the name of the federal agency from which assistance is being requested with this application.</w:t>
            </w:r>
          </w:p>
        </w:tc>
      </w:tr>
      <w:tr w14:paraId="48244414" w14:textId="77777777" w:rsidTr="00162923">
        <w:tblPrEx>
          <w:tblW w:w="5000" w:type="pct"/>
          <w:tblLook w:val="01E0"/>
        </w:tblPrEx>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0F" w14:textId="77777777">
            <w:pPr>
              <w:spacing w:after="0" w:line="240" w:lineRule="auto"/>
              <w:rPr>
                <w:rFonts w:ascii="Times New Roman" w:hAnsi="Times New Roman"/>
                <w:sz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10" w14:textId="77777777">
            <w:pPr>
              <w:spacing w:after="0" w:line="240" w:lineRule="auto"/>
              <w:rPr>
                <w:rFonts w:ascii="Times New Roman" w:hAnsi="Times New Roman"/>
                <w:sz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11" w14:textId="77777777">
            <w:pPr>
              <w:spacing w:after="0" w:line="240" w:lineRule="auto"/>
              <w:rPr>
                <w:rFonts w:ascii="Times New Roman" w:hAnsi="Times New Roman"/>
                <w:sz w:val="18"/>
              </w:rPr>
            </w:pPr>
            <w:r w:rsidRPr="002A7630">
              <w:rPr>
                <w:rFonts w:ascii="Times New Roman" w:hAnsi="Times New Roman"/>
                <w:sz w:val="18"/>
              </w:rPr>
              <w:t>11.</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12" w14:textId="53D64E37">
            <w:pPr>
              <w:adjustRightInd w:val="0"/>
              <w:spacing w:after="0" w:line="240" w:lineRule="auto"/>
              <w:rPr>
                <w:rFonts w:ascii="Times New Roman" w:hAnsi="Times New Roman"/>
                <w:b/>
                <w:sz w:val="18"/>
              </w:rPr>
            </w:pPr>
            <w:r w:rsidRPr="002A7630">
              <w:rPr>
                <w:rFonts w:ascii="Times New Roman" w:hAnsi="Times New Roman"/>
                <w:b/>
                <w:sz w:val="18"/>
              </w:rPr>
              <w:t xml:space="preserve">Catalog </w:t>
            </w:r>
            <w:r w:rsidRPr="002A7630" w:rsidR="00BF1C06">
              <w:rPr>
                <w:rFonts w:ascii="Times New Roman" w:hAnsi="Times New Roman"/>
                <w:b/>
                <w:sz w:val="18"/>
              </w:rPr>
              <w:t>of</w:t>
            </w:r>
            <w:r w:rsidRPr="002A7630">
              <w:rPr>
                <w:rFonts w:ascii="Times New Roman" w:hAnsi="Times New Roman"/>
                <w:b/>
                <w:sz w:val="18"/>
              </w:rPr>
              <w:t xml:space="preserve"> Federal Domestic Assistance Number/Title:</w:t>
            </w:r>
          </w:p>
          <w:p w:rsidR="00F1668D" w:rsidRPr="002A7630" w:rsidP="00890AE3" w14:paraId="48244413" w14:textId="77777777">
            <w:pPr>
              <w:adjustRightInd w:val="0"/>
              <w:spacing w:after="0" w:line="240" w:lineRule="auto"/>
              <w:rPr>
                <w:rFonts w:ascii="Times New Roman" w:hAnsi="Times New Roman"/>
                <w:sz w:val="18"/>
              </w:rPr>
            </w:pPr>
            <w:r w:rsidRPr="002A7630">
              <w:rPr>
                <w:rFonts w:ascii="Times New Roman" w:hAnsi="Times New Roman"/>
                <w:sz w:val="18"/>
              </w:rPr>
              <w:t>Enter the Catalog of Federal Domestic Assistance number and title of the program under which assistance is requested, as found in the program announcement, if applicable.</w:t>
            </w:r>
          </w:p>
        </w:tc>
      </w:tr>
      <w:tr w14:paraId="48244421" w14:textId="77777777" w:rsidTr="00162923">
        <w:tblPrEx>
          <w:tblW w:w="5000" w:type="pct"/>
          <w:tblLook w:val="01E0"/>
        </w:tblPrEx>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15" w14:textId="77777777">
            <w:pPr>
              <w:spacing w:after="0" w:line="240" w:lineRule="auto"/>
              <w:rPr>
                <w:rFonts w:ascii="Times New Roman" w:hAnsi="Times New Roman"/>
                <w:sz w:val="18"/>
              </w:rPr>
            </w:pPr>
            <w:r w:rsidRPr="002A7630">
              <w:rPr>
                <w:rFonts w:ascii="Times New Roman" w:hAnsi="Times New Roman"/>
                <w:sz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F1668D" w:rsidRPr="002A7630" w:rsidP="00890AE3" w14:paraId="48244416" w14:textId="77777777">
            <w:pPr>
              <w:adjustRightInd w:val="0"/>
              <w:spacing w:after="0" w:line="240" w:lineRule="auto"/>
              <w:rPr>
                <w:rFonts w:ascii="Times New Roman" w:hAnsi="Times New Roman"/>
                <w:sz w:val="18"/>
              </w:rPr>
            </w:pPr>
            <w:r w:rsidRPr="002A7630">
              <w:rPr>
                <w:rFonts w:ascii="Times New Roman" w:hAnsi="Times New Roman"/>
                <w:b/>
                <w:sz w:val="18"/>
              </w:rPr>
              <w:t>Type of Application</w:t>
            </w:r>
            <w:r w:rsidRPr="002A7630">
              <w:rPr>
                <w:rFonts w:ascii="Times New Roman" w:hAnsi="Times New Roman"/>
                <w:sz w:val="18"/>
              </w:rPr>
              <w:t>: (Required) Select one type of application in accordance with agency instructions.</w:t>
            </w:r>
          </w:p>
          <w:p w:rsidR="00F1668D" w:rsidRPr="002A7630" w:rsidP="00890AE3" w14:paraId="48244417" w14:textId="77777777">
            <w:pPr>
              <w:adjustRightInd w:val="0"/>
              <w:spacing w:after="0" w:line="240" w:lineRule="auto"/>
              <w:rPr>
                <w:rFonts w:ascii="Times New Roman" w:hAnsi="Times New Roman"/>
                <w:sz w:val="18"/>
              </w:rPr>
            </w:pPr>
          </w:p>
          <w:p w:rsidR="00F1668D" w:rsidRPr="002A7630" w:rsidP="00890AE3" w14:paraId="48244418" w14:textId="77777777">
            <w:pPr>
              <w:adjustRightInd w:val="0"/>
              <w:spacing w:after="0" w:line="240" w:lineRule="auto"/>
              <w:rPr>
                <w:rFonts w:ascii="Times New Roman" w:hAnsi="Times New Roman"/>
                <w:sz w:val="18"/>
              </w:rPr>
            </w:pPr>
            <w:r w:rsidRPr="002A7630">
              <w:rPr>
                <w:rFonts w:ascii="Times New Roman" w:hAnsi="Times New Roman"/>
                <w:sz w:val="18"/>
              </w:rPr>
              <w:t>• New – An application that is being submitted to an agency for the first time.</w:t>
            </w:r>
          </w:p>
          <w:p w:rsidR="00F1668D" w:rsidRPr="002A7630" w:rsidP="00890AE3" w14:paraId="48244419" w14:textId="77777777">
            <w:pPr>
              <w:adjustRightInd w:val="0"/>
              <w:spacing w:after="0" w:line="240" w:lineRule="auto"/>
              <w:rPr>
                <w:rFonts w:ascii="Times New Roman" w:hAnsi="Times New Roman"/>
                <w:sz w:val="18"/>
              </w:rPr>
            </w:pPr>
            <w:r w:rsidRPr="002A7630">
              <w:rPr>
                <w:rFonts w:ascii="Times New Roman" w:hAnsi="Times New Roman"/>
                <w:sz w:val="18"/>
              </w:rPr>
              <w:t>• Continuation - An extension for an additional funding/budget period for a project with a projected completion date. This can include renewals.</w:t>
            </w:r>
          </w:p>
          <w:p w:rsidR="00F1668D" w:rsidRPr="002A7630" w:rsidP="00890AE3" w14:paraId="4824441A" w14:textId="77777777">
            <w:pPr>
              <w:adjustRightInd w:val="0"/>
              <w:spacing w:after="0" w:line="240" w:lineRule="auto"/>
              <w:rPr>
                <w:rFonts w:ascii="Times New Roman" w:hAnsi="Times New Roman"/>
                <w:sz w:val="18"/>
              </w:rPr>
            </w:pPr>
            <w:r w:rsidRPr="002A7630">
              <w:rPr>
                <w:rFonts w:ascii="Times New Roman" w:hAnsi="Times New Roman"/>
                <w:sz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F1668D" w:rsidRPr="002A7630" w:rsidP="00890AE3" w14:paraId="4824441B" w14:textId="77777777">
            <w:pPr>
              <w:adjustRightInd w:val="0"/>
              <w:spacing w:after="0" w:line="240" w:lineRule="auto"/>
              <w:rPr>
                <w:rFonts w:ascii="Times New Roman" w:hAnsi="Times New Roman"/>
                <w:sz w:val="18"/>
              </w:rPr>
            </w:pPr>
          </w:p>
          <w:p w:rsidR="00F1668D" w:rsidRPr="002A7630" w:rsidP="00890AE3" w14:paraId="4824441C" w14:textId="77777777">
            <w:pPr>
              <w:adjustRightInd w:val="0"/>
              <w:spacing w:after="0" w:line="240" w:lineRule="auto"/>
              <w:rPr>
                <w:rFonts w:ascii="Times New Roman" w:hAnsi="Times New Roman"/>
                <w:sz w:val="18"/>
              </w:rPr>
            </w:pPr>
            <w:r w:rsidRPr="002A7630">
              <w:rPr>
                <w:rFonts w:ascii="Times New Roman" w:hAnsi="Times New Roman"/>
                <w:sz w:val="18"/>
              </w:rPr>
              <w:t>A. Increase Award                      D. Decrease Duration</w:t>
            </w:r>
          </w:p>
          <w:p w:rsidR="00F1668D" w:rsidRPr="002A7630" w:rsidP="00890AE3" w14:paraId="4824441D" w14:textId="77777777">
            <w:pPr>
              <w:adjustRightInd w:val="0"/>
              <w:spacing w:after="0" w:line="240" w:lineRule="auto"/>
              <w:rPr>
                <w:rFonts w:ascii="Times New Roman" w:hAnsi="Times New Roman"/>
                <w:sz w:val="18"/>
              </w:rPr>
            </w:pPr>
            <w:r w:rsidRPr="002A7630">
              <w:rPr>
                <w:rFonts w:ascii="Times New Roman" w:hAnsi="Times New Roman"/>
                <w:sz w:val="18"/>
              </w:rPr>
              <w:t>B. Decrease Award                     E. Other (specify)</w:t>
            </w:r>
          </w:p>
          <w:p w:rsidR="00F1668D" w:rsidRPr="002A7630" w:rsidP="00890AE3" w14:paraId="4824441E" w14:textId="77777777">
            <w:pPr>
              <w:spacing w:after="0" w:line="240" w:lineRule="auto"/>
              <w:rPr>
                <w:rFonts w:ascii="Times New Roman" w:hAnsi="Times New Roman"/>
                <w:sz w:val="18"/>
              </w:rPr>
            </w:pPr>
            <w:r w:rsidRPr="002A7630">
              <w:rPr>
                <w:rFonts w:ascii="Times New Roman" w:hAnsi="Times New Roman"/>
                <w:sz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1F" w14:textId="77777777">
            <w:pPr>
              <w:spacing w:after="0" w:line="240" w:lineRule="auto"/>
              <w:rPr>
                <w:rFonts w:ascii="Times New Roman" w:hAnsi="Times New Roman"/>
                <w:sz w:val="18"/>
              </w:rPr>
            </w:pPr>
            <w:r w:rsidRPr="002A7630">
              <w:rPr>
                <w:rFonts w:ascii="Times New Roman" w:hAnsi="Times New Roman"/>
                <w:sz w:val="18"/>
              </w:rPr>
              <w:t>12.</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0" w14:textId="77777777">
            <w:pPr>
              <w:spacing w:after="0" w:line="240" w:lineRule="auto"/>
              <w:rPr>
                <w:rFonts w:ascii="Times New Roman" w:hAnsi="Times New Roman"/>
                <w:sz w:val="18"/>
              </w:rPr>
            </w:pPr>
            <w:r w:rsidRPr="002A7630">
              <w:rPr>
                <w:rFonts w:ascii="Times New Roman" w:hAnsi="Times New Roman"/>
                <w:b/>
                <w:sz w:val="18"/>
              </w:rPr>
              <w:t xml:space="preserve">Funding Opportunity Number/Title: </w:t>
            </w:r>
            <w:r w:rsidRPr="002A7630">
              <w:rPr>
                <w:rFonts w:ascii="Times New Roman" w:hAnsi="Times New Roman"/>
                <w:sz w:val="18"/>
              </w:rPr>
              <w:t xml:space="preserve">(Required) Enter the Funding Opportunity Number (FON) and title of the opportunity under which assistance is requested, as found in the program announcement.  </w:t>
            </w:r>
          </w:p>
        </w:tc>
      </w:tr>
      <w:tr w14:paraId="48244426" w14:textId="77777777" w:rsidTr="00162923">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22" w14:textId="77777777">
            <w:pPr>
              <w:spacing w:after="0" w:line="240" w:lineRule="auto"/>
              <w:rPr>
                <w:rFonts w:ascii="Times New Roman" w:hAnsi="Times New Roman"/>
                <w:sz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23" w14:textId="77777777">
            <w:pPr>
              <w:spacing w:after="0" w:line="240" w:lineRule="auto"/>
              <w:rPr>
                <w:rFonts w:ascii="Times New Roman" w:hAnsi="Times New Roman"/>
                <w:sz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4" w14:textId="77777777">
            <w:pPr>
              <w:spacing w:after="0" w:line="240" w:lineRule="auto"/>
              <w:rPr>
                <w:rFonts w:ascii="Times New Roman" w:hAnsi="Times New Roman"/>
                <w:sz w:val="18"/>
              </w:rPr>
            </w:pPr>
            <w:r w:rsidRPr="002A7630">
              <w:rPr>
                <w:rFonts w:ascii="Times New Roman" w:hAnsi="Times New Roman"/>
                <w:sz w:val="18"/>
              </w:rPr>
              <w:t>13.</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5" w14:textId="77777777">
            <w:pPr>
              <w:spacing w:after="0" w:line="240" w:lineRule="auto"/>
              <w:rPr>
                <w:rFonts w:ascii="Times New Roman" w:hAnsi="Times New Roman"/>
                <w:sz w:val="18"/>
              </w:rPr>
            </w:pPr>
            <w:r w:rsidRPr="002A7630">
              <w:rPr>
                <w:rFonts w:ascii="Times New Roman" w:hAnsi="Times New Roman"/>
                <w:b/>
                <w:sz w:val="18"/>
              </w:rPr>
              <w:t xml:space="preserve">Competition Identification Number/Title: </w:t>
            </w:r>
            <w:r w:rsidRPr="002A7630">
              <w:rPr>
                <w:rFonts w:ascii="Times New Roman" w:hAnsi="Times New Roman"/>
                <w:sz w:val="18"/>
              </w:rPr>
              <w:t>Enter the competition identification number and title of the competition under which assistance is requested, if applicable.</w:t>
            </w:r>
          </w:p>
        </w:tc>
      </w:tr>
      <w:tr w14:paraId="4824442B" w14:textId="77777777" w:rsidTr="00162923">
        <w:tblPrEx>
          <w:tblW w:w="5000" w:type="pct"/>
          <w:tblLook w:val="01E0"/>
        </w:tblPrEx>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27" w14:textId="77777777">
            <w:pPr>
              <w:spacing w:after="0" w:line="240" w:lineRule="auto"/>
              <w:rPr>
                <w:rFonts w:ascii="Times New Roman" w:hAnsi="Times New Roman"/>
                <w:sz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28" w14:textId="77777777">
            <w:pPr>
              <w:spacing w:after="0" w:line="240" w:lineRule="auto"/>
              <w:rPr>
                <w:rFonts w:ascii="Times New Roman" w:hAnsi="Times New Roman"/>
                <w:sz w:val="18"/>
              </w:rPr>
            </w:pP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9" w14:textId="77777777">
            <w:pPr>
              <w:spacing w:after="0" w:line="240" w:lineRule="auto"/>
              <w:rPr>
                <w:rFonts w:ascii="Times New Roman" w:hAnsi="Times New Roman"/>
                <w:sz w:val="18"/>
              </w:rPr>
            </w:pPr>
            <w:r w:rsidRPr="002A7630">
              <w:rPr>
                <w:rFonts w:ascii="Times New Roman" w:hAnsi="Times New Roman"/>
                <w:sz w:val="18"/>
              </w:rPr>
              <w:t>14.</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A" w14:textId="52DEE304">
            <w:pPr>
              <w:spacing w:after="0" w:line="240" w:lineRule="auto"/>
              <w:rPr>
                <w:rFonts w:ascii="Times New Roman" w:hAnsi="Times New Roman"/>
                <w:sz w:val="18"/>
              </w:rPr>
            </w:pPr>
            <w:r w:rsidRPr="002A7630">
              <w:rPr>
                <w:rFonts w:ascii="Times New Roman" w:hAnsi="Times New Roman"/>
                <w:b/>
                <w:sz w:val="18"/>
              </w:rPr>
              <w:t xml:space="preserve">Areas Affected </w:t>
            </w:r>
            <w:r w:rsidRPr="002A7630" w:rsidR="00BF1C06">
              <w:rPr>
                <w:rFonts w:ascii="Times New Roman" w:hAnsi="Times New Roman"/>
                <w:b/>
                <w:sz w:val="18"/>
              </w:rPr>
              <w:t>by</w:t>
            </w:r>
            <w:r w:rsidRPr="002A7630">
              <w:rPr>
                <w:rFonts w:ascii="Times New Roman" w:hAnsi="Times New Roman"/>
                <w:b/>
                <w:sz w:val="18"/>
              </w:rPr>
              <w:t xml:space="preserve"> Project: </w:t>
            </w:r>
            <w:r w:rsidRPr="002A7630">
              <w:rPr>
                <w:rFonts w:ascii="Times New Roman" w:hAnsi="Times New Roman"/>
                <w:sz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14:paraId="48244430" w14:textId="77777777" w:rsidTr="00162923">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C" w14:textId="77777777">
            <w:pPr>
              <w:spacing w:after="0" w:line="240" w:lineRule="auto"/>
              <w:rPr>
                <w:rFonts w:ascii="Times New Roman" w:hAnsi="Times New Roman"/>
                <w:sz w:val="18"/>
              </w:rPr>
            </w:pPr>
            <w:r w:rsidRPr="002A7630">
              <w:rPr>
                <w:rFonts w:ascii="Times New Roman" w:hAnsi="Times New Roman"/>
                <w:sz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2D" w14:textId="77777777">
            <w:pPr>
              <w:spacing w:after="0" w:line="240" w:lineRule="auto"/>
              <w:rPr>
                <w:rFonts w:ascii="Times New Roman" w:hAnsi="Times New Roman"/>
                <w:sz w:val="18"/>
              </w:rPr>
            </w:pPr>
            <w:r w:rsidRPr="002A7630">
              <w:rPr>
                <w:rFonts w:ascii="Times New Roman" w:hAnsi="Times New Roman"/>
                <w:b/>
                <w:sz w:val="18"/>
              </w:rPr>
              <w:t xml:space="preserve">Date Received: </w:t>
            </w:r>
            <w:r w:rsidRPr="002A7630">
              <w:rPr>
                <w:rFonts w:ascii="Times New Roman" w:hAnsi="Times New Roman"/>
                <w:sz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E" w14:textId="77777777">
            <w:pPr>
              <w:spacing w:after="0" w:line="240" w:lineRule="auto"/>
              <w:rPr>
                <w:rFonts w:ascii="Times New Roman" w:hAnsi="Times New Roman"/>
                <w:sz w:val="18"/>
              </w:rPr>
            </w:pPr>
            <w:r w:rsidRPr="002A7630">
              <w:rPr>
                <w:rFonts w:ascii="Times New Roman" w:hAnsi="Times New Roman"/>
                <w:sz w:val="18"/>
              </w:rPr>
              <w:t>15.</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2F" w14:textId="75F787D5">
            <w:pPr>
              <w:spacing w:after="0" w:line="240" w:lineRule="auto"/>
              <w:rPr>
                <w:rFonts w:ascii="Times New Roman" w:hAnsi="Times New Roman"/>
                <w:sz w:val="18"/>
              </w:rPr>
            </w:pPr>
            <w:r w:rsidRPr="002A7630">
              <w:rPr>
                <w:rFonts w:ascii="Times New Roman" w:hAnsi="Times New Roman"/>
                <w:b/>
                <w:sz w:val="18"/>
              </w:rPr>
              <w:t>Descriptive Title of Applicant</w:t>
            </w:r>
            <w:r w:rsidR="00BF1C06">
              <w:rPr>
                <w:rFonts w:ascii="Times New Roman" w:hAnsi="Times New Roman"/>
                <w:b/>
                <w:sz w:val="18"/>
              </w:rPr>
              <w:t>’</w:t>
            </w:r>
            <w:r w:rsidRPr="002A7630">
              <w:rPr>
                <w:rFonts w:ascii="Times New Roman" w:hAnsi="Times New Roman"/>
                <w:b/>
                <w:sz w:val="18"/>
              </w:rPr>
              <w:t xml:space="preserve">s Project: </w:t>
            </w:r>
            <w:r w:rsidRPr="002A7630">
              <w:rPr>
                <w:rFonts w:ascii="Times New Roman" w:hAnsi="Times New Roman"/>
                <w:sz w:val="18"/>
              </w:rPr>
              <w:t xml:space="preserve">(Required) Enter a brief descriptive title of the project. If appropriate, attach a map showing project location (e.g., construction or real property projects). For pre-applications, attach a summary description of the project. </w:t>
            </w:r>
          </w:p>
        </w:tc>
      </w:tr>
      <w:tr w14:paraId="48244435" w14:textId="77777777" w:rsidTr="00162923">
        <w:tblPrEx>
          <w:tblW w:w="5000" w:type="pct"/>
          <w:tblLook w:val="01E0"/>
        </w:tblPrEx>
        <w:trPr>
          <w:trHeight w:val="458"/>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31" w14:textId="77777777">
            <w:pPr>
              <w:spacing w:after="0" w:line="240" w:lineRule="auto"/>
              <w:rPr>
                <w:rFonts w:ascii="Times New Roman" w:hAnsi="Times New Roman"/>
                <w:sz w:val="18"/>
              </w:rPr>
            </w:pPr>
            <w:r w:rsidRPr="002A7630">
              <w:rPr>
                <w:rFonts w:ascii="Times New Roman" w:hAnsi="Times New Roman"/>
                <w:sz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32" w14:textId="056D1A96">
            <w:pPr>
              <w:spacing w:after="0" w:line="240" w:lineRule="auto"/>
              <w:rPr>
                <w:rFonts w:ascii="Times New Roman" w:hAnsi="Times New Roman"/>
                <w:sz w:val="18"/>
              </w:rPr>
            </w:pPr>
            <w:r w:rsidRPr="002A7630">
              <w:rPr>
                <w:rFonts w:ascii="Times New Roman" w:hAnsi="Times New Roman"/>
                <w:b/>
                <w:sz w:val="18"/>
              </w:rPr>
              <w:t xml:space="preserve">Applicant Identifier: </w:t>
            </w:r>
            <w:r w:rsidRPr="002A7630">
              <w:rPr>
                <w:rFonts w:ascii="Times New Roman" w:hAnsi="Times New Roman"/>
                <w:sz w:val="18"/>
              </w:rPr>
              <w:t>Enter the entity identifier assigned by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F1668D" w:rsidRPr="002A7630" w:rsidP="00890AE3" w14:paraId="48244433" w14:textId="77777777">
            <w:pPr>
              <w:spacing w:after="0" w:line="240" w:lineRule="auto"/>
              <w:rPr>
                <w:rFonts w:ascii="Times New Roman" w:hAnsi="Times New Roman"/>
                <w:sz w:val="18"/>
              </w:rPr>
            </w:pPr>
          </w:p>
        </w:tc>
        <w:tc>
          <w:tcPr>
            <w:tcW w:w="2262" w:type="pct"/>
            <w:tcBorders>
              <w:top w:val="single" w:sz="4" w:space="0" w:color="auto"/>
              <w:left w:val="single" w:sz="4" w:space="0" w:color="auto"/>
              <w:bottom w:val="single" w:sz="4" w:space="0" w:color="auto"/>
              <w:right w:val="single" w:sz="4" w:space="0" w:color="auto"/>
            </w:tcBorders>
          </w:tcPr>
          <w:p w:rsidR="00F1668D" w:rsidRPr="002A7630" w:rsidP="00890AE3" w14:paraId="48244434" w14:textId="77777777">
            <w:pPr>
              <w:spacing w:after="0" w:line="240" w:lineRule="auto"/>
              <w:rPr>
                <w:rFonts w:ascii="Times New Roman" w:hAnsi="Times New Roman"/>
                <w:b/>
                <w:sz w:val="18"/>
              </w:rPr>
            </w:pPr>
          </w:p>
        </w:tc>
      </w:tr>
      <w:tr w14:paraId="4824443A"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36" w14:textId="77777777">
            <w:pPr>
              <w:spacing w:after="0" w:line="240" w:lineRule="auto"/>
              <w:rPr>
                <w:rFonts w:ascii="Times New Roman" w:hAnsi="Times New Roman"/>
                <w:sz w:val="18"/>
              </w:rPr>
            </w:pPr>
            <w:r w:rsidRPr="002A7630">
              <w:rPr>
                <w:rFonts w:ascii="Times New Roman" w:hAnsi="Times New Roman"/>
                <w:sz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37" w14:textId="77777777">
            <w:pPr>
              <w:spacing w:after="0" w:line="240" w:lineRule="auto"/>
              <w:rPr>
                <w:rFonts w:ascii="Times New Roman" w:hAnsi="Times New Roman"/>
                <w:sz w:val="18"/>
              </w:rPr>
            </w:pPr>
            <w:r w:rsidRPr="002A7630">
              <w:rPr>
                <w:rFonts w:ascii="Times New Roman" w:hAnsi="Times New Roman"/>
                <w:b/>
                <w:sz w:val="18"/>
              </w:rPr>
              <w:t>Federal Entity Identifier</w:t>
            </w:r>
            <w:r w:rsidRPr="002A7630">
              <w:rPr>
                <w:rFonts w:ascii="Times New Roman" w:hAnsi="Times New Roman"/>
                <w:sz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38" w14:textId="77777777">
            <w:pPr>
              <w:spacing w:after="0" w:line="240" w:lineRule="auto"/>
              <w:rPr>
                <w:rFonts w:ascii="Times New Roman" w:hAnsi="Times New Roman"/>
                <w:sz w:val="18"/>
              </w:rPr>
            </w:pPr>
            <w:r w:rsidRPr="002A7630">
              <w:rPr>
                <w:rFonts w:ascii="Times New Roman" w:hAnsi="Times New Roman"/>
                <w:sz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39" w14:textId="77777777">
            <w:pPr>
              <w:spacing w:after="0" w:line="240" w:lineRule="auto"/>
              <w:rPr>
                <w:rFonts w:ascii="Times New Roman" w:hAnsi="Times New Roman"/>
                <w:sz w:val="18"/>
              </w:rPr>
            </w:pPr>
            <w:r w:rsidRPr="002A7630">
              <w:rPr>
                <w:rFonts w:ascii="Times New Roman" w:hAnsi="Times New Roman"/>
                <w:b/>
                <w:sz w:val="18"/>
              </w:rPr>
              <w:t>Congressional Districts Of</w:t>
            </w:r>
            <w:r w:rsidRPr="002A7630">
              <w:rPr>
                <w:rFonts w:ascii="Times New Roman" w:hAnsi="Times New Roman"/>
                <w:sz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w:t>
            </w:r>
            <w:r w:rsidRPr="002A7630">
              <w:rPr>
                <w:rFonts w:ascii="Times New Roman" w:hAnsi="Times New Roman"/>
                <w:sz w:val="18"/>
              </w:rPr>
              <w:t>i.e.</w:t>
            </w:r>
            <w:r w:rsidRPr="002A7630">
              <w:rPr>
                <w:rFonts w:ascii="Times New Roman" w:hAnsi="Times New Roman"/>
                <w:sz w:val="18"/>
              </w:rPr>
              <w:t xml:space="preserv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14:paraId="4824443F"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3B" w14:textId="77777777">
            <w:pPr>
              <w:spacing w:after="0" w:line="240" w:lineRule="auto"/>
              <w:rPr>
                <w:rFonts w:ascii="Times New Roman" w:hAnsi="Times New Roman"/>
                <w:sz w:val="18"/>
              </w:rPr>
            </w:pPr>
            <w:r w:rsidRPr="002A7630">
              <w:rPr>
                <w:rFonts w:ascii="Times New Roman" w:hAnsi="Times New Roman"/>
                <w:sz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3C" w14:textId="77777777">
            <w:pPr>
              <w:spacing w:after="0" w:line="240" w:lineRule="auto"/>
              <w:rPr>
                <w:rFonts w:ascii="Times New Roman" w:hAnsi="Times New Roman"/>
                <w:sz w:val="18"/>
              </w:rPr>
            </w:pPr>
            <w:r w:rsidRPr="002A7630">
              <w:rPr>
                <w:rFonts w:ascii="Times New Roman" w:hAnsi="Times New Roman"/>
                <w:b/>
                <w:sz w:val="18"/>
              </w:rPr>
              <w:t>Federal Award Identifier</w:t>
            </w:r>
            <w:r w:rsidRPr="002A7630">
              <w:rPr>
                <w:rFonts w:ascii="Times New Roman" w:hAnsi="Times New Roman"/>
                <w:sz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3D"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3E" w14:textId="77777777">
            <w:pPr>
              <w:spacing w:after="0" w:line="240" w:lineRule="auto"/>
              <w:rPr>
                <w:rFonts w:ascii="Times New Roman" w:hAnsi="Times New Roman"/>
                <w:sz w:val="18"/>
              </w:rPr>
            </w:pPr>
          </w:p>
        </w:tc>
      </w:tr>
      <w:tr w14:paraId="48244444"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40" w14:textId="77777777">
            <w:pPr>
              <w:spacing w:after="0" w:line="240" w:lineRule="auto"/>
              <w:rPr>
                <w:rFonts w:ascii="Times New Roman" w:hAnsi="Times New Roman"/>
                <w:sz w:val="18"/>
              </w:rPr>
            </w:pPr>
            <w:r w:rsidRPr="002A7630">
              <w:rPr>
                <w:rFonts w:ascii="Times New Roman" w:hAnsi="Times New Roman"/>
                <w:sz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41" w14:textId="77777777">
            <w:pPr>
              <w:spacing w:after="0" w:line="240" w:lineRule="auto"/>
              <w:rPr>
                <w:rFonts w:ascii="Times New Roman" w:hAnsi="Times New Roman"/>
                <w:sz w:val="18"/>
              </w:rPr>
            </w:pPr>
            <w:r w:rsidRPr="002A7630">
              <w:rPr>
                <w:rFonts w:ascii="Times New Roman" w:hAnsi="Times New Roman"/>
                <w:b/>
                <w:sz w:val="18"/>
              </w:rPr>
              <w:t xml:space="preserve">Date Received by State: </w:t>
            </w:r>
            <w:r w:rsidRPr="002A7630">
              <w:rPr>
                <w:rFonts w:ascii="Times New Roman" w:hAnsi="Times New Roman"/>
                <w:sz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42"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43" w14:textId="77777777">
            <w:pPr>
              <w:spacing w:after="0" w:line="240" w:lineRule="auto"/>
              <w:rPr>
                <w:rFonts w:ascii="Times New Roman" w:hAnsi="Times New Roman"/>
                <w:sz w:val="18"/>
              </w:rPr>
            </w:pPr>
          </w:p>
        </w:tc>
      </w:tr>
      <w:tr w14:paraId="48244449"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45" w14:textId="77777777">
            <w:pPr>
              <w:spacing w:after="0" w:line="240" w:lineRule="auto"/>
              <w:rPr>
                <w:rFonts w:ascii="Times New Roman" w:hAnsi="Times New Roman"/>
                <w:sz w:val="18"/>
              </w:rPr>
            </w:pPr>
            <w:r w:rsidRPr="002A7630">
              <w:rPr>
                <w:rFonts w:ascii="Times New Roman" w:hAnsi="Times New Roman"/>
                <w:sz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46" w14:textId="77777777">
            <w:pPr>
              <w:spacing w:after="0" w:line="240" w:lineRule="auto"/>
              <w:rPr>
                <w:rFonts w:ascii="Times New Roman" w:hAnsi="Times New Roman"/>
                <w:sz w:val="18"/>
              </w:rPr>
            </w:pPr>
            <w:r w:rsidRPr="002A7630">
              <w:rPr>
                <w:rFonts w:ascii="Times New Roman" w:hAnsi="Times New Roman"/>
                <w:b/>
                <w:sz w:val="18"/>
              </w:rPr>
              <w:t xml:space="preserve">State Application Identifier: </w:t>
            </w:r>
            <w:r w:rsidRPr="002A7630">
              <w:rPr>
                <w:rFonts w:ascii="Times New Roman" w:hAnsi="Times New Roman"/>
                <w:sz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47"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48" w14:textId="77777777">
            <w:pPr>
              <w:spacing w:after="0" w:line="240" w:lineRule="auto"/>
              <w:rPr>
                <w:rFonts w:ascii="Times New Roman" w:hAnsi="Times New Roman"/>
                <w:sz w:val="18"/>
              </w:rPr>
            </w:pPr>
          </w:p>
        </w:tc>
      </w:tr>
      <w:tr w14:paraId="4824444E" w14:textId="77777777" w:rsidTr="00162923">
        <w:tblPrEx>
          <w:tblW w:w="5000" w:type="pct"/>
          <w:tblLook w:val="01E0"/>
        </w:tblPrEx>
        <w:trPr>
          <w:trHeight w:val="405"/>
        </w:trPr>
        <w:tc>
          <w:tcPr>
            <w:tcW w:w="264" w:type="pct"/>
            <w:tcBorders>
              <w:top w:val="single" w:sz="4" w:space="0" w:color="auto"/>
              <w:left w:val="single" w:sz="4" w:space="0" w:color="auto"/>
              <w:bottom w:val="single" w:sz="4" w:space="0" w:color="auto"/>
              <w:right w:val="single" w:sz="4" w:space="0" w:color="auto"/>
            </w:tcBorders>
            <w:hideMark/>
          </w:tcPr>
          <w:p w:rsidR="00F1668D" w:rsidRPr="002A7630" w:rsidP="00890AE3" w14:paraId="4824444A" w14:textId="77777777">
            <w:pPr>
              <w:spacing w:after="0" w:line="240" w:lineRule="auto"/>
              <w:rPr>
                <w:rFonts w:ascii="Times New Roman" w:hAnsi="Times New Roman"/>
                <w:sz w:val="18"/>
              </w:rPr>
            </w:pPr>
            <w:r w:rsidRPr="002A7630">
              <w:rPr>
                <w:rFonts w:ascii="Times New Roman" w:hAnsi="Times New Roman"/>
                <w:sz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4B" w14:textId="77777777">
            <w:pPr>
              <w:spacing w:after="0" w:line="240" w:lineRule="auto"/>
              <w:rPr>
                <w:rFonts w:ascii="Times New Roman" w:hAnsi="Times New Roman"/>
                <w:sz w:val="18"/>
              </w:rPr>
            </w:pPr>
            <w:r w:rsidRPr="002A7630">
              <w:rPr>
                <w:rFonts w:ascii="Times New Roman" w:hAnsi="Times New Roman"/>
                <w:b/>
                <w:sz w:val="18"/>
              </w:rPr>
              <w:t>Applicant Information</w:t>
            </w:r>
            <w:r w:rsidRPr="002A7630">
              <w:rPr>
                <w:rFonts w:ascii="Times New Roman" w:hAnsi="Times New Roman"/>
                <w:sz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4C"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4D" w14:textId="77777777">
            <w:pPr>
              <w:spacing w:after="0" w:line="240" w:lineRule="auto"/>
              <w:rPr>
                <w:rFonts w:ascii="Times New Roman" w:hAnsi="Times New Roman"/>
                <w:sz w:val="18"/>
              </w:rPr>
            </w:pPr>
          </w:p>
        </w:tc>
      </w:tr>
      <w:tr w14:paraId="48244453" w14:textId="77777777" w:rsidTr="00162923">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tcPr>
          <w:p w:rsidR="00F1668D" w:rsidRPr="002A7630" w:rsidP="00890AE3" w14:paraId="4824444F"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50" w14:textId="77777777">
            <w:pPr>
              <w:spacing w:after="0" w:line="240" w:lineRule="auto"/>
              <w:rPr>
                <w:rFonts w:ascii="Times New Roman" w:hAnsi="Times New Roman"/>
                <w:sz w:val="18"/>
              </w:rPr>
            </w:pPr>
            <w:r w:rsidRPr="002A7630">
              <w:rPr>
                <w:rFonts w:ascii="Times New Roman" w:hAnsi="Times New Roman"/>
                <w:b/>
                <w:sz w:val="18"/>
              </w:rPr>
              <w:t>a. Legal Name</w:t>
            </w:r>
            <w:r w:rsidRPr="002A7630">
              <w:rPr>
                <w:rFonts w:ascii="Times New Roman" w:hAnsi="Times New Roman"/>
                <w:sz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51" w14:textId="77777777">
            <w:pPr>
              <w:spacing w:after="0" w:line="240" w:lineRule="auto"/>
              <w:rPr>
                <w:rFonts w:ascii="Times New Roman" w:hAnsi="Times New Roman"/>
                <w:sz w:val="18"/>
              </w:rPr>
            </w:pPr>
            <w:r w:rsidRPr="002A7630">
              <w:rPr>
                <w:rFonts w:ascii="Times New Roman" w:hAnsi="Times New Roman"/>
                <w:sz w:val="18"/>
              </w:rPr>
              <w:t>17.</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52" w14:textId="77777777">
            <w:pPr>
              <w:spacing w:after="0" w:line="240" w:lineRule="auto"/>
              <w:rPr>
                <w:rFonts w:ascii="Times New Roman" w:hAnsi="Times New Roman"/>
                <w:sz w:val="18"/>
              </w:rPr>
            </w:pPr>
            <w:r w:rsidRPr="002A7630">
              <w:rPr>
                <w:rFonts w:ascii="Times New Roman" w:hAnsi="Times New Roman"/>
                <w:b/>
                <w:sz w:val="18"/>
              </w:rPr>
              <w:t>Proposed Project Start and End Dates</w:t>
            </w:r>
            <w:r w:rsidRPr="002A7630">
              <w:rPr>
                <w:rFonts w:ascii="Times New Roman" w:hAnsi="Times New Roman"/>
                <w:sz w:val="18"/>
              </w:rPr>
              <w:t>: (Required) Enter the proposed start date and end date of the project.</w:t>
            </w:r>
          </w:p>
        </w:tc>
      </w:tr>
      <w:tr w14:paraId="48244458" w14:textId="77777777" w:rsidTr="00162923">
        <w:tblPrEx>
          <w:tblW w:w="5000" w:type="pct"/>
          <w:tblLook w:val="01E0"/>
        </w:tblPrEx>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54"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55" w14:textId="77777777">
            <w:pPr>
              <w:spacing w:after="0" w:line="240" w:lineRule="auto"/>
              <w:rPr>
                <w:rFonts w:ascii="Times New Roman" w:hAnsi="Times New Roman"/>
                <w:sz w:val="18"/>
              </w:rPr>
            </w:pPr>
            <w:r w:rsidRPr="002A7630">
              <w:rPr>
                <w:rFonts w:ascii="Times New Roman" w:hAnsi="Times New Roman"/>
                <w:b/>
                <w:sz w:val="18"/>
              </w:rPr>
              <w:t xml:space="preserve">b. Employer/Taxpayer Number (EIN/TIN): </w:t>
            </w:r>
            <w:r w:rsidRPr="002A7630">
              <w:rPr>
                <w:rFonts w:ascii="Times New Roman" w:hAnsi="Times New Roman"/>
                <w:sz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56" w14:textId="77777777">
            <w:pPr>
              <w:spacing w:after="0" w:line="240" w:lineRule="auto"/>
              <w:rPr>
                <w:rFonts w:ascii="Times New Roman" w:hAnsi="Times New Roman"/>
                <w:sz w:val="18"/>
              </w:rPr>
            </w:pPr>
            <w:r w:rsidRPr="002A7630">
              <w:rPr>
                <w:rFonts w:ascii="Times New Roman" w:hAnsi="Times New Roman"/>
                <w:sz w:val="18"/>
              </w:rPr>
              <w:t>18.</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57" w14:textId="77777777">
            <w:pPr>
              <w:spacing w:after="0" w:line="240" w:lineRule="auto"/>
              <w:rPr>
                <w:rFonts w:ascii="Times New Roman" w:hAnsi="Times New Roman"/>
                <w:sz w:val="18"/>
              </w:rPr>
            </w:pPr>
            <w:r w:rsidRPr="002A7630">
              <w:rPr>
                <w:rFonts w:ascii="Times New Roman" w:hAnsi="Times New Roman"/>
                <w:b/>
                <w:sz w:val="18"/>
              </w:rPr>
              <w:t xml:space="preserve">Estimated Funding: </w:t>
            </w:r>
            <w:r w:rsidRPr="002A7630">
              <w:rPr>
                <w:rFonts w:ascii="Times New Roman" w:hAnsi="Times New Roman"/>
                <w:sz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14:paraId="4824445D" w14:textId="77777777" w:rsidTr="00162923">
        <w:tblPrEx>
          <w:tblW w:w="5000" w:type="pct"/>
          <w:tblLook w:val="01E0"/>
        </w:tblPrEx>
        <w:trPr>
          <w:cantSplit/>
        </w:trPr>
        <w:tc>
          <w:tcPr>
            <w:tcW w:w="264" w:type="pct"/>
            <w:vMerge w:val="restart"/>
            <w:tcBorders>
              <w:top w:val="single" w:sz="4" w:space="0" w:color="auto"/>
              <w:left w:val="single" w:sz="4" w:space="0" w:color="auto"/>
              <w:bottom w:val="single" w:sz="4" w:space="0" w:color="auto"/>
              <w:right w:val="single" w:sz="4" w:space="0" w:color="auto"/>
            </w:tcBorders>
          </w:tcPr>
          <w:p w:rsidR="00F1668D" w:rsidRPr="002A7630" w:rsidP="00890AE3" w14:paraId="48244459"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D56743" w:rsidP="00890AE3" w14:paraId="4824445A" w14:textId="67B352D5">
            <w:pPr>
              <w:spacing w:after="0" w:line="240" w:lineRule="auto"/>
              <w:rPr>
                <w:rFonts w:ascii="Times New Roman" w:hAnsi="Times New Roman"/>
                <w:sz w:val="18"/>
              </w:rPr>
            </w:pPr>
            <w:r w:rsidRPr="00D56743">
              <w:rPr>
                <w:rFonts w:ascii="Times New Roman" w:hAnsi="Times New Roman"/>
                <w:b/>
                <w:sz w:val="18"/>
              </w:rPr>
              <w:t xml:space="preserve">c. Organizational </w:t>
            </w:r>
            <w:r w:rsidRPr="00953213" w:rsidR="009B2D6C">
              <w:rPr>
                <w:rFonts w:ascii="Times New Roman" w:hAnsi="Times New Roman"/>
                <w:b/>
                <w:sz w:val="18"/>
              </w:rPr>
              <w:t>UEI</w:t>
            </w:r>
            <w:r w:rsidRPr="00D56743">
              <w:rPr>
                <w:rFonts w:ascii="Times New Roman" w:hAnsi="Times New Roman"/>
                <w:sz w:val="18"/>
              </w:rPr>
              <w:t xml:space="preserve">: (Required) </w:t>
            </w:r>
            <w:r w:rsidRPr="00953213" w:rsidR="009B2D6C">
              <w:rPr>
                <w:rFonts w:ascii="Times New Roman" w:hAnsi="Times New Roman"/>
                <w:sz w:val="18"/>
              </w:rPr>
              <w:t xml:space="preserve">Enter the organization’s UEI received from SAM. The UEI is a unique </w:t>
            </w:r>
            <w:r w:rsidRPr="00953213" w:rsidR="009B2D6C">
              <w:rPr>
                <w:rFonts w:ascii="Times New Roman" w:hAnsi="Times New Roman"/>
                <w:sz w:val="18"/>
              </w:rPr>
              <w:t>12 character</w:t>
            </w:r>
            <w:r w:rsidRPr="00953213" w:rsidR="009B2D6C">
              <w:rPr>
                <w:rFonts w:ascii="Times New Roman" w:hAnsi="Times New Roman"/>
                <w:sz w:val="18"/>
              </w:rPr>
              <w:t xml:space="preserve"> organization identifier. Information on registering with System for Award Management (SAM.gov) may be obtained by visiting the Grants.gov website.</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5B" w14:textId="77777777">
            <w:pPr>
              <w:spacing w:after="0" w:line="240" w:lineRule="auto"/>
              <w:rPr>
                <w:rFonts w:ascii="Times New Roman" w:hAnsi="Times New Roman"/>
                <w:sz w:val="18"/>
              </w:rPr>
            </w:pPr>
            <w:r w:rsidRPr="002A7630">
              <w:rPr>
                <w:rFonts w:ascii="Times New Roman" w:hAnsi="Times New Roman"/>
                <w:sz w:val="18"/>
              </w:rPr>
              <w:t>19.</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5C" w14:textId="77777777">
            <w:pPr>
              <w:spacing w:after="0" w:line="240" w:lineRule="auto"/>
              <w:rPr>
                <w:rFonts w:ascii="Times New Roman" w:hAnsi="Times New Roman"/>
                <w:sz w:val="18"/>
              </w:rPr>
            </w:pPr>
            <w:r w:rsidRPr="002A7630">
              <w:rPr>
                <w:rFonts w:ascii="Times New Roman" w:hAnsi="Times New Roman"/>
                <w:b/>
                <w:sz w:val="18"/>
              </w:rPr>
              <w:t xml:space="preserve">Is Application Subject to Review by State Under Executive Order 12372 Process? </w:t>
            </w:r>
            <w:r w:rsidRPr="002A7630">
              <w:rPr>
                <w:rFonts w:ascii="Times New Roman" w:hAnsi="Times New Roman"/>
                <w:sz w:val="18"/>
              </w:rPr>
              <w:t>(Required</w:t>
            </w:r>
            <w:r w:rsidRPr="002A7630">
              <w:rPr>
                <w:rFonts w:ascii="Times New Roman" w:hAnsi="Times New Roman"/>
                <w:b/>
                <w:sz w:val="18"/>
              </w:rPr>
              <w:t xml:space="preserve">) </w:t>
            </w:r>
            <w:r w:rsidRPr="002A7630">
              <w:rPr>
                <w:rFonts w:ascii="Times New Roman" w:hAnsi="Times New Roman"/>
                <w:sz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14:paraId="48244463" w14:textId="77777777" w:rsidTr="00162923">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5E"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5F" w14:textId="77777777">
            <w:pPr>
              <w:spacing w:after="0" w:line="240" w:lineRule="auto"/>
              <w:rPr>
                <w:rFonts w:ascii="Times New Roman" w:hAnsi="Times New Roman"/>
                <w:sz w:val="18"/>
              </w:rPr>
            </w:pPr>
            <w:r w:rsidRPr="002A7630">
              <w:rPr>
                <w:rFonts w:ascii="Times New Roman" w:hAnsi="Times New Roman"/>
                <w:b/>
                <w:sz w:val="18"/>
              </w:rPr>
              <w:t>d. Address</w:t>
            </w:r>
            <w:r w:rsidRPr="002A7630">
              <w:rPr>
                <w:rFonts w:ascii="Times New Roman" w:hAnsi="Times New Roman"/>
                <w:sz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F1668D" w:rsidRPr="002A7630" w:rsidP="00890AE3" w14:paraId="48244460" w14:textId="77777777">
            <w:pPr>
              <w:spacing w:after="0" w:line="240" w:lineRule="auto"/>
              <w:rPr>
                <w:rFonts w:ascii="Times New Roman" w:hAnsi="Times New Roman"/>
                <w:sz w:val="18"/>
              </w:rPr>
            </w:pPr>
            <w:r w:rsidRPr="002A7630">
              <w:rPr>
                <w:rFonts w:ascii="Times New Roman" w:hAnsi="Times New Roman"/>
                <w:sz w:val="18"/>
              </w:rPr>
              <w:t>20.</w:t>
            </w:r>
          </w:p>
        </w:tc>
        <w:tc>
          <w:tcPr>
            <w:tcW w:w="2262" w:type="pct"/>
            <w:tcBorders>
              <w:top w:val="single" w:sz="4" w:space="0" w:color="auto"/>
              <w:left w:val="single" w:sz="4" w:space="0" w:color="auto"/>
              <w:bottom w:val="single" w:sz="4" w:space="0" w:color="auto"/>
              <w:right w:val="single" w:sz="4" w:space="0" w:color="auto"/>
            </w:tcBorders>
            <w:hideMark/>
          </w:tcPr>
          <w:p w:rsidR="00F1668D" w:rsidRPr="002A7630" w:rsidP="00890AE3" w14:paraId="48244461" w14:textId="77777777">
            <w:pPr>
              <w:adjustRightInd w:val="0"/>
              <w:spacing w:after="0" w:line="240" w:lineRule="auto"/>
              <w:rPr>
                <w:rFonts w:ascii="Times New Roman" w:hAnsi="Times New Roman"/>
                <w:b/>
                <w:sz w:val="18"/>
              </w:rPr>
            </w:pPr>
            <w:r w:rsidRPr="002A7630">
              <w:rPr>
                <w:rFonts w:ascii="Times New Roman" w:hAnsi="Times New Roman"/>
                <w:b/>
                <w:sz w:val="18"/>
              </w:rPr>
              <w:t>Is the Applicant Delinquent on any Federal Debt?</w:t>
            </w:r>
          </w:p>
          <w:p w:rsidR="00F1668D" w:rsidRPr="002A7630" w:rsidP="00890AE3" w14:paraId="48244462" w14:textId="77777777">
            <w:pPr>
              <w:spacing w:after="0" w:line="240" w:lineRule="auto"/>
              <w:rPr>
                <w:rFonts w:ascii="Times New Roman" w:hAnsi="Times New Roman"/>
                <w:sz w:val="18"/>
              </w:rPr>
            </w:pPr>
            <w:r w:rsidRPr="002A7630">
              <w:rPr>
                <w:rFonts w:ascii="Times New Roman" w:hAnsi="Times New Roman"/>
                <w:sz w:val="18"/>
              </w:rPr>
              <w:t xml:space="preserve">(Required) Select the appropriate box. This question applies to the applicant organization, not the person who signs as the authorized representative. Categories of federal debt </w:t>
            </w:r>
            <w:r w:rsidRPr="002A7630">
              <w:rPr>
                <w:rFonts w:ascii="Times New Roman" w:hAnsi="Times New Roman"/>
                <w:sz w:val="18"/>
              </w:rPr>
              <w:t>include;</w:t>
            </w:r>
            <w:r w:rsidRPr="002A7630">
              <w:rPr>
                <w:rFonts w:ascii="Times New Roman" w:hAnsi="Times New Roman"/>
                <w:sz w:val="18"/>
              </w:rPr>
              <w:t xml:space="preserve"> but, may not be limited to: delinquent audit disallowances, loans and taxes. If yes, include an explanation in an attachment.  </w:t>
            </w:r>
          </w:p>
        </w:tc>
      </w:tr>
      <w:tr w14:paraId="48244468" w14:textId="77777777" w:rsidTr="00162923">
        <w:tblPrEx>
          <w:tblW w:w="5000" w:type="pct"/>
          <w:tblLook w:val="01E0"/>
        </w:tblPrEx>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F1668D" w:rsidRPr="002A7630" w:rsidP="00890AE3" w14:paraId="48244464"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65" w14:textId="77777777">
            <w:pPr>
              <w:spacing w:after="0" w:line="240" w:lineRule="auto"/>
              <w:rPr>
                <w:rFonts w:ascii="Times New Roman" w:hAnsi="Times New Roman"/>
                <w:sz w:val="18"/>
              </w:rPr>
            </w:pPr>
            <w:r w:rsidRPr="002A7630">
              <w:rPr>
                <w:rFonts w:ascii="Times New Roman" w:hAnsi="Times New Roman"/>
                <w:b/>
                <w:sz w:val="18"/>
              </w:rPr>
              <w:t xml:space="preserve">e. Organizational Unit: </w:t>
            </w:r>
            <w:r w:rsidRPr="002A7630">
              <w:rPr>
                <w:rFonts w:ascii="Times New Roman" w:hAnsi="Times New Roman"/>
                <w:sz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66" w14:textId="77777777">
            <w:pPr>
              <w:spacing w:after="0" w:line="240" w:lineRule="auto"/>
              <w:rPr>
                <w:rFonts w:ascii="Times New Roman" w:hAnsi="Times New Roman"/>
                <w:sz w:val="18"/>
              </w:rPr>
            </w:pPr>
            <w:r w:rsidRPr="002A7630">
              <w:rPr>
                <w:rFonts w:ascii="Times New Roman" w:hAnsi="Times New Roman"/>
                <w:sz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67" w14:textId="77777777">
            <w:pPr>
              <w:spacing w:after="0" w:line="240" w:lineRule="auto"/>
              <w:rPr>
                <w:rFonts w:ascii="Times New Roman" w:hAnsi="Times New Roman"/>
                <w:sz w:val="18"/>
              </w:rPr>
            </w:pPr>
            <w:r w:rsidRPr="002A7630">
              <w:rPr>
                <w:rFonts w:ascii="Times New Roman" w:hAnsi="Times New Roman"/>
                <w:b/>
                <w:sz w:val="18"/>
              </w:rPr>
              <w:t>Authorized Representative</w:t>
            </w:r>
            <w:r w:rsidRPr="002A7630">
              <w:rPr>
                <w:rFonts w:ascii="Times New Roman" w:hAnsi="Times New Roman"/>
                <w:sz w:val="18"/>
              </w:rPr>
              <w:t>: To be signed and dated by the authorized representative of the applicant organization. Enter the first and last name (Required</w:t>
            </w:r>
            <w:r w:rsidRPr="002A7630">
              <w:rPr>
                <w:rFonts w:ascii="Times New Roman" w:hAnsi="Times New Roman"/>
                <w:sz w:val="18"/>
              </w:rPr>
              <w:t>);</w:t>
            </w:r>
            <w:r w:rsidRPr="002A7630">
              <w:rPr>
                <w:rFonts w:ascii="Times New Roman" w:hAnsi="Times New Roman"/>
                <w:sz w:val="18"/>
              </w:rPr>
              <w:t xml:space="preserve"> prefix, middle name, suffix.  Enter title, telephone number, email (Required</w:t>
            </w:r>
            <w:r w:rsidRPr="002A7630">
              <w:rPr>
                <w:rFonts w:ascii="Times New Roman" w:hAnsi="Times New Roman"/>
                <w:sz w:val="18"/>
              </w:rPr>
              <w:t>);</w:t>
            </w:r>
            <w:r w:rsidRPr="002A7630">
              <w:rPr>
                <w:rFonts w:ascii="Times New Roman" w:hAnsi="Times New Roman"/>
                <w:sz w:val="18"/>
              </w:rPr>
              <w:t xml:space="preserve">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14:paraId="4824446D" w14:textId="77777777" w:rsidTr="00162923">
        <w:tblPrEx>
          <w:tblW w:w="5000" w:type="pct"/>
          <w:tblLook w:val="01E0"/>
        </w:tblPrEx>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69" w14:textId="77777777">
            <w:pPr>
              <w:spacing w:after="0" w:line="240" w:lineRule="auto"/>
              <w:rPr>
                <w:rFonts w:ascii="Times New Roman" w:hAnsi="Times New Roman"/>
                <w:sz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6A" w14:textId="77777777">
            <w:pPr>
              <w:spacing w:after="0" w:line="240" w:lineRule="auto"/>
              <w:rPr>
                <w:rFonts w:ascii="Times New Roman" w:hAnsi="Times New Roman"/>
                <w:b/>
                <w:sz w:val="18"/>
              </w:rPr>
            </w:pPr>
            <w:r w:rsidRPr="002A7630">
              <w:rPr>
                <w:rFonts w:ascii="Times New Roman" w:hAnsi="Times New Roman"/>
                <w:b/>
                <w:sz w:val="18"/>
              </w:rPr>
              <w:t xml:space="preserve">f. Name and contact information of person to be contacted on matters involving this application: </w:t>
            </w:r>
            <w:r w:rsidRPr="002A7630">
              <w:rPr>
                <w:rFonts w:ascii="Times New Roman" w:hAnsi="Times New Roman"/>
                <w:sz w:val="18"/>
              </w:rPr>
              <w:t>Enter the first and last name (Required); prefix, middle name, suffix, title.  Enter organizational affiliation if affiliated with an organization other than that in 7.a.  Telephone number and email (Required</w:t>
            </w:r>
            <w:r w:rsidRPr="002A7630">
              <w:rPr>
                <w:rFonts w:ascii="Times New Roman" w:hAnsi="Times New Roman"/>
                <w:sz w:val="18"/>
              </w:rPr>
              <w:t>);</w:t>
            </w:r>
            <w:r w:rsidRPr="002A7630">
              <w:rPr>
                <w:rFonts w:ascii="Times New Roman" w:hAnsi="Times New Roman"/>
                <w:sz w:val="18"/>
              </w:rPr>
              <w:t xml:space="preserve">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6B" w14:textId="77777777">
            <w:pPr>
              <w:spacing w:after="0" w:line="240" w:lineRule="auto"/>
              <w:rPr>
                <w:rFonts w:ascii="Times New Roman" w:hAnsi="Times New Roman"/>
                <w:sz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6C" w14:textId="77777777">
            <w:pPr>
              <w:spacing w:after="0" w:line="240" w:lineRule="auto"/>
              <w:rPr>
                <w:rFonts w:ascii="Times New Roman" w:hAnsi="Times New Roman"/>
                <w:sz w:val="18"/>
              </w:rPr>
            </w:pPr>
          </w:p>
        </w:tc>
      </w:tr>
      <w:tr w14:paraId="48244472" w14:textId="77777777" w:rsidTr="00162923">
        <w:tblPrEx>
          <w:tblW w:w="5000" w:type="pct"/>
          <w:tblLook w:val="01E0"/>
        </w:tblPrEx>
        <w:tc>
          <w:tcPr>
            <w:tcW w:w="264" w:type="pct"/>
            <w:vMerge w:val="restart"/>
            <w:tcBorders>
              <w:top w:val="single" w:sz="4" w:space="0" w:color="auto"/>
              <w:left w:val="single" w:sz="4" w:space="0" w:color="auto"/>
              <w:bottom w:val="single" w:sz="4" w:space="0" w:color="auto"/>
              <w:right w:val="single" w:sz="4" w:space="0" w:color="auto"/>
            </w:tcBorders>
            <w:hideMark/>
          </w:tcPr>
          <w:p w:rsidR="00F1668D" w:rsidRPr="002A7630" w:rsidP="00890AE3" w14:paraId="4824446E" w14:textId="77777777">
            <w:pPr>
              <w:spacing w:after="0" w:line="240" w:lineRule="auto"/>
              <w:rPr>
                <w:rFonts w:ascii="Times New Roman" w:hAnsi="Times New Roman"/>
                <w:sz w:val="18"/>
              </w:rPr>
            </w:pPr>
            <w:r w:rsidRPr="002A7630">
              <w:rPr>
                <w:rFonts w:ascii="Times New Roman" w:hAnsi="Times New Roman"/>
                <w:sz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F1668D" w:rsidRPr="002A7630" w:rsidP="00890AE3" w14:paraId="4824446F" w14:textId="77777777">
            <w:pPr>
              <w:spacing w:after="0" w:line="240" w:lineRule="auto"/>
              <w:rPr>
                <w:rFonts w:ascii="Times New Roman" w:hAnsi="Times New Roman"/>
                <w:sz w:val="18"/>
              </w:rPr>
            </w:pPr>
            <w:r w:rsidRPr="002A7630">
              <w:rPr>
                <w:rFonts w:ascii="Times New Roman" w:hAnsi="Times New Roman"/>
                <w:sz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F1668D" w:rsidRPr="002A7630" w:rsidP="00890AE3" w14:paraId="48244470" w14:textId="77777777">
            <w:pPr>
              <w:spacing w:after="0" w:line="240" w:lineRule="auto"/>
              <w:rPr>
                <w:rFonts w:ascii="Times New Roman" w:hAnsi="Times New Roman"/>
                <w:sz w:val="18"/>
              </w:rPr>
            </w:pPr>
          </w:p>
        </w:tc>
        <w:tc>
          <w:tcPr>
            <w:tcW w:w="2262" w:type="pct"/>
            <w:tcBorders>
              <w:top w:val="single" w:sz="4" w:space="0" w:color="auto"/>
              <w:left w:val="single" w:sz="4" w:space="0" w:color="auto"/>
              <w:bottom w:val="single" w:sz="4" w:space="0" w:color="auto"/>
              <w:right w:val="single" w:sz="4" w:space="0" w:color="auto"/>
            </w:tcBorders>
          </w:tcPr>
          <w:p w:rsidR="00F1668D" w:rsidRPr="002A7630" w:rsidP="00890AE3" w14:paraId="48244471" w14:textId="77777777">
            <w:pPr>
              <w:spacing w:after="0" w:line="240" w:lineRule="auto"/>
              <w:rPr>
                <w:rFonts w:ascii="Times New Roman" w:hAnsi="Times New Roman"/>
                <w:sz w:val="18"/>
              </w:rPr>
            </w:pPr>
          </w:p>
        </w:tc>
      </w:tr>
      <w:tr w14:paraId="4824448D" w14:textId="77777777" w:rsidTr="00162923">
        <w:tblPrEx>
          <w:tblW w:w="5000" w:type="pct"/>
          <w:tblLook w:val="01E0"/>
        </w:tblPrEx>
        <w:tc>
          <w:tcPr>
            <w:tcW w:w="264"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73" w14:textId="77777777">
            <w:pPr>
              <w:spacing w:after="0" w:line="240" w:lineRule="auto"/>
              <w:rPr>
                <w:rFonts w:ascii="Times New Roman" w:hAnsi="Times New Roman"/>
                <w:sz w:val="18"/>
              </w:rPr>
            </w:pPr>
          </w:p>
        </w:tc>
        <w:tc>
          <w:tcPr>
            <w:tcW w:w="1103" w:type="pct"/>
            <w:tcBorders>
              <w:top w:val="single" w:sz="4" w:space="0" w:color="auto"/>
              <w:left w:val="single" w:sz="4" w:space="0" w:color="auto"/>
              <w:bottom w:val="single" w:sz="4" w:space="0" w:color="auto"/>
              <w:right w:val="single" w:sz="4" w:space="0" w:color="auto"/>
            </w:tcBorders>
            <w:hideMark/>
          </w:tcPr>
          <w:p w:rsidR="00F1668D" w:rsidRPr="002A7630" w:rsidP="00890AE3" w14:paraId="48244474"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A.</w:t>
            </w:r>
            <w:r w:rsidRPr="00314DB3">
              <w:rPr>
                <w:rFonts w:ascii="Times New Roman" w:eastAsia="Helvetica" w:hAnsi="Times New Roman"/>
                <w:sz w:val="18"/>
                <w:szCs w:val="18"/>
              </w:rPr>
              <w:t xml:space="preserve">     </w:t>
            </w:r>
            <w:r w:rsidRPr="002A7630">
              <w:rPr>
                <w:rFonts w:ascii="Times New Roman" w:hAnsi="Times New Roman"/>
                <w:sz w:val="18"/>
              </w:rPr>
              <w:t>State Government</w:t>
            </w:r>
          </w:p>
          <w:p w:rsidR="00F1668D" w:rsidRPr="002A7630" w:rsidP="00890AE3" w14:paraId="48244475"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B.</w:t>
            </w:r>
            <w:r w:rsidRPr="00314DB3">
              <w:rPr>
                <w:rFonts w:ascii="Times New Roman" w:eastAsia="Helvetica" w:hAnsi="Times New Roman"/>
                <w:sz w:val="18"/>
                <w:szCs w:val="18"/>
              </w:rPr>
              <w:t xml:space="preserve">     </w:t>
            </w:r>
            <w:r w:rsidRPr="002A7630">
              <w:rPr>
                <w:rFonts w:ascii="Times New Roman" w:hAnsi="Times New Roman"/>
                <w:sz w:val="18"/>
              </w:rPr>
              <w:t>County Government</w:t>
            </w:r>
          </w:p>
          <w:p w:rsidR="00F1668D" w:rsidRPr="002A7630" w:rsidP="00890AE3" w14:paraId="48244476"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C.</w:t>
            </w:r>
            <w:r w:rsidRPr="00314DB3">
              <w:rPr>
                <w:rFonts w:ascii="Times New Roman" w:eastAsia="Helvetica" w:hAnsi="Times New Roman"/>
                <w:sz w:val="18"/>
                <w:szCs w:val="18"/>
              </w:rPr>
              <w:t xml:space="preserve">     </w:t>
            </w:r>
            <w:r w:rsidRPr="002A7630">
              <w:rPr>
                <w:rFonts w:ascii="Times New Roman" w:hAnsi="Times New Roman"/>
                <w:sz w:val="18"/>
              </w:rPr>
              <w:t>City or Township Government</w:t>
            </w:r>
          </w:p>
          <w:p w:rsidR="00F1668D" w:rsidRPr="002A7630" w:rsidP="00890AE3" w14:paraId="48244477"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D.</w:t>
            </w:r>
            <w:r w:rsidRPr="00314DB3">
              <w:rPr>
                <w:rFonts w:ascii="Times New Roman" w:eastAsia="Helvetica" w:hAnsi="Times New Roman"/>
                <w:sz w:val="18"/>
                <w:szCs w:val="18"/>
              </w:rPr>
              <w:t xml:space="preserve">     </w:t>
            </w:r>
            <w:r w:rsidRPr="002A7630">
              <w:rPr>
                <w:rFonts w:ascii="Times New Roman" w:hAnsi="Times New Roman"/>
                <w:sz w:val="18"/>
              </w:rPr>
              <w:t>Special District Government</w:t>
            </w:r>
          </w:p>
          <w:p w:rsidR="00F1668D" w:rsidRPr="002A7630" w:rsidP="00890AE3" w14:paraId="48244478"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E.</w:t>
            </w:r>
            <w:r w:rsidRPr="00314DB3">
              <w:rPr>
                <w:rFonts w:ascii="Times New Roman" w:eastAsia="Helvetica" w:hAnsi="Times New Roman"/>
                <w:sz w:val="18"/>
                <w:szCs w:val="18"/>
              </w:rPr>
              <w:t xml:space="preserve">     </w:t>
            </w:r>
            <w:r w:rsidRPr="002A7630">
              <w:rPr>
                <w:rFonts w:ascii="Times New Roman" w:hAnsi="Times New Roman"/>
                <w:sz w:val="18"/>
              </w:rPr>
              <w:t>Regional Organization</w:t>
            </w:r>
          </w:p>
          <w:p w:rsidR="00F1668D" w:rsidRPr="002A7630" w:rsidP="00890AE3" w14:paraId="48244479"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F.</w:t>
            </w:r>
            <w:r w:rsidRPr="00314DB3">
              <w:rPr>
                <w:rFonts w:ascii="Times New Roman" w:eastAsia="Helvetica" w:hAnsi="Times New Roman"/>
                <w:sz w:val="18"/>
                <w:szCs w:val="18"/>
              </w:rPr>
              <w:t xml:space="preserve">     </w:t>
            </w:r>
            <w:r w:rsidRPr="002A7630">
              <w:rPr>
                <w:rFonts w:ascii="Times New Roman" w:hAnsi="Times New Roman"/>
                <w:sz w:val="18"/>
              </w:rPr>
              <w:t>U.S. Territory or Possession</w:t>
            </w:r>
          </w:p>
          <w:p w:rsidR="00F1668D" w:rsidRPr="002A7630" w:rsidP="00890AE3" w14:paraId="4824447A"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G.</w:t>
            </w:r>
            <w:r w:rsidRPr="00314DB3">
              <w:rPr>
                <w:rFonts w:ascii="Times New Roman" w:eastAsia="Helvetica" w:hAnsi="Times New Roman"/>
                <w:sz w:val="18"/>
                <w:szCs w:val="18"/>
              </w:rPr>
              <w:t xml:space="preserve">    </w:t>
            </w:r>
            <w:r w:rsidRPr="002A7630">
              <w:rPr>
                <w:rFonts w:ascii="Times New Roman" w:hAnsi="Times New Roman"/>
                <w:sz w:val="18"/>
              </w:rPr>
              <w:t>Independent School District</w:t>
            </w:r>
          </w:p>
          <w:p w:rsidR="00F1668D" w:rsidRPr="002A7630" w:rsidP="00890AE3" w14:paraId="4824447B"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H.</w:t>
            </w:r>
            <w:r w:rsidRPr="00314DB3">
              <w:rPr>
                <w:rFonts w:ascii="Times New Roman" w:eastAsia="Helvetica" w:hAnsi="Times New Roman"/>
                <w:sz w:val="18"/>
                <w:szCs w:val="18"/>
              </w:rPr>
              <w:t xml:space="preserve">     </w:t>
            </w:r>
            <w:r w:rsidRPr="002A7630">
              <w:rPr>
                <w:rFonts w:ascii="Times New Roman" w:hAnsi="Times New Roman"/>
                <w:sz w:val="18"/>
              </w:rPr>
              <w:t>Public/State Controlled Institution of Higher Education</w:t>
            </w:r>
          </w:p>
          <w:p w:rsidR="00F1668D" w:rsidRPr="002A7630" w:rsidP="00890AE3" w14:paraId="4824447C"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I.</w:t>
            </w:r>
            <w:r w:rsidRPr="00314DB3">
              <w:rPr>
                <w:rFonts w:ascii="Times New Roman" w:eastAsia="Helvetica" w:hAnsi="Times New Roman"/>
                <w:sz w:val="18"/>
                <w:szCs w:val="18"/>
              </w:rPr>
              <w:t xml:space="preserve">      </w:t>
            </w:r>
            <w:r w:rsidRPr="002A7630">
              <w:rPr>
                <w:rFonts w:ascii="Times New Roman" w:hAnsi="Times New Roman"/>
                <w:sz w:val="18"/>
              </w:rPr>
              <w:t>Indian/Native American Tribal Government (Federally Recognized)</w:t>
            </w:r>
          </w:p>
          <w:p w:rsidR="00F1668D" w:rsidRPr="002A7630" w:rsidP="00890AE3" w14:paraId="4824447D"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J.</w:t>
            </w:r>
            <w:r w:rsidRPr="00314DB3">
              <w:rPr>
                <w:rFonts w:ascii="Times New Roman" w:eastAsia="Helvetica" w:hAnsi="Times New Roman"/>
                <w:sz w:val="18"/>
                <w:szCs w:val="18"/>
              </w:rPr>
              <w:t xml:space="preserve">     </w:t>
            </w:r>
            <w:r w:rsidRPr="002A7630">
              <w:rPr>
                <w:rFonts w:ascii="Times New Roman" w:hAnsi="Times New Roman"/>
                <w:sz w:val="18"/>
              </w:rPr>
              <w:t>Indian/Native American Tribal Government (Other than Federally Recognized)</w:t>
            </w:r>
          </w:p>
          <w:p w:rsidR="00F1668D" w:rsidRPr="002A7630" w:rsidP="00890AE3" w14:paraId="4824447E" w14:textId="77777777">
            <w:pPr>
              <w:tabs>
                <w:tab w:val="num" w:pos="492"/>
              </w:tabs>
              <w:adjustRightInd w:val="0"/>
              <w:spacing w:after="0" w:line="240" w:lineRule="auto"/>
              <w:ind w:left="492" w:hanging="360"/>
              <w:rPr>
                <w:rFonts w:ascii="Times New Roman" w:hAnsi="Times New Roman"/>
                <w:sz w:val="18"/>
              </w:rPr>
            </w:pPr>
            <w:r w:rsidRPr="002A7630">
              <w:rPr>
                <w:rFonts w:ascii="Times New Roman" w:hAnsi="Times New Roman"/>
                <w:sz w:val="18"/>
              </w:rPr>
              <w:t>K.</w:t>
            </w:r>
            <w:r w:rsidRPr="00314DB3">
              <w:rPr>
                <w:rFonts w:ascii="Times New Roman" w:eastAsia="Helvetica" w:hAnsi="Times New Roman"/>
                <w:sz w:val="18"/>
                <w:szCs w:val="18"/>
              </w:rPr>
              <w:t xml:space="preserve">     </w:t>
            </w:r>
            <w:r w:rsidRPr="002A7630">
              <w:rPr>
                <w:rFonts w:ascii="Times New Roman" w:hAnsi="Times New Roman"/>
                <w:sz w:val="18"/>
              </w:rPr>
              <w:t>Indian/Native American Tribally Designated Organization</w:t>
            </w:r>
          </w:p>
          <w:p w:rsidR="00F1668D" w:rsidRPr="002A7630" w:rsidP="00890AE3" w14:paraId="4824447F" w14:textId="77777777">
            <w:pPr>
              <w:tabs>
                <w:tab w:val="num" w:pos="492"/>
              </w:tabs>
              <w:spacing w:after="0" w:line="240" w:lineRule="auto"/>
              <w:ind w:left="492" w:hanging="360"/>
              <w:rPr>
                <w:rFonts w:ascii="Times New Roman" w:hAnsi="Times New Roman"/>
                <w:sz w:val="18"/>
              </w:rPr>
            </w:pPr>
            <w:r w:rsidRPr="002A7630">
              <w:rPr>
                <w:rFonts w:ascii="Times New Roman" w:hAnsi="Times New Roman"/>
                <w:sz w:val="18"/>
              </w:rPr>
              <w:t>L.</w:t>
            </w:r>
            <w:r w:rsidRPr="00314DB3">
              <w:rPr>
                <w:rFonts w:ascii="Times New Roman" w:eastAsia="Helvetica" w:hAnsi="Times New Roman"/>
                <w:sz w:val="18"/>
                <w:szCs w:val="18"/>
              </w:rPr>
              <w:t xml:space="preserve">     </w:t>
            </w:r>
            <w:r w:rsidRPr="002A7630">
              <w:rPr>
                <w:rFonts w:ascii="Times New Roman" w:hAnsi="Times New Roman"/>
                <w:sz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F1668D" w:rsidRPr="002A7630" w:rsidP="00890AE3" w14:paraId="48244480"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M.</w:t>
            </w:r>
            <w:r w:rsidRPr="00314DB3">
              <w:rPr>
                <w:rFonts w:ascii="Times New Roman" w:eastAsia="Helvetica" w:hAnsi="Times New Roman"/>
                <w:sz w:val="18"/>
                <w:szCs w:val="18"/>
              </w:rPr>
              <w:t xml:space="preserve">    </w:t>
            </w:r>
            <w:r w:rsidRPr="002A7630">
              <w:rPr>
                <w:rFonts w:ascii="Times New Roman" w:hAnsi="Times New Roman"/>
                <w:sz w:val="18"/>
              </w:rPr>
              <w:t>Nonprofit</w:t>
            </w:r>
          </w:p>
          <w:p w:rsidR="00F1668D" w:rsidRPr="002A7630" w:rsidP="00890AE3" w14:paraId="48244481"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N.</w:t>
            </w:r>
            <w:r w:rsidRPr="00314DB3">
              <w:rPr>
                <w:rFonts w:ascii="Times New Roman" w:eastAsia="Helvetica" w:hAnsi="Times New Roman"/>
                <w:sz w:val="18"/>
                <w:szCs w:val="18"/>
              </w:rPr>
              <w:t xml:space="preserve">     </w:t>
            </w:r>
            <w:r w:rsidRPr="002A7630">
              <w:rPr>
                <w:rFonts w:ascii="Times New Roman" w:hAnsi="Times New Roman"/>
                <w:sz w:val="18"/>
              </w:rPr>
              <w:t>Private Institution of Higher Education</w:t>
            </w:r>
          </w:p>
          <w:p w:rsidR="00F1668D" w:rsidRPr="002A7630" w:rsidP="00890AE3" w14:paraId="48244482"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O.</w:t>
            </w:r>
            <w:r w:rsidRPr="00314DB3">
              <w:rPr>
                <w:rFonts w:ascii="Times New Roman" w:eastAsia="Helvetica" w:hAnsi="Times New Roman"/>
                <w:sz w:val="18"/>
                <w:szCs w:val="18"/>
              </w:rPr>
              <w:t xml:space="preserve">    </w:t>
            </w:r>
            <w:r w:rsidRPr="002A7630">
              <w:rPr>
                <w:rFonts w:ascii="Times New Roman" w:hAnsi="Times New Roman"/>
                <w:sz w:val="18"/>
              </w:rPr>
              <w:t>Individual</w:t>
            </w:r>
          </w:p>
          <w:p w:rsidR="00F1668D" w:rsidRPr="002A7630" w:rsidP="00890AE3" w14:paraId="48244483"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P.</w:t>
            </w:r>
            <w:r w:rsidRPr="00314DB3">
              <w:rPr>
                <w:rFonts w:ascii="Times New Roman" w:eastAsia="Helvetica" w:hAnsi="Times New Roman"/>
                <w:sz w:val="18"/>
                <w:szCs w:val="18"/>
              </w:rPr>
              <w:t xml:space="preserve">     </w:t>
            </w:r>
            <w:r w:rsidRPr="002A7630">
              <w:rPr>
                <w:rFonts w:ascii="Times New Roman" w:hAnsi="Times New Roman"/>
                <w:sz w:val="18"/>
              </w:rPr>
              <w:t>For-Profit Organization (Other than Small Business)</w:t>
            </w:r>
          </w:p>
          <w:p w:rsidR="00F1668D" w:rsidRPr="002A7630" w:rsidP="00890AE3" w14:paraId="48244484"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Q.</w:t>
            </w:r>
            <w:r w:rsidRPr="00314DB3">
              <w:rPr>
                <w:rFonts w:ascii="Times New Roman" w:eastAsia="Helvetica" w:hAnsi="Times New Roman"/>
                <w:sz w:val="18"/>
                <w:szCs w:val="18"/>
              </w:rPr>
              <w:t xml:space="preserve">    </w:t>
            </w:r>
            <w:r w:rsidRPr="002A7630">
              <w:rPr>
                <w:rFonts w:ascii="Times New Roman" w:hAnsi="Times New Roman"/>
                <w:sz w:val="18"/>
              </w:rPr>
              <w:t>Small Business</w:t>
            </w:r>
          </w:p>
          <w:p w:rsidR="00F1668D" w:rsidRPr="002A7630" w:rsidP="00890AE3" w14:paraId="48244485"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R.</w:t>
            </w:r>
            <w:r w:rsidRPr="00314DB3">
              <w:rPr>
                <w:rFonts w:ascii="Times New Roman" w:eastAsia="Helvetica" w:hAnsi="Times New Roman"/>
                <w:sz w:val="18"/>
                <w:szCs w:val="18"/>
              </w:rPr>
              <w:t xml:space="preserve">     </w:t>
            </w:r>
            <w:r w:rsidRPr="002A7630">
              <w:rPr>
                <w:rFonts w:ascii="Times New Roman" w:hAnsi="Times New Roman"/>
                <w:sz w:val="18"/>
              </w:rPr>
              <w:t>Hispanic-serving Institution</w:t>
            </w:r>
          </w:p>
          <w:p w:rsidR="00F1668D" w:rsidRPr="002A7630" w:rsidP="00890AE3" w14:paraId="48244486"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S.</w:t>
            </w:r>
            <w:r w:rsidRPr="00314DB3">
              <w:rPr>
                <w:rFonts w:ascii="Times New Roman" w:eastAsia="Helvetica" w:hAnsi="Times New Roman"/>
                <w:sz w:val="18"/>
                <w:szCs w:val="18"/>
              </w:rPr>
              <w:t xml:space="preserve">     </w:t>
            </w:r>
            <w:r w:rsidRPr="002A7630">
              <w:rPr>
                <w:rFonts w:ascii="Times New Roman" w:hAnsi="Times New Roman"/>
                <w:sz w:val="18"/>
              </w:rPr>
              <w:t>Historically Black Colleges and Universities (HBCUs)</w:t>
            </w:r>
          </w:p>
          <w:p w:rsidR="00F1668D" w:rsidRPr="002A7630" w:rsidP="00890AE3" w14:paraId="48244487"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T.</w:t>
            </w:r>
            <w:r w:rsidRPr="00314DB3">
              <w:rPr>
                <w:rFonts w:ascii="Times New Roman" w:eastAsia="Helvetica" w:hAnsi="Times New Roman"/>
                <w:sz w:val="18"/>
                <w:szCs w:val="18"/>
              </w:rPr>
              <w:t xml:space="preserve">     </w:t>
            </w:r>
            <w:r w:rsidRPr="002A7630">
              <w:rPr>
                <w:rFonts w:ascii="Times New Roman" w:hAnsi="Times New Roman"/>
                <w:sz w:val="18"/>
              </w:rPr>
              <w:t>Tribally Controlled Colleges and Universities (TCCUs)</w:t>
            </w:r>
          </w:p>
          <w:p w:rsidR="00F1668D" w:rsidRPr="002A7630" w:rsidP="00890AE3" w14:paraId="48244488"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U.</w:t>
            </w:r>
            <w:r w:rsidRPr="00314DB3">
              <w:rPr>
                <w:rFonts w:ascii="Times New Roman" w:eastAsia="Helvetica" w:hAnsi="Times New Roman"/>
                <w:sz w:val="18"/>
                <w:szCs w:val="18"/>
              </w:rPr>
              <w:t xml:space="preserve">     </w:t>
            </w:r>
            <w:r w:rsidRPr="002A7630">
              <w:rPr>
                <w:rFonts w:ascii="Times New Roman" w:hAnsi="Times New Roman"/>
                <w:sz w:val="18"/>
              </w:rPr>
              <w:t>Alaska Native and Native Hawaiian Serving Institutions</w:t>
            </w:r>
          </w:p>
          <w:p w:rsidR="00F1668D" w:rsidRPr="002A7630" w:rsidP="00890AE3" w14:paraId="48244489" w14:textId="77777777">
            <w:pPr>
              <w:tabs>
                <w:tab w:val="num" w:pos="552"/>
              </w:tabs>
              <w:adjustRightInd w:val="0"/>
              <w:spacing w:after="0" w:line="240" w:lineRule="auto"/>
              <w:ind w:left="552" w:hanging="360"/>
              <w:rPr>
                <w:rFonts w:ascii="Times New Roman" w:hAnsi="Times New Roman"/>
                <w:sz w:val="18"/>
              </w:rPr>
            </w:pPr>
            <w:r w:rsidRPr="002A7630">
              <w:rPr>
                <w:rFonts w:ascii="Times New Roman" w:hAnsi="Times New Roman"/>
                <w:sz w:val="18"/>
              </w:rPr>
              <w:t>V.</w:t>
            </w:r>
            <w:r w:rsidRPr="00314DB3">
              <w:rPr>
                <w:rFonts w:ascii="Times New Roman" w:eastAsia="Helvetica" w:hAnsi="Times New Roman"/>
                <w:sz w:val="18"/>
                <w:szCs w:val="18"/>
              </w:rPr>
              <w:t xml:space="preserve">     </w:t>
            </w:r>
            <w:r w:rsidRPr="002A7630">
              <w:rPr>
                <w:rFonts w:ascii="Times New Roman" w:hAnsi="Times New Roman"/>
                <w:sz w:val="18"/>
              </w:rPr>
              <w:t>Non-US Entity</w:t>
            </w:r>
          </w:p>
          <w:p w:rsidR="00F1668D" w:rsidRPr="002A7630" w:rsidP="00890AE3" w14:paraId="4824448A" w14:textId="77777777">
            <w:pPr>
              <w:tabs>
                <w:tab w:val="num" w:pos="552"/>
              </w:tabs>
              <w:spacing w:after="0" w:line="240" w:lineRule="auto"/>
              <w:ind w:left="552" w:hanging="360"/>
              <w:rPr>
                <w:rFonts w:ascii="Times New Roman" w:hAnsi="Times New Roman"/>
                <w:sz w:val="18"/>
              </w:rPr>
            </w:pPr>
            <w:r w:rsidRPr="002A7630">
              <w:rPr>
                <w:rFonts w:ascii="Times New Roman" w:hAnsi="Times New Roman"/>
                <w:sz w:val="18"/>
              </w:rPr>
              <w:t>W.</w:t>
            </w:r>
            <w:r w:rsidRPr="00314DB3">
              <w:rPr>
                <w:rFonts w:ascii="Times New Roman" w:eastAsia="Helvetica" w:hAnsi="Times New Roman"/>
                <w:sz w:val="18"/>
                <w:szCs w:val="18"/>
              </w:rPr>
              <w:t xml:space="preserve">    </w:t>
            </w:r>
            <w:r w:rsidRPr="002A7630">
              <w:rPr>
                <w:rFonts w:ascii="Times New Roman" w:hAnsi="Times New Roman"/>
                <w:sz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F1668D" w:rsidRPr="002A7630" w:rsidP="00890AE3" w14:paraId="4824448B" w14:textId="77777777">
            <w:pPr>
              <w:spacing w:after="0" w:line="240" w:lineRule="auto"/>
              <w:rPr>
                <w:rFonts w:ascii="Times New Roman" w:hAnsi="Times New Roman"/>
                <w:sz w:val="18"/>
              </w:rPr>
            </w:pPr>
          </w:p>
        </w:tc>
        <w:tc>
          <w:tcPr>
            <w:tcW w:w="2262" w:type="pct"/>
            <w:tcBorders>
              <w:top w:val="single" w:sz="4" w:space="0" w:color="auto"/>
              <w:left w:val="single" w:sz="4" w:space="0" w:color="auto"/>
              <w:bottom w:val="single" w:sz="4" w:space="0" w:color="auto"/>
              <w:right w:val="single" w:sz="4" w:space="0" w:color="auto"/>
            </w:tcBorders>
          </w:tcPr>
          <w:p w:rsidR="00F1668D" w:rsidRPr="002A7630" w:rsidP="00890AE3" w14:paraId="4824448C" w14:textId="77777777">
            <w:pPr>
              <w:spacing w:after="0" w:line="240" w:lineRule="auto"/>
              <w:rPr>
                <w:rFonts w:ascii="Times New Roman" w:hAnsi="Times New Roman"/>
                <w:sz w:val="18"/>
              </w:rPr>
            </w:pPr>
          </w:p>
        </w:tc>
      </w:tr>
    </w:tbl>
    <w:p w:rsidR="00F1668D" w:rsidRPr="002A7630" w:rsidP="00890AE3" w14:paraId="4824448E" w14:textId="77777777">
      <w:pPr>
        <w:spacing w:after="0" w:line="240" w:lineRule="auto"/>
        <w:rPr>
          <w:rFonts w:ascii="Times New Roman" w:hAnsi="Times New Roman"/>
          <w:b/>
          <w:sz w:val="18"/>
          <w:u w:val="single"/>
        </w:rPr>
      </w:pPr>
    </w:p>
    <w:p w:rsidR="00F1668D" w:rsidRPr="002A7630" w:rsidP="00890AE3" w14:paraId="4824448F" w14:textId="77777777">
      <w:pPr>
        <w:spacing w:after="0" w:line="240" w:lineRule="auto"/>
        <w:rPr>
          <w:rFonts w:ascii="Times New Roman" w:hAnsi="Times New Roman"/>
          <w:b/>
          <w:sz w:val="18"/>
          <w:u w:val="single"/>
        </w:rPr>
      </w:pPr>
    </w:p>
    <w:p w:rsidR="00F1668D" w:rsidRPr="002A7630" w:rsidP="00890AE3" w14:paraId="48244490" w14:textId="77777777">
      <w:pPr>
        <w:spacing w:after="0" w:line="240" w:lineRule="auto"/>
        <w:rPr>
          <w:rFonts w:ascii="Times New Roman" w:hAnsi="Times New Roman"/>
          <w:b/>
          <w:sz w:val="18"/>
          <w:u w:val="single"/>
        </w:rPr>
      </w:pPr>
    </w:p>
    <w:p w:rsidR="00F1668D" w:rsidRPr="002A7630" w:rsidP="00890AE3" w14:paraId="48244491" w14:textId="77777777">
      <w:pPr>
        <w:spacing w:after="0" w:line="240" w:lineRule="auto"/>
        <w:rPr>
          <w:rFonts w:ascii="Times New Roman" w:hAnsi="Times New Roman"/>
          <w:b/>
          <w:sz w:val="18"/>
          <w:u w:val="single"/>
        </w:rPr>
      </w:pPr>
    </w:p>
    <w:p w:rsidR="00F1668D" w:rsidRPr="002A7630" w:rsidP="00890AE3" w14:paraId="48244492" w14:textId="77777777">
      <w:pPr>
        <w:spacing w:after="0" w:line="240" w:lineRule="auto"/>
        <w:rPr>
          <w:rFonts w:ascii="Times New Roman" w:hAnsi="Times New Roman"/>
          <w:b/>
          <w:sz w:val="18"/>
          <w:u w:val="single"/>
        </w:rPr>
      </w:pPr>
    </w:p>
    <w:p w:rsidR="00F1668D" w:rsidRPr="002A7630" w:rsidP="00890AE3" w14:paraId="48244493" w14:textId="13DF76A0">
      <w:pPr>
        <w:spacing w:after="0" w:line="240" w:lineRule="auto"/>
        <w:ind w:left="720"/>
        <w:rPr>
          <w:rFonts w:ascii="Times New Roman" w:hAnsi="Times New Roman"/>
          <w:sz w:val="24"/>
        </w:rPr>
      </w:pPr>
      <w:r w:rsidRPr="002A7630">
        <w:rPr>
          <w:rFonts w:ascii="Times New Roman" w:hAnsi="Times New Roman"/>
          <w:sz w:val="18"/>
          <w:u w:val="single"/>
        </w:rPr>
        <w:t>[</w:t>
      </w:r>
      <w:r w:rsidRPr="002A7630">
        <w:rPr>
          <w:rFonts w:ascii="Times New Roman" w:hAnsi="Times New Roman"/>
          <w:b/>
          <w:sz w:val="18"/>
          <w:u w:val="single"/>
        </w:rPr>
        <w:t>U.S Department of Education note</w:t>
      </w:r>
      <w:r w:rsidRPr="002A7630">
        <w:rPr>
          <w:rFonts w:ascii="Times New Roman" w:hAnsi="Times New Roman"/>
          <w:sz w:val="18"/>
        </w:rPr>
        <w:t xml:space="preserve">: As of </w:t>
      </w:r>
      <w:r w:rsidR="00DF0BE2">
        <w:rPr>
          <w:rFonts w:ascii="Times New Roman" w:hAnsi="Times New Roman"/>
          <w:sz w:val="18"/>
        </w:rPr>
        <w:t>summer</w:t>
      </w:r>
      <w:r w:rsidRPr="002A7630">
        <w:rPr>
          <w:rFonts w:ascii="Times New Roman" w:hAnsi="Times New Roman"/>
          <w:sz w:val="18"/>
        </w:rPr>
        <w:t>, 201</w:t>
      </w:r>
      <w:r w:rsidR="00DF0BE2">
        <w:rPr>
          <w:rFonts w:ascii="Times New Roman" w:hAnsi="Times New Roman"/>
          <w:sz w:val="18"/>
        </w:rPr>
        <w:t>9</w:t>
      </w:r>
      <w:r w:rsidRPr="002A7630">
        <w:rPr>
          <w:rFonts w:ascii="Times New Roman" w:hAnsi="Times New Roman"/>
          <w:sz w:val="18"/>
        </w:rPr>
        <w:t xml:space="preserve">, the FON discussed in Block 12 of the instructions can be found via the following URL:  </w:t>
      </w:r>
      <w:r w:rsidRPr="000C37BE" w:rsidR="000C37BE">
        <w:rPr>
          <w:rFonts w:ascii="Times New Roman" w:hAnsi="Times New Roman"/>
          <w:sz w:val="20"/>
          <w:szCs w:val="20"/>
        </w:rPr>
        <w:t>https://www.grants.gov/web/grants/search-grants.html</w:t>
      </w:r>
      <w:r w:rsidRPr="002A7630">
        <w:rPr>
          <w:rFonts w:ascii="Times New Roman" w:hAnsi="Times New Roman"/>
          <w:sz w:val="18"/>
        </w:rPr>
        <w:t>.]</w:t>
      </w:r>
    </w:p>
    <w:p w:rsidR="00F1668D" w:rsidRPr="00314DB3" w:rsidP="00890AE3" w14:paraId="48244494" w14:textId="77777777">
      <w:pPr>
        <w:spacing w:after="0" w:line="240" w:lineRule="auto"/>
        <w:jc w:val="center"/>
        <w:rPr>
          <w:rFonts w:ascii="Times New Roman" w:hAnsi="Times New Roman"/>
          <w:bCs/>
          <w:color w:val="000000"/>
          <w:sz w:val="24"/>
          <w:szCs w:val="24"/>
        </w:rPr>
      </w:pPr>
      <w:r w:rsidRPr="002A7630">
        <w:rPr>
          <w:rFonts w:ascii="Times New Roman" w:hAnsi="Times New Roman"/>
        </w:rPr>
        <w:br w:type="page"/>
      </w:r>
      <w:r w:rsidRPr="00314DB3">
        <w:rPr>
          <w:rFonts w:ascii="Times New Roman" w:hAnsi="Times New Roman"/>
          <w:b/>
        </w:rPr>
        <w:t>Instructions for U.S. Department of Education</w:t>
      </w:r>
    </w:p>
    <w:p w:rsidR="00F1668D" w:rsidRPr="0080523C" w:rsidP="00890AE3" w14:paraId="48244495" w14:textId="45AF1601">
      <w:pPr>
        <w:spacing w:after="0" w:line="240" w:lineRule="auto"/>
        <w:jc w:val="center"/>
        <w:rPr>
          <w:rFonts w:ascii="Times New Roman" w:hAnsi="Times New Roman"/>
          <w:b/>
        </w:rPr>
      </w:pPr>
      <w:r w:rsidRPr="0080523C">
        <w:rPr>
          <w:rFonts w:ascii="Times New Roman" w:hAnsi="Times New Roman"/>
          <w:b/>
        </w:rPr>
        <w:t xml:space="preserve">Supplemental </w:t>
      </w:r>
      <w:r w:rsidRPr="0080523C" w:rsidR="00373566">
        <w:rPr>
          <w:rFonts w:ascii="Times New Roman" w:hAnsi="Times New Roman"/>
          <w:b/>
        </w:rPr>
        <w:t>Information for the SF-424</w:t>
      </w:r>
      <w:r w:rsidRPr="0080523C" w:rsidR="004B51B4">
        <w:rPr>
          <w:rFonts w:ascii="Times New Roman" w:hAnsi="Times New Roman"/>
          <w:b/>
        </w:rPr>
        <w:br/>
      </w:r>
      <w:hyperlink r:id="rId33" w:history="1">
        <w:r w:rsidRPr="0080523C" w:rsidR="0080523C">
          <w:rPr>
            <w:rStyle w:val="Hyperlink"/>
            <w:rFonts w:ascii="Times New Roman" w:hAnsi="Times New Roman"/>
          </w:rPr>
          <w:t>https://www.grants.gov/web/grants/forms/sf-424-family.html</w:t>
        </w:r>
      </w:hyperlink>
    </w:p>
    <w:p w:rsidR="00F1668D" w:rsidRPr="005166E7" w:rsidP="00890AE3" w14:paraId="48244496" w14:textId="7E6DD4FC">
      <w:pPr>
        <w:tabs>
          <w:tab w:val="left" w:pos="315"/>
          <w:tab w:val="left" w:pos="450"/>
          <w:tab w:val="left" w:pos="1890"/>
          <w:tab w:val="num" w:pos="2160"/>
          <w:tab w:val="left" w:pos="3960"/>
        </w:tabs>
        <w:spacing w:after="0" w:line="240" w:lineRule="auto"/>
        <w:ind w:left="-180"/>
        <w:rPr>
          <w:rFonts w:ascii="Times New Roman" w:eastAsia="Times New Roman" w:hAnsi="Times New Roman"/>
          <w:b/>
          <w:sz w:val="20"/>
          <w:szCs w:val="24"/>
        </w:rPr>
      </w:pPr>
      <w:r w:rsidRPr="005166E7">
        <w:rPr>
          <w:rFonts w:ascii="Times New Roman" w:eastAsia="Times New Roman" w:hAnsi="Times New Roman"/>
          <w:b/>
          <w:sz w:val="20"/>
          <w:szCs w:val="24"/>
        </w:rPr>
        <w:t>1.  Project Director.</w:t>
      </w:r>
      <w:r w:rsidRPr="005166E7">
        <w:rPr>
          <w:rFonts w:ascii="Times New Roman" w:eastAsia="Times New Roman" w:hAnsi="Times New Roman"/>
          <w:sz w:val="20"/>
          <w:szCs w:val="24"/>
        </w:rPr>
        <w:t xml:space="preserve"> Name, address, telephone and fax numbers, and e-mail address of the person to be contacted on matters involving this application. Items marked with an asterisk (*) are mandatory.</w:t>
      </w:r>
    </w:p>
    <w:p w:rsidR="00F1668D" w:rsidRPr="005166E7" w:rsidP="00890AE3" w14:paraId="48244497" w14:textId="77777777">
      <w:pPr>
        <w:tabs>
          <w:tab w:val="num" w:pos="270"/>
          <w:tab w:val="left" w:pos="315"/>
          <w:tab w:val="left" w:pos="450"/>
          <w:tab w:val="left" w:pos="1890"/>
          <w:tab w:val="left" w:pos="3960"/>
        </w:tabs>
        <w:spacing w:after="0" w:line="240" w:lineRule="auto"/>
        <w:ind w:left="-180"/>
        <w:rPr>
          <w:rFonts w:ascii="Times New Roman" w:eastAsia="Times New Roman" w:hAnsi="Times New Roman"/>
          <w:sz w:val="16"/>
          <w:szCs w:val="16"/>
        </w:rPr>
      </w:pPr>
    </w:p>
    <w:p w:rsidR="00F1668D" w:rsidRPr="005166E7" w:rsidP="00890AE3" w14:paraId="48244498" w14:textId="3547AD94">
      <w:pPr>
        <w:tabs>
          <w:tab w:val="left" w:pos="315"/>
          <w:tab w:val="left" w:pos="450"/>
          <w:tab w:val="left" w:pos="1890"/>
          <w:tab w:val="num" w:pos="2160"/>
          <w:tab w:val="left" w:pos="3960"/>
        </w:tabs>
        <w:spacing w:after="0" w:line="240" w:lineRule="auto"/>
        <w:ind w:left="-180"/>
        <w:rPr>
          <w:rFonts w:ascii="Times New Roman" w:eastAsia="Times New Roman" w:hAnsi="Times New Roman"/>
          <w:sz w:val="20"/>
          <w:szCs w:val="20"/>
        </w:rPr>
      </w:pPr>
      <w:r w:rsidRPr="005166E7">
        <w:rPr>
          <w:rFonts w:ascii="Times New Roman" w:eastAsia="Times New Roman" w:hAnsi="Times New Roman"/>
          <w:b/>
          <w:sz w:val="20"/>
          <w:szCs w:val="24"/>
        </w:rPr>
        <w:t>2</w:t>
      </w:r>
      <w:r w:rsidRPr="005166E7">
        <w:rPr>
          <w:rFonts w:ascii="Times New Roman" w:eastAsia="Times New Roman" w:hAnsi="Times New Roman"/>
          <w:sz w:val="20"/>
          <w:szCs w:val="20"/>
        </w:rPr>
        <w:t>.</w:t>
      </w:r>
      <w:r w:rsidRPr="005166E7">
        <w:rPr>
          <w:rFonts w:ascii="Times New Roman" w:eastAsia="Times New Roman" w:hAnsi="Times New Roman"/>
          <w:b/>
          <w:sz w:val="20"/>
          <w:szCs w:val="24"/>
        </w:rPr>
        <w:t xml:space="preserve">  Novice Applicant.</w:t>
      </w:r>
      <w:r w:rsidRPr="005166E7">
        <w:rPr>
          <w:rFonts w:ascii="Times New Roman" w:eastAsia="Times New Roman" w:hAnsi="Times New Roman"/>
          <w:sz w:val="20"/>
          <w:szCs w:val="24"/>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5166E7">
        <w:rPr>
          <w:rFonts w:ascii="Times New Roman" w:eastAsia="Times New Roman" w:hAnsi="Times New Roman"/>
          <w:b/>
          <w:sz w:val="20"/>
          <w:szCs w:val="24"/>
        </w:rPr>
        <w:t>.</w:t>
      </w:r>
    </w:p>
    <w:p w:rsidR="00F1668D" w:rsidRPr="005166E7" w:rsidP="00890AE3" w14:paraId="48244499" w14:textId="77777777">
      <w:pPr>
        <w:tabs>
          <w:tab w:val="left" w:pos="315"/>
          <w:tab w:val="left" w:pos="450"/>
          <w:tab w:val="left" w:pos="1890"/>
          <w:tab w:val="num" w:pos="2160"/>
          <w:tab w:val="left" w:pos="3960"/>
        </w:tabs>
        <w:spacing w:after="0" w:line="240" w:lineRule="auto"/>
        <w:ind w:left="-180"/>
        <w:rPr>
          <w:rFonts w:ascii="Times New Roman" w:eastAsia="Times New Roman" w:hAnsi="Times New Roman"/>
          <w:sz w:val="16"/>
          <w:szCs w:val="16"/>
        </w:rPr>
      </w:pPr>
    </w:p>
    <w:p w:rsidR="00F1668D" w:rsidRPr="005166E7" w:rsidP="00890AE3" w14:paraId="4824449A" w14:textId="32475EEC">
      <w:pPr>
        <w:tabs>
          <w:tab w:val="left" w:pos="315"/>
          <w:tab w:val="left" w:pos="450"/>
          <w:tab w:val="left" w:pos="1890"/>
          <w:tab w:val="num" w:pos="2160"/>
          <w:tab w:val="left" w:pos="3960"/>
        </w:tabs>
        <w:spacing w:after="0" w:line="240" w:lineRule="auto"/>
        <w:ind w:left="-180"/>
        <w:rPr>
          <w:rFonts w:ascii="Times New Roman" w:eastAsia="Times New Roman" w:hAnsi="Times New Roman"/>
          <w:i/>
          <w:sz w:val="20"/>
          <w:szCs w:val="20"/>
        </w:rPr>
      </w:pPr>
      <w:r w:rsidRPr="005166E7">
        <w:rPr>
          <w:rFonts w:ascii="Times New Roman" w:eastAsia="Times New Roman" w:hAnsi="Times New Roman"/>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5166E7">
        <w:rPr>
          <w:rFonts w:ascii="Times New Roman" w:eastAsia="Times New Roman" w:hAnsi="Times New Roman"/>
          <w:sz w:val="20"/>
          <w:szCs w:val="20"/>
          <w:u w:val="single"/>
        </w:rPr>
        <w:t>Federal Register</w:t>
      </w:r>
      <w:r w:rsidRPr="005166E7">
        <w:rPr>
          <w:rFonts w:ascii="Times New Roman" w:eastAsia="Times New Roman" w:hAnsi="Times New Roman"/>
          <w:sz w:val="20"/>
          <w:szCs w:val="20"/>
        </w:rPr>
        <w:t xml:space="preserve"> will specify this information</w:t>
      </w:r>
    </w:p>
    <w:p w:rsidR="00F1668D" w:rsidRPr="005166E7" w:rsidP="00890AE3" w14:paraId="4824449B" w14:textId="77777777">
      <w:pPr>
        <w:tabs>
          <w:tab w:val="num" w:pos="270"/>
          <w:tab w:val="left" w:pos="315"/>
          <w:tab w:val="left" w:pos="450"/>
        </w:tabs>
        <w:spacing w:after="0" w:line="240" w:lineRule="auto"/>
        <w:ind w:left="-180"/>
        <w:rPr>
          <w:rFonts w:ascii="Times New Roman" w:eastAsia="Times New Roman" w:hAnsi="Times New Roman"/>
          <w:b/>
          <w:sz w:val="16"/>
          <w:szCs w:val="16"/>
        </w:rPr>
      </w:pPr>
    </w:p>
    <w:p w:rsidR="00F1668D" w:rsidRPr="005166E7" w:rsidP="00890AE3" w14:paraId="4824449C" w14:textId="5D662286">
      <w:pPr>
        <w:tabs>
          <w:tab w:val="left" w:pos="315"/>
          <w:tab w:val="left" w:pos="450"/>
        </w:tabs>
        <w:spacing w:after="0" w:line="240" w:lineRule="auto"/>
        <w:ind w:left="-180"/>
        <w:rPr>
          <w:rFonts w:ascii="Times New Roman" w:eastAsia="Times New Roman" w:hAnsi="Times New Roman"/>
          <w:sz w:val="20"/>
          <w:szCs w:val="24"/>
        </w:rPr>
      </w:pPr>
      <w:r w:rsidRPr="005166E7">
        <w:rPr>
          <w:rFonts w:ascii="Times New Roman" w:eastAsia="Times New Roman" w:hAnsi="Times New Roman"/>
          <w:b/>
          <w:sz w:val="20"/>
          <w:szCs w:val="24"/>
        </w:rPr>
        <w:t>3.  Human Subjects Research.</w:t>
      </w:r>
      <w:r w:rsidRPr="005166E7">
        <w:rPr>
          <w:rFonts w:ascii="Times New Roman" w:eastAsia="Times New Roman" w:hAnsi="Times New Roman"/>
          <w:sz w:val="20"/>
          <w:szCs w:val="24"/>
        </w:rPr>
        <w:t xml:space="preserve"> (See I. A. “Definitions” in attached page entitled “Definitions for U.S. Department of Education Supplemental Information for the SF-424.”)</w:t>
      </w:r>
    </w:p>
    <w:p w:rsidR="00F1668D" w:rsidRPr="005166E7" w:rsidP="00890AE3" w14:paraId="4824449D" w14:textId="77777777">
      <w:pPr>
        <w:tabs>
          <w:tab w:val="left" w:pos="315"/>
          <w:tab w:val="left" w:pos="1890"/>
          <w:tab w:val="left" w:pos="3960"/>
        </w:tabs>
        <w:spacing w:after="0" w:line="240" w:lineRule="auto"/>
        <w:ind w:left="-180"/>
        <w:rPr>
          <w:rFonts w:ascii="Times New Roman" w:eastAsia="Times New Roman" w:hAnsi="Times New Roman"/>
          <w:sz w:val="16"/>
          <w:szCs w:val="16"/>
        </w:rPr>
      </w:pPr>
    </w:p>
    <w:p w:rsidR="00F1668D" w:rsidRPr="005166E7" w:rsidP="00890AE3" w14:paraId="4824449E" w14:textId="58731398">
      <w:pPr>
        <w:tabs>
          <w:tab w:val="left" w:pos="315"/>
          <w:tab w:val="left" w:pos="1890"/>
          <w:tab w:val="left" w:pos="3960"/>
        </w:tabs>
        <w:spacing w:after="0" w:line="240" w:lineRule="auto"/>
        <w:ind w:left="-180"/>
        <w:rPr>
          <w:rFonts w:ascii="Times New Roman" w:eastAsia="Times New Roman" w:hAnsi="Times New Roman"/>
          <w:sz w:val="20"/>
          <w:szCs w:val="24"/>
        </w:rPr>
      </w:pPr>
      <w:r w:rsidRPr="005166E7">
        <w:rPr>
          <w:rFonts w:ascii="Times New Roman" w:eastAsia="Times New Roman" w:hAnsi="Times New Roman"/>
          <w:b/>
          <w:bCs/>
          <w:sz w:val="20"/>
          <w:szCs w:val="24"/>
        </w:rPr>
        <w:t>3a. If Not Human Subjects Research.</w:t>
      </w:r>
      <w:r w:rsidRPr="005166E7">
        <w:rPr>
          <w:rFonts w:ascii="Times New Roman" w:eastAsia="Times New Roman" w:hAnsi="Times New Roman"/>
          <w:sz w:val="20"/>
          <w:szCs w:val="24"/>
        </w:rPr>
        <w:t xml:space="preserve"> Check “</w:t>
      </w:r>
      <w:r w:rsidRPr="005166E7">
        <w:rPr>
          <w:rFonts w:ascii="Times New Roman" w:eastAsia="Times New Roman" w:hAnsi="Times New Roman"/>
          <w:b/>
          <w:bCs/>
          <w:sz w:val="20"/>
          <w:szCs w:val="24"/>
        </w:rPr>
        <w:t>No</w:t>
      </w:r>
      <w:r w:rsidRPr="005166E7">
        <w:rPr>
          <w:rFonts w:ascii="Times New Roman" w:eastAsia="Times New Roman" w:hAnsi="Times New Roman"/>
          <w:sz w:val="20"/>
          <w:szCs w:val="24"/>
        </w:rPr>
        <w:t xml:space="preserve">” if research activities involving human subjects are </w:t>
      </w:r>
      <w:r w:rsidRPr="005166E7">
        <w:rPr>
          <w:rFonts w:ascii="Times New Roman" w:eastAsia="Times New Roman" w:hAnsi="Times New Roman"/>
          <w:bCs/>
          <w:sz w:val="20"/>
          <w:szCs w:val="24"/>
        </w:rPr>
        <w:t>not</w:t>
      </w:r>
      <w:r w:rsidRPr="005166E7">
        <w:rPr>
          <w:rFonts w:ascii="Times New Roman" w:eastAsia="Times New Roman" w:hAnsi="Times New Roman"/>
          <w:b/>
          <w:sz w:val="20"/>
          <w:szCs w:val="24"/>
        </w:rPr>
        <w:t xml:space="preserve"> </w:t>
      </w:r>
      <w:r w:rsidRPr="005166E7">
        <w:rPr>
          <w:rFonts w:ascii="Times New Roman" w:eastAsia="Times New Roman" w:hAnsi="Times New Roman"/>
          <w:sz w:val="20"/>
          <w:szCs w:val="24"/>
        </w:rPr>
        <w:t xml:space="preserve">planned </w:t>
      </w:r>
      <w:r w:rsidRPr="005166E7">
        <w:rPr>
          <w:rFonts w:ascii="Times New Roman" w:eastAsia="Times New Roman" w:hAnsi="Times New Roman"/>
          <w:bCs/>
          <w:sz w:val="20"/>
          <w:szCs w:val="24"/>
        </w:rPr>
        <w:t>at any time</w:t>
      </w:r>
      <w:r w:rsidRPr="005166E7">
        <w:rPr>
          <w:rFonts w:ascii="Times New Roman" w:eastAsia="Times New Roman" w:hAnsi="Times New Roman"/>
          <w:sz w:val="20"/>
          <w:szCs w:val="24"/>
        </w:rPr>
        <w:t xml:space="preserve"> during the proposed project period. The remaining parts of Item 3 are then not applicable.</w:t>
      </w:r>
    </w:p>
    <w:p w:rsidR="00F1668D" w:rsidRPr="005166E7" w:rsidP="00890AE3" w14:paraId="4824449F" w14:textId="77777777">
      <w:pPr>
        <w:tabs>
          <w:tab w:val="left" w:pos="315"/>
          <w:tab w:val="left" w:pos="1890"/>
          <w:tab w:val="left" w:pos="3960"/>
        </w:tabs>
        <w:spacing w:after="0" w:line="240" w:lineRule="auto"/>
        <w:ind w:left="-180"/>
        <w:rPr>
          <w:rFonts w:ascii="Times New Roman" w:eastAsia="Times New Roman" w:hAnsi="Times New Roman"/>
          <w:sz w:val="16"/>
          <w:szCs w:val="16"/>
        </w:rPr>
      </w:pPr>
    </w:p>
    <w:p w:rsidR="00F1668D" w:rsidRPr="005166E7" w:rsidP="00890AE3" w14:paraId="482444A0" w14:textId="51C39D56">
      <w:pPr>
        <w:tabs>
          <w:tab w:val="left" w:pos="315"/>
          <w:tab w:val="left" w:pos="1890"/>
          <w:tab w:val="left" w:pos="3960"/>
        </w:tabs>
        <w:spacing w:after="0" w:line="240" w:lineRule="auto"/>
        <w:ind w:left="-180"/>
        <w:rPr>
          <w:rFonts w:ascii="Times New Roman" w:eastAsia="Times New Roman" w:hAnsi="Times New Roman"/>
          <w:sz w:val="20"/>
          <w:szCs w:val="24"/>
        </w:rPr>
      </w:pPr>
      <w:r w:rsidRPr="005166E7">
        <w:rPr>
          <w:rFonts w:ascii="Times New Roman" w:eastAsia="Times New Roman" w:hAnsi="Times New Roman"/>
          <w:b/>
          <w:bCs/>
          <w:sz w:val="20"/>
          <w:szCs w:val="24"/>
        </w:rPr>
        <w:t>3a. If Human Subjects Research.</w:t>
      </w:r>
      <w:r w:rsidRPr="005166E7">
        <w:rPr>
          <w:rFonts w:ascii="Times New Roman" w:eastAsia="Times New Roman" w:hAnsi="Times New Roman"/>
          <w:sz w:val="20"/>
          <w:szCs w:val="24"/>
        </w:rPr>
        <w:t xml:space="preserve"> Check “</w:t>
      </w:r>
      <w:r w:rsidRPr="005166E7">
        <w:rPr>
          <w:rFonts w:ascii="Times New Roman" w:eastAsia="Times New Roman" w:hAnsi="Times New Roman"/>
          <w:b/>
          <w:bCs/>
          <w:sz w:val="20"/>
          <w:szCs w:val="24"/>
        </w:rPr>
        <w:t>Yes</w:t>
      </w:r>
      <w:r w:rsidRPr="005166E7">
        <w:rPr>
          <w:rFonts w:ascii="Times New Roman" w:eastAsia="Times New Roman" w:hAnsi="Times New Roman"/>
          <w:sz w:val="20"/>
          <w:szCs w:val="24"/>
        </w:rPr>
        <w:t>” if research activities involving human subjects are planned at any time during the proposed project period, either at the applicant organization or at any other performance site or collaborating institution.  Check “</w:t>
      </w:r>
      <w:r w:rsidRPr="005166E7">
        <w:rPr>
          <w:rFonts w:ascii="Times New Roman" w:eastAsia="Times New Roman" w:hAnsi="Times New Roman"/>
          <w:b/>
          <w:bCs/>
          <w:sz w:val="20"/>
          <w:szCs w:val="24"/>
        </w:rPr>
        <w:t>Yes</w:t>
      </w:r>
      <w:r w:rsidRPr="005166E7">
        <w:rPr>
          <w:rFonts w:ascii="Times New Roman" w:eastAsia="Times New Roman" w:hAnsi="Times New Roman"/>
          <w:sz w:val="20"/>
          <w:szCs w:val="24"/>
        </w:rPr>
        <w:t xml:space="preserve">” even if the research is exempt from the regulations for the protection of human subjects. (See I. B. “Exemptions” in attached page entitled “Definitions for U.S. Department of Education Supplemental Information for SF-424.”) </w:t>
      </w:r>
    </w:p>
    <w:p w:rsidR="00F1668D" w:rsidRPr="005166E7" w:rsidP="00890AE3" w14:paraId="482444A1" w14:textId="77777777">
      <w:pPr>
        <w:tabs>
          <w:tab w:val="left" w:pos="315"/>
          <w:tab w:val="left" w:pos="1890"/>
          <w:tab w:val="left" w:pos="3960"/>
        </w:tabs>
        <w:spacing w:after="0" w:line="240" w:lineRule="auto"/>
        <w:ind w:left="-180"/>
        <w:rPr>
          <w:rFonts w:ascii="Times New Roman" w:eastAsia="Times New Roman" w:hAnsi="Times New Roman"/>
          <w:sz w:val="16"/>
          <w:szCs w:val="16"/>
        </w:rPr>
      </w:pPr>
    </w:p>
    <w:p w:rsidR="00F1668D" w:rsidRPr="005166E7" w:rsidP="00890AE3" w14:paraId="482444A2" w14:textId="5877D464">
      <w:pPr>
        <w:tabs>
          <w:tab w:val="left" w:pos="315"/>
          <w:tab w:val="left" w:pos="630"/>
          <w:tab w:val="left" w:pos="3960"/>
        </w:tabs>
        <w:spacing w:after="0" w:line="240" w:lineRule="auto"/>
        <w:ind w:left="-180"/>
        <w:rPr>
          <w:rFonts w:ascii="Times New Roman" w:eastAsia="Times New Roman" w:hAnsi="Times New Roman"/>
          <w:sz w:val="20"/>
          <w:szCs w:val="24"/>
        </w:rPr>
      </w:pPr>
      <w:r w:rsidRPr="005166E7">
        <w:rPr>
          <w:rFonts w:ascii="Times New Roman" w:eastAsia="Times New Roman" w:hAnsi="Times New Roman"/>
          <w:b/>
          <w:bCs/>
          <w:sz w:val="20"/>
          <w:szCs w:val="24"/>
        </w:rPr>
        <w:t>3b. If Human Subjects Research is Exempt from the Human Subjects Regulations.</w:t>
      </w:r>
      <w:r w:rsidRPr="005166E7">
        <w:rPr>
          <w:rFonts w:ascii="Times New Roman" w:eastAsia="Times New Roman" w:hAnsi="Times New Roman"/>
          <w:sz w:val="20"/>
          <w:szCs w:val="24"/>
        </w:rPr>
        <w:t xml:space="preserve"> Check “</w:t>
      </w:r>
      <w:r w:rsidRPr="005166E7">
        <w:rPr>
          <w:rFonts w:ascii="Times New Roman" w:eastAsia="Times New Roman" w:hAnsi="Times New Roman"/>
          <w:b/>
          <w:bCs/>
          <w:sz w:val="20"/>
          <w:szCs w:val="24"/>
        </w:rPr>
        <w:t>Yes</w:t>
      </w:r>
      <w:r w:rsidRPr="005166E7">
        <w:rPr>
          <w:rFonts w:ascii="Times New Roman" w:eastAsia="Times New Roman" w:hAnsi="Times New Roman"/>
          <w:sz w:val="20"/>
          <w:szCs w:val="24"/>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F1668D" w:rsidRPr="005166E7" w:rsidP="00890AE3" w14:paraId="482444A3" w14:textId="77777777">
      <w:pPr>
        <w:tabs>
          <w:tab w:val="left" w:pos="315"/>
          <w:tab w:val="left" w:pos="630"/>
          <w:tab w:val="left" w:pos="3960"/>
        </w:tabs>
        <w:spacing w:after="0" w:line="240" w:lineRule="auto"/>
        <w:ind w:left="-180"/>
        <w:rPr>
          <w:rFonts w:ascii="Times New Roman" w:eastAsia="Times New Roman" w:hAnsi="Times New Roman"/>
          <w:sz w:val="16"/>
          <w:szCs w:val="16"/>
        </w:rPr>
      </w:pPr>
    </w:p>
    <w:p w:rsidR="00F1668D" w:rsidRPr="005166E7" w:rsidP="00890AE3" w14:paraId="482444A4" w14:textId="00CFF67D">
      <w:pPr>
        <w:tabs>
          <w:tab w:val="left" w:pos="315"/>
          <w:tab w:val="left" w:pos="630"/>
          <w:tab w:val="left" w:pos="3960"/>
        </w:tabs>
        <w:spacing w:after="0" w:line="240" w:lineRule="auto"/>
        <w:ind w:left="-180"/>
        <w:rPr>
          <w:rFonts w:ascii="Times New Roman" w:eastAsia="Times New Roman" w:hAnsi="Times New Roman"/>
          <w:sz w:val="20"/>
          <w:szCs w:val="24"/>
        </w:rPr>
      </w:pPr>
      <w:r w:rsidRPr="005166E7">
        <w:rPr>
          <w:rFonts w:ascii="Times New Roman" w:eastAsia="Times New Roman" w:hAnsi="Times New Roman"/>
          <w:b/>
          <w:bCs/>
          <w:sz w:val="20"/>
          <w:szCs w:val="24"/>
        </w:rPr>
        <w:t>3b.  If Human Subjects Research is Not Exempt from Human Subjects Regulations.</w:t>
      </w:r>
      <w:r w:rsidRPr="005166E7">
        <w:rPr>
          <w:rFonts w:ascii="Times New Roman" w:eastAsia="Times New Roman" w:hAnsi="Times New Roman"/>
          <w:sz w:val="20"/>
          <w:szCs w:val="24"/>
        </w:rPr>
        <w:t xml:space="preserve"> Check “</w:t>
      </w:r>
      <w:r w:rsidRPr="005166E7">
        <w:rPr>
          <w:rFonts w:ascii="Times New Roman" w:eastAsia="Times New Roman" w:hAnsi="Times New Roman"/>
          <w:b/>
          <w:bCs/>
          <w:sz w:val="20"/>
          <w:szCs w:val="24"/>
        </w:rPr>
        <w:t>No</w:t>
      </w:r>
      <w:r w:rsidRPr="005166E7">
        <w:rPr>
          <w:rFonts w:ascii="Times New Roman" w:eastAsia="Times New Roman" w:hAnsi="Times New Roman"/>
          <w:sz w:val="20"/>
          <w:szCs w:val="24"/>
        </w:rPr>
        <w:t xml:space="preserve">” if some or </w:t>
      </w:r>
      <w:r w:rsidRPr="005166E7">
        <w:rPr>
          <w:rFonts w:ascii="Times New Roman" w:eastAsia="Times New Roman" w:hAnsi="Times New Roman"/>
          <w:sz w:val="20"/>
          <w:szCs w:val="24"/>
        </w:rPr>
        <w:t>all of</w:t>
      </w:r>
      <w:r w:rsidRPr="005166E7">
        <w:rPr>
          <w:rFonts w:ascii="Times New Roman" w:eastAsia="Times New Roman" w:hAnsi="Times New Roman"/>
          <w:sz w:val="20"/>
          <w:szCs w:val="24"/>
        </w:rPr>
        <w:t xml:space="preserve"> the planned research activities are covered (not exempt).  In addition, follow the instructions in II. B. “Nonexempt Research Narrative” in the attached page entitled “Definitions for U.S. Department of Education Supplemental Information for the SF-424.”</w:t>
      </w:r>
    </w:p>
    <w:p w:rsidR="00F1668D" w:rsidRPr="005166E7" w:rsidP="00890AE3" w14:paraId="482444A5" w14:textId="77777777">
      <w:pPr>
        <w:tabs>
          <w:tab w:val="left" w:pos="315"/>
          <w:tab w:val="left" w:pos="630"/>
          <w:tab w:val="left" w:pos="3960"/>
        </w:tabs>
        <w:spacing w:after="0" w:line="240" w:lineRule="auto"/>
        <w:ind w:left="-180"/>
        <w:rPr>
          <w:rFonts w:ascii="Times New Roman" w:eastAsia="Times New Roman" w:hAnsi="Times New Roman"/>
          <w:color w:val="FF0000"/>
          <w:sz w:val="16"/>
          <w:szCs w:val="16"/>
        </w:rPr>
      </w:pPr>
    </w:p>
    <w:p w:rsidR="00F1668D" w:rsidRPr="005166E7" w:rsidP="00890AE3" w14:paraId="482444A6" w14:textId="5B4A29AC">
      <w:pPr>
        <w:tabs>
          <w:tab w:val="left" w:pos="315"/>
          <w:tab w:val="left" w:pos="630"/>
          <w:tab w:val="left" w:pos="3960"/>
        </w:tabs>
        <w:spacing w:after="0" w:line="240" w:lineRule="auto"/>
        <w:ind w:left="-180"/>
        <w:rPr>
          <w:rFonts w:ascii="Times New Roman" w:eastAsia="Times New Roman" w:hAnsi="Times New Roman"/>
          <w:sz w:val="20"/>
          <w:szCs w:val="24"/>
        </w:rPr>
      </w:pPr>
      <w:r w:rsidRPr="005166E7">
        <w:rPr>
          <w:rFonts w:ascii="Times New Roman" w:eastAsia="Times New Roman" w:hAnsi="Times New Roman"/>
          <w:b/>
          <w:bCs/>
          <w:sz w:val="20"/>
          <w:szCs w:val="24"/>
        </w:rPr>
        <w:t>3b. Human Subjects Assurance Number.</w:t>
      </w:r>
      <w:r w:rsidRPr="005166E7">
        <w:rPr>
          <w:rFonts w:ascii="Times New Roman" w:eastAsia="Times New Roman" w:hAnsi="Times New Roman"/>
          <w:sz w:val="20"/>
          <w:szCs w:val="24"/>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5166E7">
        <w:rPr>
          <w:rFonts w:ascii="Times New Roman" w:eastAsia="Times New Roman" w:hAnsi="Times New Roman"/>
          <w:b/>
          <w:sz w:val="20"/>
          <w:szCs w:val="24"/>
        </w:rPr>
        <w:t xml:space="preserve">(A list of current FWAs is available at: </w:t>
      </w:r>
      <w:r w:rsidRPr="002A7630">
        <w:rPr>
          <w:rFonts w:ascii="Times New Roman" w:hAnsi="Times New Roman"/>
          <w:b/>
          <w:sz w:val="20"/>
        </w:rPr>
        <w:t> </w:t>
      </w:r>
      <w:hyperlink r:id="rId34" w:anchor="ASUR" w:history="1">
        <w:r w:rsidRPr="002A7630">
          <w:rPr>
            <w:rFonts w:ascii="Times New Roman" w:hAnsi="Times New Roman"/>
            <w:b/>
            <w:sz w:val="20"/>
            <w:u w:val="single"/>
          </w:rPr>
          <w:t>http://ohrp.cit.nih.gov/search/asearch.asp#ASUR</w:t>
        </w:r>
      </w:hyperlink>
      <w:r w:rsidRPr="00314DB3">
        <w:rPr>
          <w:rFonts w:ascii="Times New Roman" w:eastAsia="Times New Roman" w:hAnsi="Times New Roman"/>
          <w:b/>
          <w:sz w:val="20"/>
          <w:szCs w:val="24"/>
        </w:rPr>
        <w:t>)</w:t>
      </w:r>
      <w:r w:rsidRPr="00314DB3">
        <w:rPr>
          <w:rFonts w:ascii="Times New Roman" w:eastAsia="Times New Roman" w:hAnsi="Times New Roman"/>
          <w:sz w:val="20"/>
          <w:szCs w:val="24"/>
        </w:rPr>
        <w:t xml:space="preserve">  If the applicant does not have an approved assurance on fi</w:t>
      </w:r>
      <w:r w:rsidRPr="00CB71D9">
        <w:rPr>
          <w:rFonts w:ascii="Times New Roman" w:eastAsia="Times New Roman" w:hAnsi="Times New Roman"/>
          <w:sz w:val="20"/>
          <w:szCs w:val="24"/>
        </w:rPr>
        <w:t xml:space="preserve">le with OHRP, enter </w:t>
      </w:r>
      <w:r w:rsidRPr="005166E7">
        <w:rPr>
          <w:rFonts w:ascii="Times New Roman" w:eastAsia="Times New Roman" w:hAnsi="Times New Roman"/>
          <w:sz w:val="20"/>
          <w:szCs w:val="24"/>
        </w:rPr>
        <w:t xml:space="preserve">“None.”  In this case, the applicant, by signature on the SF-424, is declaring that it will comply with 34 CFR 97 and proceed to obtain the human </w:t>
      </w:r>
      <w:r w:rsidRPr="005166E7" w:rsidR="00AD17E9">
        <w:rPr>
          <w:rFonts w:ascii="Times New Roman" w:eastAsia="Times New Roman" w:hAnsi="Times New Roman"/>
          <w:sz w:val="20"/>
          <w:szCs w:val="24"/>
        </w:rPr>
        <w:t>subjects’</w:t>
      </w:r>
      <w:r w:rsidRPr="005166E7">
        <w:rPr>
          <w:rFonts w:ascii="Times New Roman" w:eastAsia="Times New Roman" w:hAnsi="Times New Roman"/>
          <w:sz w:val="20"/>
          <w:szCs w:val="24"/>
        </w:rPr>
        <w:t xml:space="preserve"> assurance upon request by the designated ED official. If the application is recommended/selected for funding, the designated ED official will request that the applicant obtain the assurance within 30 days after the specific formal request.</w:t>
      </w:r>
    </w:p>
    <w:p w:rsidR="00F1668D" w:rsidRPr="005166E7" w:rsidP="00890AE3" w14:paraId="482444A7" w14:textId="77777777">
      <w:pPr>
        <w:tabs>
          <w:tab w:val="left" w:pos="315"/>
          <w:tab w:val="left" w:pos="630"/>
          <w:tab w:val="left" w:pos="3960"/>
        </w:tabs>
        <w:spacing w:after="0" w:line="240" w:lineRule="auto"/>
        <w:ind w:left="-180"/>
        <w:rPr>
          <w:rFonts w:ascii="Times New Roman" w:eastAsia="Times New Roman" w:hAnsi="Times New Roman"/>
          <w:sz w:val="16"/>
          <w:szCs w:val="16"/>
        </w:rPr>
      </w:pPr>
    </w:p>
    <w:p w:rsidR="00F1668D" w:rsidRPr="005166E7" w:rsidP="00890AE3" w14:paraId="482444A8" w14:textId="30E7C0D5">
      <w:pPr>
        <w:tabs>
          <w:tab w:val="left" w:pos="315"/>
          <w:tab w:val="left" w:pos="630"/>
          <w:tab w:val="left" w:pos="3960"/>
        </w:tabs>
        <w:spacing w:after="0" w:line="240" w:lineRule="auto"/>
        <w:ind w:left="-180"/>
        <w:rPr>
          <w:rFonts w:ascii="Times New Roman" w:eastAsia="Times New Roman" w:hAnsi="Times New Roman"/>
          <w:sz w:val="20"/>
          <w:szCs w:val="24"/>
        </w:rPr>
      </w:pPr>
      <w:r w:rsidRPr="005166E7">
        <w:rPr>
          <w:rFonts w:ascii="Times New Roman" w:eastAsia="Times New Roman" w:hAnsi="Times New Roman"/>
          <w:b/>
          <w:sz w:val="20"/>
          <w:szCs w:val="24"/>
        </w:rPr>
        <w:t>3c.</w:t>
      </w:r>
      <w:r w:rsidRPr="005166E7">
        <w:rPr>
          <w:rFonts w:ascii="Times New Roman" w:eastAsia="Times New Roman" w:hAnsi="Times New Roman"/>
          <w:sz w:val="20"/>
          <w:szCs w:val="24"/>
        </w:rPr>
        <w:t xml:space="preserve"> If applicable, please attach your “Exempt Research” or “Nonexempt Research” narrative to your submission of the U.S Department of Education Supplemental Information for the SF-424 form as instructed in item II, </w:t>
      </w:r>
      <w:r w:rsidRPr="005166E7">
        <w:rPr>
          <w:rFonts w:ascii="Times New Roman" w:eastAsia="Times New Roman" w:hAnsi="Times New Roman"/>
          <w:bCs/>
          <w:sz w:val="20"/>
          <w:szCs w:val="24"/>
        </w:rPr>
        <w:t xml:space="preserve">“Instructions for Exempt and Nonexempt Human Subjects Research Narratives” in the attached </w:t>
      </w:r>
      <w:r w:rsidRPr="005166E7">
        <w:rPr>
          <w:rFonts w:ascii="Times New Roman" w:eastAsia="Times New Roman" w:hAnsi="Times New Roman"/>
          <w:sz w:val="20"/>
          <w:szCs w:val="24"/>
        </w:rPr>
        <w:t xml:space="preserve">page entitled “Definitions for U.S. Department of Education Supplemental Information for the SF-424.” </w:t>
      </w:r>
    </w:p>
    <w:p w:rsidR="00F1668D" w:rsidRPr="005166E7" w:rsidP="00890AE3" w14:paraId="482444A9" w14:textId="77777777">
      <w:pPr>
        <w:tabs>
          <w:tab w:val="left" w:pos="315"/>
          <w:tab w:val="left" w:pos="630"/>
          <w:tab w:val="left" w:pos="3960"/>
        </w:tabs>
        <w:spacing w:after="0" w:line="240" w:lineRule="auto"/>
        <w:rPr>
          <w:rFonts w:ascii="Times New Roman" w:eastAsia="Times New Roman" w:hAnsi="Times New Roman"/>
          <w:b/>
          <w:bCs/>
          <w:sz w:val="16"/>
          <w:szCs w:val="16"/>
        </w:rPr>
      </w:pPr>
    </w:p>
    <w:p w:rsidR="00F1668D" w:rsidRPr="005166E7" w:rsidP="00890AE3" w14:paraId="482444AA" w14:textId="48231A1F">
      <w:pPr>
        <w:tabs>
          <w:tab w:val="left" w:pos="315"/>
          <w:tab w:val="left" w:pos="630"/>
          <w:tab w:val="left" w:pos="3960"/>
        </w:tabs>
        <w:spacing w:after="0" w:line="240" w:lineRule="auto"/>
        <w:ind w:left="-180"/>
        <w:rPr>
          <w:rFonts w:ascii="Times New Roman" w:eastAsia="Times New Roman" w:hAnsi="Times New Roman"/>
          <w:b/>
          <w:bCs/>
          <w:color w:val="000000"/>
        </w:rPr>
      </w:pPr>
      <w:r w:rsidRPr="005166E7">
        <w:rPr>
          <w:rFonts w:ascii="Times New Roman" w:eastAsia="Times New Roman" w:hAnsi="Times New Roman"/>
          <w:b/>
          <w:bCs/>
          <w:color w:val="000000"/>
          <w:sz w:val="20"/>
          <w:szCs w:val="24"/>
        </w:rPr>
        <w:t>Note about Institutional Review Board Approval.</w:t>
      </w:r>
      <w:r w:rsidRPr="005166E7">
        <w:rPr>
          <w:rFonts w:ascii="Times New Roman" w:eastAsia="Times New Roman" w:hAnsi="Times New Roman"/>
          <w:color w:val="000000"/>
          <w:sz w:val="20"/>
          <w:szCs w:val="24"/>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5166E7">
        <w:rPr>
          <w:rFonts w:ascii="Times New Roman" w:eastAsia="Times New Roman" w:hAnsi="Times New Roman"/>
          <w:color w:val="000000"/>
        </w:rPr>
        <w:t>.</w:t>
      </w:r>
    </w:p>
    <w:p w:rsidR="00F1668D" w:rsidRPr="00314DB3" w:rsidP="00890AE3" w14:paraId="482444AB" w14:textId="77777777">
      <w:pPr>
        <w:tabs>
          <w:tab w:val="left" w:pos="315"/>
          <w:tab w:val="left" w:pos="630"/>
          <w:tab w:val="left" w:pos="3960"/>
        </w:tabs>
        <w:spacing w:after="0" w:line="240" w:lineRule="auto"/>
        <w:ind w:left="-180"/>
        <w:rPr>
          <w:rFonts w:ascii="Times New Roman" w:eastAsia="Times New Roman" w:hAnsi="Times New Roman"/>
          <w:color w:val="000000"/>
        </w:rPr>
      </w:pPr>
      <w:r w:rsidRPr="002A7630">
        <w:rPr>
          <w:rFonts w:ascii="Times New Roman" w:hAnsi="Times New Roman"/>
          <w:b/>
          <w:color w:val="000000"/>
          <w:sz w:val="20"/>
          <w:u w:val="single"/>
        </w:rPr>
        <w:t>No covered human subjects research can be conducted until the study has ED clearance for protection of human subjects in research</w:t>
      </w:r>
      <w:r w:rsidRPr="00314DB3">
        <w:rPr>
          <w:rFonts w:ascii="Times New Roman" w:eastAsia="Times New Roman" w:hAnsi="Times New Roman"/>
          <w:b/>
          <w:bCs/>
          <w:color w:val="000000"/>
        </w:rPr>
        <w:t>.</w:t>
      </w:r>
    </w:p>
    <w:p w:rsidR="00F1668D" w:rsidRPr="00CB71D9" w:rsidP="00890AE3" w14:paraId="482444AC" w14:textId="77777777">
      <w:pPr>
        <w:tabs>
          <w:tab w:val="left" w:pos="315"/>
          <w:tab w:val="left" w:pos="630"/>
          <w:tab w:val="left" w:pos="3960"/>
        </w:tabs>
        <w:spacing w:after="0" w:line="240" w:lineRule="auto"/>
        <w:ind w:left="-180"/>
        <w:rPr>
          <w:rFonts w:ascii="Times New Roman" w:eastAsia="Times New Roman" w:hAnsi="Times New Roman"/>
          <w:sz w:val="16"/>
          <w:szCs w:val="16"/>
        </w:rPr>
      </w:pPr>
    </w:p>
    <w:p w:rsidR="00F1668D" w:rsidRPr="005166E7" w:rsidP="00890AE3" w14:paraId="482444AD" w14:textId="35966D7D">
      <w:pPr>
        <w:tabs>
          <w:tab w:val="left" w:pos="315"/>
          <w:tab w:val="left" w:pos="630"/>
          <w:tab w:val="left" w:pos="3960"/>
        </w:tabs>
        <w:spacing w:after="0" w:line="240" w:lineRule="auto"/>
        <w:ind w:left="-180"/>
        <w:rPr>
          <w:rFonts w:ascii="Times New Roman" w:eastAsia="Times New Roman" w:hAnsi="Times New Roman"/>
          <w:i/>
          <w:sz w:val="20"/>
          <w:szCs w:val="20"/>
        </w:rPr>
      </w:pPr>
      <w:r w:rsidRPr="005166E7">
        <w:rPr>
          <w:rFonts w:ascii="Times New Roman" w:eastAsia="Times New Roman" w:hAnsi="Times New Roman"/>
          <w:b/>
          <w:bCs/>
          <w:i/>
          <w:iCs/>
          <w:sz w:val="20"/>
          <w:szCs w:val="24"/>
        </w:rPr>
        <w:t>Paperwork Burden Statement</w:t>
      </w:r>
      <w:r w:rsidRPr="005166E7">
        <w:rPr>
          <w:rFonts w:ascii="Times New Roman" w:eastAsia="Times New Roman" w:hAnsi="Times New Roman"/>
          <w:b/>
          <w:bCs/>
          <w:sz w:val="20"/>
          <w:szCs w:val="24"/>
        </w:rPr>
        <w:t>.</w:t>
      </w:r>
      <w:r w:rsidRPr="005166E7">
        <w:rPr>
          <w:rFonts w:ascii="Times New Roman" w:eastAsia="Times New Roman" w:hAnsi="Times New Roman"/>
          <w:sz w:val="20"/>
          <w:szCs w:val="24"/>
        </w:rPr>
        <w:t xml:space="preserve"> </w:t>
      </w:r>
      <w:r w:rsidRPr="005166E7">
        <w:rPr>
          <w:rFonts w:ascii="Times New Roman" w:eastAsia="Times New Roman" w:hAnsi="Times New Roman"/>
          <w:i/>
          <w:iCs/>
          <w:sz w:val="20"/>
          <w:szCs w:val="24"/>
        </w:rPr>
        <w:t>According to the Paperwork Reduction Act of 1995, no persons are required to respond to a collection of information unless such collection displays a valid OMB control number. The valid OMB control number for this information collection is</w:t>
      </w:r>
      <w:r w:rsidR="00A53431">
        <w:rPr>
          <w:rFonts w:ascii="Times New Roman" w:eastAsia="Times New Roman" w:hAnsi="Times New Roman"/>
          <w:i/>
          <w:iCs/>
          <w:sz w:val="20"/>
          <w:szCs w:val="24"/>
        </w:rPr>
        <w:t xml:space="preserve"> </w:t>
      </w:r>
      <w:r w:rsidRPr="005166E7" w:rsidR="00A53431">
        <w:rPr>
          <w:rFonts w:ascii="Times New Roman" w:eastAsia="Times New Roman" w:hAnsi="Times New Roman"/>
          <w:i/>
          <w:iCs/>
          <w:sz w:val="20"/>
          <w:szCs w:val="24"/>
        </w:rPr>
        <w:t>1894-000</w:t>
      </w:r>
      <w:r w:rsidR="00E228DD">
        <w:rPr>
          <w:rFonts w:ascii="Times New Roman" w:eastAsia="Times New Roman" w:hAnsi="Times New Roman"/>
          <w:i/>
          <w:iCs/>
          <w:sz w:val="20"/>
          <w:szCs w:val="24"/>
        </w:rPr>
        <w:t>7</w:t>
      </w:r>
      <w:r w:rsidRPr="005166E7">
        <w:rPr>
          <w:rFonts w:ascii="Times New Roman" w:eastAsia="Times New Roman" w:hAnsi="Times New Roman"/>
          <w:i/>
          <w:iCs/>
          <w:sz w:val="20"/>
          <w:szCs w:val="24"/>
        </w:rPr>
        <w:t xml:space="preserve">.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w:t>
      </w:r>
      <w:r w:rsidR="0092186D">
        <w:rPr>
          <w:rFonts w:ascii="Times New Roman" w:eastAsia="Times New Roman" w:hAnsi="Times New Roman"/>
          <w:i/>
          <w:iCs/>
          <w:sz w:val="20"/>
          <w:szCs w:val="24"/>
        </w:rPr>
        <w:t>2020</w:t>
      </w:r>
      <w:r w:rsidRPr="005166E7">
        <w:rPr>
          <w:rFonts w:ascii="Times New Roman" w:eastAsia="Times New Roman" w:hAnsi="Times New Roman"/>
          <w:i/>
          <w:iCs/>
          <w:sz w:val="20"/>
          <w:szCs w:val="24"/>
        </w:rPr>
        <w:t xml:space="preserve">2-0170.  If you have comments or concerns regarding the status of your individual submission of this </w:t>
      </w:r>
      <w:r w:rsidRPr="005166E7">
        <w:rPr>
          <w:rFonts w:ascii="Times New Roman" w:eastAsia="Times New Roman" w:hAnsi="Times New Roman"/>
          <w:i/>
          <w:iCs/>
          <w:sz w:val="20"/>
          <w:szCs w:val="24"/>
        </w:rPr>
        <w:t>form</w:t>
      </w:r>
      <w:r w:rsidRPr="005166E7">
        <w:rPr>
          <w:rFonts w:ascii="Times New Roman" w:eastAsia="Times New Roman" w:hAnsi="Times New Roman"/>
          <w:i/>
          <w:iCs/>
          <w:sz w:val="20"/>
          <w:szCs w:val="24"/>
        </w:rPr>
        <w:t xml:space="preserve"> write directly to</w:t>
      </w:r>
      <w:r w:rsidRPr="005166E7">
        <w:rPr>
          <w:rFonts w:ascii="Times New Roman" w:eastAsia="Times New Roman" w:hAnsi="Times New Roman"/>
          <w:i/>
          <w:iCs/>
          <w:sz w:val="20"/>
          <w:szCs w:val="20"/>
        </w:rPr>
        <w:t xml:space="preserve">: </w:t>
      </w:r>
      <w:r w:rsidR="00E82905">
        <w:rPr>
          <w:rFonts w:ascii="Times New Roman" w:eastAsia="Times New Roman" w:hAnsi="Times New Roman"/>
          <w:i/>
          <w:sz w:val="20"/>
          <w:szCs w:val="20"/>
        </w:rPr>
        <w:t xml:space="preserve">Office of Safe and Supportive Schools, </w:t>
      </w:r>
      <w:r w:rsidRPr="005166E7">
        <w:rPr>
          <w:rFonts w:ascii="Times New Roman" w:eastAsia="Times New Roman" w:hAnsi="Times New Roman"/>
          <w:i/>
          <w:sz w:val="20"/>
          <w:szCs w:val="20"/>
        </w:rPr>
        <w:t xml:space="preserve">U.S. Department of Education, 400 Maryland Avenue, S.W., Washington, D.C. </w:t>
      </w:r>
      <w:r w:rsidR="0092186D">
        <w:rPr>
          <w:rFonts w:ascii="Times New Roman" w:eastAsia="Times New Roman" w:hAnsi="Times New Roman"/>
          <w:i/>
          <w:sz w:val="20"/>
          <w:szCs w:val="20"/>
        </w:rPr>
        <w:t>2020</w:t>
      </w:r>
      <w:r w:rsidRPr="005166E7">
        <w:rPr>
          <w:rFonts w:ascii="Times New Roman" w:eastAsia="Times New Roman" w:hAnsi="Times New Roman"/>
          <w:i/>
          <w:sz w:val="20"/>
          <w:szCs w:val="20"/>
        </w:rPr>
        <w:t>2.</w:t>
      </w:r>
    </w:p>
    <w:p w:rsidR="00F1668D" w:rsidRPr="005166E7" w:rsidP="00890AE3" w14:paraId="482444AE" w14:textId="77777777">
      <w:pPr>
        <w:spacing w:after="0" w:line="240" w:lineRule="auto"/>
        <w:ind w:left="-180"/>
        <w:jc w:val="center"/>
        <w:rPr>
          <w:rFonts w:ascii="Times New Roman" w:eastAsia="Times New Roman" w:hAnsi="Times New Roman"/>
          <w:sz w:val="20"/>
          <w:szCs w:val="24"/>
        </w:rPr>
        <w:sectPr w:rsidSect="00373566">
          <w:pgSz w:w="12240" w:h="15840"/>
          <w:pgMar w:top="432" w:right="432" w:bottom="677" w:left="432" w:header="0" w:footer="0" w:gutter="0"/>
          <w:cols w:space="720"/>
          <w:docGrid w:linePitch="360"/>
        </w:sectPr>
      </w:pPr>
    </w:p>
    <w:p w:rsidR="00F1668D" w:rsidRPr="005166E7" w:rsidP="00890AE3" w14:paraId="482444AF" w14:textId="77777777">
      <w:pPr>
        <w:spacing w:after="0" w:line="240" w:lineRule="auto"/>
        <w:ind w:left="-180"/>
        <w:jc w:val="center"/>
        <w:rPr>
          <w:rFonts w:ascii="Times New Roman" w:eastAsia="Times New Roman" w:hAnsi="Times New Roman"/>
          <w:b/>
          <w:sz w:val="24"/>
          <w:szCs w:val="24"/>
        </w:rPr>
      </w:pPr>
      <w:r w:rsidRPr="005166E7">
        <w:rPr>
          <w:rFonts w:ascii="Times New Roman" w:eastAsia="Times New Roman" w:hAnsi="Times New Roman"/>
          <w:b/>
          <w:bCs/>
          <w:sz w:val="24"/>
          <w:szCs w:val="24"/>
        </w:rPr>
        <w:t xml:space="preserve">Definitions for </w:t>
      </w:r>
      <w:r w:rsidRPr="005166E7">
        <w:rPr>
          <w:rFonts w:ascii="Times New Roman" w:eastAsia="Times New Roman" w:hAnsi="Times New Roman"/>
          <w:b/>
          <w:sz w:val="24"/>
          <w:szCs w:val="24"/>
        </w:rPr>
        <w:t xml:space="preserve">U.S. Department of Education </w:t>
      </w:r>
    </w:p>
    <w:p w:rsidR="00F1668D" w:rsidRPr="005166E7" w:rsidP="00890AE3" w14:paraId="482444B0" w14:textId="77777777">
      <w:pPr>
        <w:spacing w:after="0" w:line="240" w:lineRule="auto"/>
        <w:ind w:left="-180"/>
        <w:jc w:val="center"/>
        <w:rPr>
          <w:rFonts w:ascii="Times New Roman" w:eastAsia="Times New Roman" w:hAnsi="Times New Roman"/>
          <w:b/>
          <w:sz w:val="24"/>
          <w:szCs w:val="24"/>
        </w:rPr>
      </w:pPr>
      <w:r w:rsidRPr="005166E7">
        <w:rPr>
          <w:rFonts w:ascii="Times New Roman" w:eastAsia="Times New Roman" w:hAnsi="Times New Roman"/>
          <w:b/>
          <w:sz w:val="24"/>
          <w:szCs w:val="24"/>
        </w:rPr>
        <w:t>Supplemental Information for the SF-424</w:t>
      </w:r>
    </w:p>
    <w:p w:rsidR="00F1668D" w:rsidRPr="005166E7" w:rsidP="00890AE3" w14:paraId="482444B1" w14:textId="77777777">
      <w:pPr>
        <w:spacing w:after="0" w:line="240" w:lineRule="auto"/>
        <w:rPr>
          <w:rFonts w:ascii="Times New Roman" w:eastAsia="Times New Roman" w:hAnsi="Times New Roman"/>
          <w:sz w:val="24"/>
          <w:szCs w:val="24"/>
        </w:rPr>
      </w:pPr>
    </w:p>
    <w:p w:rsidR="00F1668D" w:rsidRPr="005166E7" w:rsidP="00890AE3" w14:paraId="482444B2" w14:textId="77777777">
      <w:pPr>
        <w:spacing w:after="0" w:line="240" w:lineRule="auto"/>
        <w:rPr>
          <w:rFonts w:ascii="Times New Roman" w:eastAsia="Times New Roman" w:hAnsi="Times New Roman"/>
          <w:b/>
          <w:bCs/>
          <w:sz w:val="20"/>
          <w:szCs w:val="24"/>
        </w:rPr>
        <w:sectPr w:rsidSect="00373566">
          <w:pgSz w:w="12240" w:h="15840"/>
          <w:pgMar w:top="1008" w:right="720" w:bottom="720" w:left="720" w:header="0" w:footer="0" w:gutter="0"/>
          <w:cols w:space="720"/>
          <w:docGrid w:linePitch="360"/>
        </w:sectPr>
      </w:pPr>
    </w:p>
    <w:p w:rsidR="00F1668D" w:rsidRPr="005166E7" w:rsidP="00890AE3" w14:paraId="482444B3" w14:textId="77777777">
      <w:pPr>
        <w:spacing w:after="0" w:line="240" w:lineRule="auto"/>
        <w:rPr>
          <w:rFonts w:ascii="Times New Roman" w:eastAsia="Times New Roman" w:hAnsi="Times New Roman"/>
          <w:b/>
          <w:bCs/>
          <w:sz w:val="20"/>
          <w:szCs w:val="24"/>
        </w:rPr>
      </w:pPr>
      <w:r w:rsidRPr="005166E7">
        <w:rPr>
          <w:rFonts w:ascii="Times New Roman" w:eastAsia="Times New Roman" w:hAnsi="Times New Roman"/>
          <w:b/>
          <w:bCs/>
          <w:sz w:val="20"/>
          <w:szCs w:val="24"/>
        </w:rPr>
        <w:t>Definitions:</w:t>
      </w:r>
    </w:p>
    <w:p w:rsidR="00F1668D" w:rsidRPr="005166E7" w:rsidP="00890AE3" w14:paraId="482444B4" w14:textId="77777777">
      <w:pPr>
        <w:spacing w:after="0" w:line="240" w:lineRule="auto"/>
        <w:rPr>
          <w:rFonts w:ascii="Times New Roman" w:eastAsia="Times New Roman" w:hAnsi="Times New Roman"/>
          <w:b/>
          <w:sz w:val="20"/>
          <w:szCs w:val="24"/>
        </w:rPr>
      </w:pPr>
    </w:p>
    <w:p w:rsidR="00F1668D" w:rsidRPr="005166E7" w:rsidP="00890AE3" w14:paraId="482444B5" w14:textId="77777777">
      <w:pPr>
        <w:spacing w:after="0" w:line="240" w:lineRule="auto"/>
        <w:rPr>
          <w:rFonts w:ascii="Times New Roman" w:eastAsia="Times New Roman" w:hAnsi="Times New Roman"/>
          <w:b/>
          <w:sz w:val="20"/>
          <w:szCs w:val="24"/>
        </w:rPr>
      </w:pPr>
      <w:r w:rsidRPr="005166E7">
        <w:rPr>
          <w:rFonts w:ascii="Times New Roman" w:eastAsia="Times New Roman" w:hAnsi="Times New Roman"/>
          <w:b/>
          <w:sz w:val="20"/>
          <w:szCs w:val="24"/>
        </w:rPr>
        <w:t>Novice Applicant (See 34 CFR 75.225)</w:t>
      </w:r>
    </w:p>
    <w:p w:rsidR="00F1668D" w:rsidRPr="005166E7" w:rsidP="00890AE3" w14:paraId="482444B6" w14:textId="77777777">
      <w:pPr>
        <w:spacing w:after="0" w:line="240" w:lineRule="auto"/>
        <w:rPr>
          <w:rFonts w:ascii="Times New Roman" w:eastAsia="Times New Roman" w:hAnsi="Times New Roman"/>
          <w:bCs/>
          <w:sz w:val="20"/>
          <w:szCs w:val="24"/>
        </w:rPr>
      </w:pPr>
      <w:r w:rsidRPr="005166E7">
        <w:rPr>
          <w:rFonts w:ascii="Times New Roman" w:eastAsia="Times New Roman" w:hAnsi="Times New Roman"/>
          <w:b/>
          <w:sz w:val="20"/>
          <w:szCs w:val="24"/>
        </w:rPr>
        <w:t xml:space="preserve"> </w:t>
      </w:r>
      <w:r w:rsidRPr="005166E7">
        <w:rPr>
          <w:rFonts w:ascii="Times New Roman" w:eastAsia="Times New Roman" w:hAnsi="Times New Roman"/>
          <w:bCs/>
          <w:sz w:val="20"/>
          <w:szCs w:val="24"/>
        </w:rPr>
        <w:t xml:space="preserve"> </w:t>
      </w:r>
    </w:p>
    <w:p w:rsidR="00F1668D" w:rsidRPr="005166E7" w:rsidP="00890AE3" w14:paraId="482444B7" w14:textId="77777777">
      <w:pPr>
        <w:spacing w:after="0" w:line="240" w:lineRule="auto"/>
        <w:rPr>
          <w:rFonts w:ascii="Times New Roman" w:eastAsia="Times New Roman" w:hAnsi="Times New Roman"/>
          <w:bCs/>
          <w:sz w:val="20"/>
          <w:szCs w:val="24"/>
        </w:rPr>
      </w:pPr>
      <w:r w:rsidRPr="005166E7">
        <w:rPr>
          <w:rFonts w:ascii="Times New Roman" w:eastAsia="Times New Roman" w:hAnsi="Times New Roman"/>
          <w:bCs/>
          <w:sz w:val="20"/>
          <w:szCs w:val="24"/>
        </w:rPr>
        <w:t>For discretionary grant programs, novice applicant means any applicant for a grant from ED that—</w:t>
      </w:r>
    </w:p>
    <w:p w:rsidR="00F1668D" w:rsidRPr="005166E7" w:rsidP="00890AE3" w14:paraId="482444B8" w14:textId="77777777">
      <w:pPr>
        <w:spacing w:after="0" w:line="240" w:lineRule="auto"/>
        <w:rPr>
          <w:rFonts w:ascii="Times New Roman" w:eastAsia="Times New Roman" w:hAnsi="Times New Roman"/>
          <w:bCs/>
          <w:sz w:val="20"/>
          <w:szCs w:val="24"/>
        </w:rPr>
      </w:pPr>
    </w:p>
    <w:p w:rsidR="00F1668D" w:rsidRPr="005166E7" w:rsidP="00B05DC6" w14:paraId="482444B9" w14:textId="77777777">
      <w:pPr>
        <w:numPr>
          <w:ilvl w:val="0"/>
          <w:numId w:val="7"/>
        </w:numPr>
        <w:spacing w:after="0" w:line="240" w:lineRule="auto"/>
        <w:rPr>
          <w:rFonts w:ascii="Times New Roman" w:eastAsia="Times New Roman" w:hAnsi="Times New Roman"/>
          <w:bCs/>
          <w:sz w:val="20"/>
          <w:szCs w:val="24"/>
        </w:rPr>
      </w:pPr>
      <w:r w:rsidRPr="005166E7">
        <w:rPr>
          <w:rFonts w:ascii="Times New Roman" w:eastAsia="Times New Roman" w:hAnsi="Times New Roman"/>
          <w:bCs/>
          <w:sz w:val="20"/>
          <w:szCs w:val="24"/>
        </w:rPr>
        <w:t xml:space="preserve">Has never received a grant or subgrant under the program from which it seeks </w:t>
      </w:r>
      <w:r w:rsidRPr="005166E7">
        <w:rPr>
          <w:rFonts w:ascii="Times New Roman" w:eastAsia="Times New Roman" w:hAnsi="Times New Roman"/>
          <w:bCs/>
          <w:sz w:val="20"/>
          <w:szCs w:val="24"/>
        </w:rPr>
        <w:t>funding;</w:t>
      </w:r>
    </w:p>
    <w:p w:rsidR="00F1668D" w:rsidRPr="005166E7" w:rsidP="00890AE3" w14:paraId="482444BA" w14:textId="77777777">
      <w:pPr>
        <w:spacing w:after="0" w:line="240" w:lineRule="auto"/>
        <w:ind w:left="360"/>
        <w:rPr>
          <w:rFonts w:ascii="Times New Roman" w:eastAsia="Times New Roman" w:hAnsi="Times New Roman"/>
          <w:bCs/>
          <w:sz w:val="20"/>
          <w:szCs w:val="24"/>
        </w:rPr>
      </w:pPr>
    </w:p>
    <w:p w:rsidR="00F1668D" w:rsidRPr="005166E7" w:rsidP="00B05DC6" w14:paraId="482444BB" w14:textId="77777777">
      <w:pPr>
        <w:numPr>
          <w:ilvl w:val="0"/>
          <w:numId w:val="7"/>
        </w:numPr>
        <w:spacing w:after="0" w:line="240" w:lineRule="auto"/>
        <w:rPr>
          <w:rFonts w:ascii="Times New Roman" w:eastAsia="Times New Roman" w:hAnsi="Times New Roman"/>
          <w:bCs/>
          <w:sz w:val="20"/>
          <w:szCs w:val="24"/>
        </w:rPr>
      </w:pPr>
      <w:r w:rsidRPr="005166E7">
        <w:rPr>
          <w:rFonts w:ascii="Times New Roman" w:eastAsia="Times New Roman" w:hAnsi="Times New Roman"/>
          <w:bCs/>
          <w:sz w:val="20"/>
          <w:szCs w:val="24"/>
        </w:rPr>
        <w:t>Has never been a member of a group application, submitted in accordance with 34 CFR 75.127-75.129, that received a grant under the program from which it seeks funding; and</w:t>
      </w:r>
    </w:p>
    <w:p w:rsidR="00F1668D" w:rsidRPr="005166E7" w:rsidP="00890AE3" w14:paraId="482444BC" w14:textId="77777777">
      <w:pPr>
        <w:spacing w:after="0" w:line="240" w:lineRule="auto"/>
        <w:rPr>
          <w:rFonts w:ascii="Times New Roman" w:eastAsia="Times New Roman" w:hAnsi="Times New Roman"/>
          <w:bCs/>
          <w:sz w:val="20"/>
          <w:szCs w:val="24"/>
        </w:rPr>
      </w:pPr>
    </w:p>
    <w:p w:rsidR="00F1668D" w:rsidRPr="005166E7" w:rsidP="00B05DC6" w14:paraId="482444BD" w14:textId="77777777">
      <w:pPr>
        <w:numPr>
          <w:ilvl w:val="0"/>
          <w:numId w:val="7"/>
        </w:numPr>
        <w:spacing w:after="0" w:line="240" w:lineRule="auto"/>
        <w:rPr>
          <w:rFonts w:ascii="Times New Roman" w:eastAsia="Times New Roman" w:hAnsi="Times New Roman"/>
          <w:bCs/>
          <w:sz w:val="20"/>
          <w:szCs w:val="24"/>
        </w:rPr>
      </w:pPr>
      <w:r w:rsidRPr="005166E7">
        <w:rPr>
          <w:rFonts w:ascii="Times New Roman" w:eastAsia="Times New Roman" w:hAnsi="Times New Roman"/>
          <w:bCs/>
          <w:sz w:val="20"/>
          <w:szCs w:val="24"/>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F1668D" w:rsidRPr="005166E7" w:rsidP="00890AE3" w14:paraId="482444BE" w14:textId="77777777">
      <w:pPr>
        <w:spacing w:after="0" w:line="240" w:lineRule="auto"/>
        <w:rPr>
          <w:rFonts w:ascii="Times New Roman" w:eastAsia="Times New Roman" w:hAnsi="Times New Roman"/>
          <w:bCs/>
          <w:sz w:val="20"/>
          <w:szCs w:val="24"/>
        </w:rPr>
      </w:pPr>
    </w:p>
    <w:p w:rsidR="00F1668D" w:rsidRPr="005166E7" w:rsidP="00890AE3" w14:paraId="482444BF" w14:textId="77777777">
      <w:pPr>
        <w:spacing w:after="0" w:line="240" w:lineRule="auto"/>
        <w:rPr>
          <w:rFonts w:ascii="Times New Roman" w:eastAsia="Times New Roman" w:hAnsi="Times New Roman"/>
          <w:bCs/>
          <w:sz w:val="20"/>
          <w:szCs w:val="24"/>
        </w:rPr>
      </w:pPr>
      <w:r w:rsidRPr="005166E7">
        <w:rPr>
          <w:rFonts w:ascii="Times New Roman" w:eastAsia="Times New Roman" w:hAnsi="Times New Roman"/>
          <w:bCs/>
          <w:sz w:val="20"/>
          <w:szCs w:val="24"/>
        </w:rPr>
        <w:t>In the case of a group application submitted in accordance with 34 CFR 75.127-75.129, a group includes only parties that meet the requirements listed above.</w:t>
      </w:r>
    </w:p>
    <w:p w:rsidR="00F1668D" w:rsidRPr="005166E7" w:rsidP="00890AE3" w14:paraId="482444C0" w14:textId="77777777">
      <w:pPr>
        <w:spacing w:after="0" w:line="240" w:lineRule="auto"/>
        <w:rPr>
          <w:rFonts w:ascii="Times New Roman" w:eastAsia="Times New Roman" w:hAnsi="Times New Roman"/>
          <w:bCs/>
          <w:sz w:val="20"/>
          <w:szCs w:val="24"/>
        </w:rPr>
      </w:pPr>
    </w:p>
    <w:p w:rsidR="00F1668D" w:rsidRPr="005166E7" w:rsidP="00890AE3" w14:paraId="482444C1" w14:textId="77777777">
      <w:pPr>
        <w:spacing w:after="0" w:line="240" w:lineRule="auto"/>
        <w:rPr>
          <w:rFonts w:ascii="Times New Roman" w:eastAsia="Times New Roman" w:hAnsi="Times New Roman"/>
          <w:sz w:val="20"/>
          <w:szCs w:val="24"/>
        </w:rPr>
      </w:pPr>
    </w:p>
    <w:p w:rsidR="00F1668D" w:rsidRPr="005166E7" w:rsidP="00890AE3" w14:paraId="482444C2" w14:textId="77777777">
      <w:pPr>
        <w:keepNext/>
        <w:widowControl w:val="0"/>
        <w:spacing w:after="0" w:line="240" w:lineRule="auto"/>
        <w:outlineLvl w:val="3"/>
        <w:rPr>
          <w:rFonts w:ascii="Times New Roman" w:eastAsia="Times New Roman" w:hAnsi="Times New Roman"/>
          <w:b/>
          <w:snapToGrid w:val="0"/>
          <w:sz w:val="20"/>
          <w:szCs w:val="20"/>
        </w:rPr>
      </w:pPr>
      <w:r w:rsidRPr="005166E7">
        <w:rPr>
          <w:rFonts w:ascii="Times New Roman" w:eastAsia="Times New Roman" w:hAnsi="Times New Roman"/>
          <w:b/>
          <w:snapToGrid w:val="0"/>
          <w:sz w:val="20"/>
          <w:szCs w:val="20"/>
        </w:rPr>
        <w:t>PROTECTION OF HUMAN SUBJECTS IN RESEARCH</w:t>
      </w:r>
    </w:p>
    <w:p w:rsidR="00F1668D" w:rsidRPr="005166E7" w:rsidP="00890AE3" w14:paraId="482444C3" w14:textId="77777777">
      <w:pPr>
        <w:spacing w:after="0" w:line="240" w:lineRule="auto"/>
        <w:rPr>
          <w:rFonts w:ascii="Times New Roman" w:eastAsia="Times New Roman" w:hAnsi="Times New Roman"/>
          <w:b/>
          <w:bCs/>
          <w:sz w:val="20"/>
          <w:szCs w:val="24"/>
        </w:rPr>
      </w:pPr>
    </w:p>
    <w:p w:rsidR="00F1668D" w:rsidRPr="005166E7" w:rsidP="00890AE3" w14:paraId="482444C4" w14:textId="77777777">
      <w:pPr>
        <w:spacing w:after="0" w:line="240" w:lineRule="auto"/>
        <w:rPr>
          <w:rFonts w:ascii="Times New Roman" w:eastAsia="Times New Roman" w:hAnsi="Times New Roman"/>
          <w:sz w:val="20"/>
          <w:szCs w:val="24"/>
        </w:rPr>
      </w:pPr>
      <w:r w:rsidRPr="005166E7">
        <w:rPr>
          <w:rFonts w:ascii="Times New Roman" w:eastAsia="Times New Roman" w:hAnsi="Times New Roman"/>
          <w:b/>
          <w:bCs/>
          <w:sz w:val="20"/>
          <w:szCs w:val="24"/>
        </w:rPr>
        <w:t>I.  Definitions and Exemptions</w:t>
      </w:r>
    </w:p>
    <w:p w:rsidR="00F1668D" w:rsidRPr="005166E7" w:rsidP="00890AE3" w14:paraId="482444C5" w14:textId="77777777">
      <w:pPr>
        <w:spacing w:after="0" w:line="240" w:lineRule="auto"/>
        <w:rPr>
          <w:rFonts w:ascii="Times New Roman" w:eastAsia="Times New Roman" w:hAnsi="Times New Roman"/>
          <w:b/>
          <w:sz w:val="20"/>
          <w:szCs w:val="24"/>
        </w:rPr>
      </w:pPr>
    </w:p>
    <w:p w:rsidR="00F1668D" w:rsidRPr="005166E7" w:rsidP="00890AE3" w14:paraId="482444C6" w14:textId="77777777">
      <w:pPr>
        <w:spacing w:after="0" w:line="240" w:lineRule="auto"/>
        <w:rPr>
          <w:rFonts w:ascii="Times New Roman" w:eastAsia="Times New Roman" w:hAnsi="Times New Roman"/>
          <w:b/>
          <w:sz w:val="20"/>
          <w:szCs w:val="24"/>
        </w:rPr>
      </w:pPr>
      <w:r w:rsidRPr="005166E7">
        <w:rPr>
          <w:rFonts w:ascii="Times New Roman" w:eastAsia="Times New Roman" w:hAnsi="Times New Roman"/>
          <w:b/>
          <w:sz w:val="20"/>
          <w:szCs w:val="24"/>
        </w:rPr>
        <w:t>A.  Definitions.</w:t>
      </w:r>
    </w:p>
    <w:p w:rsidR="00F1668D" w:rsidRPr="005166E7" w:rsidP="00890AE3" w14:paraId="482444C7" w14:textId="77777777">
      <w:pPr>
        <w:spacing w:after="0" w:line="240" w:lineRule="auto"/>
        <w:rPr>
          <w:rFonts w:ascii="Times New Roman" w:eastAsia="Times New Roman" w:hAnsi="Times New Roman"/>
          <w:b/>
          <w:sz w:val="20"/>
          <w:szCs w:val="24"/>
        </w:rPr>
      </w:pPr>
    </w:p>
    <w:p w:rsidR="00F1668D" w:rsidRPr="005166E7" w:rsidP="00890AE3" w14:paraId="482444C8" w14:textId="77777777">
      <w:pPr>
        <w:widowControl w:val="0"/>
        <w:spacing w:after="0" w:line="240" w:lineRule="auto"/>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A research activity involves human subjects if the activity is research, as defined in the Department’s regulations, and the research activity will involve use of human subjects, as defined in the regulations.</w:t>
      </w:r>
    </w:p>
    <w:p w:rsidR="00F1668D" w:rsidRPr="005166E7" w:rsidP="00890AE3" w14:paraId="482444C9" w14:textId="77777777">
      <w:pPr>
        <w:spacing w:after="0" w:line="240" w:lineRule="auto"/>
        <w:rPr>
          <w:rFonts w:ascii="Times New Roman" w:eastAsia="Times New Roman" w:hAnsi="Times New Roman"/>
          <w:bCs/>
          <w:sz w:val="20"/>
          <w:szCs w:val="24"/>
        </w:rPr>
      </w:pPr>
    </w:p>
    <w:p w:rsidR="00F1668D" w:rsidRPr="005166E7" w:rsidP="00890AE3" w14:paraId="482444CA" w14:textId="77777777">
      <w:pPr>
        <w:spacing w:after="0" w:line="240" w:lineRule="auto"/>
        <w:rPr>
          <w:rFonts w:ascii="Times New Roman" w:eastAsia="Times New Roman" w:hAnsi="Times New Roman"/>
          <w:bCs/>
          <w:sz w:val="20"/>
          <w:szCs w:val="24"/>
        </w:rPr>
      </w:pPr>
      <w:r w:rsidRPr="005166E7">
        <w:rPr>
          <w:rFonts w:ascii="Times New Roman" w:eastAsia="Times New Roman" w:hAnsi="Times New Roman"/>
          <w:bCs/>
          <w:sz w:val="20"/>
          <w:szCs w:val="24"/>
        </w:rPr>
        <w:t>—</w:t>
      </w:r>
      <w:r w:rsidRPr="005166E7">
        <w:rPr>
          <w:rFonts w:ascii="Times New Roman" w:eastAsia="Times New Roman" w:hAnsi="Times New Roman"/>
          <w:b/>
          <w:sz w:val="20"/>
          <w:szCs w:val="24"/>
        </w:rPr>
        <w:t>Research</w:t>
      </w:r>
    </w:p>
    <w:p w:rsidR="00F1668D" w:rsidRPr="005166E7" w:rsidP="00890AE3" w14:paraId="482444CB" w14:textId="77777777">
      <w:pPr>
        <w:spacing w:after="0" w:line="240" w:lineRule="auto"/>
        <w:rPr>
          <w:rFonts w:ascii="Times New Roman" w:eastAsia="Times New Roman" w:hAnsi="Times New Roman"/>
          <w:bCs/>
          <w:sz w:val="20"/>
          <w:szCs w:val="24"/>
        </w:rPr>
      </w:pPr>
    </w:p>
    <w:p w:rsidR="00F1668D" w:rsidRPr="005166E7" w:rsidP="00890AE3" w14:paraId="482444CC" w14:textId="77777777">
      <w:pPr>
        <w:spacing w:after="0" w:line="240" w:lineRule="auto"/>
        <w:rPr>
          <w:rFonts w:ascii="Times New Roman" w:eastAsia="Times New Roman" w:hAnsi="Times New Roman"/>
          <w:bCs/>
          <w:sz w:val="20"/>
          <w:szCs w:val="24"/>
        </w:rPr>
      </w:pPr>
      <w:r w:rsidRPr="005166E7">
        <w:rPr>
          <w:rFonts w:ascii="Times New Roman" w:eastAsia="Times New Roman" w:hAnsi="Times New Roman"/>
          <w:bCs/>
          <w:sz w:val="20"/>
          <w:szCs w:val="24"/>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5166E7">
        <w:rPr>
          <w:rFonts w:ascii="Times New Roman" w:eastAsia="Times New Roman" w:hAnsi="Times New Roman"/>
          <w:bCs/>
          <w:color w:val="FF0000"/>
          <w:sz w:val="20"/>
          <w:szCs w:val="24"/>
        </w:rPr>
        <w:t xml:space="preserve"> </w:t>
      </w:r>
      <w:r w:rsidRPr="005166E7">
        <w:rPr>
          <w:rFonts w:ascii="Times New Roman" w:eastAsia="Times New Roman" w:hAnsi="Times New Roman"/>
          <w:bCs/>
          <w:sz w:val="20"/>
          <w:szCs w:val="24"/>
        </w:rPr>
        <w:t xml:space="preserve">Activities which meet this definition constitute research </w:t>
      </w:r>
      <w:r w:rsidRPr="005166E7">
        <w:rPr>
          <w:rFonts w:ascii="Times New Roman" w:eastAsia="Times New Roman" w:hAnsi="Times New Roman"/>
          <w:bCs/>
          <w:sz w:val="20"/>
          <w:szCs w:val="24"/>
        </w:rPr>
        <w:t>whether or not</w:t>
      </w:r>
      <w:r w:rsidRPr="005166E7">
        <w:rPr>
          <w:rFonts w:ascii="Times New Roman" w:eastAsia="Times New Roman" w:hAnsi="Times New Roman"/>
          <w:bCs/>
          <w:sz w:val="20"/>
          <w:szCs w:val="24"/>
        </w:rPr>
        <w:t xml:space="preserve"> they are conducted or supported under a program that is considered research for other purposes.  For example, some demonstration and service programs may include research activities.</w:t>
      </w:r>
    </w:p>
    <w:p w:rsidR="00F1668D" w:rsidRPr="005166E7" w:rsidP="00890AE3" w14:paraId="482444CD" w14:textId="77777777">
      <w:pPr>
        <w:spacing w:after="0" w:line="240" w:lineRule="auto"/>
        <w:rPr>
          <w:rFonts w:ascii="Times New Roman" w:eastAsia="Times New Roman" w:hAnsi="Times New Roman"/>
          <w:bCs/>
          <w:sz w:val="20"/>
          <w:szCs w:val="24"/>
        </w:rPr>
      </w:pPr>
    </w:p>
    <w:p w:rsidR="00F1668D" w:rsidRPr="005166E7" w:rsidP="00890AE3" w14:paraId="482444CE" w14:textId="77777777">
      <w:pPr>
        <w:spacing w:after="0" w:line="240" w:lineRule="auto"/>
        <w:rPr>
          <w:rFonts w:ascii="Times New Roman" w:eastAsia="Times New Roman" w:hAnsi="Times New Roman"/>
          <w:b/>
          <w:bCs/>
          <w:sz w:val="20"/>
          <w:szCs w:val="24"/>
        </w:rPr>
      </w:pPr>
      <w:r w:rsidRPr="005166E7">
        <w:rPr>
          <w:rFonts w:ascii="Times New Roman" w:eastAsia="Times New Roman" w:hAnsi="Times New Roman"/>
          <w:b/>
          <w:bCs/>
          <w:sz w:val="20"/>
          <w:szCs w:val="24"/>
        </w:rPr>
        <w:br w:type="column"/>
      </w:r>
      <w:r w:rsidRPr="005166E7">
        <w:rPr>
          <w:rFonts w:ascii="Times New Roman" w:eastAsia="Times New Roman" w:hAnsi="Times New Roman"/>
          <w:b/>
          <w:bCs/>
          <w:sz w:val="20"/>
          <w:szCs w:val="24"/>
        </w:rPr>
        <w:t>—Human Subject</w:t>
      </w:r>
    </w:p>
    <w:p w:rsidR="00F1668D" w:rsidRPr="005166E7" w:rsidP="00890AE3" w14:paraId="482444CF" w14:textId="77777777">
      <w:pPr>
        <w:spacing w:after="0" w:line="240" w:lineRule="auto"/>
        <w:rPr>
          <w:rFonts w:ascii="Times New Roman" w:eastAsia="Times New Roman" w:hAnsi="Times New Roman"/>
          <w:sz w:val="20"/>
          <w:szCs w:val="24"/>
        </w:rPr>
      </w:pPr>
    </w:p>
    <w:p w:rsidR="00F1668D" w:rsidRPr="005166E7" w:rsidP="00890AE3" w14:paraId="482444D0" w14:textId="77777777">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166E7">
        <w:rPr>
          <w:rFonts w:ascii="Times New Roman" w:eastAsia="Times New Roman" w:hAnsi="Times New Roman"/>
          <w:i/>
          <w:iCs/>
          <w:sz w:val="20"/>
          <w:szCs w:val="24"/>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5166E7">
        <w:rPr>
          <w:rFonts w:ascii="Times New Roman" w:eastAsia="Times New Roman" w:hAnsi="Times New Roman"/>
          <w:b/>
          <w:bCs/>
          <w:i/>
          <w:iCs/>
          <w:sz w:val="20"/>
          <w:szCs w:val="24"/>
        </w:rPr>
        <w:t>directly or indirectly</w:t>
      </w:r>
      <w:r w:rsidRPr="005166E7">
        <w:rPr>
          <w:rFonts w:ascii="Times New Roman" w:eastAsia="Times New Roman" w:hAnsi="Times New Roman"/>
          <w:i/>
          <w:iCs/>
          <w:sz w:val="20"/>
          <w:szCs w:val="24"/>
        </w:rPr>
        <w:t xml:space="preserve"> linked to that individual, the definition of human subject is met  </w:t>
      </w:r>
      <w:r w:rsidRPr="005166E7">
        <w:rPr>
          <w:rFonts w:ascii="Times New Roman" w:eastAsia="Times New Roman" w:hAnsi="Times New Roman"/>
          <w:sz w:val="20"/>
          <w:szCs w:val="24"/>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F1668D" w:rsidRPr="005166E7" w:rsidP="00890AE3" w14:paraId="482444D1" w14:textId="77777777">
      <w:pPr>
        <w:spacing w:after="0" w:line="240" w:lineRule="auto"/>
        <w:rPr>
          <w:rFonts w:ascii="Times New Roman" w:eastAsia="Times New Roman" w:hAnsi="Times New Roman"/>
          <w:sz w:val="20"/>
          <w:szCs w:val="24"/>
        </w:rPr>
      </w:pPr>
    </w:p>
    <w:p w:rsidR="00F1668D" w:rsidRPr="005166E7" w:rsidP="00890AE3" w14:paraId="482444D2" w14:textId="77777777">
      <w:pPr>
        <w:spacing w:after="0" w:line="240" w:lineRule="auto"/>
        <w:rPr>
          <w:rFonts w:ascii="Times New Roman" w:eastAsia="Times New Roman" w:hAnsi="Times New Roman"/>
          <w:b/>
          <w:sz w:val="20"/>
          <w:szCs w:val="24"/>
        </w:rPr>
      </w:pPr>
      <w:r w:rsidRPr="005166E7">
        <w:rPr>
          <w:rFonts w:ascii="Times New Roman" w:eastAsia="Times New Roman" w:hAnsi="Times New Roman"/>
          <w:b/>
          <w:sz w:val="20"/>
          <w:szCs w:val="24"/>
        </w:rPr>
        <w:t>B.  Exemptions.</w:t>
      </w:r>
    </w:p>
    <w:p w:rsidR="00F1668D" w:rsidRPr="005166E7" w:rsidP="00890AE3" w14:paraId="482444D3" w14:textId="77777777">
      <w:pPr>
        <w:spacing w:after="0" w:line="240" w:lineRule="auto"/>
        <w:rPr>
          <w:rFonts w:ascii="Times New Roman" w:eastAsia="Times New Roman" w:hAnsi="Times New Roman"/>
          <w:sz w:val="20"/>
          <w:szCs w:val="24"/>
        </w:rPr>
      </w:pPr>
    </w:p>
    <w:p w:rsidR="00F1668D" w:rsidRPr="005166E7" w:rsidP="00890AE3" w14:paraId="482444D4" w14:textId="77777777">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Research activities in which the </w:t>
      </w:r>
      <w:r w:rsidRPr="005166E7">
        <w:rPr>
          <w:rFonts w:ascii="Times New Roman" w:eastAsia="Times New Roman" w:hAnsi="Times New Roman"/>
          <w:b/>
          <w:bCs/>
          <w:sz w:val="20"/>
          <w:szCs w:val="24"/>
          <w:u w:val="single"/>
        </w:rPr>
        <w:t>only</w:t>
      </w:r>
      <w:r w:rsidRPr="005166E7">
        <w:rPr>
          <w:rFonts w:ascii="Times New Roman" w:eastAsia="Times New Roman" w:hAnsi="Times New Roman"/>
          <w:sz w:val="20"/>
          <w:szCs w:val="24"/>
        </w:rPr>
        <w:t xml:space="preserve"> involvement of human subjects will be in one or more of the following six categories of </w:t>
      </w:r>
      <w:r w:rsidRPr="005166E7">
        <w:rPr>
          <w:rFonts w:ascii="Times New Roman" w:eastAsia="Times New Roman" w:hAnsi="Times New Roman"/>
          <w:b/>
          <w:i/>
          <w:sz w:val="20"/>
          <w:szCs w:val="24"/>
        </w:rPr>
        <w:t>exemptions</w:t>
      </w:r>
      <w:r w:rsidRPr="005166E7">
        <w:rPr>
          <w:rFonts w:ascii="Times New Roman" w:eastAsia="Times New Roman" w:hAnsi="Times New Roman"/>
          <w:sz w:val="20"/>
          <w:szCs w:val="24"/>
        </w:rPr>
        <w:t xml:space="preserve"> are not covered by the regulations:</w:t>
      </w:r>
    </w:p>
    <w:p w:rsidR="00F1668D" w:rsidRPr="005166E7" w:rsidP="00890AE3" w14:paraId="482444D5" w14:textId="77777777">
      <w:pPr>
        <w:spacing w:after="0" w:line="240" w:lineRule="auto"/>
        <w:rPr>
          <w:rFonts w:ascii="Times New Roman" w:eastAsia="Times New Roman" w:hAnsi="Times New Roman"/>
          <w:sz w:val="20"/>
          <w:szCs w:val="24"/>
        </w:rPr>
      </w:pPr>
    </w:p>
    <w:p w:rsidR="00F1668D" w:rsidRPr="005166E7" w:rsidP="00890AE3" w14:paraId="482444D6" w14:textId="216ACB56">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5166E7">
        <w:rPr>
          <w:rFonts w:ascii="Times New Roman" w:eastAsia="Times New Roman" w:hAnsi="Times New Roman"/>
          <w:b/>
          <w:bCs/>
          <w:i/>
          <w:iCs/>
          <w:sz w:val="20"/>
          <w:szCs w:val="20"/>
        </w:rPr>
        <w:t xml:space="preserve">If an educational practice </w:t>
      </w:r>
      <w:r w:rsidRPr="005166E7" w:rsidR="00F801EA">
        <w:rPr>
          <w:rFonts w:ascii="Times New Roman" w:eastAsia="Times New Roman" w:hAnsi="Times New Roman"/>
          <w:b/>
          <w:bCs/>
          <w:i/>
          <w:iCs/>
          <w:sz w:val="20"/>
          <w:szCs w:val="20"/>
        </w:rPr>
        <w:t>is being</w:t>
      </w:r>
      <w:r w:rsidRPr="005166E7">
        <w:rPr>
          <w:rFonts w:ascii="Times New Roman" w:eastAsia="Times New Roman" w:hAnsi="Times New Roman"/>
          <w:b/>
          <w:bCs/>
          <w:i/>
          <w:iCs/>
          <w:sz w:val="20"/>
          <w:szCs w:val="20"/>
        </w:rPr>
        <w:t xml:space="preserve"> introduced to the site and is not widely used </w:t>
      </w:r>
      <w:r w:rsidRPr="005166E7">
        <w:rPr>
          <w:rFonts w:ascii="Times New Roman" w:eastAsia="Times New Roman" w:hAnsi="Times New Roman"/>
          <w:b/>
          <w:bCs/>
          <w:i/>
          <w:iCs/>
          <w:sz w:val="20"/>
          <w:szCs w:val="20"/>
          <w:u w:val="single"/>
        </w:rPr>
        <w:t>for similar populations</w:t>
      </w:r>
      <w:r w:rsidRPr="005166E7">
        <w:rPr>
          <w:rFonts w:ascii="Times New Roman" w:eastAsia="Times New Roman" w:hAnsi="Times New Roman"/>
          <w:b/>
          <w:bCs/>
          <w:i/>
          <w:iCs/>
          <w:sz w:val="20"/>
          <w:szCs w:val="20"/>
        </w:rPr>
        <w:t>, it is not covered by this exemption</w:t>
      </w:r>
      <w:r w:rsidRPr="005166E7">
        <w:rPr>
          <w:rFonts w:ascii="Times New Roman" w:eastAsia="Times New Roman" w:hAnsi="Times New Roman"/>
          <w:bCs/>
          <w:i/>
          <w:iCs/>
          <w:sz w:val="20"/>
          <w:szCs w:val="20"/>
        </w:rPr>
        <w:t>.</w:t>
      </w:r>
    </w:p>
    <w:p w:rsidR="00F1668D" w:rsidRPr="005166E7" w:rsidP="00890AE3" w14:paraId="482444D7" w14:textId="77777777">
      <w:pPr>
        <w:spacing w:after="0" w:line="240" w:lineRule="auto"/>
        <w:rPr>
          <w:rFonts w:ascii="Times New Roman" w:eastAsia="Times New Roman" w:hAnsi="Times New Roman"/>
          <w:sz w:val="20"/>
          <w:szCs w:val="24"/>
        </w:rPr>
      </w:pPr>
    </w:p>
    <w:p w:rsidR="00F1668D" w:rsidRPr="005166E7" w:rsidP="00890AE3" w14:paraId="482444D8" w14:textId="77777777">
      <w:pPr>
        <w:spacing w:after="0" w:line="240" w:lineRule="auto"/>
        <w:rPr>
          <w:rFonts w:ascii="Times New Roman" w:eastAsia="Times New Roman" w:hAnsi="Times New Roman"/>
          <w:b/>
          <w:i/>
          <w:sz w:val="20"/>
          <w:szCs w:val="24"/>
        </w:rPr>
      </w:pPr>
      <w:r w:rsidRPr="005166E7">
        <w:rPr>
          <w:rFonts w:ascii="Times New Roman" w:eastAsia="Times New Roman" w:hAnsi="Times New Roman"/>
          <w:sz w:val="20"/>
          <w:szCs w:val="24"/>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166E7">
        <w:rPr>
          <w:rFonts w:ascii="Times New Roman" w:eastAsia="Times New Roman" w:hAnsi="Times New Roman"/>
          <w:b/>
          <w:i/>
          <w:sz w:val="20"/>
          <w:szCs w:val="24"/>
        </w:rPr>
        <w:t xml:space="preserve">If the subjects are children, exemption 2 applies only to research involving educational tests and observations of public behavior when the investigator(s) do not participate in the activities being observed.  </w:t>
      </w:r>
    </w:p>
    <w:p w:rsidR="00F1668D" w:rsidRPr="005166E7" w:rsidP="00890AE3" w14:paraId="482444D9" w14:textId="77777777">
      <w:pPr>
        <w:spacing w:after="0" w:line="240" w:lineRule="auto"/>
        <w:rPr>
          <w:rFonts w:ascii="Times New Roman" w:eastAsia="Times New Roman" w:hAnsi="Times New Roman"/>
          <w:b/>
          <w:i/>
          <w:sz w:val="20"/>
          <w:szCs w:val="24"/>
        </w:rPr>
      </w:pPr>
    </w:p>
    <w:p w:rsidR="00F1668D" w:rsidRPr="005166E7" w:rsidP="00890AE3" w14:paraId="482444DA" w14:textId="2FE6E670">
      <w:pPr>
        <w:spacing w:after="0" w:line="240" w:lineRule="auto"/>
        <w:rPr>
          <w:rFonts w:ascii="Times New Roman" w:eastAsia="Times New Roman" w:hAnsi="Times New Roman"/>
          <w:sz w:val="20"/>
          <w:szCs w:val="24"/>
        </w:rPr>
      </w:pPr>
      <w:r w:rsidRPr="005166E7">
        <w:rPr>
          <w:rFonts w:ascii="Times New Roman" w:eastAsia="Times New Roman" w:hAnsi="Times New Roman"/>
          <w:b/>
          <w:i/>
          <w:sz w:val="20"/>
          <w:szCs w:val="24"/>
        </w:rPr>
        <w:t xml:space="preserve">Exemption 2 does not apply if children are surveyed or interviewed or if the research involves observation of public behavior and the investigator(s) participate in the activities being observed. </w:t>
      </w:r>
      <w:r w:rsidRPr="005166E7">
        <w:rPr>
          <w:rFonts w:ascii="Times New Roman" w:eastAsia="Times New Roman" w:hAnsi="Times New Roman"/>
          <w:sz w:val="20"/>
          <w:szCs w:val="24"/>
        </w:rPr>
        <w:t xml:space="preserve">[Children are defined as persons who have not attained the legal age for consent to treatments or procedures </w:t>
      </w:r>
      <w:r w:rsidRPr="005166E7">
        <w:rPr>
          <w:rFonts w:ascii="Times New Roman" w:eastAsia="Times New Roman" w:hAnsi="Times New Roman"/>
          <w:sz w:val="20"/>
          <w:szCs w:val="24"/>
        </w:rPr>
        <w:t>involved in the research, under the applicable law or jurisdiction in which the research will be conducted.]</w:t>
      </w:r>
    </w:p>
    <w:p w:rsidR="00F1668D" w:rsidRPr="005166E7" w:rsidP="00890AE3" w14:paraId="482444DB" w14:textId="77777777">
      <w:pPr>
        <w:spacing w:after="0" w:line="240" w:lineRule="auto"/>
        <w:rPr>
          <w:rFonts w:ascii="Times New Roman" w:eastAsia="Times New Roman" w:hAnsi="Times New Roman"/>
          <w:sz w:val="20"/>
          <w:szCs w:val="24"/>
        </w:rPr>
      </w:pPr>
    </w:p>
    <w:p w:rsidR="00F1668D" w:rsidRPr="005166E7" w:rsidP="00890AE3" w14:paraId="482444DC" w14:textId="77777777">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F1668D" w:rsidRPr="005166E7" w:rsidP="00890AE3" w14:paraId="482444DD" w14:textId="77777777">
      <w:pPr>
        <w:spacing w:after="0" w:line="240" w:lineRule="auto"/>
        <w:rPr>
          <w:rFonts w:ascii="Times New Roman" w:eastAsia="Times New Roman" w:hAnsi="Times New Roman"/>
          <w:sz w:val="20"/>
          <w:szCs w:val="24"/>
        </w:rPr>
      </w:pPr>
    </w:p>
    <w:p w:rsidR="00F1668D" w:rsidRPr="005166E7" w:rsidP="00890AE3" w14:paraId="482444DE" w14:textId="77777777">
      <w:pPr>
        <w:spacing w:after="0" w:line="240" w:lineRule="auto"/>
        <w:rPr>
          <w:rFonts w:ascii="Times New Roman" w:eastAsia="Times New Roman" w:hAnsi="Times New Roman"/>
          <w:b/>
          <w:i/>
          <w:sz w:val="20"/>
          <w:szCs w:val="24"/>
        </w:rPr>
      </w:pPr>
      <w:r w:rsidRPr="005166E7">
        <w:rPr>
          <w:rFonts w:ascii="Times New Roman" w:eastAsia="Times New Roman" w:hAnsi="Times New Roman"/>
          <w:sz w:val="20"/>
          <w:szCs w:val="24"/>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5166E7">
        <w:rPr>
          <w:rFonts w:ascii="Times New Roman" w:eastAsia="Times New Roman" w:hAnsi="Times New Roman"/>
          <w:b/>
          <w:sz w:val="20"/>
          <w:szCs w:val="24"/>
        </w:rPr>
        <w:t xml:space="preserve">. </w:t>
      </w:r>
      <w:r w:rsidRPr="005166E7">
        <w:rPr>
          <w:rFonts w:ascii="Times New Roman" w:eastAsia="Times New Roman" w:hAnsi="Times New Roman"/>
          <w:b/>
          <w:i/>
          <w:color w:val="0000FF"/>
          <w:sz w:val="20"/>
          <w:szCs w:val="24"/>
        </w:rPr>
        <w:t xml:space="preserve">  </w:t>
      </w:r>
      <w:r w:rsidRPr="005166E7">
        <w:rPr>
          <w:rFonts w:ascii="Times New Roman" w:eastAsia="Times New Roman" w:hAnsi="Times New Roman"/>
          <w:b/>
          <w:i/>
          <w:sz w:val="20"/>
          <w:szCs w:val="24"/>
        </w:rPr>
        <w:t>[This exemption applies only to retrospective studies using data collected before the initiation of the research.]</w:t>
      </w:r>
    </w:p>
    <w:p w:rsidR="00F1668D" w:rsidRPr="005166E7" w:rsidP="00890AE3" w14:paraId="482444DF" w14:textId="77777777">
      <w:pPr>
        <w:spacing w:after="0" w:line="240" w:lineRule="auto"/>
        <w:rPr>
          <w:rFonts w:ascii="Times New Roman" w:eastAsia="Times New Roman" w:hAnsi="Times New Roman"/>
          <w:sz w:val="20"/>
          <w:szCs w:val="24"/>
        </w:rPr>
      </w:pPr>
    </w:p>
    <w:p w:rsidR="00F1668D" w:rsidRPr="005166E7" w:rsidP="00890AE3" w14:paraId="482444E0" w14:textId="77777777">
      <w:pPr>
        <w:spacing w:after="0" w:line="240" w:lineRule="auto"/>
        <w:rPr>
          <w:rFonts w:ascii="Times New Roman" w:eastAsia="Times New Roman" w:hAnsi="Times New Roman"/>
          <w:sz w:val="20"/>
          <w:szCs w:val="24"/>
        </w:rPr>
      </w:pPr>
    </w:p>
    <w:p w:rsidR="00F1668D" w:rsidRPr="005166E7" w:rsidP="00890AE3" w14:paraId="482444E1" w14:textId="77777777">
      <w:pPr>
        <w:spacing w:after="0" w:line="240" w:lineRule="auto"/>
        <w:rPr>
          <w:rFonts w:ascii="Times New Roman" w:eastAsia="Times New Roman" w:hAnsi="Times New Roman"/>
          <w:i/>
          <w:iCs/>
          <w:color w:val="0000FF"/>
          <w:sz w:val="20"/>
          <w:szCs w:val="24"/>
        </w:rPr>
      </w:pPr>
      <w:r w:rsidRPr="005166E7">
        <w:rPr>
          <w:rFonts w:ascii="Times New Roman" w:eastAsia="Times New Roman" w:hAnsi="Times New Roman"/>
          <w:sz w:val="20"/>
          <w:szCs w:val="24"/>
        </w:rPr>
        <w:t>(5) Research and demonstration projects which are conducted by or subject to the approval of department or agency heads, and which are designed to study, evaluate, or otherwise examine</w:t>
      </w:r>
      <w:r w:rsidRPr="005166E7">
        <w:rPr>
          <w:rFonts w:ascii="Times New Roman" w:eastAsia="Times New Roman" w:hAnsi="Times New Roman"/>
          <w:sz w:val="20"/>
          <w:szCs w:val="24"/>
        </w:rPr>
        <w:t>:  (</w:t>
      </w:r>
      <w:r w:rsidRPr="005166E7">
        <w:rPr>
          <w:rFonts w:ascii="Times New Roman" w:eastAsia="Times New Roman" w:hAnsi="Times New Roman"/>
          <w:sz w:val="20"/>
          <w:szCs w:val="24"/>
        </w:rPr>
        <w:t xml:space="preserve">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5166E7">
        <w:rPr>
          <w:rFonts w:ascii="Times New Roman" w:eastAsia="Times New Roman" w:hAnsi="Times New Roman"/>
          <w:b/>
          <w:i/>
          <w:iCs/>
          <w:sz w:val="20"/>
          <w:szCs w:val="24"/>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5166E7">
        <w:rPr>
          <w:rFonts w:ascii="Times New Roman" w:eastAsia="Times New Roman" w:hAnsi="Times New Roman"/>
          <w:i/>
          <w:iCs/>
          <w:sz w:val="20"/>
          <w:szCs w:val="24"/>
        </w:rPr>
        <w:t>.</w:t>
      </w:r>
      <w:r w:rsidRPr="005166E7">
        <w:rPr>
          <w:rFonts w:ascii="Times New Roman" w:eastAsia="Times New Roman" w:hAnsi="Times New Roman"/>
          <w:b/>
          <w:i/>
          <w:iCs/>
          <w:sz w:val="20"/>
          <w:szCs w:val="24"/>
        </w:rPr>
        <w:t>]</w:t>
      </w:r>
    </w:p>
    <w:p w:rsidR="00F1668D" w:rsidRPr="005166E7" w:rsidP="00890AE3" w14:paraId="482444E2" w14:textId="77777777">
      <w:pPr>
        <w:spacing w:after="0" w:line="240" w:lineRule="auto"/>
        <w:rPr>
          <w:rFonts w:ascii="Times New Roman" w:eastAsia="Times New Roman" w:hAnsi="Times New Roman"/>
          <w:sz w:val="20"/>
          <w:szCs w:val="24"/>
        </w:rPr>
      </w:pPr>
    </w:p>
    <w:p w:rsidR="00F1668D" w:rsidRPr="005166E7" w:rsidP="00890AE3" w14:paraId="482444E3" w14:textId="77777777">
      <w:pPr>
        <w:spacing w:after="0" w:line="240" w:lineRule="auto"/>
        <w:rPr>
          <w:rFonts w:ascii="Times New Roman" w:eastAsia="Times New Roman" w:hAnsi="Times New Roman"/>
          <w:sz w:val="20"/>
          <w:szCs w:val="24"/>
        </w:rPr>
      </w:pPr>
    </w:p>
    <w:p w:rsidR="00F1668D" w:rsidRPr="005166E7" w:rsidP="00890AE3" w14:paraId="482444E4" w14:textId="77777777">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F1668D" w:rsidRPr="005166E7" w:rsidP="00890AE3" w14:paraId="482444E5" w14:textId="77777777">
      <w:pPr>
        <w:spacing w:after="0" w:line="240" w:lineRule="auto"/>
        <w:rPr>
          <w:rFonts w:ascii="Times New Roman" w:eastAsia="Times New Roman" w:hAnsi="Times New Roman"/>
          <w:sz w:val="20"/>
          <w:szCs w:val="24"/>
        </w:rPr>
      </w:pPr>
    </w:p>
    <w:p w:rsidR="00F1668D" w:rsidRPr="005166E7" w:rsidP="00890AE3" w14:paraId="482444E6" w14:textId="77777777">
      <w:pPr>
        <w:spacing w:after="0" w:line="240" w:lineRule="auto"/>
        <w:rPr>
          <w:rFonts w:ascii="Times New Roman" w:eastAsia="Times New Roman" w:hAnsi="Times New Roman"/>
          <w:b/>
          <w:bCs/>
          <w:sz w:val="20"/>
          <w:szCs w:val="24"/>
        </w:rPr>
      </w:pPr>
      <w:r w:rsidRPr="005166E7">
        <w:rPr>
          <w:rFonts w:ascii="Times New Roman" w:eastAsia="Times New Roman" w:hAnsi="Times New Roman"/>
          <w:b/>
          <w:bCs/>
          <w:sz w:val="20"/>
          <w:szCs w:val="24"/>
        </w:rPr>
        <w:t>II.  Instructions for Exempt and Nonexempt Human Subjects Research Narratives</w:t>
      </w:r>
    </w:p>
    <w:p w:rsidR="00F1668D" w:rsidRPr="005166E7" w:rsidP="00890AE3" w14:paraId="482444E7" w14:textId="77777777">
      <w:pPr>
        <w:spacing w:after="0" w:line="240" w:lineRule="auto"/>
        <w:rPr>
          <w:rFonts w:ascii="Times New Roman" w:eastAsia="Times New Roman" w:hAnsi="Times New Roman"/>
          <w:iCs/>
          <w:sz w:val="20"/>
          <w:szCs w:val="24"/>
        </w:rPr>
      </w:pPr>
    </w:p>
    <w:p w:rsidR="00F1668D" w:rsidRPr="005166E7" w:rsidP="00890AE3" w14:paraId="482444E8" w14:textId="77777777">
      <w:pPr>
        <w:spacing w:after="0" w:line="240" w:lineRule="auto"/>
        <w:rPr>
          <w:rFonts w:ascii="Times New Roman" w:eastAsia="Times New Roman" w:hAnsi="Times New Roman"/>
          <w:iCs/>
          <w:sz w:val="20"/>
          <w:szCs w:val="24"/>
        </w:rPr>
      </w:pPr>
      <w:r w:rsidRPr="005166E7">
        <w:rPr>
          <w:rFonts w:ascii="Times New Roman" w:eastAsia="Times New Roman" w:hAnsi="Times New Roman"/>
          <w:iCs/>
          <w:sz w:val="20"/>
          <w:szCs w:val="24"/>
        </w:rPr>
        <w:t xml:space="preserve">If the applicant marked “Yes” for Item 3.b. of the U.S. Department of Education Supplemental Information for the SF 424, the applicant </w:t>
      </w:r>
      <w:r w:rsidRPr="005166E7">
        <w:rPr>
          <w:rFonts w:ascii="Times New Roman" w:eastAsia="Times New Roman" w:hAnsi="Times New Roman"/>
          <w:iCs/>
          <w:color w:val="000000"/>
          <w:sz w:val="20"/>
          <w:szCs w:val="24"/>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5166E7">
        <w:rPr>
          <w:rFonts w:ascii="Times New Roman" w:eastAsia="Times New Roman" w:hAnsi="Times New Roman"/>
          <w:iCs/>
          <w:sz w:val="20"/>
          <w:szCs w:val="24"/>
        </w:rPr>
        <w:t xml:space="preserve"> of responses as to the project they address.</w:t>
      </w:r>
    </w:p>
    <w:p w:rsidR="00F1668D" w:rsidRPr="005166E7" w:rsidP="00890AE3" w14:paraId="482444E9" w14:textId="77777777">
      <w:pPr>
        <w:spacing w:after="0" w:line="240" w:lineRule="auto"/>
        <w:rPr>
          <w:rFonts w:ascii="Times New Roman" w:eastAsia="Times New Roman" w:hAnsi="Times New Roman"/>
          <w:iCs/>
          <w:sz w:val="20"/>
          <w:szCs w:val="24"/>
        </w:rPr>
      </w:pPr>
    </w:p>
    <w:p w:rsidR="00F1668D" w:rsidRPr="005166E7" w:rsidP="00890AE3" w14:paraId="482444EA" w14:textId="77777777">
      <w:pPr>
        <w:spacing w:after="0" w:line="240" w:lineRule="auto"/>
        <w:rPr>
          <w:rFonts w:ascii="Times New Roman" w:eastAsia="Times New Roman" w:hAnsi="Times New Roman"/>
          <w:iCs/>
          <w:sz w:val="20"/>
          <w:szCs w:val="24"/>
        </w:rPr>
      </w:pPr>
    </w:p>
    <w:p w:rsidR="00F1668D" w:rsidRPr="005166E7" w:rsidP="00890AE3" w14:paraId="482444EB" w14:textId="77777777">
      <w:pPr>
        <w:spacing w:after="0" w:line="240" w:lineRule="auto"/>
        <w:rPr>
          <w:rFonts w:ascii="Times New Roman" w:eastAsia="Times New Roman" w:hAnsi="Times New Roman"/>
          <w:b/>
          <w:bCs/>
          <w:sz w:val="20"/>
          <w:szCs w:val="24"/>
        </w:rPr>
      </w:pPr>
    </w:p>
    <w:p w:rsidR="00F1668D" w:rsidRPr="005166E7" w:rsidP="00890AE3" w14:paraId="482444EC" w14:textId="77777777">
      <w:pPr>
        <w:spacing w:after="0" w:line="240" w:lineRule="auto"/>
        <w:rPr>
          <w:rFonts w:ascii="Times New Roman" w:eastAsia="Times New Roman" w:hAnsi="Times New Roman"/>
          <w:b/>
          <w:bCs/>
          <w:sz w:val="20"/>
          <w:szCs w:val="24"/>
        </w:rPr>
      </w:pPr>
      <w:r w:rsidRPr="005166E7">
        <w:rPr>
          <w:rFonts w:ascii="Times New Roman" w:eastAsia="Times New Roman" w:hAnsi="Times New Roman"/>
          <w:b/>
          <w:bCs/>
          <w:sz w:val="20"/>
          <w:szCs w:val="24"/>
        </w:rPr>
        <w:t>A.  Exempt Research Narrative.</w:t>
      </w:r>
    </w:p>
    <w:p w:rsidR="00F1668D" w:rsidRPr="005166E7" w:rsidP="00890AE3" w14:paraId="482444ED" w14:textId="77777777">
      <w:pPr>
        <w:spacing w:after="0" w:line="240" w:lineRule="auto"/>
        <w:rPr>
          <w:rFonts w:ascii="Times New Roman" w:eastAsia="Times New Roman" w:hAnsi="Times New Roman"/>
          <w:iCs/>
          <w:sz w:val="20"/>
          <w:szCs w:val="24"/>
        </w:rPr>
      </w:pPr>
      <w:r w:rsidRPr="005166E7">
        <w:rPr>
          <w:rFonts w:ascii="Times New Roman" w:eastAsia="Times New Roman" w:hAnsi="Times New Roman"/>
          <w:iCs/>
          <w:sz w:val="20"/>
          <w:szCs w:val="24"/>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F1668D" w:rsidRPr="005166E7" w:rsidP="00890AE3" w14:paraId="482444EE" w14:textId="77777777">
      <w:pPr>
        <w:spacing w:after="0" w:line="240" w:lineRule="auto"/>
        <w:rPr>
          <w:rFonts w:ascii="Times New Roman" w:eastAsia="Times New Roman" w:hAnsi="Times New Roman"/>
          <w:b/>
          <w:bCs/>
          <w:sz w:val="20"/>
          <w:szCs w:val="24"/>
        </w:rPr>
      </w:pPr>
    </w:p>
    <w:p w:rsidR="00F1668D" w:rsidRPr="005166E7" w:rsidP="00890AE3" w14:paraId="482444EF" w14:textId="77777777">
      <w:pPr>
        <w:spacing w:after="0" w:line="240" w:lineRule="auto"/>
        <w:rPr>
          <w:rFonts w:ascii="Times New Roman" w:eastAsia="Times New Roman" w:hAnsi="Times New Roman"/>
          <w:iCs/>
          <w:sz w:val="20"/>
          <w:szCs w:val="24"/>
        </w:rPr>
      </w:pPr>
      <w:r w:rsidRPr="005166E7">
        <w:rPr>
          <w:rFonts w:ascii="Times New Roman" w:eastAsia="Times New Roman" w:hAnsi="Times New Roman"/>
          <w:b/>
          <w:bCs/>
          <w:sz w:val="20"/>
          <w:szCs w:val="24"/>
        </w:rPr>
        <w:t>B.  Nonexempt Research Narrative.</w:t>
      </w:r>
    </w:p>
    <w:p w:rsidR="00F1668D" w:rsidRPr="005166E7" w:rsidP="00890AE3" w14:paraId="482444F0" w14:textId="45E6520F">
      <w:pPr>
        <w:spacing w:after="0" w:line="240" w:lineRule="auto"/>
        <w:rPr>
          <w:rFonts w:ascii="Times New Roman" w:eastAsia="Times New Roman" w:hAnsi="Times New Roman"/>
          <w:b/>
          <w:bCs/>
          <w:iCs/>
          <w:sz w:val="20"/>
          <w:szCs w:val="24"/>
        </w:rPr>
      </w:pPr>
      <w:r w:rsidRPr="005166E7">
        <w:rPr>
          <w:rFonts w:ascii="Times New Roman" w:eastAsia="Times New Roman" w:hAnsi="Times New Roman"/>
          <w:iCs/>
          <w:sz w:val="20"/>
          <w:szCs w:val="24"/>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F1668D" w:rsidRPr="005166E7" w:rsidP="00890AE3" w14:paraId="482444F1" w14:textId="77777777">
      <w:pPr>
        <w:spacing w:after="0" w:line="240" w:lineRule="auto"/>
        <w:rPr>
          <w:rFonts w:ascii="Times New Roman" w:eastAsia="Times New Roman" w:hAnsi="Times New Roman"/>
          <w:iCs/>
          <w:sz w:val="20"/>
          <w:szCs w:val="24"/>
        </w:rPr>
      </w:pPr>
    </w:p>
    <w:p w:rsidR="00F1668D" w:rsidRPr="005166E7" w:rsidP="00890AE3" w14:paraId="482444F2" w14:textId="2E8F6334">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(1) </w:t>
      </w:r>
      <w:r w:rsidRPr="005166E7">
        <w:rPr>
          <w:rFonts w:ascii="Times New Roman" w:eastAsia="Times New Roman" w:hAnsi="Times New Roman"/>
          <w:b/>
          <w:bCs/>
          <w:sz w:val="20"/>
          <w:szCs w:val="24"/>
        </w:rPr>
        <w:t>Human Subjects Involvement and Characteristics</w:t>
      </w:r>
      <w:r w:rsidRPr="005166E7">
        <w:rPr>
          <w:rFonts w:ascii="Times New Roman" w:eastAsia="Times New Roman" w:hAnsi="Times New Roman"/>
          <w:sz w:val="20"/>
          <w:szCs w:val="24"/>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F1668D" w:rsidRPr="005166E7" w:rsidP="00890AE3" w14:paraId="482444F3" w14:textId="77777777">
      <w:pPr>
        <w:spacing w:after="0" w:line="240" w:lineRule="auto"/>
        <w:rPr>
          <w:rFonts w:ascii="Times New Roman" w:eastAsia="Times New Roman" w:hAnsi="Times New Roman"/>
          <w:iCs/>
          <w:sz w:val="20"/>
          <w:szCs w:val="24"/>
        </w:rPr>
      </w:pPr>
    </w:p>
    <w:p w:rsidR="00F1668D" w:rsidRPr="005166E7" w:rsidP="00890AE3" w14:paraId="482444F4" w14:textId="77777777">
      <w:pPr>
        <w:spacing w:after="0" w:line="240" w:lineRule="auto"/>
        <w:rPr>
          <w:rFonts w:ascii="Times New Roman" w:eastAsia="Times New Roman" w:hAnsi="Times New Roman"/>
          <w:sz w:val="20"/>
          <w:szCs w:val="24"/>
        </w:rPr>
      </w:pPr>
      <w:r w:rsidRPr="005166E7">
        <w:rPr>
          <w:rFonts w:ascii="Times New Roman" w:eastAsia="Times New Roman" w:hAnsi="Times New Roman"/>
          <w:iCs/>
          <w:sz w:val="20"/>
          <w:szCs w:val="24"/>
        </w:rPr>
        <w:t xml:space="preserve">(2) </w:t>
      </w:r>
      <w:r w:rsidRPr="005166E7">
        <w:rPr>
          <w:rFonts w:ascii="Times New Roman" w:eastAsia="Times New Roman" w:hAnsi="Times New Roman"/>
          <w:b/>
          <w:bCs/>
          <w:iCs/>
          <w:sz w:val="20"/>
          <w:szCs w:val="24"/>
        </w:rPr>
        <w:t>Sources of Materials</w:t>
      </w:r>
      <w:r w:rsidRPr="005166E7">
        <w:rPr>
          <w:rFonts w:ascii="Times New Roman" w:eastAsia="Times New Roman" w:hAnsi="Times New Roman"/>
          <w:iCs/>
          <w:sz w:val="20"/>
          <w:szCs w:val="24"/>
        </w:rPr>
        <w:t xml:space="preserve">: </w:t>
      </w:r>
      <w:r w:rsidRPr="005166E7">
        <w:rPr>
          <w:rFonts w:ascii="Times New Roman" w:eastAsia="Times New Roman" w:hAnsi="Times New Roman"/>
          <w:sz w:val="20"/>
          <w:szCs w:val="24"/>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F1668D" w:rsidRPr="005166E7" w:rsidP="00890AE3" w14:paraId="482444F5" w14:textId="77777777">
      <w:pPr>
        <w:spacing w:after="0" w:line="240" w:lineRule="auto"/>
        <w:rPr>
          <w:rFonts w:ascii="Times New Roman" w:eastAsia="Times New Roman" w:hAnsi="Times New Roman"/>
          <w:sz w:val="20"/>
          <w:szCs w:val="24"/>
        </w:rPr>
      </w:pPr>
    </w:p>
    <w:p w:rsidR="00F1668D" w:rsidRPr="005166E7" w:rsidP="00890AE3" w14:paraId="482444F6" w14:textId="076C7A8D">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(3) </w:t>
      </w:r>
      <w:r w:rsidRPr="005166E7">
        <w:rPr>
          <w:rFonts w:ascii="Times New Roman" w:eastAsia="Times New Roman" w:hAnsi="Times New Roman"/>
          <w:b/>
          <w:bCs/>
          <w:sz w:val="20"/>
          <w:szCs w:val="24"/>
        </w:rPr>
        <w:t>Recruitment and Informed Consent</w:t>
      </w:r>
      <w:r w:rsidRPr="005166E7">
        <w:rPr>
          <w:rFonts w:ascii="Times New Roman" w:eastAsia="Times New Roman" w:hAnsi="Times New Roman"/>
          <w:sz w:val="20"/>
          <w:szCs w:val="24"/>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F1668D" w:rsidRPr="005166E7" w:rsidP="00890AE3" w14:paraId="482444F7" w14:textId="77777777">
      <w:pPr>
        <w:spacing w:after="0" w:line="240" w:lineRule="auto"/>
        <w:rPr>
          <w:rFonts w:ascii="Times New Roman" w:eastAsia="Times New Roman" w:hAnsi="Times New Roman"/>
          <w:sz w:val="20"/>
          <w:szCs w:val="24"/>
        </w:rPr>
      </w:pPr>
    </w:p>
    <w:p w:rsidR="00F1668D" w:rsidRPr="005166E7" w:rsidP="00890AE3" w14:paraId="482444F8" w14:textId="67A62BA4">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(4) </w:t>
      </w:r>
      <w:r w:rsidRPr="005166E7">
        <w:rPr>
          <w:rFonts w:ascii="Times New Roman" w:eastAsia="Times New Roman" w:hAnsi="Times New Roman"/>
          <w:b/>
          <w:bCs/>
          <w:sz w:val="20"/>
          <w:szCs w:val="24"/>
        </w:rPr>
        <w:t>Potential Risks</w:t>
      </w:r>
      <w:r w:rsidRPr="005166E7">
        <w:rPr>
          <w:rFonts w:ascii="Times New Roman" w:eastAsia="Times New Roman" w:hAnsi="Times New Roman"/>
          <w:sz w:val="20"/>
          <w:szCs w:val="24"/>
        </w:rPr>
        <w:t>: Describe potential risks (physical, psychological, social, legal, or other) and assess their likelihood and seriousness. Where appropriate, describe alternative treatments and procedures that might be advantageous to the subjects.</w:t>
      </w:r>
    </w:p>
    <w:p w:rsidR="00F1668D" w:rsidRPr="005166E7" w:rsidP="00890AE3" w14:paraId="482444F9" w14:textId="77777777">
      <w:pPr>
        <w:spacing w:after="0" w:line="240" w:lineRule="auto"/>
        <w:rPr>
          <w:rFonts w:ascii="Times New Roman" w:eastAsia="Times New Roman" w:hAnsi="Times New Roman"/>
          <w:sz w:val="20"/>
          <w:szCs w:val="24"/>
        </w:rPr>
      </w:pPr>
    </w:p>
    <w:p w:rsidR="00F1668D" w:rsidRPr="005166E7" w:rsidP="00890AE3" w14:paraId="482444FA" w14:textId="14FEE865">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(5) </w:t>
      </w:r>
      <w:r w:rsidRPr="005166E7">
        <w:rPr>
          <w:rFonts w:ascii="Times New Roman" w:eastAsia="Times New Roman" w:hAnsi="Times New Roman"/>
          <w:b/>
          <w:bCs/>
          <w:sz w:val="20"/>
          <w:szCs w:val="24"/>
        </w:rPr>
        <w:t>Protection Against Risk</w:t>
      </w:r>
      <w:r w:rsidRPr="005166E7">
        <w:rPr>
          <w:rFonts w:ascii="Times New Roman" w:eastAsia="Times New Roman" w:hAnsi="Times New Roman"/>
          <w:sz w:val="20"/>
          <w:szCs w:val="24"/>
        </w:rPr>
        <w:t xml:space="preserve">: Describe the procedures for protecting against or minimizing potential risks, including risks to confidentiality, and assess their likely effectiveness.  Where appropriate, discuss provisions for ensuring necessary medical </w:t>
      </w:r>
      <w:r w:rsidRPr="005166E7">
        <w:rPr>
          <w:rFonts w:ascii="Times New Roman" w:eastAsia="Times New Roman" w:hAnsi="Times New Roman"/>
          <w:sz w:val="20"/>
          <w:szCs w:val="24"/>
        </w:rPr>
        <w:t>or professional intervention in the event of adverse effects to the subjects. Also, where appropriate, describe the provisions for monitoring the data collected to ensure the safety of the subjects.</w:t>
      </w:r>
    </w:p>
    <w:p w:rsidR="00F1668D" w:rsidRPr="005166E7" w:rsidP="00890AE3" w14:paraId="482444FB" w14:textId="77777777">
      <w:pPr>
        <w:spacing w:after="0" w:line="240" w:lineRule="auto"/>
        <w:rPr>
          <w:rFonts w:ascii="Times New Roman" w:eastAsia="Times New Roman" w:hAnsi="Times New Roman"/>
          <w:sz w:val="20"/>
          <w:szCs w:val="24"/>
        </w:rPr>
      </w:pPr>
    </w:p>
    <w:p w:rsidR="00F1668D" w:rsidRPr="005166E7" w:rsidP="00890AE3" w14:paraId="482444FC" w14:textId="3A0716C8">
      <w:pPr>
        <w:spacing w:after="0" w:line="240" w:lineRule="auto"/>
        <w:rPr>
          <w:rFonts w:ascii="Times New Roman" w:eastAsia="Times New Roman" w:hAnsi="Times New Roman"/>
          <w:sz w:val="20"/>
          <w:szCs w:val="24"/>
        </w:rPr>
      </w:pPr>
      <w:r w:rsidRPr="005166E7">
        <w:rPr>
          <w:rFonts w:ascii="Times New Roman" w:eastAsia="Times New Roman" w:hAnsi="Times New Roman"/>
          <w:sz w:val="20"/>
          <w:szCs w:val="24"/>
        </w:rPr>
        <w:t xml:space="preserve">(6) </w:t>
      </w:r>
      <w:r w:rsidRPr="005166E7">
        <w:rPr>
          <w:rFonts w:ascii="Times New Roman" w:eastAsia="Times New Roman" w:hAnsi="Times New Roman"/>
          <w:b/>
          <w:bCs/>
          <w:sz w:val="20"/>
          <w:szCs w:val="24"/>
        </w:rPr>
        <w:t>Importance of the Knowledge to be Gained</w:t>
      </w:r>
      <w:r w:rsidRPr="005166E7">
        <w:rPr>
          <w:rFonts w:ascii="Times New Roman" w:eastAsia="Times New Roman" w:hAnsi="Times New Roman"/>
          <w:sz w:val="20"/>
          <w:szCs w:val="24"/>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F1668D" w:rsidRPr="005166E7" w:rsidP="00890AE3" w14:paraId="482444FD" w14:textId="77777777">
      <w:pPr>
        <w:spacing w:after="0" w:line="240" w:lineRule="auto"/>
        <w:rPr>
          <w:rFonts w:ascii="Times New Roman" w:eastAsia="Times New Roman" w:hAnsi="Times New Roman"/>
          <w:sz w:val="20"/>
          <w:szCs w:val="24"/>
        </w:rPr>
      </w:pPr>
    </w:p>
    <w:p w:rsidR="00F1668D" w:rsidRPr="005166E7" w:rsidP="00890AE3" w14:paraId="482444FE" w14:textId="77777777">
      <w:pPr>
        <w:spacing w:after="0" w:line="240" w:lineRule="auto"/>
        <w:rPr>
          <w:rFonts w:ascii="Times New Roman" w:eastAsia="Times New Roman" w:hAnsi="Times New Roman"/>
          <w:iCs/>
          <w:sz w:val="20"/>
          <w:szCs w:val="24"/>
        </w:rPr>
      </w:pPr>
      <w:r w:rsidRPr="005166E7">
        <w:rPr>
          <w:rFonts w:ascii="Times New Roman" w:eastAsia="Times New Roman" w:hAnsi="Times New Roman"/>
          <w:sz w:val="20"/>
          <w:szCs w:val="24"/>
        </w:rPr>
        <w:t xml:space="preserve">(7) </w:t>
      </w:r>
      <w:r w:rsidRPr="005166E7">
        <w:rPr>
          <w:rFonts w:ascii="Times New Roman" w:eastAsia="Times New Roman" w:hAnsi="Times New Roman"/>
          <w:b/>
          <w:bCs/>
          <w:sz w:val="20"/>
          <w:szCs w:val="24"/>
        </w:rPr>
        <w:t>Collaborating Site(s)</w:t>
      </w:r>
      <w:r w:rsidRPr="005166E7">
        <w:rPr>
          <w:rFonts w:ascii="Times New Roman" w:eastAsia="Times New Roman" w:hAnsi="Times New Roman"/>
          <w:sz w:val="20"/>
          <w:szCs w:val="24"/>
        </w:rPr>
        <w:t>: If research involving human subjects will take place at collaborating site(s) or other performance site(s), name the sites and briefly describe their involvement or role in the research.</w:t>
      </w:r>
    </w:p>
    <w:p w:rsidR="00F1668D" w:rsidRPr="005166E7" w:rsidP="00890AE3" w14:paraId="482444FF" w14:textId="77777777">
      <w:pPr>
        <w:spacing w:after="0" w:line="240" w:lineRule="auto"/>
        <w:rPr>
          <w:rFonts w:ascii="Times New Roman" w:eastAsia="Times New Roman" w:hAnsi="Times New Roman"/>
          <w:bCs/>
          <w:iCs/>
          <w:sz w:val="20"/>
          <w:szCs w:val="24"/>
        </w:rPr>
      </w:pPr>
    </w:p>
    <w:p w:rsidR="00F1668D" w:rsidRPr="005166E7" w:rsidP="00890AE3" w14:paraId="48244500" w14:textId="4DA25836">
      <w:pPr>
        <w:spacing w:after="0" w:line="240" w:lineRule="auto"/>
        <w:rPr>
          <w:rFonts w:ascii="Times New Roman" w:eastAsia="Times New Roman" w:hAnsi="Times New Roman"/>
          <w:color w:val="000000"/>
          <w:sz w:val="20"/>
          <w:szCs w:val="24"/>
        </w:rPr>
      </w:pPr>
      <w:r w:rsidRPr="005166E7">
        <w:rPr>
          <w:rFonts w:ascii="Times New Roman" w:eastAsia="Times New Roman" w:hAnsi="Times New Roman"/>
          <w:b/>
          <w:i/>
          <w:sz w:val="20"/>
          <w:szCs w:val="24"/>
        </w:rPr>
        <w:t>Copies of the Department of Education’s Regulations for the Protection of Human Subjects, 34 CFR Part 97 and other pertinent materials on the protection of human subjects in research are available from the Office of Financ</w:t>
      </w:r>
      <w:r w:rsidR="000279E0">
        <w:rPr>
          <w:rFonts w:ascii="Times New Roman" w:eastAsia="Times New Roman" w:hAnsi="Times New Roman"/>
          <w:b/>
          <w:i/>
          <w:sz w:val="20"/>
          <w:szCs w:val="24"/>
        </w:rPr>
        <w:t>e</w:t>
      </w:r>
      <w:r w:rsidRPr="005166E7">
        <w:rPr>
          <w:rFonts w:ascii="Times New Roman" w:eastAsia="Times New Roman" w:hAnsi="Times New Roman"/>
          <w:b/>
          <w:i/>
          <w:sz w:val="20"/>
          <w:szCs w:val="24"/>
        </w:rPr>
        <w:t xml:space="preserve"> </w:t>
      </w:r>
      <w:r w:rsidR="000279E0">
        <w:rPr>
          <w:rFonts w:ascii="Times New Roman" w:eastAsia="Times New Roman" w:hAnsi="Times New Roman"/>
          <w:b/>
          <w:i/>
          <w:sz w:val="20"/>
          <w:szCs w:val="24"/>
        </w:rPr>
        <w:t>and Operations</w:t>
      </w:r>
      <w:r w:rsidRPr="005166E7">
        <w:rPr>
          <w:rFonts w:ascii="Times New Roman" w:eastAsia="Times New Roman" w:hAnsi="Times New Roman"/>
          <w:b/>
          <w:i/>
          <w:sz w:val="20"/>
          <w:szCs w:val="24"/>
        </w:rPr>
        <w:t xml:space="preserve">, U.S. Department of Education, Washington, D.C. </w:t>
      </w:r>
      <w:r w:rsidR="0092186D">
        <w:rPr>
          <w:rFonts w:ascii="Times New Roman" w:eastAsia="Times New Roman" w:hAnsi="Times New Roman"/>
          <w:b/>
          <w:i/>
          <w:sz w:val="20"/>
          <w:szCs w:val="24"/>
        </w:rPr>
        <w:t>2020</w:t>
      </w:r>
      <w:r w:rsidRPr="005166E7">
        <w:rPr>
          <w:rFonts w:ascii="Times New Roman" w:eastAsia="Times New Roman" w:hAnsi="Times New Roman"/>
          <w:b/>
          <w:i/>
          <w:sz w:val="20"/>
          <w:szCs w:val="24"/>
        </w:rPr>
        <w:t xml:space="preserve">2-4331, telephone: (202) 245-8090, and on the U.S. Department of Education’s Protection of Human Subjects in Research Web Site:  </w:t>
      </w:r>
      <w:hyperlink r:id="rId35" w:history="1">
        <w:r w:rsidRPr="00BD665F">
          <w:rPr>
            <w:rStyle w:val="Hyperlink"/>
            <w:rFonts w:ascii="Times New Roman" w:eastAsia="Times New Roman" w:hAnsi="Times New Roman"/>
            <w:b/>
            <w:i/>
            <w:sz w:val="20"/>
            <w:szCs w:val="24"/>
          </w:rPr>
          <w:t>http://www.ed.gov/about/offices/list/ocfo/humansub.html</w:t>
        </w:r>
      </w:hyperlink>
      <w:r w:rsidRPr="005166E7">
        <w:rPr>
          <w:rFonts w:ascii="Times New Roman" w:eastAsia="Times New Roman" w:hAnsi="Times New Roman"/>
          <w:color w:val="000000"/>
          <w:sz w:val="20"/>
          <w:szCs w:val="24"/>
        </w:rPr>
        <w:tab/>
      </w:r>
    </w:p>
    <w:p w:rsidR="00F1668D" w:rsidRPr="005166E7" w:rsidP="00890AE3" w14:paraId="48244501" w14:textId="77777777">
      <w:pPr>
        <w:spacing w:after="0" w:line="240" w:lineRule="auto"/>
        <w:rPr>
          <w:rFonts w:ascii="Times New Roman" w:eastAsia="Times New Roman" w:hAnsi="Times New Roman"/>
          <w:bCs/>
          <w:iCs/>
          <w:sz w:val="20"/>
          <w:szCs w:val="24"/>
        </w:rPr>
      </w:pPr>
    </w:p>
    <w:p w:rsidR="00F1668D" w:rsidRPr="005166E7" w:rsidP="00890AE3" w14:paraId="48244502" w14:textId="022AABA2">
      <w:pPr>
        <w:spacing w:after="0" w:line="240" w:lineRule="auto"/>
        <w:rPr>
          <w:rFonts w:ascii="Times New Roman" w:eastAsia="Times New Roman" w:hAnsi="Times New Roman"/>
          <w:sz w:val="20"/>
          <w:szCs w:val="24"/>
        </w:rPr>
        <w:sectPr>
          <w:type w:val="continuous"/>
          <w:pgSz w:w="12240" w:h="15840"/>
          <w:pgMar w:top="1008" w:right="720" w:bottom="720" w:left="720" w:header="720" w:footer="720" w:gutter="0"/>
          <w:cols w:num="2" w:space="432"/>
          <w:docGrid w:linePitch="360"/>
        </w:sectPr>
      </w:pPr>
      <w:r w:rsidRPr="005166E7">
        <w:rPr>
          <w:rFonts w:ascii="Times New Roman" w:eastAsia="Times New Roman" w:hAnsi="Times New Roman"/>
          <w:bCs/>
          <w:iCs/>
          <w:sz w:val="20"/>
          <w:szCs w:val="24"/>
        </w:rPr>
        <w:t xml:space="preserve">NOTE:  The </w:t>
      </w:r>
      <w:r w:rsidRPr="005166E7">
        <w:rPr>
          <w:rFonts w:ascii="Times New Roman" w:eastAsia="Times New Roman" w:hAnsi="Times New Roman"/>
          <w:b/>
          <w:bCs/>
          <w:sz w:val="20"/>
          <w:szCs w:val="24"/>
        </w:rPr>
        <w:t>State Applicant Identifier</w:t>
      </w:r>
      <w:r w:rsidRPr="005166E7">
        <w:rPr>
          <w:rFonts w:ascii="Times New Roman" w:eastAsia="Times New Roman" w:hAnsi="Times New Roman"/>
          <w:bCs/>
          <w:iCs/>
          <w:sz w:val="20"/>
          <w:szCs w:val="24"/>
        </w:rPr>
        <w:t xml:space="preserve"> on the SF-424 is for State Use only. Please complete it on the SF-424 in the upper right corner of the form (if applicable).</w:t>
      </w:r>
      <w:r w:rsidRPr="005166E7">
        <w:rPr>
          <w:rFonts w:ascii="Times New Roman" w:eastAsia="Times New Roman" w:hAnsi="Times New Roman"/>
          <w:sz w:val="20"/>
          <w:szCs w:val="24"/>
        </w:rPr>
        <w:t xml:space="preserve"> </w:t>
      </w:r>
    </w:p>
    <w:p w:rsidR="001F3DFC" w:rsidP="00890AE3" w14:paraId="48244504" w14:textId="1EDE1DA3">
      <w:pPr>
        <w:pStyle w:val="Heading2"/>
        <w:spacing w:after="0" w:line="240" w:lineRule="auto"/>
        <w:rPr>
          <w:rFonts w:ascii="Times New Roman" w:hAnsi="Times New Roman"/>
        </w:rPr>
      </w:pPr>
      <w:bookmarkStart w:id="64" w:name="_Toc275414288"/>
      <w:bookmarkStart w:id="65" w:name="_Toc115343473"/>
      <w:bookmarkStart w:id="66" w:name="_Toc115343594"/>
      <w:bookmarkStart w:id="67" w:name="_Toc115344389"/>
      <w:r w:rsidRPr="002A7630">
        <w:rPr>
          <w:rFonts w:ascii="Times New Roman" w:hAnsi="Times New Roman"/>
        </w:rPr>
        <w:t>Part 2:  Budget Information</w:t>
      </w:r>
      <w:bookmarkEnd w:id="64"/>
      <w:bookmarkEnd w:id="65"/>
      <w:bookmarkEnd w:id="66"/>
      <w:bookmarkEnd w:id="67"/>
    </w:p>
    <w:p w:rsidR="00C55A23" w:rsidP="00C55A23" w14:paraId="185B924F" w14:textId="77777777">
      <w:pPr>
        <w:spacing w:after="0" w:line="240" w:lineRule="auto"/>
        <w:rPr>
          <w:rFonts w:ascii="Times New Roman" w:eastAsia="Times New Roman" w:hAnsi="Times New Roman"/>
          <w:color w:val="000000" w:themeColor="text1"/>
          <w:sz w:val="24"/>
          <w:szCs w:val="24"/>
        </w:rPr>
      </w:pPr>
    </w:p>
    <w:p w:rsidR="001F3DFC" w:rsidRPr="00980E84" w:rsidP="00C55A23" w14:paraId="48244505" w14:textId="76899D11">
      <w:pPr>
        <w:spacing w:after="0" w:line="240" w:lineRule="auto"/>
        <w:rPr>
          <w:rFonts w:ascii="Times New Roman" w:eastAsia="Times New Roman" w:hAnsi="Times New Roman"/>
          <w:b/>
          <w:sz w:val="24"/>
          <w:szCs w:val="20"/>
        </w:rPr>
      </w:pPr>
      <w:r w:rsidRPr="00980E84">
        <w:rPr>
          <w:rFonts w:ascii="Times New Roman" w:eastAsia="Times New Roman" w:hAnsi="Times New Roman"/>
          <w:b/>
          <w:sz w:val="24"/>
          <w:szCs w:val="20"/>
        </w:rPr>
        <w:t xml:space="preserve">ED Budget Information Non-Construction Programs (ED Form 524) </w:t>
      </w:r>
    </w:p>
    <w:p w:rsidR="001F3DFC" w:rsidRPr="00CB71D9" w:rsidP="00890AE3" w14:paraId="48244506" w14:textId="77777777">
      <w:pPr>
        <w:spacing w:after="0" w:line="240" w:lineRule="auto"/>
        <w:rPr>
          <w:rFonts w:ascii="Times New Roman" w:eastAsia="Times New Roman" w:hAnsi="Times New Roman"/>
          <w:sz w:val="24"/>
          <w:szCs w:val="24"/>
        </w:rPr>
      </w:pPr>
    </w:p>
    <w:p w:rsidR="001F3DFC" w:rsidRPr="00CB71D9" w:rsidP="00890AE3" w14:paraId="48244507" w14:textId="2048AF1C">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This part of your application contains information about the Federal funding you are requesting. Remember that you must provide all requested budget information for each year of the project </w:t>
      </w:r>
      <w:r w:rsidRPr="00314DB3">
        <w:rPr>
          <w:rFonts w:ascii="Times New Roman" w:eastAsia="Times New Roman" w:hAnsi="Times New Roman"/>
          <w:bCs/>
          <w:sz w:val="24"/>
          <w:szCs w:val="20"/>
        </w:rPr>
        <w:t xml:space="preserve">and the total column in order to be considered for Federal funding. Specific instructions for completing the budget forms are provided within </w:t>
      </w:r>
      <w:r w:rsidRPr="00CB71D9">
        <w:rPr>
          <w:rFonts w:ascii="Times New Roman" w:eastAsia="Times New Roman" w:hAnsi="Times New Roman"/>
          <w:bCs/>
          <w:spacing w:val="-3"/>
          <w:sz w:val="24"/>
          <w:szCs w:val="20"/>
        </w:rPr>
        <w:t>this application package</w:t>
      </w:r>
      <w:r w:rsidRPr="00CB71D9">
        <w:rPr>
          <w:rFonts w:ascii="Times New Roman" w:eastAsia="Times New Roman" w:hAnsi="Times New Roman"/>
          <w:bCs/>
          <w:sz w:val="24"/>
          <w:szCs w:val="20"/>
        </w:rPr>
        <w:t xml:space="preserve">. </w:t>
      </w:r>
    </w:p>
    <w:p w:rsidR="001F3DFC" w:rsidRPr="005166E7" w:rsidP="00890AE3" w14:paraId="48244508" w14:textId="77777777">
      <w:pPr>
        <w:widowControl w:val="0"/>
        <w:spacing w:after="0" w:line="240" w:lineRule="auto"/>
        <w:rPr>
          <w:rFonts w:ascii="Times New Roman" w:eastAsia="Times New Roman" w:hAnsi="Times New Roman"/>
          <w:bCs/>
          <w:sz w:val="24"/>
          <w:szCs w:val="20"/>
        </w:rPr>
      </w:pPr>
    </w:p>
    <w:p w:rsidR="001F3DFC" w:rsidRPr="005166E7" w:rsidP="00890AE3" w14:paraId="48244509" w14:textId="77777777">
      <w:pPr>
        <w:widowControl w:val="0"/>
        <w:spacing w:after="0" w:line="240" w:lineRule="auto"/>
        <w:rPr>
          <w:rFonts w:ascii="Times New Roman" w:eastAsia="Times New Roman" w:hAnsi="Times New Roman"/>
          <w:bCs/>
          <w:sz w:val="24"/>
          <w:szCs w:val="20"/>
        </w:rPr>
        <w:sectPr w:rsidSect="001F3DFC">
          <w:pgSz w:w="12240" w:h="15840"/>
          <w:pgMar w:top="1080" w:right="1440" w:bottom="1440" w:left="1440" w:header="0" w:footer="619" w:gutter="0"/>
          <w:cols w:space="720"/>
          <w:noEndnote/>
        </w:sectPr>
      </w:pPr>
    </w:p>
    <w:p w:rsidR="001F3DFC" w:rsidRPr="005166E7" w:rsidP="00890AE3" w14:paraId="4824450A" w14:textId="77777777">
      <w:pPr>
        <w:keepNext/>
        <w:spacing w:after="0" w:line="240" w:lineRule="auto"/>
        <w:outlineLvl w:val="4"/>
        <w:rPr>
          <w:rFonts w:ascii="Times New Roman" w:eastAsia="Times New Roman" w:hAnsi="Times New Roman"/>
          <w:bCs/>
          <w:i/>
          <w:iCs/>
          <w:sz w:val="24"/>
          <w:szCs w:val="20"/>
        </w:rPr>
      </w:pPr>
      <w:r w:rsidRPr="005166E7">
        <w:rPr>
          <w:rFonts w:ascii="Times New Roman" w:eastAsia="Times New Roman" w:hAnsi="Times New Roman"/>
          <w:bCs/>
          <w:i/>
          <w:iCs/>
          <w:sz w:val="24"/>
          <w:szCs w:val="20"/>
        </w:rPr>
        <w:t>Instructions for completing ED Form 524 Section A:</w:t>
      </w:r>
    </w:p>
    <w:p w:rsidR="001F3DFC" w:rsidRPr="005166E7" w:rsidP="00890AE3" w14:paraId="4824450B" w14:textId="77777777">
      <w:pPr>
        <w:spacing w:after="0" w:line="240" w:lineRule="auto"/>
        <w:rPr>
          <w:rFonts w:ascii="Times New Roman" w:eastAsia="Times New Roman" w:hAnsi="Times New Roman"/>
          <w:sz w:val="24"/>
          <w:szCs w:val="24"/>
        </w:rPr>
      </w:pPr>
    </w:p>
    <w:p w:rsidR="001F3DFC" w:rsidRPr="005166E7" w:rsidP="00890AE3" w14:paraId="4824450C" w14:textId="77777777">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Name of Institution/Organization</w:t>
      </w:r>
      <w:r w:rsidRPr="005166E7">
        <w:rPr>
          <w:rFonts w:ascii="Times New Roman" w:eastAsia="Times New Roman" w:hAnsi="Times New Roman"/>
          <w:sz w:val="24"/>
          <w:szCs w:val="20"/>
        </w:rPr>
        <w:t>:  Enter the name of the applicant in the space provided.</w:t>
      </w:r>
    </w:p>
    <w:p w:rsidR="001F3DFC" w:rsidRPr="005166E7" w:rsidP="00890AE3" w14:paraId="4824450D" w14:textId="77777777">
      <w:pPr>
        <w:widowControl w:val="0"/>
        <w:spacing w:after="0" w:line="240" w:lineRule="auto"/>
        <w:rPr>
          <w:rFonts w:ascii="Times New Roman" w:eastAsia="Times New Roman" w:hAnsi="Times New Roman"/>
          <w:sz w:val="24"/>
          <w:szCs w:val="20"/>
        </w:rPr>
      </w:pPr>
    </w:p>
    <w:p w:rsidR="001F3DFC" w:rsidRPr="005166E7" w:rsidP="00890AE3" w14:paraId="4824450E" w14:textId="015CDF84">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Personnel (line 1):</w:t>
      </w:r>
      <w:r w:rsidRPr="005166E7">
        <w:rPr>
          <w:rFonts w:ascii="Times New Roman" w:eastAsia="Times New Roman" w:hAnsi="Times New Roman"/>
          <w:sz w:val="24"/>
          <w:szCs w:val="20"/>
        </w:rPr>
        <w:t xml:space="preserve">  Enter project personnel salaries and wages only. Include fees and expenses for consultants on line 6.</w:t>
      </w:r>
    </w:p>
    <w:p w:rsidR="001F3DFC" w:rsidRPr="005166E7" w:rsidP="00890AE3" w14:paraId="4824450F" w14:textId="77777777">
      <w:pPr>
        <w:widowControl w:val="0"/>
        <w:spacing w:after="0" w:line="240" w:lineRule="auto"/>
        <w:rPr>
          <w:rFonts w:ascii="Times New Roman" w:eastAsia="Times New Roman" w:hAnsi="Times New Roman"/>
          <w:sz w:val="24"/>
          <w:szCs w:val="20"/>
        </w:rPr>
      </w:pPr>
    </w:p>
    <w:p w:rsidR="001F3DFC" w:rsidRPr="005166E7" w:rsidP="00890AE3" w14:paraId="48244510" w14:textId="46102F6C">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Fringe Benefits (line 2):</w:t>
      </w:r>
      <w:r w:rsidRPr="005166E7">
        <w:rPr>
          <w:rFonts w:ascii="Times New Roman" w:eastAsia="Times New Roman" w:hAnsi="Times New Roman"/>
          <w:sz w:val="24"/>
          <w:szCs w:val="20"/>
        </w:rPr>
        <w:t xml:space="preserve">  The institution’s normal fringe benefits contribution may be charged to the program. Leave this line blank if fringe benefits applicable to direct salaries and wages are treated as part of the indirect cost.</w:t>
      </w:r>
    </w:p>
    <w:p w:rsidR="001F3DFC" w:rsidRPr="005166E7" w:rsidP="00890AE3" w14:paraId="48244511" w14:textId="77777777">
      <w:pPr>
        <w:widowControl w:val="0"/>
        <w:spacing w:after="0" w:line="240" w:lineRule="auto"/>
        <w:rPr>
          <w:rFonts w:ascii="Times New Roman" w:eastAsia="Times New Roman" w:hAnsi="Times New Roman"/>
          <w:sz w:val="24"/>
          <w:szCs w:val="20"/>
        </w:rPr>
      </w:pPr>
    </w:p>
    <w:p w:rsidR="001F3DFC" w:rsidRPr="005166E7" w:rsidP="00890AE3" w14:paraId="48244512" w14:textId="77777777">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Travel (line 3):</w:t>
      </w:r>
      <w:r w:rsidRPr="005166E7">
        <w:rPr>
          <w:rFonts w:ascii="Times New Roman" w:eastAsia="Times New Roman" w:hAnsi="Times New Roman"/>
          <w:sz w:val="24"/>
          <w:szCs w:val="20"/>
        </w:rPr>
        <w:t xml:space="preserve">  Indicate the travel costs of employees and participants only.  Include travel of persons such as consultants on line 6. </w:t>
      </w:r>
      <w:r w:rsidRPr="005166E7" w:rsidR="00B107B3">
        <w:rPr>
          <w:rFonts w:ascii="Times New Roman" w:eastAsia="Times New Roman" w:hAnsi="Times New Roman"/>
          <w:sz w:val="24"/>
          <w:szCs w:val="20"/>
        </w:rPr>
        <w:br/>
      </w:r>
    </w:p>
    <w:p w:rsidR="001F3DFC" w:rsidRPr="005166E7" w:rsidP="00890AE3" w14:paraId="48244513" w14:textId="77777777">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Equipment (line 4):</w:t>
      </w:r>
      <w:r w:rsidRPr="005166E7">
        <w:rPr>
          <w:rFonts w:ascii="Times New Roman" w:eastAsia="Times New Roman" w:hAnsi="Times New Roman"/>
          <w:sz w:val="24"/>
          <w:szCs w:val="20"/>
        </w:rPr>
        <w:t xml:space="preserve">  Indicate the cost of tangible, non-expendable personal property that has a usefulness greater than one year and acquisition costs that are the lesser of the capitalization level established by the applicant entity for financial statement purposes or $5,000 per article.  Lower limits may be established to maintain consistency with the applicant’s policy.</w:t>
      </w:r>
    </w:p>
    <w:p w:rsidR="001F3DFC" w:rsidRPr="005166E7" w:rsidP="00890AE3" w14:paraId="48244514" w14:textId="77777777">
      <w:pPr>
        <w:widowControl w:val="0"/>
        <w:spacing w:after="0" w:line="240" w:lineRule="auto"/>
        <w:rPr>
          <w:rFonts w:ascii="Times New Roman" w:eastAsia="Times New Roman" w:hAnsi="Times New Roman"/>
          <w:sz w:val="24"/>
          <w:szCs w:val="20"/>
        </w:rPr>
      </w:pPr>
    </w:p>
    <w:p w:rsidR="001F3DFC" w:rsidRPr="005166E7" w:rsidP="00890AE3" w14:paraId="48244515" w14:textId="31A60E3B">
      <w:pPr>
        <w:widowControl w:val="0"/>
        <w:spacing w:after="0" w:line="240" w:lineRule="auto"/>
        <w:rPr>
          <w:rFonts w:ascii="Times New Roman" w:eastAsia="Times New Roman" w:hAnsi="Times New Roman"/>
          <w:i/>
          <w:iCs/>
          <w:sz w:val="24"/>
          <w:szCs w:val="20"/>
        </w:rPr>
      </w:pPr>
      <w:r w:rsidRPr="005166E7">
        <w:rPr>
          <w:rFonts w:ascii="Times New Roman" w:eastAsia="Times New Roman" w:hAnsi="Times New Roman"/>
          <w:sz w:val="24"/>
          <w:szCs w:val="20"/>
          <w:u w:val="single"/>
        </w:rPr>
        <w:t>Supplies (line 5):</w:t>
      </w:r>
      <w:r w:rsidRPr="005166E7">
        <w:rPr>
          <w:rFonts w:ascii="Times New Roman" w:eastAsia="Times New Roman" w:hAnsi="Times New Roman"/>
          <w:sz w:val="24"/>
          <w:szCs w:val="20"/>
        </w:rPr>
        <w:t xml:space="preserve">  Show all tangible, expendable personal property.  </w:t>
      </w:r>
      <w:r w:rsidRPr="005166E7">
        <w:rPr>
          <w:rFonts w:ascii="Times New Roman" w:eastAsia="Times New Roman" w:hAnsi="Times New Roman"/>
          <w:bCs/>
          <w:sz w:val="24"/>
          <w:szCs w:val="20"/>
        </w:rPr>
        <w:t xml:space="preserve">Direct supplies and materials differ from equipment in that they are consumable, expendable, and of a relatively low unit cost. </w:t>
      </w:r>
      <w:r w:rsidRPr="005166E7">
        <w:rPr>
          <w:rFonts w:ascii="Times New Roman" w:eastAsia="Times New Roman" w:hAnsi="Times New Roman"/>
          <w:bCs/>
          <w:i/>
          <w:iCs/>
          <w:sz w:val="24"/>
          <w:szCs w:val="20"/>
        </w:rPr>
        <w:t>Supplies purchased with grant funds should directly benefit the grant project and be necessary for achieving the goals of the project.</w:t>
      </w:r>
    </w:p>
    <w:p w:rsidR="001F3DFC" w:rsidRPr="005166E7" w:rsidP="00890AE3" w14:paraId="48244516" w14:textId="77777777">
      <w:pPr>
        <w:widowControl w:val="0"/>
        <w:spacing w:after="0" w:line="240" w:lineRule="auto"/>
        <w:rPr>
          <w:rFonts w:ascii="Times New Roman" w:eastAsia="Times New Roman" w:hAnsi="Times New Roman"/>
          <w:sz w:val="24"/>
          <w:szCs w:val="20"/>
          <w:u w:val="single"/>
        </w:rPr>
      </w:pPr>
      <w:r w:rsidRPr="005166E7">
        <w:rPr>
          <w:rFonts w:ascii="Times New Roman" w:eastAsia="Times New Roman" w:hAnsi="Times New Roman"/>
          <w:sz w:val="24"/>
          <w:szCs w:val="20"/>
          <w:u w:val="single"/>
        </w:rPr>
        <w:t xml:space="preserve"> </w:t>
      </w:r>
    </w:p>
    <w:p w:rsidR="001F3DFC" w:rsidRPr="005166E7" w:rsidP="00890AE3" w14:paraId="48244517" w14:textId="77777777">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Contractual (line 6):</w:t>
      </w:r>
      <w:r w:rsidRPr="005166E7">
        <w:rPr>
          <w:rFonts w:ascii="Times New Roman" w:eastAsia="Times New Roman" w:hAnsi="Times New Roman"/>
          <w:sz w:val="24"/>
          <w:szCs w:val="20"/>
        </w:rPr>
        <w:t xml:space="preserve">  The contractual category should include all costs specifically incurred with actions that the applicant takes in conjunction with an established internal procurement system.  Include consultant fees, expenses, and travel costs in this category if the consultant’s services are obtained through a written binding agreement or contract.</w:t>
      </w:r>
    </w:p>
    <w:p w:rsidR="001F3DFC" w:rsidRPr="005166E7" w:rsidP="00890AE3" w14:paraId="48244518" w14:textId="77777777">
      <w:pPr>
        <w:widowControl w:val="0"/>
        <w:spacing w:after="0" w:line="240" w:lineRule="auto"/>
        <w:rPr>
          <w:rFonts w:ascii="Times New Roman" w:eastAsia="Times New Roman" w:hAnsi="Times New Roman"/>
          <w:sz w:val="24"/>
          <w:szCs w:val="20"/>
        </w:rPr>
      </w:pPr>
    </w:p>
    <w:p w:rsidR="00283B68" w:rsidP="00890AE3" w14:paraId="2DB13D0C" w14:textId="68A9C410">
      <w:pPr>
        <w:widowControl w:val="0"/>
        <w:spacing w:after="0" w:line="240" w:lineRule="auto"/>
        <w:rPr>
          <w:rFonts w:ascii="Times New Roman" w:eastAsia="Times New Roman" w:hAnsi="Times New Roman"/>
          <w:sz w:val="24"/>
          <w:szCs w:val="20"/>
        </w:rPr>
      </w:pPr>
      <w:r w:rsidRPr="00842C87">
        <w:rPr>
          <w:rFonts w:ascii="Times New Roman" w:eastAsia="Times New Roman" w:hAnsi="Times New Roman"/>
          <w:sz w:val="24"/>
          <w:szCs w:val="20"/>
          <w:u w:val="single"/>
        </w:rPr>
        <w:t>Construction (line 7</w:t>
      </w:r>
      <w:r w:rsidR="006A6E13">
        <w:rPr>
          <w:rFonts w:ascii="Times New Roman" w:eastAsia="Times New Roman" w:hAnsi="Times New Roman"/>
          <w:sz w:val="24"/>
          <w:szCs w:val="20"/>
          <w:u w:val="single"/>
        </w:rPr>
        <w:t>):</w:t>
      </w:r>
      <w:r w:rsidRPr="006A6E13" w:rsidR="006A6E13">
        <w:rPr>
          <w:rFonts w:ascii="Times New Roman" w:eastAsia="Times New Roman" w:hAnsi="Times New Roman"/>
          <w:sz w:val="24"/>
          <w:szCs w:val="20"/>
        </w:rPr>
        <w:t xml:space="preserve"> This line item is not applicable to this program.  </w:t>
      </w:r>
    </w:p>
    <w:p w:rsidR="001F3DFC" w:rsidRPr="005166E7" w:rsidP="00890AE3" w14:paraId="4824451A" w14:textId="50321DE2">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rPr>
        <w:t xml:space="preserve"> </w:t>
      </w:r>
    </w:p>
    <w:p w:rsidR="001F3DFC" w:rsidRPr="005166E7" w:rsidP="00890AE3" w14:paraId="4824451B" w14:textId="3B9B1330">
      <w:pPr>
        <w:widowControl w:val="0"/>
        <w:spacing w:after="0" w:line="240" w:lineRule="auto"/>
        <w:rPr>
          <w:rFonts w:ascii="Times New Roman" w:eastAsia="Times New Roman" w:hAnsi="Times New Roman"/>
          <w:i/>
          <w:iCs/>
          <w:sz w:val="24"/>
          <w:szCs w:val="20"/>
        </w:rPr>
      </w:pPr>
      <w:r w:rsidRPr="005166E7">
        <w:rPr>
          <w:rFonts w:ascii="Times New Roman" w:eastAsia="Times New Roman" w:hAnsi="Times New Roman"/>
          <w:sz w:val="24"/>
          <w:szCs w:val="20"/>
          <w:u w:val="single"/>
        </w:rPr>
        <w:t>Other (line 8):</w:t>
      </w:r>
      <w:r w:rsidRPr="005166E7">
        <w:rPr>
          <w:rFonts w:ascii="Times New Roman" w:eastAsia="Times New Roman" w:hAnsi="Times New Roman"/>
          <w:sz w:val="24"/>
          <w:szCs w:val="20"/>
        </w:rPr>
        <w:t xml:space="preserve">  Indicate all direct costs not covered on lines 1-6. For example, include costs such as space rental, required fees, honoraria and travel (where a contract is not in place for services), training, and communication and printing costs.  </w:t>
      </w:r>
      <w:r w:rsidRPr="005166E7">
        <w:rPr>
          <w:rFonts w:ascii="Times New Roman" w:eastAsia="Times New Roman" w:hAnsi="Times New Roman"/>
          <w:i/>
          <w:iCs/>
          <w:sz w:val="24"/>
          <w:szCs w:val="20"/>
        </w:rPr>
        <w:t xml:space="preserve">Do not include costs that are included in the indirect cost rate. </w:t>
      </w:r>
    </w:p>
    <w:p w:rsidR="001F3DFC" w:rsidRPr="005166E7" w:rsidP="00890AE3" w14:paraId="4824451C" w14:textId="77777777">
      <w:pPr>
        <w:widowControl w:val="0"/>
        <w:spacing w:after="0" w:line="240" w:lineRule="auto"/>
        <w:rPr>
          <w:rFonts w:ascii="Times New Roman" w:eastAsia="Times New Roman" w:hAnsi="Times New Roman"/>
          <w:sz w:val="24"/>
          <w:szCs w:val="20"/>
        </w:rPr>
      </w:pPr>
    </w:p>
    <w:p w:rsidR="001F3DFC" w:rsidRPr="005166E7" w:rsidP="00890AE3" w14:paraId="4824451D" w14:textId="77777777">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Total Direct Costs (line 9):</w:t>
      </w:r>
      <w:r w:rsidRPr="005166E7">
        <w:rPr>
          <w:rFonts w:ascii="Times New Roman" w:eastAsia="Times New Roman" w:hAnsi="Times New Roman"/>
          <w:sz w:val="24"/>
          <w:szCs w:val="20"/>
        </w:rPr>
        <w:t xml:space="preserve">  The sum of lines 1-8.</w:t>
      </w:r>
    </w:p>
    <w:p w:rsidR="001F3DFC" w:rsidRPr="005166E7" w:rsidP="00890AE3" w14:paraId="4824451E" w14:textId="77777777">
      <w:pPr>
        <w:widowControl w:val="0"/>
        <w:spacing w:after="0" w:line="240" w:lineRule="auto"/>
        <w:rPr>
          <w:rFonts w:ascii="Times New Roman" w:eastAsia="Times New Roman" w:hAnsi="Times New Roman"/>
          <w:sz w:val="24"/>
          <w:szCs w:val="20"/>
        </w:rPr>
      </w:pPr>
    </w:p>
    <w:p w:rsidR="001F3DFC" w:rsidRPr="00314DB3" w:rsidP="00890AE3" w14:paraId="4824451F" w14:textId="79B080C2">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u w:val="single"/>
        </w:rPr>
        <w:t>Indirect Costs (line 10):</w:t>
      </w:r>
      <w:r w:rsidRPr="005166E7">
        <w:rPr>
          <w:rFonts w:ascii="Times New Roman" w:eastAsia="Times New Roman" w:hAnsi="Times New Roman"/>
          <w:sz w:val="24"/>
          <w:szCs w:val="20"/>
        </w:rPr>
        <w:t xml:space="preserve">  Indicate the applicant’s approved indirect cost rate, per sections 75.560 – 75.564 of EDGAR. If an applicant does not have an approved indirect cost rate agreement with a cognizant Federal agency, the applicant must apply to the Department for a temporary indirect cost rate if it wishes to charge indirect costs to the grant. For more information, go to the Department's website at: </w:t>
      </w:r>
      <w:r w:rsidRPr="00F9237B" w:rsidR="00F9237B">
        <w:rPr>
          <w:rFonts w:ascii="Times New Roman" w:eastAsia="Times New Roman" w:hAnsi="Times New Roman"/>
          <w:bCs/>
          <w:color w:val="0000FF"/>
          <w:sz w:val="24"/>
          <w:szCs w:val="20"/>
          <w:u w:val="single"/>
        </w:rPr>
        <w:t>https://www2.ed.gov/about/offices/list/ocfo/fipao/abouticg.html</w:t>
      </w:r>
    </w:p>
    <w:p w:rsidR="001F3DFC" w:rsidRPr="002A7630" w:rsidP="00890AE3" w14:paraId="48244520" w14:textId="77777777">
      <w:pPr>
        <w:widowControl w:val="0"/>
        <w:spacing w:after="0" w:line="240" w:lineRule="auto"/>
        <w:rPr>
          <w:rFonts w:ascii="Times New Roman" w:hAnsi="Times New Roman"/>
          <w:sz w:val="24"/>
        </w:rPr>
      </w:pPr>
    </w:p>
    <w:p w:rsidR="001F3DFC" w:rsidRPr="005166E7" w:rsidP="000B2B33" w14:paraId="48244522" w14:textId="1E25D77A">
      <w:pPr>
        <w:widowControl w:val="0"/>
        <w:spacing w:after="0" w:line="240" w:lineRule="auto"/>
        <w:rPr>
          <w:rFonts w:ascii="Times New Roman" w:eastAsia="Times New Roman" w:hAnsi="Times New Roman"/>
          <w:bCs/>
          <w:color w:val="000000"/>
          <w:sz w:val="24"/>
          <w:szCs w:val="20"/>
        </w:rPr>
      </w:pPr>
      <w:r w:rsidRPr="00314DB3">
        <w:rPr>
          <w:rFonts w:ascii="Times New Roman" w:eastAsia="Times New Roman" w:hAnsi="Times New Roman"/>
          <w:sz w:val="24"/>
          <w:szCs w:val="20"/>
          <w:u w:val="single"/>
        </w:rPr>
        <w:t>Training Stipends (line 11):</w:t>
      </w:r>
      <w:r w:rsidRPr="00314DB3">
        <w:rPr>
          <w:rFonts w:ascii="Times New Roman" w:eastAsia="Times New Roman" w:hAnsi="Times New Roman"/>
          <w:sz w:val="24"/>
          <w:szCs w:val="20"/>
        </w:rPr>
        <w:t xml:space="preserve"> </w:t>
      </w:r>
      <w:r w:rsidR="00E56BA5">
        <w:rPr>
          <w:rFonts w:ascii="Times New Roman" w:eastAsia="Times New Roman" w:hAnsi="Times New Roman"/>
          <w:sz w:val="24"/>
          <w:szCs w:val="20"/>
        </w:rPr>
        <w:t>Indicate</w:t>
      </w:r>
      <w:r w:rsidRPr="00354918" w:rsidR="00354918">
        <w:rPr>
          <w:rFonts w:ascii="Times New Roman" w:eastAsia="Times New Roman" w:hAnsi="Times New Roman"/>
          <w:sz w:val="24"/>
          <w:szCs w:val="20"/>
        </w:rPr>
        <w:t xml:space="preserve"> total cost for training stipends.</w:t>
      </w:r>
    </w:p>
    <w:p w:rsidR="001F3DFC" w:rsidRPr="005166E7" w:rsidP="00890AE3" w14:paraId="48244523" w14:textId="77777777">
      <w:pPr>
        <w:widowControl w:val="0"/>
        <w:spacing w:after="0" w:line="240" w:lineRule="auto"/>
        <w:rPr>
          <w:rFonts w:ascii="Times New Roman" w:eastAsia="Times New Roman" w:hAnsi="Times New Roman"/>
          <w:bCs/>
          <w:sz w:val="24"/>
          <w:szCs w:val="20"/>
        </w:rPr>
      </w:pPr>
    </w:p>
    <w:p w:rsidR="001F3DFC" w:rsidRPr="005166E7" w:rsidP="00890AE3" w14:paraId="48244524" w14:textId="449D0B54">
      <w:pPr>
        <w:keepNext/>
        <w:spacing w:after="0" w:line="240" w:lineRule="auto"/>
        <w:outlineLvl w:val="3"/>
        <w:rPr>
          <w:rFonts w:ascii="Times New Roman" w:eastAsia="Times New Roman" w:hAnsi="Times New Roman"/>
          <w:sz w:val="24"/>
          <w:szCs w:val="20"/>
        </w:rPr>
      </w:pPr>
      <w:r w:rsidRPr="005166E7">
        <w:rPr>
          <w:rFonts w:ascii="Times New Roman" w:eastAsia="Times New Roman" w:hAnsi="Times New Roman"/>
          <w:sz w:val="24"/>
          <w:szCs w:val="20"/>
          <w:u w:val="single"/>
        </w:rPr>
        <w:t>Total Cost (line 12):</w:t>
      </w:r>
      <w:r w:rsidRPr="005166E7">
        <w:rPr>
          <w:rFonts w:ascii="Times New Roman" w:eastAsia="Times New Roman" w:hAnsi="Times New Roman"/>
          <w:sz w:val="24"/>
          <w:szCs w:val="20"/>
        </w:rPr>
        <w:t xml:space="preserve">  This should equal to sum of lines 9-11 (total direct costs + indirect + stipends). The sum for column one, labeled </w:t>
      </w:r>
      <w:r w:rsidRPr="005166E7">
        <w:rPr>
          <w:rFonts w:ascii="Times New Roman" w:eastAsia="Times New Roman" w:hAnsi="Times New Roman"/>
          <w:i/>
          <w:sz w:val="24"/>
          <w:szCs w:val="20"/>
        </w:rPr>
        <w:t>Project Year 1</w:t>
      </w:r>
      <w:r w:rsidRPr="005166E7">
        <w:rPr>
          <w:rFonts w:ascii="Times New Roman" w:eastAsia="Times New Roman" w:hAnsi="Times New Roman"/>
          <w:sz w:val="24"/>
          <w:szCs w:val="20"/>
        </w:rPr>
        <w:t xml:space="preserve"> (a), should also be equal to item 15a on the application cover sheet (SF Form 424).</w:t>
      </w:r>
    </w:p>
    <w:p w:rsidR="001F3DFC" w:rsidRPr="005166E7" w:rsidP="00890AE3" w14:paraId="48244525" w14:textId="77777777">
      <w:pPr>
        <w:spacing w:after="0" w:line="240" w:lineRule="auto"/>
        <w:rPr>
          <w:rFonts w:ascii="Times New Roman" w:eastAsia="Times New Roman" w:hAnsi="Times New Roman"/>
          <w:sz w:val="24"/>
          <w:szCs w:val="24"/>
        </w:rPr>
      </w:pPr>
    </w:p>
    <w:p w:rsidR="001F3DFC" w:rsidRPr="005166E7" w:rsidP="00890AE3" w14:paraId="48244526" w14:textId="77777777">
      <w:pPr>
        <w:spacing w:after="0" w:line="240" w:lineRule="auto"/>
        <w:rPr>
          <w:rFonts w:ascii="Times New Roman" w:eastAsia="Times New Roman" w:hAnsi="Times New Roman"/>
          <w:sz w:val="24"/>
          <w:szCs w:val="24"/>
        </w:rPr>
        <w:sectPr>
          <w:type w:val="continuous"/>
          <w:pgSz w:w="12240" w:h="15840"/>
          <w:pgMar w:top="1080" w:right="1440" w:bottom="1440" w:left="1440" w:header="0" w:footer="619" w:gutter="0"/>
          <w:cols w:space="720"/>
          <w:formProt w:val="0"/>
          <w:noEndnote/>
        </w:sectPr>
      </w:pPr>
    </w:p>
    <w:p w:rsidR="00D10137" w:rsidRPr="002A7630" w:rsidP="00890AE3" w14:paraId="125D95C9" w14:textId="2480230B">
      <w:pPr>
        <w:spacing w:after="0" w:line="240" w:lineRule="auto"/>
        <w:ind w:left="-1267" w:firstLine="1267"/>
        <w:contextualSpacing/>
        <w:jc w:val="center"/>
        <w:rPr>
          <w:rFonts w:ascii="Times New Roman" w:hAnsi="Times New Roman"/>
          <w:b/>
          <w:sz w:val="32"/>
        </w:rPr>
      </w:pPr>
      <w:r w:rsidRPr="002A7630">
        <w:rPr>
          <w:rFonts w:ascii="Times New Roman" w:hAnsi="Times New Roman"/>
          <w:b/>
          <w:sz w:val="32"/>
        </w:rPr>
        <w:t>Instructions for ED 524</w:t>
      </w:r>
      <w:r w:rsidRPr="005166E7">
        <w:rPr>
          <w:rFonts w:ascii="Times New Roman" w:hAnsi="Times New Roman"/>
          <w:b/>
          <w:bCs/>
          <w:sz w:val="32"/>
        </w:rPr>
        <w:t xml:space="preserve"> </w:t>
      </w:r>
    </w:p>
    <w:p w:rsidR="00D10137" w:rsidRPr="005166E7" w:rsidP="00890AE3" w14:paraId="0101F013" w14:textId="4FEAE80C">
      <w:pPr>
        <w:tabs>
          <w:tab w:val="center" w:pos="2160"/>
        </w:tabs>
        <w:spacing w:after="0" w:line="240" w:lineRule="auto"/>
        <w:contextualSpacing/>
        <w:rPr>
          <w:rFonts w:ascii="Times New Roman" w:hAnsi="Times New Roman"/>
          <w:sz w:val="18"/>
        </w:rPr>
        <w:sectPr w:rsidSect="00E75145">
          <w:pgSz w:w="15840" w:h="12240" w:orient="landscape" w:code="1"/>
          <w:pgMar w:top="720" w:right="720" w:bottom="720" w:left="720" w:header="720" w:footer="720" w:gutter="0"/>
          <w:cols w:space="720"/>
          <w:docGrid w:linePitch="299"/>
        </w:sectPr>
      </w:pPr>
    </w:p>
    <w:p w:rsidR="00D10137" w:rsidRPr="002A7630" w:rsidP="00890AE3" w14:paraId="05503D29" w14:textId="2DA06C4E">
      <w:pPr>
        <w:tabs>
          <w:tab w:val="center" w:pos="2160"/>
        </w:tabs>
        <w:spacing w:after="0" w:line="240" w:lineRule="auto"/>
        <w:contextualSpacing/>
        <w:rPr>
          <w:rFonts w:ascii="Times New Roman" w:hAnsi="Times New Roman"/>
          <w:sz w:val="16"/>
          <w:u w:val="single"/>
        </w:rPr>
      </w:pPr>
      <w:r w:rsidRPr="005166E7">
        <w:rPr>
          <w:rFonts w:ascii="Times New Roman" w:hAnsi="Times New Roman"/>
          <w:sz w:val="18"/>
        </w:rPr>
        <w:tab/>
      </w:r>
      <w:r w:rsidRPr="005166E7">
        <w:rPr>
          <w:rFonts w:ascii="Times New Roman" w:hAnsi="Times New Roman"/>
          <w:sz w:val="16"/>
          <w:u w:val="single"/>
        </w:rPr>
        <w:t>General Instructions</w:t>
      </w:r>
      <w:r w:rsidRPr="005166E7">
        <w:rPr>
          <w:rFonts w:ascii="Times New Roman" w:hAnsi="Times New Roman"/>
          <w:sz w:val="16"/>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5166E7">
        <w:rPr>
          <w:rFonts w:ascii="Times New Roman" w:hAnsi="Times New Roman"/>
          <w:color w:val="000000"/>
          <w:sz w:val="16"/>
        </w:rPr>
        <w:t>attached. You may access the Education Department General Administrative Regulations cited within these instructions at:</w:t>
      </w:r>
    </w:p>
    <w:p w:rsidR="00D10137" w:rsidRPr="000C37BE" w:rsidP="00890AE3" w14:paraId="27B09AD5" w14:textId="30F3B1C6">
      <w:pPr>
        <w:pStyle w:val="BodyText"/>
        <w:contextualSpacing/>
        <w:rPr>
          <w:color w:val="000000"/>
          <w:sz w:val="20"/>
        </w:rPr>
      </w:pPr>
      <w:hyperlink r:id="rId36" w:history="1">
        <w:r w:rsidRPr="00E75145">
          <w:rPr>
            <w:rStyle w:val="Hyperlink"/>
            <w:color w:val="002060"/>
            <w:sz w:val="16"/>
            <w:szCs w:val="16"/>
          </w:rPr>
          <w:t>http://www.ed.gov/policy/fund/reg/edgarReg/edgar.html</w:t>
        </w:r>
      </w:hyperlink>
      <w:r w:rsidRPr="002F0FE6">
        <w:rPr>
          <w:color w:val="000000"/>
          <w:sz w:val="16"/>
        </w:rPr>
        <w:t>. You may access requirements from 2 CFR 200, “Uniform Administrative Requirements, Cost Principles, and Audit Requirements for Federal Awards” cited within these instructions at:</w:t>
      </w:r>
      <w:r w:rsidRPr="002A7630">
        <w:t xml:space="preserve"> </w:t>
      </w:r>
      <w:hyperlink r:id="rId37" w:history="1">
        <w:r w:rsidRPr="00E75145">
          <w:rPr>
            <w:rStyle w:val="Hyperlink"/>
            <w:sz w:val="16"/>
            <w:szCs w:val="16"/>
          </w:rPr>
          <w:t>https://www.federalregister.gov/articles/2013/12/26/2013-30465/uniform-administrative-requirements-cost-principles-and-audit-requirements-for-federal-awards</w:t>
        </w:r>
      </w:hyperlink>
      <w:r w:rsidRPr="00E75145">
        <w:rPr>
          <w:color w:val="000000"/>
          <w:sz w:val="16"/>
          <w:szCs w:val="16"/>
        </w:rPr>
        <w:t>.</w:t>
      </w:r>
    </w:p>
    <w:p w:rsidR="00D10137" w:rsidRPr="002F0FE6" w:rsidP="00890AE3" w14:paraId="3D30B6C5" w14:textId="3987E592">
      <w:pPr>
        <w:pStyle w:val="BodyText"/>
        <w:contextualSpacing/>
        <w:rPr>
          <w:sz w:val="16"/>
        </w:rPr>
      </w:pPr>
      <w:r w:rsidRPr="002F0FE6">
        <w:rPr>
          <w:b/>
          <w:sz w:val="16"/>
        </w:rPr>
        <w:t>You must consult with your Business Office prior to submitting this form.</w:t>
      </w:r>
      <w:r w:rsidRPr="005166E7">
        <w:rPr>
          <w:color w:val="FF0000"/>
          <w:sz w:val="16"/>
        </w:rPr>
        <w:br/>
      </w:r>
      <w:r w:rsidRPr="002F0FE6">
        <w:rPr>
          <w:sz w:val="16"/>
        </w:rPr>
        <w:tab/>
      </w:r>
      <w:r w:rsidRPr="002F0FE6">
        <w:rPr>
          <w:sz w:val="16"/>
        </w:rPr>
        <w:tab/>
      </w:r>
      <w:r w:rsidRPr="002F0FE6">
        <w:rPr>
          <w:sz w:val="16"/>
          <w:u w:val="single"/>
        </w:rPr>
        <w:t>Section A - Budget Summary</w:t>
      </w:r>
    </w:p>
    <w:p w:rsidR="00D10137" w:rsidRPr="005166E7" w:rsidP="00890AE3" w14:paraId="0D7A4481" w14:textId="4064BFE2">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U.S. Department of Education Funds</w:t>
      </w:r>
    </w:p>
    <w:p w:rsidR="00D10137" w:rsidRPr="00E7210E" w:rsidP="00890AE3" w14:paraId="4A0C5F34" w14:textId="0506CAF8">
      <w:pPr>
        <w:pStyle w:val="BodyText"/>
        <w:contextualSpacing/>
        <w:rPr>
          <w:sz w:val="16"/>
        </w:rPr>
      </w:pPr>
      <w:r w:rsidRPr="002F0FE6">
        <w:rPr>
          <w:sz w:val="16"/>
        </w:rPr>
        <w:t xml:space="preserve">All applicants must complete Section A and provide a break-down by the applicable budget categories shown in </w:t>
      </w:r>
      <w:r w:rsidRPr="00BD39C1">
        <w:rPr>
          <w:sz w:val="16"/>
        </w:rPr>
        <w:t>lines 1-11.</w:t>
      </w:r>
    </w:p>
    <w:p w:rsidR="00D10137" w:rsidRPr="002A7630" w:rsidP="00890AE3" w14:paraId="280DEBCA" w14:textId="55B5FEF5">
      <w:pPr>
        <w:pStyle w:val="BodyText"/>
        <w:contextualSpacing/>
        <w:rPr>
          <w:sz w:val="16"/>
        </w:rPr>
      </w:pPr>
      <w:r w:rsidRPr="00F60989">
        <w:rPr>
          <w:sz w:val="16"/>
        </w:rPr>
        <w:t>Lines 1-11, columns (a)-(e):  For each project year for which funding is requested, show the total amount requested for each applicable budget category.</w:t>
      </w:r>
    </w:p>
    <w:p w:rsidR="00D10137" w:rsidRPr="002A7630" w:rsidP="00890AE3" w14:paraId="6C8FDBDB" w14:textId="02B6A708">
      <w:pPr>
        <w:pStyle w:val="BodyText"/>
        <w:contextualSpacing/>
        <w:rPr>
          <w:sz w:val="16"/>
        </w:rPr>
      </w:pPr>
      <w:r w:rsidRPr="002A7630">
        <w:rPr>
          <w:sz w:val="16"/>
        </w:rPr>
        <w:t>Lines 1-11, column (f):  Show the multi-year total for each budget category.  If funding is requested for only one project year, leave this column blank.</w:t>
      </w:r>
    </w:p>
    <w:p w:rsidR="00D10137" w:rsidRPr="002A7630" w:rsidP="00890AE3" w14:paraId="199482C5" w14:textId="5B1C6F0A">
      <w:pPr>
        <w:pStyle w:val="BodyText"/>
        <w:contextualSpacing/>
        <w:rPr>
          <w:sz w:val="16"/>
        </w:rPr>
      </w:pPr>
      <w:r w:rsidRPr="002A7630">
        <w:rPr>
          <w:sz w:val="16"/>
        </w:rPr>
        <w:t>Line 12, columns (a)-(e):  Show the total budget request for each project year for which funding is requested.</w:t>
      </w:r>
    </w:p>
    <w:p w:rsidR="00D10137" w:rsidRPr="002A7630" w:rsidP="00890AE3" w14:paraId="71698E8A" w14:textId="77777777">
      <w:pPr>
        <w:pStyle w:val="BodyText"/>
        <w:contextualSpacing/>
        <w:rPr>
          <w:sz w:val="16"/>
        </w:rPr>
      </w:pPr>
      <w:r w:rsidRPr="002A7630">
        <w:rPr>
          <w:sz w:val="16"/>
        </w:rPr>
        <w:t>Line 12, column (f):  Show the total amount requested for all project years.  If funding is requested for only one year, leave this space blank.</w:t>
      </w:r>
    </w:p>
    <w:p w:rsidR="00D10137" w:rsidRPr="005166E7" w:rsidP="00890AE3" w14:paraId="798E2F34" w14:textId="77777777">
      <w:pPr>
        <w:pStyle w:val="BodyText"/>
        <w:contextualSpacing/>
        <w:rPr>
          <w:sz w:val="16"/>
        </w:rPr>
      </w:pPr>
    </w:p>
    <w:p w:rsidR="00D10137" w:rsidRPr="005166E7" w:rsidP="00890AE3" w14:paraId="5EB5CD75" w14:textId="77777777">
      <w:pPr>
        <w:spacing w:after="0" w:line="240" w:lineRule="auto"/>
        <w:contextualSpacing/>
        <w:rPr>
          <w:rFonts w:ascii="Times New Roman" w:hAnsi="Times New Roman"/>
          <w:sz w:val="16"/>
        </w:rPr>
      </w:pPr>
      <w:r w:rsidRPr="005166E7">
        <w:rPr>
          <w:rFonts w:ascii="Times New Roman" w:hAnsi="Times New Roman"/>
          <w:b/>
          <w:sz w:val="16"/>
        </w:rPr>
        <w:t>Indirect Cost Information</w:t>
      </w:r>
      <w:r w:rsidRPr="005166E7">
        <w:rPr>
          <w:rFonts w:ascii="Times New Roman" w:hAnsi="Times New Roman"/>
          <w:sz w:val="16"/>
        </w:rPr>
        <w:t xml:space="preserve">: If you are requesting reimbursement for indirect costs on line 10, this information is to be completed by your Business Office. </w:t>
      </w:r>
    </w:p>
    <w:p w:rsidR="00D10137" w:rsidRPr="005166E7" w:rsidP="00890AE3" w14:paraId="7F97ED2C"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(1): Indicate </w:t>
      </w:r>
      <w:r w:rsidRPr="005166E7">
        <w:rPr>
          <w:rFonts w:ascii="Times New Roman" w:hAnsi="Times New Roman"/>
          <w:sz w:val="16"/>
        </w:rPr>
        <w:t>whether or not</w:t>
      </w:r>
      <w:r w:rsidRPr="005166E7">
        <w:rPr>
          <w:rFonts w:ascii="Times New Roman" w:hAnsi="Times New Roman"/>
          <w:sz w:val="16"/>
        </w:rPr>
        <w:t xml:space="preserve"> your organization has an Indirect Cost Rate Agreement that was approved by the Federal government.  If you checked “no,”</w:t>
      </w:r>
      <w:r w:rsidRPr="005166E7">
        <w:rPr>
          <w:rFonts w:ascii="Times New Roman" w:hAnsi="Times New Roman"/>
          <w:bCs/>
          <w:sz w:val="16"/>
        </w:rPr>
        <w:t xml:space="preserve"> ED generally will authorize grantees to use a temporary rate of 10 percent of budgeted salaries and wages (</w:t>
      </w:r>
      <w:r w:rsidRPr="005166E7">
        <w:rPr>
          <w:rFonts w:ascii="Times New Roman" w:hAnsi="Times New Roman"/>
          <w:b/>
          <w:bCs/>
          <w:sz w:val="16"/>
        </w:rPr>
        <w:t>complete (4) of this section when using the temporary rate</w:t>
      </w:r>
      <w:r w:rsidRPr="005166E7">
        <w:rPr>
          <w:rFonts w:ascii="Times New Roman" w:hAnsi="Times New Roman"/>
          <w:bCs/>
          <w:sz w:val="16"/>
        </w:rPr>
        <w:t xml:space="preserve">) subject to the following limitations: </w:t>
      </w:r>
    </w:p>
    <w:p w:rsidR="00D10137" w:rsidRPr="005166E7" w:rsidP="00890AE3" w14:paraId="0272B1DD" w14:textId="77777777">
      <w:pPr>
        <w:spacing w:after="0" w:line="240" w:lineRule="auto"/>
        <w:ind w:firstLine="720"/>
        <w:contextualSpacing/>
        <w:rPr>
          <w:rFonts w:ascii="Times New Roman" w:hAnsi="Times New Roman"/>
          <w:sz w:val="16"/>
        </w:rPr>
      </w:pPr>
      <w:r w:rsidRPr="005166E7">
        <w:rPr>
          <w:rFonts w:ascii="Times New Roman" w:hAnsi="Times New Roman"/>
          <w:bCs/>
          <w:sz w:val="16"/>
        </w:rPr>
        <w:t xml:space="preserve">(a) </w:t>
      </w:r>
      <w:r w:rsidRPr="005166E7">
        <w:rPr>
          <w:rFonts w:ascii="Times New Roman" w:hAnsi="Times New Roman"/>
          <w:sz w:val="16"/>
        </w:rPr>
        <w:t xml:space="preserve">The grantee must submit an indirect cost proposal to its cognizant agency within 90 days after ED issues a grant award </w:t>
      </w:r>
      <w:r w:rsidRPr="005166E7">
        <w:rPr>
          <w:rFonts w:ascii="Times New Roman" w:hAnsi="Times New Roman"/>
          <w:sz w:val="16"/>
        </w:rPr>
        <w:t>notification;</w:t>
      </w:r>
      <w:r w:rsidRPr="005166E7">
        <w:rPr>
          <w:rFonts w:ascii="Times New Roman" w:hAnsi="Times New Roman"/>
          <w:sz w:val="16"/>
        </w:rPr>
        <w:t xml:space="preserve"> and </w:t>
      </w:r>
    </w:p>
    <w:p w:rsidR="00D10137" w:rsidRPr="005166E7" w:rsidP="00890AE3" w14:paraId="051E2EF3" w14:textId="77777777">
      <w:pPr>
        <w:spacing w:after="0" w:line="240" w:lineRule="auto"/>
        <w:ind w:firstLine="720"/>
        <w:contextualSpacing/>
        <w:rPr>
          <w:rFonts w:ascii="Times New Roman" w:hAnsi="Times New Roman"/>
          <w:color w:val="FF0000"/>
          <w:sz w:val="16"/>
        </w:rPr>
      </w:pPr>
      <w:r w:rsidRPr="005166E7">
        <w:rPr>
          <w:rFonts w:ascii="Times New Roman" w:hAnsi="Times New Roman"/>
          <w:sz w:val="16"/>
        </w:rPr>
        <w:t>(b) If after the 90-day period, the grantee has not submitted an indirect cost proposal to its cognizant agency, the grantee may not charge its grant for indirect costs until it has negotiated an indirect cost rate agreement with its cognizant agency.</w:t>
      </w:r>
      <w:r w:rsidRPr="005166E7">
        <w:rPr>
          <w:rFonts w:ascii="Times New Roman" w:hAnsi="Times New Roman"/>
          <w:color w:val="FF0000"/>
          <w:sz w:val="16"/>
        </w:rPr>
        <w:t xml:space="preserve"> </w:t>
      </w:r>
    </w:p>
    <w:p w:rsidR="00D10137" w:rsidRPr="005166E7" w:rsidP="00890AE3" w14:paraId="71FBD494" w14:textId="66EB03E2">
      <w:pPr>
        <w:spacing w:after="0" w:line="240" w:lineRule="auto"/>
        <w:ind w:firstLine="720"/>
        <w:contextualSpacing/>
        <w:rPr>
          <w:rFonts w:ascii="Times New Roman" w:hAnsi="Times New Roman"/>
          <w:sz w:val="16"/>
        </w:rPr>
      </w:pPr>
      <w:r w:rsidRPr="005166E7">
        <w:rPr>
          <w:rFonts w:ascii="Times New Roman" w:hAnsi="Times New Roman"/>
          <w:sz w:val="16"/>
        </w:rPr>
        <w:t xml:space="preserve">(2): If you checked “yes” in (1), indicate in (2) the beginning and ending dates covered by the Indirect Cost Rate Agreement. In </w:t>
      </w:r>
      <w:r w:rsidRPr="005166E7">
        <w:rPr>
          <w:rFonts w:ascii="Times New Roman" w:hAnsi="Times New Roman"/>
          <w:sz w:val="16"/>
        </w:rPr>
        <w:t>addition, indicate whether ED, another Federal agency (Other) or State agency issued the approved agreement.  If you check “Other,” specify the name of the Federal or other</w:t>
      </w:r>
      <w:r w:rsidRPr="005166E7">
        <w:rPr>
          <w:rFonts w:ascii="Times New Roman" w:hAnsi="Times New Roman"/>
          <w:color w:val="0000FF"/>
          <w:sz w:val="16"/>
        </w:rPr>
        <w:t xml:space="preserve"> </w:t>
      </w:r>
      <w:r w:rsidRPr="005166E7">
        <w:rPr>
          <w:rFonts w:ascii="Times New Roman" w:hAnsi="Times New Roman"/>
          <w:sz w:val="16"/>
        </w:rPr>
        <w:t>agency that issued the approved agreement.</w:t>
      </w:r>
    </w:p>
    <w:p w:rsidR="00D10137" w:rsidRPr="005166E7" w:rsidP="00890AE3" w14:paraId="65171A5C" w14:textId="77777777">
      <w:pPr>
        <w:spacing w:after="0" w:line="240" w:lineRule="auto"/>
        <w:ind w:firstLine="720"/>
        <w:contextualSpacing/>
        <w:rPr>
          <w:rFonts w:ascii="Times New Roman" w:hAnsi="Times New Roman"/>
          <w:sz w:val="16"/>
        </w:rPr>
      </w:pPr>
      <w:r w:rsidRPr="005166E7">
        <w:rPr>
          <w:rFonts w:ascii="Times New Roman" w:hAnsi="Times New Roman"/>
          <w:sz w:val="16"/>
        </w:rPr>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00D10137" w:rsidRPr="005166E7" w:rsidP="00890AE3" w14:paraId="3D6DA471" w14:textId="6100ED23">
      <w:pPr>
        <w:spacing w:after="0" w:line="240" w:lineRule="auto"/>
        <w:ind w:firstLine="720"/>
        <w:contextualSpacing/>
        <w:rPr>
          <w:rFonts w:ascii="Times New Roman" w:hAnsi="Times New Roman"/>
          <w:sz w:val="16"/>
        </w:rPr>
      </w:pPr>
      <w:r w:rsidRPr="005166E7">
        <w:rPr>
          <w:rFonts w:ascii="Times New Roman" w:hAnsi="Times New Roman"/>
          <w:sz w:val="16"/>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D10137" w:rsidRPr="005166E7" w:rsidP="00890AE3" w14:paraId="324A4CB5" w14:textId="77777777">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Section B - Budget Summary</w:t>
      </w:r>
    </w:p>
    <w:p w:rsidR="00D10137" w:rsidRPr="005166E7" w:rsidP="00890AE3" w14:paraId="6F7E7781" w14:textId="1DA5A92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Non-Federal Funds</w:t>
      </w:r>
    </w:p>
    <w:p w:rsidR="00D10137" w:rsidRPr="00F60989" w:rsidP="00890AE3" w14:paraId="71342922" w14:textId="5D6D0130">
      <w:pPr>
        <w:pStyle w:val="BodyText"/>
        <w:contextualSpacing/>
        <w:rPr>
          <w:sz w:val="16"/>
        </w:rPr>
      </w:pPr>
      <w:r w:rsidRPr="002F0FE6">
        <w:rPr>
          <w:sz w:val="16"/>
        </w:rPr>
        <w:t>If you are required to provide or volunteer to provide cost-sharing or matching funds or other non-Federal reso</w:t>
      </w:r>
      <w:r w:rsidRPr="00BD39C1">
        <w:rPr>
          <w:sz w:val="16"/>
        </w:rPr>
        <w:t>urces to the project, these should be shown for each applicable budget category on lines</w:t>
      </w:r>
      <w:r w:rsidRPr="00E7210E">
        <w:rPr>
          <w:sz w:val="16"/>
        </w:rPr>
        <w:t xml:space="preserve"> 1</w:t>
      </w:r>
      <w:r w:rsidRPr="00E7210E">
        <w:rPr>
          <w:sz w:val="16"/>
        </w:rPr>
        <w:noBreakHyphen/>
        <w:t>11 of Section B.</w:t>
      </w:r>
    </w:p>
    <w:p w:rsidR="00D10137" w:rsidRPr="002A7630" w:rsidP="00890AE3" w14:paraId="19813927" w14:textId="78346CD4">
      <w:pPr>
        <w:pStyle w:val="BodyText"/>
        <w:contextualSpacing/>
        <w:rPr>
          <w:sz w:val="16"/>
        </w:rPr>
      </w:pPr>
      <w:r w:rsidRPr="00F60989">
        <w:rPr>
          <w:sz w:val="16"/>
        </w:rPr>
        <w:t>Lines 1-11, columns (a)-(e):  For each project year, for which matching funds or other contributions are provided, show the total contribution for each applicable budget category.</w:t>
      </w:r>
    </w:p>
    <w:p w:rsidR="00D10137" w:rsidRPr="002A7630" w:rsidP="00890AE3" w14:paraId="26148B5B" w14:textId="7B96311A">
      <w:pPr>
        <w:pStyle w:val="BodyText"/>
        <w:contextualSpacing/>
        <w:rPr>
          <w:sz w:val="16"/>
        </w:rPr>
      </w:pPr>
      <w:r w:rsidRPr="002A7630">
        <w:rPr>
          <w:sz w:val="16"/>
        </w:rPr>
        <w:t>Lines 1-11, column (f):  Show the multi-year total for each budget category. If non-Federal contributions are provided for only one year, leave this column blank.</w:t>
      </w:r>
    </w:p>
    <w:p w:rsidR="00D10137" w:rsidRPr="002A7630" w:rsidP="00890AE3" w14:paraId="26A9073B" w14:textId="3E8797EF">
      <w:pPr>
        <w:pStyle w:val="BodyText"/>
        <w:contextualSpacing/>
        <w:rPr>
          <w:sz w:val="16"/>
        </w:rPr>
      </w:pPr>
      <w:r w:rsidRPr="002A7630">
        <w:rPr>
          <w:sz w:val="16"/>
        </w:rPr>
        <w:t>Line 12, columns (a)-(e):  Show the total matching or other contribution for each project year.</w:t>
      </w:r>
    </w:p>
    <w:p w:rsidR="00D10137" w:rsidRPr="002A7630" w:rsidP="00890AE3" w14:paraId="3D872725" w14:textId="4BE6A709">
      <w:pPr>
        <w:pStyle w:val="BodyText"/>
        <w:contextualSpacing/>
        <w:rPr>
          <w:sz w:val="16"/>
        </w:rPr>
      </w:pPr>
      <w:r w:rsidRPr="002A7630">
        <w:rPr>
          <w:sz w:val="16"/>
        </w:rPr>
        <w:t>Line 12, column (f):  Show the total amount to be contributed for all years of the multi-year project. If non-Federal contributions are provided for only one year, leave this space blank.</w:t>
      </w:r>
    </w:p>
    <w:p w:rsidR="00D10137" w:rsidRPr="005166E7" w:rsidP="00890AE3" w14:paraId="04F57F93" w14:textId="77777777">
      <w:pPr>
        <w:spacing w:after="0" w:line="240" w:lineRule="auto"/>
        <w:contextualSpacing/>
        <w:rPr>
          <w:rFonts w:ascii="Times New Roman" w:hAnsi="Times New Roman"/>
          <w:sz w:val="16"/>
        </w:rPr>
      </w:pPr>
    </w:p>
    <w:p w:rsidR="00D10137" w:rsidRPr="005166E7" w:rsidP="00890AE3" w14:paraId="592BE8AB" w14:textId="77777777">
      <w:pPr>
        <w:tabs>
          <w:tab w:val="center" w:pos="2160"/>
        </w:tabs>
        <w:spacing w:after="0" w:line="240" w:lineRule="auto"/>
        <w:contextualSpacing/>
        <w:jc w:val="center"/>
        <w:rPr>
          <w:rFonts w:ascii="Times New Roman" w:hAnsi="Times New Roman"/>
          <w:sz w:val="16"/>
        </w:rPr>
      </w:pPr>
      <w:r w:rsidRPr="005166E7">
        <w:rPr>
          <w:rFonts w:ascii="Times New Roman" w:hAnsi="Times New Roman"/>
          <w:sz w:val="16"/>
          <w:u w:val="single"/>
        </w:rPr>
        <w:t>Section C - Budget Narrative [Attach separate sheet(s)]</w:t>
      </w:r>
    </w:p>
    <w:p w:rsidR="00D10137" w:rsidRPr="005166E7" w:rsidP="00890AE3" w14:paraId="338F6FCA" w14:textId="7454B70F">
      <w:pPr>
        <w:tabs>
          <w:tab w:val="center" w:pos="2160"/>
        </w:tabs>
        <w:spacing w:after="0" w:line="240" w:lineRule="auto"/>
        <w:contextualSpacing/>
        <w:jc w:val="center"/>
        <w:rPr>
          <w:rFonts w:ascii="Times New Roman" w:hAnsi="Times New Roman"/>
          <w:sz w:val="16"/>
          <w:u w:val="single"/>
        </w:rPr>
      </w:pPr>
      <w:r w:rsidRPr="005166E7">
        <w:rPr>
          <w:rFonts w:ascii="Times New Roman" w:hAnsi="Times New Roman"/>
          <w:sz w:val="16"/>
          <w:u w:val="single"/>
        </w:rPr>
        <w:t>Pay attention to applicable program speci</w:t>
      </w:r>
      <w:r w:rsidRPr="005166E7" w:rsidR="00E31899">
        <w:rPr>
          <w:rFonts w:ascii="Times New Roman" w:hAnsi="Times New Roman"/>
          <w:sz w:val="16"/>
          <w:u w:val="single"/>
        </w:rPr>
        <w:t xml:space="preserve">fic instructions, </w:t>
      </w:r>
      <w:r w:rsidRPr="005166E7" w:rsidR="00E31899">
        <w:rPr>
          <w:rFonts w:ascii="Times New Roman" w:hAnsi="Times New Roman"/>
          <w:sz w:val="16"/>
          <w:u w:val="single"/>
        </w:rPr>
        <w:br/>
        <w:t>if attached.</w:t>
      </w:r>
    </w:p>
    <w:p w:rsidR="00D10137" w:rsidRPr="00F60989" w:rsidP="00B05DC6" w14:paraId="12831F87" w14:textId="6AA2D005">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color w:val="000000"/>
        </w:rPr>
      </w:pPr>
      <w:r w:rsidRPr="002F0FE6">
        <w:rPr>
          <w:rFonts w:ascii="Times New Roman" w:hAnsi="Times New Roman"/>
        </w:rPr>
        <w:t>Provide an itemized budget breakdown, and justification by project year, for each budget category listed in Sections A and B. For grant projects that will be divided into two or more separately budgeted major activities or sub-projects, show for each budg</w:t>
      </w:r>
      <w:r w:rsidRPr="00BD39C1">
        <w:rPr>
          <w:rFonts w:ascii="Times New Roman" w:hAnsi="Times New Roman"/>
        </w:rPr>
        <w:t xml:space="preserve">et category of a project year the breakdown of the specific expenses attributable </w:t>
      </w:r>
      <w:r w:rsidRPr="00E7210E">
        <w:rPr>
          <w:rFonts w:ascii="Times New Roman" w:hAnsi="Times New Roman"/>
          <w:color w:val="000000"/>
        </w:rPr>
        <w:t>to each sub-project or activity.</w:t>
      </w:r>
    </w:p>
    <w:p w:rsidR="00D10137" w:rsidRPr="002A7630" w:rsidP="00B05DC6" w14:paraId="52F39976" w14:textId="781BE97D">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color w:val="000000"/>
        </w:rPr>
      </w:pPr>
      <w:r w:rsidRPr="00F60989">
        <w:rPr>
          <w:rFonts w:ascii="Times New Roman" w:hAnsi="Times New Roman"/>
          <w:color w:val="000000"/>
        </w:rPr>
        <w:t xml:space="preserve">For non-Federal funds or resources listed in Section B that are used to meet a cost-sharing or matching requirement or provided as a voluntary cost-sharing or matching commitment, you must include:  </w:t>
      </w:r>
    </w:p>
    <w:p w:rsidR="00D10137" w:rsidRPr="002A7630" w:rsidP="00890AE3" w14:paraId="665314CA"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a. The specific costs or contributions by budget </w:t>
      </w:r>
      <w:r w:rsidRPr="002A7630">
        <w:rPr>
          <w:rFonts w:ascii="Times New Roman" w:hAnsi="Times New Roman"/>
          <w:color w:val="000000"/>
        </w:rPr>
        <w:t>category;</w:t>
      </w:r>
      <w:r w:rsidRPr="002A7630">
        <w:rPr>
          <w:rFonts w:ascii="Times New Roman" w:hAnsi="Times New Roman"/>
          <w:color w:val="000000"/>
        </w:rPr>
        <w:t xml:space="preserve">  </w:t>
      </w:r>
    </w:p>
    <w:p w:rsidR="00D10137" w:rsidRPr="002A7630" w:rsidP="00890AE3" w14:paraId="1C5169D1" w14:textId="77777777">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b. The source of the costs or contributions; and</w:t>
      </w:r>
    </w:p>
    <w:p w:rsidR="00D10137" w:rsidRPr="00F60989" w:rsidP="00890AE3" w14:paraId="34B7F002" w14:textId="36A4E1E2">
      <w:pPr>
        <w:pStyle w:val="BodyTextIndent3"/>
        <w:spacing w:after="0" w:line="240" w:lineRule="auto"/>
        <w:contextualSpacing/>
        <w:rPr>
          <w:rFonts w:ascii="Times New Roman" w:hAnsi="Times New Roman"/>
          <w:color w:val="000000"/>
        </w:rPr>
      </w:pPr>
      <w:r w:rsidRPr="002A7630">
        <w:rPr>
          <w:rFonts w:ascii="Times New Roman" w:hAnsi="Times New Roman"/>
          <w:color w:val="000000"/>
        </w:rPr>
        <w:t xml:space="preserve">c. </w:t>
      </w:r>
      <w:r w:rsidRPr="005166E7">
        <w:rPr>
          <w:rFonts w:ascii="Times New Roman" w:hAnsi="Times New Roman"/>
          <w:color w:val="000000"/>
        </w:rPr>
        <w:t xml:space="preserve"> </w:t>
      </w:r>
      <w:r w:rsidRPr="002F0FE6">
        <w:rPr>
          <w:rFonts w:ascii="Times New Roman" w:hAnsi="Times New Roman"/>
          <w:color w:val="000000"/>
        </w:rPr>
        <w:t>In the case of third-party in-kind contributions, a description of how the value wa</w:t>
      </w:r>
      <w:r w:rsidRPr="00BD39C1">
        <w:rPr>
          <w:rFonts w:ascii="Times New Roman" w:hAnsi="Times New Roman"/>
          <w:color w:val="000000"/>
        </w:rPr>
        <w:t>s determined for the donated or</w:t>
      </w:r>
      <w:r w:rsidRPr="00E7210E" w:rsidR="00E31899">
        <w:rPr>
          <w:rFonts w:ascii="Times New Roman" w:hAnsi="Times New Roman"/>
          <w:color w:val="000000"/>
        </w:rPr>
        <w:t xml:space="preserve"> contributed goods or services.</w:t>
      </w:r>
    </w:p>
    <w:p w:rsidR="00D10137" w:rsidRPr="00BD39C1" w:rsidP="00890AE3" w14:paraId="209F2794" w14:textId="553B8E99">
      <w:pPr>
        <w:pStyle w:val="BodyTextIndent3"/>
        <w:spacing w:after="0" w:line="240" w:lineRule="auto"/>
        <w:contextualSpacing/>
        <w:rPr>
          <w:rFonts w:ascii="Times New Roman" w:hAnsi="Times New Roman"/>
          <w:color w:val="FF0000"/>
        </w:rPr>
      </w:pPr>
      <w:r w:rsidRPr="002F0FE6">
        <w:rPr>
          <w:rFonts w:ascii="Times New Roman" w:hAnsi="Times New Roman"/>
          <w:color w:val="000000"/>
        </w:rPr>
        <w:t xml:space="preserve">[Please </w:t>
      </w:r>
      <w:r w:rsidRPr="002F0FE6" w:rsidR="00682F9E">
        <w:rPr>
          <w:rFonts w:ascii="Times New Roman" w:hAnsi="Times New Roman"/>
          <w:color w:val="000000"/>
        </w:rPr>
        <w:t>review cost</w:t>
      </w:r>
      <w:r w:rsidRPr="002F0FE6">
        <w:rPr>
          <w:rFonts w:ascii="Times New Roman" w:hAnsi="Times New Roman"/>
          <w:color w:val="000000"/>
        </w:rPr>
        <w:t xml:space="preserve"> sharing and matching regulations found in 2 CFR 200.306.]</w:t>
      </w:r>
    </w:p>
    <w:p w:rsidR="00D10137" w:rsidRPr="00F60989" w:rsidP="00B05DC6" w14:paraId="5B6F669B" w14:textId="6B00C000">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rPr>
      </w:pPr>
      <w:r w:rsidRPr="00E7210E">
        <w:rPr>
          <w:rFonts w:ascii="Times New Roman" w:hAnsi="Times New Roman"/>
        </w:rPr>
        <w:t>If applicable to this program, provide the rate and base on which fringe benefits are calculated.</w:t>
      </w:r>
    </w:p>
    <w:p w:rsidR="00D10137" w:rsidRPr="002A7630" w:rsidP="00B05DC6" w14:paraId="77188462" w14:textId="03134229">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rPr>
      </w:pPr>
      <w:r w:rsidRPr="00F60989">
        <w:rPr>
          <w:rFonts w:ascii="Times New Roman" w:hAnsi="Times New Roman"/>
          <w:color w:val="000000"/>
        </w:rPr>
        <w:t xml:space="preserve">If you are requesting </w:t>
      </w:r>
      <w:r w:rsidRPr="00F60989">
        <w:rPr>
          <w:rFonts w:ascii="Times New Roman" w:hAnsi="Times New Roman"/>
        </w:rPr>
        <w:t>reimbursement</w:t>
      </w:r>
      <w:r w:rsidRPr="002A7630">
        <w:rPr>
          <w:rFonts w:ascii="Times New Roman" w:hAnsi="Times New Roman"/>
          <w:color w:val="000000"/>
        </w:rPr>
        <w:t xml:space="preserve"> for indirect costs on line 10, this information is to be completed by your Business Office.  S</w:t>
      </w:r>
      <w:r w:rsidRPr="002A7630">
        <w:rPr>
          <w:rFonts w:ascii="Times New Roman" w:hAnsi="Times New Roman"/>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Pr="002A7630">
        <w:rPr>
          <w:rFonts w:ascii="Times New Roman" w:hAnsi="Times New Roman"/>
        </w:rPr>
        <w:t>of  “</w:t>
      </w:r>
      <w:r w:rsidRPr="002A7630">
        <w:rPr>
          <w:rFonts w:ascii="Times New Roman" w:hAnsi="Times New Roman"/>
        </w:rP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D10137" w:rsidRPr="005166E7" w:rsidP="00890AE3" w14:paraId="28C25DC1" w14:textId="3FB229A0">
      <w:pPr>
        <w:autoSpaceDE w:val="0"/>
        <w:autoSpaceDN w:val="0"/>
        <w:adjustRightInd w:val="0"/>
        <w:spacing w:after="0" w:line="240" w:lineRule="auto"/>
        <w:ind w:left="360"/>
        <w:contextualSpacing/>
        <w:rPr>
          <w:rFonts w:ascii="Times New Roman" w:hAnsi="Times New Roman"/>
          <w:color w:val="0000FF"/>
          <w:sz w:val="16"/>
          <w:szCs w:val="18"/>
        </w:rPr>
      </w:pPr>
      <w:r w:rsidRPr="005166E7">
        <w:rPr>
          <w:rFonts w:ascii="Times New Roman" w:hAnsi="Times New Roman"/>
          <w:sz w:val="16"/>
          <w:szCs w:val="18"/>
        </w:rPr>
        <w:t xml:space="preserve">When calculating indirect costs (line 10) for "Training grants" or grants under "Restricted Rate" programs, you must refer to the information and examples on ED’s website at: </w:t>
      </w:r>
      <w:r w:rsidRPr="005166E7">
        <w:rPr>
          <w:rFonts w:ascii="Times New Roman" w:hAnsi="Times New Roman"/>
          <w:color w:val="0000FF"/>
          <w:sz w:val="16"/>
          <w:szCs w:val="18"/>
          <w:u w:val="single"/>
        </w:rPr>
        <w:t>http://www.ed.gov/fund/grant/apply/appforms/appforms.html</w:t>
      </w:r>
      <w:r w:rsidRPr="005166E7" w:rsidR="00E31899">
        <w:rPr>
          <w:rFonts w:ascii="Times New Roman" w:hAnsi="Times New Roman"/>
          <w:color w:val="0000FF"/>
          <w:sz w:val="16"/>
          <w:szCs w:val="18"/>
        </w:rPr>
        <w:t xml:space="preserve">. </w:t>
      </w:r>
    </w:p>
    <w:p w:rsidR="00D10137" w:rsidRPr="005166E7" w:rsidP="00890AE3" w14:paraId="0EE8AEEE" w14:textId="76D5E8EA">
      <w:pPr>
        <w:autoSpaceDE w:val="0"/>
        <w:autoSpaceDN w:val="0"/>
        <w:adjustRightInd w:val="0"/>
        <w:spacing w:after="0" w:line="240" w:lineRule="auto"/>
        <w:ind w:left="360"/>
        <w:contextualSpacing/>
        <w:rPr>
          <w:rFonts w:ascii="Times New Roman" w:hAnsi="Times New Roman"/>
          <w:sz w:val="16"/>
          <w:szCs w:val="18"/>
        </w:rPr>
      </w:pPr>
      <w:r w:rsidRPr="005166E7">
        <w:rPr>
          <w:rFonts w:ascii="Times New Roman" w:hAnsi="Times New Roman"/>
          <w:color w:val="000000"/>
          <w:sz w:val="16"/>
          <w:szCs w:val="18"/>
        </w:rPr>
        <w:t>Yo</w:t>
      </w:r>
      <w:r w:rsidRPr="005166E7">
        <w:rPr>
          <w:rFonts w:ascii="Times New Roman" w:hAnsi="Times New Roman"/>
          <w:sz w:val="16"/>
          <w:szCs w:val="18"/>
        </w:rPr>
        <w:t>u may also contact (202) 377-3838 for additional information regarding calculating indirect cost rates or general indirect cost rate information.</w:t>
      </w:r>
    </w:p>
    <w:p w:rsidR="00D10137" w:rsidRPr="002F0FE6" w:rsidP="00B05DC6" w14:paraId="0F8BA46D" w14:textId="77777777">
      <w:pPr>
        <w:pStyle w:val="BodyTextIndent3"/>
        <w:numPr>
          <w:ilvl w:val="0"/>
          <w:numId w:val="8"/>
        </w:numPr>
        <w:tabs>
          <w:tab w:val="left" w:pos="-1440"/>
          <w:tab w:val="left" w:pos="-720"/>
          <w:tab w:val="clear" w:pos="540"/>
        </w:tabs>
        <w:spacing w:after="0" w:line="240" w:lineRule="auto"/>
        <w:ind w:left="360"/>
        <w:contextualSpacing/>
        <w:rPr>
          <w:rFonts w:ascii="Times New Roman" w:hAnsi="Times New Roman"/>
        </w:rPr>
      </w:pPr>
      <w:r w:rsidRPr="002F0FE6">
        <w:rPr>
          <w:rFonts w:ascii="Times New Roman" w:hAnsi="Times New Roman"/>
        </w:rPr>
        <w:t>Provide other explanations or comments you deem necessary.</w:t>
      </w:r>
    </w:p>
    <w:p w:rsidR="00D10137" w:rsidRPr="005166E7" w:rsidP="00890AE3" w14:paraId="7B2F9368" w14:textId="77777777">
      <w:pPr>
        <w:spacing w:after="0" w:line="240" w:lineRule="auto"/>
        <w:contextualSpacing/>
        <w:rPr>
          <w:rFonts w:ascii="Times New Roman" w:hAnsi="Times New Roman"/>
          <w:sz w:val="16"/>
        </w:rPr>
      </w:pPr>
    </w:p>
    <w:p w:rsidR="00D10137" w:rsidRPr="002A7630" w:rsidP="00890AE3" w14:paraId="33DF8BF9" w14:textId="59E3D62E">
      <w:pPr>
        <w:pStyle w:val="BodyText3"/>
        <w:spacing w:after="0" w:line="240" w:lineRule="auto"/>
        <w:contextualSpacing/>
        <w:rPr>
          <w:rFonts w:ascii="Times New Roman" w:hAnsi="Times New Roman"/>
        </w:rPr>
      </w:pPr>
      <w:bookmarkStart w:id="68" w:name="_Hlk38361424"/>
      <w:r w:rsidRPr="002A7630">
        <w:rPr>
          <w:rFonts w:ascii="Times New Roman" w:hAnsi="Times New Roman"/>
        </w:rPr>
        <w:t>Paperwork Burden Statement</w:t>
      </w:r>
    </w:p>
    <w:p w:rsidR="00D10137" w:rsidRPr="002A7630" w:rsidP="00890AE3" w14:paraId="22099AC3" w14:textId="19823D90">
      <w:pPr>
        <w:pStyle w:val="BodyText"/>
        <w:contextualSpacing/>
        <w:rPr>
          <w:b/>
          <w:sz w:val="16"/>
        </w:rPr>
      </w:pPr>
      <w:r w:rsidRPr="002F0FE6">
        <w:rPr>
          <w:sz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A44F2D">
        <w:rPr>
          <w:b/>
          <w:sz w:val="16"/>
        </w:rPr>
        <w:t>1894-0008</w:t>
      </w:r>
      <w:r w:rsidRPr="00E7210E">
        <w:rPr>
          <w:sz w:val="16"/>
        </w:rPr>
        <w:t>. The time required to complete this informa</w:t>
      </w:r>
      <w:r w:rsidRPr="00F60989">
        <w:rPr>
          <w:sz w:val="16"/>
        </w:rPr>
        <w:t xml:space="preserve">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w:t>
      </w:r>
      <w:r w:rsidR="0092186D">
        <w:rPr>
          <w:sz w:val="16"/>
        </w:rPr>
        <w:t>2020</w:t>
      </w:r>
      <w:r w:rsidRPr="00F60989">
        <w:rPr>
          <w:sz w:val="16"/>
        </w:rPr>
        <w:t>2-</w:t>
      </w:r>
      <w:r w:rsidRPr="002A7630">
        <w:rPr>
          <w:color w:val="000000"/>
          <w:sz w:val="16"/>
        </w:rPr>
        <w:t>4537.</w:t>
      </w:r>
      <w:r w:rsidRPr="002A7630">
        <w:rPr>
          <w:sz w:val="16"/>
        </w:rPr>
        <w:t xml:space="preserve">  If you have comments or concerns regarding the status of your individual submission of this form, write directly to </w:t>
      </w:r>
      <w:r w:rsidR="00BD0BB7">
        <w:rPr>
          <w:sz w:val="16"/>
        </w:rPr>
        <w:t xml:space="preserve">Office of Safe and Supportive Schools, </w:t>
      </w:r>
      <w:r w:rsidRPr="002A7630">
        <w:rPr>
          <w:sz w:val="16"/>
        </w:rPr>
        <w:t xml:space="preserve">U.S. Department of Education, 400 Maryland Avenue, S.W., Washington, D.C. </w:t>
      </w:r>
      <w:r w:rsidR="0092186D">
        <w:rPr>
          <w:sz w:val="16"/>
        </w:rPr>
        <w:t>2020</w:t>
      </w:r>
      <w:r w:rsidRPr="002A7630">
        <w:rPr>
          <w:sz w:val="16"/>
        </w:rPr>
        <w:t xml:space="preserve">2. </w:t>
      </w:r>
    </w:p>
    <w:bookmarkEnd w:id="68"/>
    <w:p w:rsidR="001F3DFC" w:rsidRPr="005166E7" w:rsidP="00890AE3" w14:paraId="4824456E" w14:textId="77777777">
      <w:pPr>
        <w:tabs>
          <w:tab w:val="left" w:pos="315"/>
          <w:tab w:val="left" w:pos="450"/>
          <w:tab w:val="left" w:pos="1890"/>
          <w:tab w:val="left" w:pos="3960"/>
        </w:tabs>
        <w:spacing w:after="0" w:line="240" w:lineRule="auto"/>
        <w:jc w:val="both"/>
        <w:rPr>
          <w:rFonts w:ascii="Times New Roman" w:eastAsia="Times New Roman" w:hAnsi="Times New Roman"/>
          <w:bCs/>
          <w:iCs/>
          <w:szCs w:val="24"/>
        </w:rPr>
        <w:sectPr w:rsidSect="00162923">
          <w:type w:val="continuous"/>
          <w:pgSz w:w="15840" w:h="12240" w:orient="landscape" w:code="1"/>
          <w:pgMar w:top="245" w:right="331" w:bottom="288" w:left="576" w:header="432" w:footer="576" w:gutter="0"/>
          <w:paperSrc w:first="15" w:other="15"/>
          <w:cols w:num="3" w:space="720" w:equalWidth="0">
            <w:col w:w="4824" w:space="180"/>
            <w:col w:w="5040" w:space="180"/>
            <w:col w:w="4708"/>
          </w:cols>
          <w:noEndnote/>
        </w:sectPr>
      </w:pPr>
    </w:p>
    <w:p w:rsidR="001F3DFC" w:rsidRPr="005166E7" w:rsidP="00890AE3" w14:paraId="4824456F" w14:textId="77777777">
      <w:pPr>
        <w:tabs>
          <w:tab w:val="left" w:pos="315"/>
          <w:tab w:val="left" w:pos="450"/>
          <w:tab w:val="left" w:pos="1890"/>
          <w:tab w:val="left" w:pos="3960"/>
        </w:tabs>
        <w:spacing w:after="0" w:line="240" w:lineRule="auto"/>
        <w:jc w:val="both"/>
        <w:rPr>
          <w:rFonts w:ascii="Times New Roman" w:eastAsia="Times New Roman" w:hAnsi="Times New Roman"/>
          <w:bCs/>
          <w:iCs/>
          <w:szCs w:val="24"/>
        </w:rPr>
        <w:sectPr>
          <w:type w:val="continuous"/>
          <w:pgSz w:w="15840" w:h="12240" w:orient="landscape" w:code="1"/>
          <w:pgMar w:top="245" w:right="720" w:bottom="432" w:left="720" w:header="432" w:footer="576" w:gutter="0"/>
          <w:paperSrc w:first="15" w:other="15"/>
          <w:cols w:num="3" w:space="720" w:equalWidth="0">
            <w:col w:w="4286" w:space="720"/>
            <w:col w:w="4574" w:space="720"/>
            <w:col w:w="4099"/>
          </w:cols>
          <w:noEndnote/>
        </w:sectPr>
      </w:pPr>
    </w:p>
    <w:p w:rsidR="00FB3B20" w:rsidRPr="002A7630" w:rsidP="00890AE3" w14:paraId="48244570" w14:textId="77777777">
      <w:pPr>
        <w:pStyle w:val="Heading2"/>
        <w:spacing w:after="0" w:line="240" w:lineRule="auto"/>
        <w:rPr>
          <w:rFonts w:ascii="Times New Roman" w:hAnsi="Times New Roman"/>
        </w:rPr>
      </w:pPr>
      <w:bookmarkStart w:id="69" w:name="_Toc212428714"/>
      <w:bookmarkStart w:id="70" w:name="_Toc275414289"/>
      <w:bookmarkStart w:id="71" w:name="_Toc115343474"/>
      <w:bookmarkStart w:id="72" w:name="_Toc115343595"/>
      <w:bookmarkStart w:id="73" w:name="_Toc115344390"/>
      <w:r w:rsidRPr="002A7630">
        <w:rPr>
          <w:rFonts w:ascii="Times New Roman" w:hAnsi="Times New Roman"/>
        </w:rPr>
        <w:t>Part 3:  ED Abstract Form</w:t>
      </w:r>
      <w:bookmarkEnd w:id="69"/>
      <w:bookmarkEnd w:id="70"/>
      <w:bookmarkEnd w:id="71"/>
      <w:bookmarkEnd w:id="72"/>
      <w:bookmarkEnd w:id="73"/>
    </w:p>
    <w:p w:rsidR="00FB3B20" w:rsidRPr="005166E7" w:rsidP="00890AE3" w14:paraId="48244571" w14:textId="77777777">
      <w:pPr>
        <w:widowControl w:val="0"/>
        <w:spacing w:after="0" w:line="240" w:lineRule="auto"/>
        <w:rPr>
          <w:rFonts w:ascii="Times New Roman" w:eastAsia="Times New Roman" w:hAnsi="Times New Roman"/>
          <w:bCs/>
          <w:i/>
          <w:iCs/>
          <w:sz w:val="24"/>
          <w:szCs w:val="20"/>
        </w:rPr>
      </w:pPr>
      <w:r w:rsidRPr="00314DB3">
        <w:rPr>
          <w:rFonts w:ascii="Times New Roman" w:eastAsia="Times New Roman" w:hAnsi="Times New Roman"/>
          <w:bCs/>
          <w:i/>
          <w:iCs/>
          <w:sz w:val="24"/>
          <w:szCs w:val="20"/>
        </w:rPr>
        <w:t xml:space="preserve">This section should be attached as a single document to the ED Abstract Form in accordance with the instructions </w:t>
      </w:r>
      <w:r w:rsidRPr="00CB71D9">
        <w:rPr>
          <w:rFonts w:ascii="Times New Roman" w:eastAsia="Times New Roman" w:hAnsi="Times New Roman"/>
          <w:bCs/>
          <w:i/>
          <w:iCs/>
          <w:sz w:val="24"/>
          <w:szCs w:val="20"/>
        </w:rPr>
        <w:t>found on Grants.gov and should be organized in the following manner and include the following parts in order to expedite th</w:t>
      </w:r>
      <w:r w:rsidRPr="005166E7">
        <w:rPr>
          <w:rFonts w:ascii="Times New Roman" w:eastAsia="Times New Roman" w:hAnsi="Times New Roman"/>
          <w:bCs/>
          <w:i/>
          <w:iCs/>
          <w:sz w:val="24"/>
          <w:szCs w:val="20"/>
        </w:rPr>
        <w:t>e review process.</w:t>
      </w:r>
    </w:p>
    <w:p w:rsidR="00FB3B20" w:rsidRPr="005166E7" w:rsidP="00890AE3" w14:paraId="48244572" w14:textId="77777777">
      <w:pPr>
        <w:widowControl w:val="0"/>
        <w:spacing w:after="0" w:line="240" w:lineRule="auto"/>
        <w:rPr>
          <w:rFonts w:ascii="Times New Roman" w:eastAsia="Times New Roman" w:hAnsi="Times New Roman"/>
          <w:bCs/>
          <w:sz w:val="24"/>
          <w:szCs w:val="20"/>
        </w:rPr>
      </w:pPr>
    </w:p>
    <w:p w:rsidR="00FB3B20" w:rsidRPr="005166E7" w:rsidP="00890AE3" w14:paraId="48244573" w14:textId="151F8B44">
      <w:pPr>
        <w:widowControl w:val="0"/>
        <w:spacing w:after="0" w:line="240" w:lineRule="auto"/>
        <w:rPr>
          <w:rFonts w:ascii="Times New Roman" w:eastAsia="Times New Roman" w:hAnsi="Times New Roman"/>
          <w:bCs/>
          <w:i/>
          <w:iCs/>
          <w:sz w:val="24"/>
          <w:szCs w:val="20"/>
        </w:rPr>
      </w:pPr>
      <w:r w:rsidRPr="005166E7">
        <w:rPr>
          <w:rFonts w:ascii="Times New Roman" w:eastAsia="Times New Roman" w:hAnsi="Times New Roman"/>
          <w:bCs/>
          <w:i/>
          <w:iCs/>
          <w:sz w:val="24"/>
          <w:szCs w:val="20"/>
        </w:rPr>
        <w:t>Ensure that you only attach the Education approved file types detailed in the Federal Register application notice. Also, do not upload any password-protected files to your application.</w:t>
      </w:r>
    </w:p>
    <w:p w:rsidR="00FB3B20" w:rsidRPr="005166E7" w:rsidP="00890AE3" w14:paraId="48244574" w14:textId="77777777">
      <w:pPr>
        <w:widowControl w:val="0"/>
        <w:spacing w:after="0" w:line="240" w:lineRule="auto"/>
        <w:rPr>
          <w:rFonts w:ascii="Times New Roman" w:eastAsia="Times New Roman" w:hAnsi="Times New Roman"/>
          <w:bCs/>
          <w:i/>
          <w:sz w:val="24"/>
          <w:szCs w:val="20"/>
        </w:rPr>
      </w:pPr>
    </w:p>
    <w:p w:rsidR="00FB3B20" w:rsidRPr="005166E7" w:rsidP="00890AE3" w14:paraId="48244575" w14:textId="5A086E19">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 xml:space="preserve">Please note that Grants.gov cannot process an application that includes two or more files that have the same name within a grant submission. </w:t>
      </w:r>
    </w:p>
    <w:p w:rsidR="00FB3B20" w:rsidRPr="005166E7" w:rsidP="00890AE3" w14:paraId="48244576" w14:textId="77777777">
      <w:pPr>
        <w:widowControl w:val="0"/>
        <w:spacing w:after="0" w:line="240" w:lineRule="auto"/>
        <w:rPr>
          <w:rFonts w:ascii="Times New Roman" w:eastAsia="Times New Roman" w:hAnsi="Times New Roman"/>
          <w:bCs/>
          <w:i/>
          <w:sz w:val="24"/>
          <w:szCs w:val="20"/>
        </w:rPr>
      </w:pPr>
    </w:p>
    <w:p w:rsidR="00FB3B20" w:rsidRPr="005166E7" w:rsidP="00890AE3" w14:paraId="48244577" w14:textId="62AFE480">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 xml:space="preserve">When attaching files, applicants should limit the size of their file names. Lengthy file names could result in difficulties with opening and processing your application. We recommend your file names be less than 50 characters. </w:t>
      </w:r>
    </w:p>
    <w:p w:rsidR="00FB3B20" w:rsidRPr="005166E7" w:rsidP="00890AE3" w14:paraId="48244578" w14:textId="77777777">
      <w:pPr>
        <w:keepNext/>
        <w:spacing w:after="0" w:line="240" w:lineRule="auto"/>
        <w:outlineLvl w:val="3"/>
        <w:rPr>
          <w:rFonts w:ascii="Times New Roman" w:eastAsia="Times New Roman" w:hAnsi="Times New Roman"/>
          <w:b/>
          <w:sz w:val="24"/>
          <w:szCs w:val="20"/>
        </w:rPr>
      </w:pPr>
    </w:p>
    <w:p w:rsidR="00FB3B20" w:rsidRPr="005166E7" w:rsidP="00B05DC6" w14:paraId="48244579" w14:textId="77777777">
      <w:pPr>
        <w:keepNext/>
        <w:numPr>
          <w:ilvl w:val="0"/>
          <w:numId w:val="10"/>
        </w:numPr>
        <w:spacing w:after="0" w:line="240" w:lineRule="auto"/>
        <w:outlineLvl w:val="3"/>
        <w:rPr>
          <w:rFonts w:ascii="Times New Roman" w:eastAsia="Times New Roman" w:hAnsi="Times New Roman"/>
          <w:b/>
          <w:sz w:val="24"/>
          <w:szCs w:val="20"/>
        </w:rPr>
      </w:pPr>
      <w:r w:rsidRPr="005166E7">
        <w:rPr>
          <w:rFonts w:ascii="Times New Roman" w:eastAsia="Times New Roman" w:hAnsi="Times New Roman"/>
          <w:b/>
          <w:sz w:val="24"/>
          <w:szCs w:val="20"/>
        </w:rPr>
        <w:t>Project Abstract</w:t>
      </w:r>
    </w:p>
    <w:p w:rsidR="00FB3B20" w:rsidRPr="005166E7" w:rsidP="00890AE3" w14:paraId="4824457A" w14:textId="77777777">
      <w:pPr>
        <w:widowControl w:val="0"/>
        <w:spacing w:after="0" w:line="240" w:lineRule="auto"/>
        <w:rPr>
          <w:rFonts w:ascii="Times New Roman" w:eastAsia="Times New Roman" w:hAnsi="Times New Roman"/>
          <w:bCs/>
          <w:sz w:val="24"/>
          <w:szCs w:val="20"/>
        </w:rPr>
        <w:sectPr w:rsidSect="00FB3B20">
          <w:pgSz w:w="12240" w:h="15840"/>
          <w:pgMar w:top="1008" w:right="1440" w:bottom="1008" w:left="1440" w:header="0" w:footer="619" w:gutter="0"/>
          <w:cols w:space="720"/>
          <w:noEndnote/>
        </w:sectPr>
      </w:pPr>
    </w:p>
    <w:p w:rsidR="00601280" w:rsidP="00890AE3" w14:paraId="07A519E7" w14:textId="34807B34">
      <w:pPr>
        <w:spacing w:after="0" w:line="240" w:lineRule="auto"/>
        <w:rPr>
          <w:rFonts w:ascii="Times New Roman" w:eastAsia="Times New Roman" w:hAnsi="Times New Roman"/>
          <w:sz w:val="24"/>
          <w:szCs w:val="24"/>
        </w:rPr>
      </w:pPr>
    </w:p>
    <w:p w:rsidR="00FB3B20" w:rsidRPr="005166E7" w:rsidP="00890AE3" w14:paraId="4824457B" w14:textId="66BE5A47">
      <w:p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The project abstract should not exceed </w:t>
      </w:r>
      <w:r w:rsidR="008C37FF">
        <w:rPr>
          <w:rFonts w:ascii="Times New Roman" w:eastAsia="Times New Roman" w:hAnsi="Times New Roman"/>
          <w:b/>
          <w:bCs/>
          <w:sz w:val="24"/>
          <w:szCs w:val="20"/>
        </w:rPr>
        <w:t>one</w:t>
      </w:r>
      <w:r w:rsidRPr="005166E7" w:rsidR="008C37FF">
        <w:rPr>
          <w:rFonts w:ascii="Times New Roman" w:eastAsia="Times New Roman" w:hAnsi="Times New Roman"/>
          <w:bCs/>
          <w:sz w:val="24"/>
          <w:szCs w:val="20"/>
        </w:rPr>
        <w:t xml:space="preserve"> </w:t>
      </w:r>
      <w:r w:rsidRPr="005166E7">
        <w:rPr>
          <w:rFonts w:ascii="Times New Roman" w:eastAsia="Times New Roman" w:hAnsi="Times New Roman"/>
          <w:bCs/>
          <w:sz w:val="24"/>
          <w:szCs w:val="20"/>
        </w:rPr>
        <w:t xml:space="preserve">double spaced </w:t>
      </w:r>
      <w:r w:rsidRPr="005166E7">
        <w:rPr>
          <w:rFonts w:ascii="Times New Roman" w:eastAsia="Times New Roman" w:hAnsi="Times New Roman"/>
          <w:bCs/>
          <w:sz w:val="24"/>
          <w:szCs w:val="20"/>
        </w:rPr>
        <w:t>page</w:t>
      </w:r>
      <w:r w:rsidR="00113A38">
        <w:rPr>
          <w:rFonts w:ascii="Times New Roman" w:eastAsia="Times New Roman" w:hAnsi="Times New Roman"/>
          <w:bCs/>
          <w:sz w:val="24"/>
          <w:szCs w:val="20"/>
        </w:rPr>
        <w:t>s</w:t>
      </w:r>
      <w:r w:rsidRPr="005166E7">
        <w:rPr>
          <w:rFonts w:ascii="Times New Roman" w:eastAsia="Times New Roman" w:hAnsi="Times New Roman"/>
          <w:b/>
          <w:bCs/>
          <w:sz w:val="24"/>
          <w:szCs w:val="20"/>
        </w:rPr>
        <w:t xml:space="preserve"> </w:t>
      </w:r>
      <w:r w:rsidRPr="005166E7">
        <w:rPr>
          <w:rFonts w:ascii="Times New Roman" w:eastAsia="Times New Roman" w:hAnsi="Times New Roman"/>
          <w:bCs/>
          <w:sz w:val="24"/>
          <w:szCs w:val="20"/>
        </w:rPr>
        <w:t>and</w:t>
      </w:r>
      <w:r w:rsidRPr="005166E7">
        <w:rPr>
          <w:rFonts w:ascii="Times New Roman" w:eastAsia="Times New Roman" w:hAnsi="Times New Roman"/>
          <w:b/>
          <w:bCs/>
          <w:sz w:val="24"/>
          <w:szCs w:val="20"/>
        </w:rPr>
        <w:t xml:space="preserve"> </w:t>
      </w:r>
      <w:r w:rsidRPr="005166E7">
        <w:rPr>
          <w:rFonts w:ascii="Times New Roman" w:eastAsia="Times New Roman" w:hAnsi="Times New Roman"/>
          <w:bCs/>
          <w:sz w:val="24"/>
          <w:szCs w:val="20"/>
        </w:rPr>
        <w:t>should</w:t>
      </w:r>
      <w:r w:rsidRPr="005166E7">
        <w:rPr>
          <w:rFonts w:ascii="Times New Roman" w:eastAsia="Times New Roman" w:hAnsi="Times New Roman"/>
          <w:b/>
          <w:bCs/>
          <w:sz w:val="24"/>
          <w:szCs w:val="20"/>
        </w:rPr>
        <w:t xml:space="preserve"> </w:t>
      </w:r>
      <w:r w:rsidRPr="005166E7">
        <w:rPr>
          <w:rFonts w:ascii="Times New Roman" w:eastAsia="Times New Roman" w:hAnsi="Times New Roman"/>
          <w:bCs/>
          <w:sz w:val="24"/>
          <w:szCs w:val="20"/>
        </w:rPr>
        <w:t xml:space="preserve">include a concise description of the following information: </w:t>
      </w:r>
    </w:p>
    <w:p w:rsidR="00FB3B20" w:rsidRPr="005166E7" w:rsidP="00890AE3" w14:paraId="4824457C" w14:textId="77777777">
      <w:pPr>
        <w:spacing w:after="0" w:line="240" w:lineRule="auto"/>
        <w:rPr>
          <w:rFonts w:ascii="Times New Roman" w:eastAsia="Times New Roman" w:hAnsi="Times New Roman"/>
          <w:bCs/>
          <w:sz w:val="24"/>
          <w:szCs w:val="20"/>
        </w:rPr>
      </w:pPr>
    </w:p>
    <w:p w:rsidR="00FB3B20" w:rsidRPr="005166E7" w:rsidP="00B05DC6" w14:paraId="4824457D" w14:textId="3E079DBE">
      <w:pPr>
        <w:numPr>
          <w:ilvl w:val="0"/>
          <w:numId w:val="9"/>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Project objectives and activities </w:t>
      </w:r>
    </w:p>
    <w:p w:rsidR="00FB3B20" w:rsidRPr="005166E7" w:rsidP="00B05DC6" w14:paraId="4824457F" w14:textId="77777777">
      <w:pPr>
        <w:numPr>
          <w:ilvl w:val="0"/>
          <w:numId w:val="9"/>
        </w:numPr>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Proposed project outcomes </w:t>
      </w:r>
    </w:p>
    <w:p w:rsidR="00FB3B20" w:rsidRPr="005539CD" w:rsidP="00B05DC6" w14:paraId="48244580" w14:textId="40035514">
      <w:pPr>
        <w:numPr>
          <w:ilvl w:val="0"/>
          <w:numId w:val="9"/>
        </w:numPr>
        <w:spacing w:after="0" w:line="240" w:lineRule="auto"/>
        <w:rPr>
          <w:rFonts w:ascii="Times New Roman" w:eastAsia="Times New Roman" w:hAnsi="Times New Roman"/>
          <w:b/>
          <w:bCs/>
          <w:sz w:val="24"/>
          <w:szCs w:val="20"/>
        </w:rPr>
      </w:pPr>
      <w:r w:rsidRPr="005166E7">
        <w:rPr>
          <w:rFonts w:ascii="Times New Roman" w:eastAsia="Times New Roman" w:hAnsi="Times New Roman"/>
          <w:bCs/>
          <w:sz w:val="24"/>
          <w:szCs w:val="20"/>
        </w:rPr>
        <w:t xml:space="preserve">Number of </w:t>
      </w:r>
      <w:r w:rsidR="005539CD">
        <w:rPr>
          <w:rFonts w:ascii="Times New Roman" w:eastAsia="Times New Roman" w:hAnsi="Times New Roman"/>
          <w:bCs/>
          <w:sz w:val="24"/>
          <w:szCs w:val="20"/>
        </w:rPr>
        <w:t>LEAs</w:t>
      </w:r>
      <w:r w:rsidRPr="005166E7">
        <w:rPr>
          <w:rFonts w:ascii="Times New Roman" w:eastAsia="Times New Roman" w:hAnsi="Times New Roman"/>
          <w:bCs/>
          <w:sz w:val="24"/>
          <w:szCs w:val="20"/>
        </w:rPr>
        <w:t xml:space="preserve"> to be served </w:t>
      </w:r>
    </w:p>
    <w:p w:rsidR="005539CD" w:rsidRPr="00447F6F" w:rsidP="00B05DC6" w14:paraId="4421E118" w14:textId="6DBACBBA">
      <w:pPr>
        <w:numPr>
          <w:ilvl w:val="0"/>
          <w:numId w:val="9"/>
        </w:numPr>
        <w:spacing w:after="0" w:line="240" w:lineRule="auto"/>
        <w:rPr>
          <w:rFonts w:ascii="Times New Roman" w:hAnsi="Times New Roman"/>
          <w:b/>
          <w:sz w:val="24"/>
        </w:rPr>
      </w:pPr>
      <w:r w:rsidRPr="005166E7">
        <w:rPr>
          <w:rFonts w:ascii="Times New Roman" w:eastAsia="Times New Roman" w:hAnsi="Times New Roman"/>
          <w:bCs/>
          <w:sz w:val="24"/>
          <w:szCs w:val="20"/>
        </w:rPr>
        <w:t>Number of</w:t>
      </w:r>
      <w:r>
        <w:rPr>
          <w:rFonts w:ascii="Times New Roman" w:eastAsia="Times New Roman" w:hAnsi="Times New Roman"/>
          <w:bCs/>
          <w:sz w:val="24"/>
          <w:szCs w:val="20"/>
        </w:rPr>
        <w:t xml:space="preserve"> students </w:t>
      </w:r>
      <w:r w:rsidRPr="005166E7">
        <w:rPr>
          <w:rFonts w:ascii="Times New Roman" w:eastAsia="Times New Roman" w:hAnsi="Times New Roman"/>
          <w:bCs/>
          <w:sz w:val="24"/>
          <w:szCs w:val="20"/>
        </w:rPr>
        <w:t xml:space="preserve">to be served </w:t>
      </w:r>
    </w:p>
    <w:p w:rsidR="005539CD" w:rsidRPr="005166E7" w:rsidP="00B05DC6" w14:paraId="348FC8EA" w14:textId="280CA78B">
      <w:pPr>
        <w:numPr>
          <w:ilvl w:val="0"/>
          <w:numId w:val="9"/>
        </w:numPr>
        <w:spacing w:after="0" w:line="240" w:lineRule="auto"/>
        <w:rPr>
          <w:rFonts w:ascii="Times New Roman" w:eastAsia="Times New Roman" w:hAnsi="Times New Roman"/>
          <w:b/>
          <w:bCs/>
          <w:sz w:val="24"/>
          <w:szCs w:val="20"/>
        </w:rPr>
      </w:pPr>
      <w:r w:rsidRPr="005166E7">
        <w:rPr>
          <w:rFonts w:ascii="Times New Roman" w:eastAsia="Times New Roman" w:hAnsi="Times New Roman"/>
          <w:bCs/>
          <w:sz w:val="24"/>
          <w:szCs w:val="20"/>
        </w:rPr>
        <w:t xml:space="preserve">Number of </w:t>
      </w:r>
      <w:r>
        <w:rPr>
          <w:rFonts w:ascii="Times New Roman" w:eastAsia="Times New Roman" w:hAnsi="Times New Roman"/>
          <w:bCs/>
          <w:sz w:val="24"/>
          <w:szCs w:val="20"/>
        </w:rPr>
        <w:t>providers</w:t>
      </w:r>
      <w:r w:rsidRPr="005166E7">
        <w:rPr>
          <w:rFonts w:ascii="Times New Roman" w:eastAsia="Times New Roman" w:hAnsi="Times New Roman"/>
          <w:bCs/>
          <w:sz w:val="24"/>
          <w:szCs w:val="20"/>
        </w:rPr>
        <w:t xml:space="preserve"> to be </w:t>
      </w:r>
      <w:r>
        <w:rPr>
          <w:rFonts w:ascii="Times New Roman" w:eastAsia="Times New Roman" w:hAnsi="Times New Roman"/>
          <w:bCs/>
          <w:sz w:val="24"/>
          <w:szCs w:val="20"/>
        </w:rPr>
        <w:t>hired</w:t>
      </w:r>
    </w:p>
    <w:p w:rsidR="00BA7A6C" w:rsidRPr="00447F6F" w:rsidP="00447F6F" w14:paraId="2B0C0BB8" w14:textId="3EA0CA81">
      <w:pPr>
        <w:spacing w:after="0" w:line="240" w:lineRule="auto"/>
        <w:ind w:left="360"/>
        <w:rPr>
          <w:rFonts w:ascii="Times New Roman" w:hAnsi="Times New Roman"/>
          <w:b/>
          <w:color w:val="FF0000"/>
          <w:sz w:val="24"/>
          <w:highlight w:val="yellow"/>
        </w:rPr>
      </w:pPr>
    </w:p>
    <w:p w:rsidR="00FB3B20" w:rsidRPr="005166E7" w:rsidP="00890AE3" w14:paraId="48244582" w14:textId="77777777">
      <w:pPr>
        <w:spacing w:after="0" w:line="240" w:lineRule="auto"/>
        <w:rPr>
          <w:rFonts w:ascii="Times New Roman" w:eastAsia="Times New Roman" w:hAnsi="Times New Roman"/>
          <w:sz w:val="24"/>
          <w:szCs w:val="24"/>
        </w:rPr>
      </w:pPr>
    </w:p>
    <w:p w:rsidR="00FB3B20" w:rsidRPr="005166E7" w:rsidP="00890AE3" w14:paraId="48244583" w14:textId="77777777">
      <w:pPr>
        <w:spacing w:after="0" w:line="240" w:lineRule="auto"/>
        <w:rPr>
          <w:rFonts w:ascii="Times New Roman" w:eastAsia="Times New Roman" w:hAnsi="Times New Roman"/>
          <w:sz w:val="24"/>
          <w:szCs w:val="24"/>
        </w:rPr>
        <w:sectPr>
          <w:type w:val="continuous"/>
          <w:pgSz w:w="12240" w:h="15840"/>
          <w:pgMar w:top="1008" w:right="1440" w:bottom="1008" w:left="1440" w:header="0" w:footer="619" w:gutter="0"/>
          <w:cols w:space="720"/>
          <w:formProt w:val="0"/>
          <w:noEndnote/>
        </w:sectPr>
      </w:pPr>
    </w:p>
    <w:p w:rsidR="00FB3B20" w:rsidRPr="005166E7" w:rsidP="00890AE3" w14:paraId="48244584" w14:textId="77777777">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Note: Grants.gov may include a note that indicates that the project abstract may not exceed one page; however, an abstract of more than one page may be uploaded.</w:t>
      </w:r>
    </w:p>
    <w:p w:rsidR="00FB3B20" w:rsidRPr="002A7630" w:rsidP="00890AE3" w14:paraId="48244585" w14:textId="77777777">
      <w:pPr>
        <w:pStyle w:val="Heading2"/>
        <w:spacing w:after="0" w:line="240" w:lineRule="auto"/>
        <w:rPr>
          <w:rFonts w:ascii="Times New Roman" w:hAnsi="Times New Roman"/>
        </w:rPr>
      </w:pPr>
      <w:r w:rsidRPr="002A7630">
        <w:rPr>
          <w:rFonts w:ascii="Times New Roman" w:hAnsi="Times New Roman"/>
        </w:rPr>
        <w:br w:type="page"/>
      </w:r>
      <w:bookmarkStart w:id="74" w:name="_Toc275414290"/>
      <w:bookmarkStart w:id="75" w:name="_Toc115343475"/>
      <w:bookmarkStart w:id="76" w:name="_Toc115343596"/>
      <w:bookmarkStart w:id="77" w:name="_Toc115344391"/>
      <w:r w:rsidRPr="002A7630">
        <w:rPr>
          <w:rFonts w:ascii="Times New Roman" w:hAnsi="Times New Roman"/>
        </w:rPr>
        <w:t>Part 4:  Project Narrative Attachment Form</w:t>
      </w:r>
      <w:bookmarkEnd w:id="74"/>
      <w:bookmarkEnd w:id="75"/>
      <w:bookmarkEnd w:id="76"/>
      <w:bookmarkEnd w:id="77"/>
    </w:p>
    <w:p w:rsidR="00FB3B20" w:rsidRPr="00314DB3" w:rsidP="00890AE3" w14:paraId="48244586" w14:textId="77777777">
      <w:pPr>
        <w:widowControl w:val="0"/>
        <w:spacing w:after="0" w:line="240" w:lineRule="auto"/>
        <w:rPr>
          <w:rFonts w:ascii="Times New Roman" w:eastAsia="Times New Roman" w:hAnsi="Times New Roman"/>
          <w:bCs/>
          <w:i/>
          <w:iCs/>
          <w:sz w:val="24"/>
          <w:szCs w:val="20"/>
        </w:rPr>
      </w:pPr>
    </w:p>
    <w:p w:rsidR="00FB3B20" w:rsidRPr="00CB71D9" w:rsidP="00890AE3" w14:paraId="48244587" w14:textId="655368CE">
      <w:pPr>
        <w:widowControl w:val="0"/>
        <w:spacing w:after="0" w:line="240" w:lineRule="auto"/>
        <w:rPr>
          <w:rFonts w:ascii="Times New Roman" w:eastAsia="Times New Roman" w:hAnsi="Times New Roman"/>
          <w:bCs/>
          <w:i/>
          <w:iCs/>
          <w:sz w:val="24"/>
          <w:szCs w:val="20"/>
        </w:rPr>
      </w:pPr>
      <w:r w:rsidRPr="00CB71D9">
        <w:rPr>
          <w:rFonts w:ascii="Times New Roman" w:eastAsia="Times New Roman" w:hAnsi="Times New Roman"/>
          <w:bCs/>
          <w:i/>
          <w:iCs/>
          <w:sz w:val="24"/>
          <w:szCs w:val="20"/>
        </w:rPr>
        <w:t xml:space="preserve">This section should be attached as a </w:t>
      </w:r>
      <w:r w:rsidRPr="00CB71D9">
        <w:rPr>
          <w:rFonts w:ascii="Times New Roman" w:eastAsia="Times New Roman" w:hAnsi="Times New Roman"/>
          <w:b/>
          <w:i/>
          <w:iCs/>
          <w:sz w:val="24"/>
          <w:szCs w:val="20"/>
        </w:rPr>
        <w:t>single</w:t>
      </w:r>
      <w:r w:rsidRPr="00CB71D9">
        <w:rPr>
          <w:rFonts w:ascii="Times New Roman" w:eastAsia="Times New Roman" w:hAnsi="Times New Roman"/>
          <w:bCs/>
          <w:i/>
          <w:iCs/>
          <w:sz w:val="24"/>
          <w:szCs w:val="20"/>
        </w:rPr>
        <w:t xml:space="preserve"> document to the Project Narrative Attachment Form in accordance with the instructions found on </w:t>
      </w:r>
      <w:hyperlink r:id="rId38" w:anchor="forms" w:history="1">
        <w:r w:rsidRPr="000A1CA1">
          <w:rPr>
            <w:rStyle w:val="Hyperlink"/>
            <w:rFonts w:ascii="Times New Roman" w:eastAsia="Times New Roman" w:hAnsi="Times New Roman"/>
            <w:bCs/>
            <w:i/>
            <w:iCs/>
            <w:sz w:val="24"/>
            <w:szCs w:val="20"/>
          </w:rPr>
          <w:t>Grants.gov</w:t>
        </w:r>
      </w:hyperlink>
      <w:r w:rsidRPr="00314DB3">
        <w:rPr>
          <w:rFonts w:ascii="Times New Roman" w:eastAsia="Times New Roman" w:hAnsi="Times New Roman"/>
          <w:bCs/>
          <w:i/>
          <w:iCs/>
          <w:sz w:val="24"/>
          <w:szCs w:val="20"/>
        </w:rPr>
        <w:t xml:space="preserve"> and should be organized in the following manner and include the following parts in order to expedite the review process.</w:t>
      </w:r>
    </w:p>
    <w:p w:rsidR="00FB3B20" w:rsidRPr="005166E7" w:rsidP="00890AE3" w14:paraId="48244588" w14:textId="77777777">
      <w:pPr>
        <w:spacing w:after="0" w:line="240" w:lineRule="auto"/>
        <w:ind w:left="360"/>
        <w:rPr>
          <w:rFonts w:ascii="Times New Roman" w:eastAsia="Times New Roman" w:hAnsi="Times New Roman"/>
          <w:bCs/>
          <w:sz w:val="24"/>
          <w:szCs w:val="20"/>
        </w:rPr>
      </w:pPr>
    </w:p>
    <w:p w:rsidR="00FB3B20" w:rsidRPr="00EA40F8" w:rsidP="00EA40F8" w14:paraId="48244589" w14:textId="348FE945">
      <w:pPr>
        <w:pStyle w:val="BodyText"/>
      </w:pPr>
      <w:r w:rsidRPr="005166E7">
        <w:rPr>
          <w:bCs w:val="0"/>
          <w:i/>
          <w:iCs/>
        </w:rPr>
        <w:t xml:space="preserve">Ensure that you only attach the Education approved file types detailed in the </w:t>
      </w:r>
      <w:r w:rsidRPr="00880742" w:rsidR="00EA40F8">
        <w:t xml:space="preserve">Common Instructions for Applicants to Department of Education Discretionary Grant Programs, </w:t>
      </w:r>
      <w:r w:rsidR="00C841EF">
        <w:t xml:space="preserve">published in the </w:t>
      </w:r>
      <w:r w:rsidRPr="00447F6F" w:rsidR="00C841EF">
        <w:rPr>
          <w:i/>
        </w:rPr>
        <w:t>Federal Register</w:t>
      </w:r>
      <w:r w:rsidR="00C841EF">
        <w:t xml:space="preserve"> on December 27, 2021 (86 FR 73264) and available at </w:t>
      </w:r>
      <w:hyperlink r:id="rId17" w:history="1">
        <w:r w:rsidR="00C841EF">
          <w:rPr>
            <w:rStyle w:val="Hyperlink"/>
          </w:rPr>
          <w:t>www.federalregister.gov/d/2021-27979</w:t>
        </w:r>
      </w:hyperlink>
      <w:r w:rsidR="00C841EF">
        <w:t xml:space="preserve">.   </w:t>
      </w:r>
      <w:r w:rsidRPr="005166E7">
        <w:rPr>
          <w:bCs w:val="0"/>
          <w:i/>
          <w:iCs/>
        </w:rPr>
        <w:t>Also, do not upload any password-protected files to your application.</w:t>
      </w:r>
    </w:p>
    <w:p w:rsidR="00FB3B20" w:rsidRPr="005166E7" w:rsidP="00890AE3" w14:paraId="4824458A" w14:textId="77777777">
      <w:pPr>
        <w:widowControl w:val="0"/>
        <w:spacing w:after="0" w:line="240" w:lineRule="auto"/>
        <w:rPr>
          <w:rFonts w:ascii="Times New Roman" w:eastAsia="Times New Roman" w:hAnsi="Times New Roman"/>
          <w:bCs/>
          <w:iCs/>
          <w:sz w:val="24"/>
          <w:szCs w:val="20"/>
        </w:rPr>
      </w:pPr>
    </w:p>
    <w:p w:rsidR="00FB3B20" w:rsidRPr="005166E7" w:rsidP="00890AE3" w14:paraId="4824458B" w14:textId="114244DC">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00FB3B20" w:rsidRPr="005166E7" w:rsidP="00890AE3" w14:paraId="4824458C" w14:textId="77777777">
      <w:pPr>
        <w:widowControl w:val="0"/>
        <w:spacing w:after="0" w:line="240" w:lineRule="auto"/>
        <w:rPr>
          <w:rFonts w:ascii="Times New Roman" w:eastAsia="Times New Roman" w:hAnsi="Times New Roman"/>
          <w:bCs/>
          <w:iCs/>
          <w:sz w:val="24"/>
          <w:szCs w:val="20"/>
        </w:rPr>
      </w:pPr>
    </w:p>
    <w:p w:rsidR="00FB3B20" w:rsidRPr="005166E7" w:rsidP="00890AE3" w14:paraId="4824458D" w14:textId="77777777">
      <w:pPr>
        <w:widowControl w:val="0"/>
        <w:spacing w:after="0" w:line="240" w:lineRule="auto"/>
        <w:rPr>
          <w:rFonts w:ascii="Times New Roman" w:eastAsia="Times New Roman" w:hAnsi="Times New Roman"/>
          <w:bCs/>
          <w:sz w:val="24"/>
          <w:szCs w:val="20"/>
        </w:rPr>
        <w:sectPr w:rsidSect="00162923">
          <w:type w:val="continuous"/>
          <w:pgSz w:w="12240" w:h="15840"/>
          <w:pgMar w:top="1080" w:right="1152" w:bottom="1440" w:left="1440" w:header="0" w:footer="619" w:gutter="0"/>
          <w:cols w:space="720"/>
          <w:noEndnote/>
        </w:sectPr>
      </w:pPr>
    </w:p>
    <w:p w:rsidR="00FB3B20" w:rsidRPr="00303FCE" w:rsidP="00B05DC6" w14:paraId="4824458E" w14:textId="77777777">
      <w:pPr>
        <w:keepNext/>
        <w:numPr>
          <w:ilvl w:val="0"/>
          <w:numId w:val="10"/>
        </w:numPr>
        <w:spacing w:after="0" w:line="240" w:lineRule="auto"/>
        <w:outlineLvl w:val="3"/>
        <w:rPr>
          <w:rFonts w:ascii="Times New Roman" w:eastAsia="Times New Roman" w:hAnsi="Times New Roman"/>
          <w:b/>
          <w:sz w:val="24"/>
          <w:szCs w:val="20"/>
        </w:rPr>
      </w:pPr>
      <w:r w:rsidRPr="00303FCE">
        <w:rPr>
          <w:rFonts w:ascii="Times New Roman" w:eastAsia="Times New Roman" w:hAnsi="Times New Roman"/>
          <w:b/>
          <w:sz w:val="24"/>
          <w:szCs w:val="20"/>
        </w:rPr>
        <w:t>Table of Contents</w:t>
      </w:r>
    </w:p>
    <w:p w:rsidR="00FB3B20" w:rsidRPr="005166E7" w:rsidP="00890AE3" w14:paraId="4824458F" w14:textId="4F562397">
      <w:pPr>
        <w:widowControl w:val="0"/>
        <w:spacing w:after="0" w:line="240" w:lineRule="auto"/>
        <w:rPr>
          <w:rFonts w:ascii="Times New Roman" w:eastAsia="Times New Roman" w:hAnsi="Times New Roman"/>
          <w:bCs/>
          <w:sz w:val="24"/>
          <w:szCs w:val="20"/>
        </w:rPr>
      </w:pPr>
      <w:r w:rsidRPr="005166E7">
        <w:rPr>
          <w:rFonts w:ascii="Times New Roman" w:eastAsia="Times New Roman" w:hAnsi="Times New Roman"/>
          <w:bCs/>
          <w:sz w:val="24"/>
          <w:szCs w:val="20"/>
        </w:rPr>
        <w:t xml:space="preserve">The Table of Contents shows where and how the important sections of your proposal are organized and should not exceed </w:t>
      </w:r>
      <w:r w:rsidRPr="005166E7">
        <w:rPr>
          <w:rFonts w:ascii="Times New Roman" w:eastAsia="Times New Roman" w:hAnsi="Times New Roman"/>
          <w:b/>
          <w:sz w:val="24"/>
          <w:szCs w:val="20"/>
        </w:rPr>
        <w:t>one</w:t>
      </w:r>
      <w:r w:rsidRPr="005166E7">
        <w:rPr>
          <w:rFonts w:ascii="Times New Roman" w:eastAsia="Times New Roman" w:hAnsi="Times New Roman"/>
          <w:bCs/>
          <w:sz w:val="24"/>
          <w:szCs w:val="20"/>
        </w:rPr>
        <w:t xml:space="preserve"> double</w:t>
      </w:r>
      <w:r w:rsidR="00B34448">
        <w:rPr>
          <w:rFonts w:ascii="Times New Roman" w:eastAsia="Times New Roman" w:hAnsi="Times New Roman"/>
          <w:bCs/>
          <w:sz w:val="24"/>
          <w:szCs w:val="20"/>
        </w:rPr>
        <w:t>-</w:t>
      </w:r>
      <w:r w:rsidRPr="005166E7">
        <w:rPr>
          <w:rFonts w:ascii="Times New Roman" w:eastAsia="Times New Roman" w:hAnsi="Times New Roman"/>
          <w:bCs/>
          <w:sz w:val="24"/>
          <w:szCs w:val="20"/>
        </w:rPr>
        <w:t>spaced page.</w:t>
      </w:r>
    </w:p>
    <w:p w:rsidR="00FB3B20" w:rsidRPr="005166E7" w:rsidP="00890AE3" w14:paraId="48244590" w14:textId="77777777">
      <w:pPr>
        <w:widowControl w:val="0"/>
        <w:spacing w:after="0" w:line="240" w:lineRule="auto"/>
        <w:rPr>
          <w:rFonts w:ascii="Times New Roman" w:eastAsia="Times New Roman" w:hAnsi="Times New Roman"/>
          <w:bCs/>
          <w:sz w:val="24"/>
          <w:szCs w:val="20"/>
        </w:rPr>
      </w:pPr>
    </w:p>
    <w:p w:rsidR="00FB3B20" w:rsidRPr="00303FCE" w:rsidP="00B05DC6" w14:paraId="48244591" w14:textId="77777777">
      <w:pPr>
        <w:keepNext/>
        <w:numPr>
          <w:ilvl w:val="0"/>
          <w:numId w:val="10"/>
        </w:numPr>
        <w:spacing w:after="0" w:line="240" w:lineRule="auto"/>
        <w:outlineLvl w:val="3"/>
        <w:rPr>
          <w:rFonts w:ascii="Times New Roman" w:eastAsia="Times New Roman" w:hAnsi="Times New Roman"/>
          <w:b/>
          <w:sz w:val="24"/>
          <w:szCs w:val="20"/>
        </w:rPr>
      </w:pPr>
      <w:r w:rsidRPr="00303FCE">
        <w:rPr>
          <w:rFonts w:ascii="Times New Roman" w:eastAsia="Times New Roman" w:hAnsi="Times New Roman"/>
          <w:b/>
          <w:sz w:val="24"/>
          <w:szCs w:val="20"/>
        </w:rPr>
        <w:t>Application Narrative</w:t>
      </w:r>
    </w:p>
    <w:p w:rsidR="00FB3B20" w:rsidRPr="005166E7" w:rsidP="00890AE3" w14:paraId="48244592" w14:textId="3540A1B1">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bCs/>
          <w:i/>
          <w:iCs/>
          <w:sz w:val="24"/>
          <w:szCs w:val="20"/>
        </w:rPr>
        <w:t>The application narrative responds to the selection criteria found in</w:t>
      </w:r>
      <w:r w:rsidRPr="005166E7">
        <w:rPr>
          <w:rFonts w:ascii="Times New Roman" w:eastAsia="Times New Roman" w:hAnsi="Times New Roman"/>
          <w:bCs/>
          <w:i/>
          <w:iCs/>
          <w:spacing w:val="-3"/>
          <w:sz w:val="24"/>
          <w:szCs w:val="20"/>
        </w:rPr>
        <w:t xml:space="preserve"> this application package and s</w:t>
      </w:r>
      <w:r w:rsidRPr="005166E7">
        <w:rPr>
          <w:rFonts w:ascii="Times New Roman" w:eastAsia="Times New Roman" w:hAnsi="Times New Roman"/>
          <w:bCs/>
          <w:i/>
          <w:iCs/>
          <w:sz w:val="24"/>
          <w:szCs w:val="20"/>
        </w:rPr>
        <w:t>hould follow the order of the selection criteria</w:t>
      </w:r>
      <w:r w:rsidRPr="005166E7">
        <w:rPr>
          <w:rFonts w:ascii="Times New Roman" w:eastAsia="Times New Roman" w:hAnsi="Times New Roman"/>
          <w:bCs/>
          <w:i/>
          <w:iCs/>
          <w:spacing w:val="-3"/>
          <w:sz w:val="24"/>
          <w:szCs w:val="20"/>
        </w:rPr>
        <w:t>.</w:t>
      </w:r>
      <w:r w:rsidRPr="005166E7">
        <w:rPr>
          <w:rFonts w:ascii="Times New Roman" w:eastAsia="Times New Roman" w:hAnsi="Times New Roman"/>
          <w:sz w:val="24"/>
          <w:szCs w:val="20"/>
        </w:rPr>
        <w:t xml:space="preserve"> </w:t>
      </w:r>
    </w:p>
    <w:p w:rsidR="00FB3B20" w:rsidRPr="005166E7" w:rsidP="00890AE3" w14:paraId="48244593" w14:textId="77777777">
      <w:pPr>
        <w:widowControl w:val="0"/>
        <w:spacing w:after="0" w:line="240" w:lineRule="auto"/>
        <w:rPr>
          <w:rFonts w:ascii="Times New Roman" w:eastAsia="Times New Roman" w:hAnsi="Times New Roman"/>
          <w:sz w:val="24"/>
          <w:szCs w:val="20"/>
        </w:rPr>
      </w:pPr>
    </w:p>
    <w:p w:rsidR="00FB3B20" w:rsidRPr="005166E7" w:rsidP="00890AE3" w14:paraId="48244594" w14:textId="2254FFF7">
      <w:pPr>
        <w:widowControl w:val="0"/>
        <w:spacing w:after="0" w:line="240" w:lineRule="auto"/>
        <w:rPr>
          <w:rFonts w:ascii="Times New Roman" w:eastAsia="Times New Roman" w:hAnsi="Times New Roman"/>
          <w:sz w:val="24"/>
          <w:szCs w:val="20"/>
        </w:rPr>
      </w:pPr>
      <w:r w:rsidRPr="005166E7">
        <w:rPr>
          <w:rFonts w:ascii="Times New Roman" w:eastAsia="Times New Roman" w:hAnsi="Times New Roman"/>
          <w:sz w:val="24"/>
          <w:szCs w:val="20"/>
        </w:rPr>
        <w:t>We encourage applicants</w:t>
      </w:r>
      <w:r w:rsidRPr="005166E7">
        <w:rPr>
          <w:rFonts w:ascii="Times New Roman" w:eastAsia="Times New Roman" w:hAnsi="Times New Roman"/>
          <w:bCs/>
          <w:sz w:val="24"/>
          <w:szCs w:val="20"/>
        </w:rPr>
        <w:t xml:space="preserve"> to limit this section of the application to the equivalent of no more than </w:t>
      </w:r>
      <w:r w:rsidR="00113A38">
        <w:rPr>
          <w:rFonts w:ascii="Times New Roman" w:eastAsia="Times New Roman" w:hAnsi="Times New Roman"/>
          <w:bCs/>
          <w:sz w:val="24"/>
          <w:szCs w:val="20"/>
        </w:rPr>
        <w:t>30</w:t>
      </w:r>
      <w:r w:rsidRPr="005166E7">
        <w:rPr>
          <w:rFonts w:ascii="Times New Roman" w:eastAsia="Times New Roman" w:hAnsi="Times New Roman"/>
          <w:bCs/>
          <w:sz w:val="24"/>
          <w:szCs w:val="20"/>
        </w:rPr>
        <w:t xml:space="preserve"> pages</w:t>
      </w:r>
      <w:r w:rsidRPr="005166E7">
        <w:rPr>
          <w:rFonts w:ascii="Times New Roman" w:eastAsia="Times New Roman" w:hAnsi="Times New Roman"/>
          <w:sz w:val="24"/>
          <w:szCs w:val="20"/>
        </w:rPr>
        <w:t xml:space="preserve"> and adhere to the following guidelines:</w:t>
      </w:r>
    </w:p>
    <w:p w:rsidR="00D7314C" w:rsidRPr="005166E7" w:rsidP="00890AE3" w14:paraId="48244595" w14:textId="77777777">
      <w:pPr>
        <w:widowControl w:val="0"/>
        <w:spacing w:after="0" w:line="240" w:lineRule="auto"/>
        <w:rPr>
          <w:rFonts w:ascii="Times New Roman" w:eastAsia="Times New Roman" w:hAnsi="Times New Roman"/>
          <w:sz w:val="24"/>
          <w:szCs w:val="20"/>
        </w:rPr>
      </w:pPr>
    </w:p>
    <w:p w:rsidR="00733DA6" w:rsidRPr="00733DA6" w:rsidP="00447F6F" w14:paraId="4FB69ADD" w14:textId="77777777">
      <w:pPr>
        <w:pStyle w:val="NoSpacing"/>
        <w:rPr>
          <w:rFonts w:ascii="Times New Roman" w:hAnsi="Times New Roman"/>
          <w:sz w:val="24"/>
          <w:szCs w:val="24"/>
        </w:rPr>
      </w:pPr>
      <w:r w:rsidRPr="00733DA6">
        <w:rPr>
          <w:rFonts w:ascii="Times New Roman" w:hAnsi="Times New Roman"/>
          <w:sz w:val="24"/>
          <w:szCs w:val="24"/>
        </w:rPr>
        <w:t>•  A “page” is 8.5" x 11", on one side only, with 1" margins at the top, bottom, and both sides.</w:t>
      </w:r>
    </w:p>
    <w:p w:rsidR="00733DA6" w:rsidRPr="00733DA6" w:rsidP="00447F6F" w14:paraId="2B5FF7B0" w14:textId="4AD75872">
      <w:pPr>
        <w:pStyle w:val="NoSpacing"/>
        <w:rPr>
          <w:rFonts w:ascii="Times New Roman" w:hAnsi="Times New Roman"/>
          <w:sz w:val="24"/>
          <w:szCs w:val="24"/>
        </w:rPr>
      </w:pPr>
      <w:r w:rsidRPr="00733DA6">
        <w:rPr>
          <w:rFonts w:ascii="Times New Roman" w:hAnsi="Times New Roman"/>
          <w:sz w:val="24"/>
          <w:szCs w:val="24"/>
        </w:rPr>
        <w:t>•  Double space (no more than three lines per vertical inch) all text in the application narrative, including titles, headings, footnotes, quotations, references, and captions, as well as all text in charts, tables, figures, and graphs.</w:t>
      </w:r>
    </w:p>
    <w:p w:rsidR="00733DA6" w:rsidRPr="00733DA6" w:rsidP="00447F6F" w14:paraId="1BADE7E4" w14:textId="77777777">
      <w:pPr>
        <w:pStyle w:val="NoSpacing"/>
        <w:rPr>
          <w:rFonts w:ascii="Times New Roman" w:hAnsi="Times New Roman"/>
          <w:sz w:val="24"/>
          <w:szCs w:val="24"/>
        </w:rPr>
      </w:pPr>
      <w:r w:rsidRPr="00733DA6">
        <w:rPr>
          <w:rFonts w:ascii="Times New Roman" w:hAnsi="Times New Roman"/>
          <w:sz w:val="24"/>
          <w:szCs w:val="24"/>
        </w:rPr>
        <w:t>•  Use a font that is either 12 point or larger or no smaller than 10 pitch (characters per inch).</w:t>
      </w:r>
    </w:p>
    <w:p w:rsidR="00733DA6" w:rsidRPr="00733DA6" w:rsidP="00447F6F" w14:paraId="79A5DE35" w14:textId="4268E6CE">
      <w:pPr>
        <w:pStyle w:val="NoSpacing"/>
        <w:rPr>
          <w:rFonts w:ascii="Times New Roman" w:hAnsi="Times New Roman"/>
          <w:sz w:val="24"/>
          <w:szCs w:val="24"/>
        </w:rPr>
      </w:pPr>
      <w:r w:rsidRPr="00733DA6">
        <w:rPr>
          <w:rFonts w:ascii="Times New Roman" w:hAnsi="Times New Roman"/>
          <w:sz w:val="24"/>
          <w:szCs w:val="24"/>
        </w:rPr>
        <w:t xml:space="preserve">•  Use one of the following fonts:  Times New Roman, Courier, Courier New, or Arial. </w:t>
      </w:r>
    </w:p>
    <w:p w:rsidR="00733DA6" w:rsidRPr="00733DA6" w:rsidP="00890AE3" w14:paraId="6B4A82EC" w14:textId="03B45245">
      <w:pPr>
        <w:pStyle w:val="NoSpacing"/>
        <w:rPr>
          <w:rFonts w:ascii="Times New Roman" w:hAnsi="Times New Roman"/>
          <w:sz w:val="24"/>
          <w:szCs w:val="24"/>
        </w:rPr>
      </w:pPr>
      <w:r w:rsidRPr="00733DA6">
        <w:rPr>
          <w:rFonts w:ascii="Times New Roman" w:hAnsi="Times New Roman"/>
          <w:sz w:val="24"/>
          <w:szCs w:val="24"/>
        </w:rPr>
        <w:t xml:space="preserve">The recommended page limit does not apply to the cover sheet; the budget section, including the narrative budget justification; the assurances and certifications; or the abstract, the resumes, the bibliography, or the letters of support. However, the recommended page limit does apply to </w:t>
      </w:r>
      <w:r w:rsidRPr="00733DA6">
        <w:rPr>
          <w:rFonts w:ascii="Times New Roman" w:hAnsi="Times New Roman"/>
          <w:sz w:val="24"/>
          <w:szCs w:val="24"/>
        </w:rPr>
        <w:t>all of</w:t>
      </w:r>
      <w:r w:rsidRPr="00733DA6">
        <w:rPr>
          <w:rFonts w:ascii="Times New Roman" w:hAnsi="Times New Roman"/>
          <w:sz w:val="24"/>
          <w:szCs w:val="24"/>
        </w:rPr>
        <w:t xml:space="preserve"> the application narrative.</w:t>
      </w:r>
    </w:p>
    <w:p w:rsidR="00733DA6" w:rsidP="00890AE3" w14:paraId="2FCD6D87" w14:textId="77777777">
      <w:pPr>
        <w:widowControl w:val="0"/>
        <w:spacing w:after="0" w:line="240" w:lineRule="auto"/>
        <w:rPr>
          <w:rFonts w:ascii="Times New Roman" w:eastAsia="Times New Roman" w:hAnsi="Times New Roman"/>
          <w:sz w:val="24"/>
          <w:szCs w:val="20"/>
        </w:rPr>
      </w:pPr>
    </w:p>
    <w:p w:rsidR="00733DA6" w:rsidRPr="005166E7" w:rsidP="00890AE3" w14:paraId="48244596" w14:textId="5C331C31">
      <w:pPr>
        <w:widowControl w:val="0"/>
        <w:spacing w:after="0" w:line="240" w:lineRule="auto"/>
        <w:rPr>
          <w:rFonts w:ascii="Times New Roman" w:eastAsia="Times New Roman" w:hAnsi="Times New Roman"/>
          <w:sz w:val="24"/>
          <w:szCs w:val="20"/>
        </w:rPr>
        <w:sectPr w:rsidSect="00162923">
          <w:type w:val="continuous"/>
          <w:pgSz w:w="12240" w:h="15840"/>
          <w:pgMar w:top="1080" w:right="1152" w:bottom="1440" w:left="1440" w:header="0" w:footer="619" w:gutter="0"/>
          <w:cols w:space="720"/>
          <w:noEndnote/>
        </w:sectPr>
      </w:pPr>
    </w:p>
    <w:p w:rsidR="00FB3B20" w:rsidRPr="005166E7" w:rsidP="00890AE3" w14:paraId="48244599" w14:textId="77777777">
      <w:pPr>
        <w:spacing w:after="0" w:line="240" w:lineRule="auto"/>
        <w:rPr>
          <w:rFonts w:ascii="Times New Roman" w:eastAsia="Times New Roman" w:hAnsi="Times New Roman"/>
          <w:b/>
          <w:i/>
          <w:sz w:val="24"/>
          <w:szCs w:val="24"/>
        </w:rPr>
      </w:pPr>
      <w:r w:rsidRPr="005166E7">
        <w:rPr>
          <w:rFonts w:ascii="Times New Roman" w:eastAsia="Times New Roman" w:hAnsi="Times New Roman"/>
          <w:b/>
          <w:i/>
          <w:sz w:val="24"/>
          <w:szCs w:val="24"/>
        </w:rPr>
        <w:t xml:space="preserve">Selection Criteria for Program Narrative </w:t>
      </w:r>
    </w:p>
    <w:p w:rsidR="00495802" w:rsidRPr="00961D3F" w:rsidP="00890AE3" w14:paraId="5017CF55" w14:textId="37C4D24C">
      <w:pPr>
        <w:spacing w:after="0" w:line="240" w:lineRule="auto"/>
        <w:rPr>
          <w:rFonts w:ascii="Times New Roman" w:hAnsi="Times New Roman"/>
          <w:sz w:val="24"/>
          <w:szCs w:val="24"/>
        </w:rPr>
      </w:pPr>
      <w:r w:rsidRPr="00FD6B0D">
        <w:rPr>
          <w:rFonts w:ascii="Times New Roman" w:hAnsi="Times New Roman"/>
          <w:color w:val="000000" w:themeColor="text1"/>
          <w:sz w:val="24"/>
          <w:szCs w:val="24"/>
        </w:rPr>
        <w:t xml:space="preserve">The selection criteria for this competition are from </w:t>
      </w:r>
      <w:r w:rsidRPr="005C44E5">
        <w:rPr>
          <w:rFonts w:ascii="Times New Roman" w:hAnsi="Times New Roman"/>
          <w:color w:val="000000" w:themeColor="text1"/>
          <w:sz w:val="24"/>
          <w:szCs w:val="24"/>
        </w:rPr>
        <w:t xml:space="preserve">34 CFR </w:t>
      </w:r>
      <w:r w:rsidRPr="00447F6F">
        <w:rPr>
          <w:rFonts w:ascii="Times New Roman" w:hAnsi="Times New Roman"/>
          <w:sz w:val="24"/>
        </w:rPr>
        <w:t>75.210</w:t>
      </w:r>
      <w:r w:rsidRPr="00447F6F" w:rsidR="007D435A">
        <w:rPr>
          <w:rFonts w:ascii="Times New Roman" w:hAnsi="Times New Roman"/>
          <w:sz w:val="24"/>
        </w:rPr>
        <w:t>.</w:t>
      </w:r>
      <w:r w:rsidR="007D435A">
        <w:rPr>
          <w:rFonts w:ascii="Times New Roman" w:hAnsi="Times New Roman"/>
          <w:sz w:val="24"/>
          <w:szCs w:val="24"/>
        </w:rPr>
        <w:t xml:space="preserve"> </w:t>
      </w:r>
      <w:r w:rsidRPr="00E324FA">
        <w:rPr>
          <w:rFonts w:ascii="Times New Roman" w:hAnsi="Times New Roman"/>
          <w:sz w:val="24"/>
          <w:szCs w:val="24"/>
        </w:rPr>
        <w:t xml:space="preserve">Each criterion includes the </w:t>
      </w:r>
      <w:r w:rsidRPr="00961D3F">
        <w:rPr>
          <w:rFonts w:ascii="Times New Roman" w:hAnsi="Times New Roman"/>
          <w:sz w:val="24"/>
          <w:szCs w:val="24"/>
        </w:rPr>
        <w:t xml:space="preserve">factors that reviewers will consider in determining the extent to which an applicant meets the criterion.  The selection criteria for this competition </w:t>
      </w:r>
      <w:r w:rsidRPr="00961D3F" w:rsidR="009709B1">
        <w:rPr>
          <w:rFonts w:ascii="Times New Roman" w:hAnsi="Times New Roman"/>
          <w:sz w:val="24"/>
          <w:szCs w:val="24"/>
        </w:rPr>
        <w:t>can be found in the Notice Inviting Applications for this grant competition.</w:t>
      </w:r>
    </w:p>
    <w:p w:rsidR="00495802" w:rsidRPr="00961D3F" w:rsidP="00890AE3" w14:paraId="3C79D4BC" w14:textId="77777777">
      <w:pPr>
        <w:pStyle w:val="NoSpacing"/>
      </w:pPr>
    </w:p>
    <w:p w:rsidR="005C44E5" w:rsidP="00890AE3" w14:paraId="26B672DC" w14:textId="2C29B94C">
      <w:pPr>
        <w:pStyle w:val="NoSpacing"/>
        <w:rPr>
          <w:rFonts w:ascii="Times New Roman" w:eastAsia="Times New Roman" w:hAnsi="Times New Roman"/>
          <w:sz w:val="24"/>
          <w:szCs w:val="24"/>
        </w:rPr>
      </w:pPr>
      <w:r w:rsidRPr="00961D3F">
        <w:rPr>
          <w:rFonts w:ascii="Times New Roman" w:eastAsia="Times New Roman" w:hAnsi="Times New Roman"/>
          <w:sz w:val="24"/>
          <w:szCs w:val="24"/>
        </w:rPr>
        <w:t>[</w:t>
      </w:r>
      <w:r w:rsidRPr="00961D3F" w:rsidR="009709B1">
        <w:rPr>
          <w:rFonts w:ascii="Times New Roman" w:eastAsia="Times New Roman" w:hAnsi="Times New Roman"/>
          <w:sz w:val="24"/>
          <w:szCs w:val="24"/>
        </w:rPr>
        <w:t>LINK TO NIA</w:t>
      </w:r>
      <w:r w:rsidRPr="00961D3F">
        <w:rPr>
          <w:rFonts w:ascii="Times New Roman" w:eastAsia="Times New Roman" w:hAnsi="Times New Roman"/>
          <w:sz w:val="24"/>
          <w:szCs w:val="24"/>
        </w:rPr>
        <w:t>]</w:t>
      </w:r>
    </w:p>
    <w:p w:rsidR="00FB3B20" w:rsidRPr="00447F6F" w:rsidP="00447F6F" w14:paraId="4824459F" w14:textId="77777777">
      <w:pPr>
        <w:widowControl w:val="0"/>
        <w:spacing w:after="0" w:line="240" w:lineRule="auto"/>
        <w:rPr>
          <w:rFonts w:ascii="Times New Roman" w:hAnsi="Times New Roman"/>
          <w:sz w:val="24"/>
        </w:rPr>
        <w:sectPr w:rsidSect="00162923">
          <w:type w:val="continuous"/>
          <w:pgSz w:w="12240" w:h="15840"/>
          <w:pgMar w:top="1080" w:right="1152" w:bottom="1440" w:left="1440" w:header="0" w:footer="619" w:gutter="0"/>
          <w:cols w:space="720"/>
          <w:formProt w:val="0"/>
          <w:noEndnote/>
        </w:sectPr>
      </w:pPr>
    </w:p>
    <w:p w:rsidR="00D7314C" w:rsidRPr="002A7630" w:rsidP="00890AE3" w14:paraId="482445A3" w14:textId="26C337CF">
      <w:pPr>
        <w:pStyle w:val="Heading2"/>
        <w:spacing w:after="0" w:line="240" w:lineRule="auto"/>
        <w:rPr>
          <w:rFonts w:ascii="Times New Roman" w:hAnsi="Times New Roman"/>
        </w:rPr>
      </w:pPr>
      <w:bookmarkStart w:id="78" w:name="_Toc275414291"/>
      <w:bookmarkStart w:id="79" w:name="_Toc115343476"/>
      <w:bookmarkStart w:id="80" w:name="_Toc115343597"/>
      <w:bookmarkStart w:id="81" w:name="_Toc115344392"/>
      <w:r w:rsidRPr="002A7630">
        <w:rPr>
          <w:rFonts w:ascii="Times New Roman" w:hAnsi="Times New Roman"/>
        </w:rPr>
        <w:t>Part 5:  Budget Narrative</w:t>
      </w:r>
      <w:bookmarkEnd w:id="78"/>
      <w:bookmarkEnd w:id="79"/>
      <w:bookmarkEnd w:id="80"/>
      <w:bookmarkEnd w:id="81"/>
    </w:p>
    <w:p w:rsidR="00D7314C" w:rsidRPr="005166E7" w:rsidP="00890AE3" w14:paraId="482445A4" w14:textId="542CC02B">
      <w:pPr>
        <w:pStyle w:val="BodyText"/>
        <w:rPr>
          <w:i/>
          <w:iCs/>
          <w:szCs w:val="24"/>
        </w:rPr>
      </w:pPr>
      <w:r w:rsidRPr="00314DB3">
        <w:rPr>
          <w:i/>
          <w:iCs/>
          <w:szCs w:val="24"/>
        </w:rPr>
        <w:t xml:space="preserve">This section should be attached as a </w:t>
      </w:r>
      <w:r w:rsidRPr="00314DB3">
        <w:rPr>
          <w:b/>
          <w:i/>
          <w:iCs/>
          <w:szCs w:val="24"/>
        </w:rPr>
        <w:t>single</w:t>
      </w:r>
      <w:r w:rsidRPr="00314DB3">
        <w:rPr>
          <w:i/>
          <w:iCs/>
          <w:szCs w:val="24"/>
        </w:rPr>
        <w:t xml:space="preserve"> document to the Budget Narrative Attachment Form in accordance with the instructions found on </w:t>
      </w:r>
      <w:hyperlink r:id="rId38" w:anchor="forms" w:history="1">
        <w:r w:rsidRPr="000A1CA1" w:rsidR="00EA7238">
          <w:rPr>
            <w:rStyle w:val="Hyperlink"/>
            <w:i/>
            <w:iCs/>
            <w:szCs w:val="24"/>
          </w:rPr>
          <w:t>Grants.gov</w:t>
        </w:r>
      </w:hyperlink>
      <w:r w:rsidRPr="005166E7">
        <w:rPr>
          <w:i/>
          <w:iCs/>
          <w:szCs w:val="24"/>
        </w:rPr>
        <w:t xml:space="preserve">. It should be organized in the following manner and include the following parts in order to expedite the review process. </w:t>
      </w:r>
    </w:p>
    <w:p w:rsidR="00D7314C" w:rsidRPr="005166E7" w:rsidP="00890AE3" w14:paraId="482445A5" w14:textId="77777777">
      <w:pPr>
        <w:spacing w:after="0" w:line="240" w:lineRule="auto"/>
        <w:rPr>
          <w:rFonts w:ascii="Times New Roman" w:hAnsi="Times New Roman"/>
          <w:i/>
          <w:sz w:val="24"/>
          <w:szCs w:val="24"/>
        </w:rPr>
      </w:pPr>
    </w:p>
    <w:p w:rsidR="00D7314C" w:rsidRPr="00F84343" w:rsidP="00890AE3" w14:paraId="482445A6" w14:textId="7190841B">
      <w:pPr>
        <w:pStyle w:val="BodyText"/>
      </w:pPr>
      <w:r w:rsidRPr="005166E7">
        <w:rPr>
          <w:i/>
          <w:iCs/>
          <w:szCs w:val="24"/>
        </w:rPr>
        <w:t xml:space="preserve">Ensure that you only attach the Education approved file types detailed in the </w:t>
      </w:r>
      <w:r w:rsidRPr="00880742" w:rsidR="00B50261">
        <w:t xml:space="preserve">Common Instructions for Applicants to Department of Education Discretionary Grant Programs, </w:t>
      </w:r>
      <w:r w:rsidR="005A6D95">
        <w:t xml:space="preserve">, published in the </w:t>
      </w:r>
      <w:r w:rsidRPr="00447F6F" w:rsidR="005A6D95">
        <w:rPr>
          <w:i/>
        </w:rPr>
        <w:t>Federal Register</w:t>
      </w:r>
      <w:r w:rsidR="005A6D95">
        <w:t xml:space="preserve"> on December 27, 2021 (86 FR 73264) and available at </w:t>
      </w:r>
      <w:hyperlink r:id="rId17" w:history="1">
        <w:r w:rsidR="005A6D95">
          <w:rPr>
            <w:rStyle w:val="Hyperlink"/>
          </w:rPr>
          <w:t>www.federalregister.gov/d/2021-27979</w:t>
        </w:r>
      </w:hyperlink>
      <w:r w:rsidR="005A6D95">
        <w:t xml:space="preserve">.   </w:t>
      </w:r>
      <w:r w:rsidR="00F84343">
        <w:t xml:space="preserve"> </w:t>
      </w:r>
      <w:r w:rsidRPr="005166E7">
        <w:rPr>
          <w:i/>
          <w:iCs/>
          <w:szCs w:val="24"/>
        </w:rPr>
        <w:t>Also, do not upload any password-protected files to your application.</w:t>
      </w:r>
    </w:p>
    <w:p w:rsidR="00D7314C" w:rsidRPr="005166E7" w:rsidP="00890AE3" w14:paraId="482445A7" w14:textId="77777777">
      <w:pPr>
        <w:spacing w:after="0" w:line="240" w:lineRule="auto"/>
        <w:rPr>
          <w:rFonts w:ascii="Times New Roman" w:hAnsi="Times New Roman"/>
          <w:sz w:val="24"/>
          <w:szCs w:val="24"/>
        </w:rPr>
      </w:pPr>
    </w:p>
    <w:p w:rsidR="00D7314C" w:rsidRPr="005166E7" w:rsidP="00890AE3" w14:paraId="482445A8" w14:textId="1D54C87A">
      <w:pPr>
        <w:spacing w:after="0" w:line="240" w:lineRule="auto"/>
        <w:rPr>
          <w:rFonts w:ascii="Times New Roman" w:hAnsi="Times New Roman"/>
          <w:i/>
          <w:sz w:val="24"/>
          <w:szCs w:val="24"/>
        </w:rPr>
      </w:pPr>
      <w:r w:rsidRPr="005166E7">
        <w:rPr>
          <w:rFonts w:ascii="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00D7314C" w:rsidRPr="002A7630" w:rsidP="00890AE3" w14:paraId="482445A9" w14:textId="77777777">
      <w:pPr>
        <w:spacing w:after="0" w:line="240" w:lineRule="auto"/>
        <w:rPr>
          <w:rFonts w:ascii="Times New Roman" w:hAnsi="Times New Roman"/>
        </w:rPr>
      </w:pPr>
    </w:p>
    <w:p w:rsidR="00D7314C" w:rsidRPr="00CB71D9" w:rsidP="00890AE3" w14:paraId="482445AA" w14:textId="428231F7">
      <w:pPr>
        <w:pStyle w:val="BodyText"/>
      </w:pPr>
      <w:r w:rsidRPr="00314DB3">
        <w:t xml:space="preserve">Each application must also provide a Budget Narrative (which serves to meet the requirements of ED Form 524, Section C) for requested Federal funds. The Budget Narrative for requested </w:t>
      </w:r>
      <w:r w:rsidRPr="00CB71D9">
        <w:t xml:space="preserve">Federal funds should provide a justification of how the money requested for each budget item will be spent. </w:t>
      </w:r>
    </w:p>
    <w:p w:rsidR="00D7314C" w:rsidRPr="005166E7" w:rsidP="00890AE3" w14:paraId="482445AB" w14:textId="77777777">
      <w:pPr>
        <w:pStyle w:val="BodyText"/>
      </w:pPr>
    </w:p>
    <w:p w:rsidR="00D7314C" w:rsidRPr="005166E7" w:rsidP="00890AE3" w14:paraId="482445AC" w14:textId="59AEE9F8">
      <w:pPr>
        <w:pStyle w:val="BodyText"/>
        <w:rPr>
          <w:i/>
          <w:iCs/>
        </w:rPr>
      </w:pPr>
      <w:r w:rsidRPr="005166E7">
        <w:t xml:space="preserve">This section requires an </w:t>
      </w:r>
      <w:r w:rsidRPr="005166E7">
        <w:rPr>
          <w:b/>
          <w:bCs w:val="0"/>
        </w:rPr>
        <w:t>itemized budget breakdown</w:t>
      </w:r>
      <w:r w:rsidRPr="005166E7">
        <w:t xml:space="preserve"> for each project year and the </w:t>
      </w:r>
      <w:r w:rsidRPr="005166E7">
        <w:rPr>
          <w:b/>
          <w:bCs w:val="0"/>
        </w:rPr>
        <w:t>basis for estimating the costs</w:t>
      </w:r>
      <w:r w:rsidRPr="005166E7">
        <w:t xml:space="preserve"> of personnel salaries, benefits, project staff travel, materials and supplies, consultants and subcontracts, indirect costs and any other projected expenditures.  Be sure to complete an itemized budget breakdown and narrative for each year of the proposed project</w:t>
      </w:r>
      <w:r w:rsidRPr="005166E7">
        <w:rPr>
          <w:i/>
          <w:iCs/>
        </w:rPr>
        <w:t>.</w:t>
      </w:r>
    </w:p>
    <w:p w:rsidR="00D7314C" w:rsidRPr="005166E7" w:rsidP="00890AE3" w14:paraId="482445AD" w14:textId="77777777">
      <w:pPr>
        <w:pStyle w:val="BodyText"/>
      </w:pPr>
    </w:p>
    <w:p w:rsidR="00D7314C" w:rsidP="00890AE3" w14:paraId="482445AE" w14:textId="56BE43B5">
      <w:pPr>
        <w:pStyle w:val="BodyText"/>
      </w:pPr>
      <w:r w:rsidRPr="005166E7">
        <w:t xml:space="preserve">The Budget Narrative provides an opportunity for the applicant to identify the nature and amount of the proposed expenditures. The applicant should provide sufficient detail to enable reviewers and project staff to understand how requested funds will be used, how much will be expended, and the relationship between the requested funds and project activities and outcomes.  </w:t>
      </w:r>
    </w:p>
    <w:p w:rsidR="00DA2DE9" w:rsidP="00890AE3" w14:paraId="0EC6FC29" w14:textId="02C477C8">
      <w:pPr>
        <w:pStyle w:val="BodyText"/>
      </w:pPr>
    </w:p>
    <w:p w:rsidR="00DA2DE9" w:rsidRPr="005166E7" w:rsidP="00890AE3" w14:paraId="4633E0B0" w14:textId="4A167ADF">
      <w:pPr>
        <w:pStyle w:val="BodyText"/>
      </w:pPr>
      <w:r w:rsidRPr="005166E7">
        <w:t xml:space="preserve">In accordance with </w:t>
      </w:r>
      <w:hyperlink r:id="rId39" w:anchor="se34.1.75_1232" w:history="1">
        <w:r w:rsidRPr="00805876">
          <w:rPr>
            <w:rStyle w:val="Hyperlink"/>
          </w:rPr>
          <w:t>34 CFR 75.232</w:t>
        </w:r>
      </w:hyperlink>
      <w:r w:rsidRPr="005166E7">
        <w:t xml:space="preserve">, Department of Education staff perform a cost analysis of each recommended project to ensure that costs relate to the activities and objectives of the project, are reasonable, allowable and allocable.  We may delete or reduce costs from the budget during this review. </w:t>
      </w:r>
    </w:p>
    <w:p w:rsidR="00D7314C" w:rsidRPr="005166E7" w:rsidP="00890AE3" w14:paraId="482445AF" w14:textId="77777777">
      <w:pPr>
        <w:pStyle w:val="BodyText"/>
        <w:rPr>
          <w:i/>
          <w:iCs/>
        </w:rPr>
      </w:pPr>
    </w:p>
    <w:p w:rsidR="00D7314C" w:rsidRPr="005166E7" w:rsidP="00890AE3" w14:paraId="482445B0" w14:textId="77777777">
      <w:pPr>
        <w:pStyle w:val="BodyText"/>
        <w:rPr>
          <w:i/>
          <w:iCs/>
        </w:rPr>
        <w:sectPr w:rsidSect="00D7314C">
          <w:pgSz w:w="12240" w:h="15840"/>
          <w:pgMar w:top="1080" w:right="1152" w:bottom="1440" w:left="1440" w:header="0" w:footer="619" w:gutter="0"/>
          <w:cols w:space="720"/>
          <w:noEndnote/>
        </w:sectPr>
      </w:pPr>
    </w:p>
    <w:p w:rsidR="00D7314C" w:rsidRPr="005166E7" w:rsidP="00890AE3" w14:paraId="482445B1" w14:textId="77777777">
      <w:pPr>
        <w:pStyle w:val="BodyText"/>
      </w:pPr>
      <w:r w:rsidRPr="005166E7">
        <w:rPr>
          <w:b/>
          <w:bCs w:val="0"/>
        </w:rPr>
        <w:t>Important Notes</w:t>
      </w:r>
      <w:r w:rsidRPr="005166E7">
        <w:t xml:space="preserve"> </w:t>
      </w:r>
    </w:p>
    <w:p w:rsidR="00D7314C" w:rsidRPr="00AA14BB" w:rsidP="00C33654" w14:paraId="482445B2" w14:textId="302DBDD3">
      <w:pPr>
        <w:spacing w:after="0" w:line="240" w:lineRule="auto"/>
      </w:pPr>
      <w:r w:rsidRPr="002A7630">
        <w:rPr>
          <w:rFonts w:ascii="Times New Roman" w:hAnsi="Times New Roman"/>
          <w:sz w:val="24"/>
        </w:rPr>
        <w:t xml:space="preserve">Applicants are encouraged to </w:t>
      </w:r>
      <w:r w:rsidR="005665A2">
        <w:rPr>
          <w:rFonts w:ascii="Times New Roman" w:hAnsi="Times New Roman"/>
          <w:sz w:val="24"/>
        </w:rPr>
        <w:t xml:space="preserve">review </w:t>
      </w:r>
      <w:r w:rsidR="006C7506">
        <w:rPr>
          <w:rFonts w:ascii="Times New Roman" w:hAnsi="Times New Roman"/>
          <w:sz w:val="24"/>
        </w:rPr>
        <w:t>the Electronic Code of Federal Regulations</w:t>
      </w:r>
      <w:r w:rsidR="00866D86">
        <w:rPr>
          <w:rFonts w:ascii="Times New Roman" w:hAnsi="Times New Roman"/>
          <w:sz w:val="24"/>
        </w:rPr>
        <w:t xml:space="preserve"> Uniform Guidance,</w:t>
      </w:r>
      <w:r w:rsidRPr="002A7630" w:rsidR="00162923">
        <w:rPr>
          <w:rFonts w:ascii="Times New Roman" w:hAnsi="Times New Roman"/>
          <w:sz w:val="24"/>
        </w:rPr>
        <w:t xml:space="preserve"> </w:t>
      </w:r>
      <w:r w:rsidRPr="002A7630">
        <w:rPr>
          <w:rFonts w:ascii="Times New Roman" w:hAnsi="Times New Roman"/>
          <w:i/>
          <w:sz w:val="24"/>
        </w:rPr>
        <w:t>Cost Principles</w:t>
      </w:r>
      <w:r w:rsidR="009921C3">
        <w:rPr>
          <w:rFonts w:ascii="Times New Roman" w:hAnsi="Times New Roman"/>
          <w:iCs/>
          <w:sz w:val="24"/>
          <w:szCs w:val="24"/>
        </w:rPr>
        <w:t xml:space="preserve"> </w:t>
      </w:r>
      <w:r w:rsidRPr="005166E7">
        <w:rPr>
          <w:rFonts w:ascii="Times New Roman" w:hAnsi="Times New Roman"/>
          <w:sz w:val="24"/>
          <w:szCs w:val="24"/>
        </w:rPr>
        <w:t>in preparing their budget and budget narrative.</w:t>
      </w:r>
      <w:r w:rsidRPr="002A7630">
        <w:rPr>
          <w:rFonts w:ascii="Times New Roman" w:hAnsi="Times New Roman"/>
          <w:sz w:val="24"/>
        </w:rPr>
        <w:t xml:space="preserve"> </w:t>
      </w:r>
    </w:p>
    <w:p w:rsidR="00AA14BB" w:rsidRPr="00BD39C1" w:rsidP="00890AE3" w14:paraId="01062FC5" w14:textId="77777777">
      <w:pPr>
        <w:spacing w:after="0" w:line="240" w:lineRule="auto"/>
        <w:ind w:left="720"/>
      </w:pPr>
    </w:p>
    <w:p w:rsidR="00D7314C" w:rsidRPr="00C33654" w:rsidP="00C33654" w14:paraId="482445B3" w14:textId="1B3F5293">
      <w:pPr>
        <w:spacing w:after="0" w:line="240" w:lineRule="auto"/>
        <w:rPr>
          <w:rFonts w:ascii="Times New Roman" w:hAnsi="Times New Roman"/>
          <w:sz w:val="24"/>
          <w:szCs w:val="24"/>
        </w:rPr>
      </w:pPr>
      <w:r w:rsidRPr="00C33654">
        <w:rPr>
          <w:rFonts w:ascii="Times New Roman" w:hAnsi="Times New Roman"/>
          <w:sz w:val="24"/>
          <w:szCs w:val="24"/>
        </w:rPr>
        <w:t>The Uniform Guidance</w:t>
      </w:r>
      <w:r w:rsidRPr="00C33654">
        <w:rPr>
          <w:rFonts w:ascii="Times New Roman" w:hAnsi="Times New Roman"/>
          <w:sz w:val="24"/>
          <w:szCs w:val="24"/>
        </w:rPr>
        <w:t xml:space="preserve"> may be found at the following link:</w:t>
      </w:r>
    </w:p>
    <w:p w:rsidR="00C33654" w:rsidRPr="00C33654" w:rsidP="00C33654" w14:paraId="674F980F" w14:textId="17970FAC">
      <w:pPr>
        <w:spacing w:after="0" w:line="240" w:lineRule="auto"/>
        <w:rPr>
          <w:rFonts w:ascii="Times New Roman" w:hAnsi="Times New Roman"/>
          <w:sz w:val="24"/>
          <w:szCs w:val="24"/>
        </w:rPr>
      </w:pPr>
      <w:hyperlink r:id="rId40" w:history="1">
        <w:r w:rsidRPr="00941152">
          <w:rPr>
            <w:rStyle w:val="Hyperlink"/>
            <w:rFonts w:ascii="Times New Roman" w:hAnsi="Times New Roman"/>
          </w:rPr>
          <w:t>https://www.ecfr.gov/cgi-bin/text-idx?tpl=/ecfrbrowse/Title02/2cfr200_main_02.tpl</w:t>
        </w:r>
      </w:hyperlink>
    </w:p>
    <w:p w:rsidR="00D7314C" w:rsidRPr="005166E7" w:rsidP="00890AE3" w14:paraId="482445B9" w14:textId="77777777">
      <w:pPr>
        <w:pStyle w:val="BodyText"/>
        <w:jc w:val="center"/>
        <w:rPr>
          <w:bCs w:val="0"/>
          <w:szCs w:val="24"/>
        </w:rPr>
        <w:sectPr>
          <w:type w:val="continuous"/>
          <w:pgSz w:w="12240" w:h="15840"/>
          <w:pgMar w:top="1080" w:right="1440" w:bottom="1440" w:left="1440" w:header="0" w:footer="619" w:gutter="0"/>
          <w:cols w:space="720"/>
          <w:formProt w:val="0"/>
          <w:noEndnote/>
        </w:sectPr>
      </w:pPr>
    </w:p>
    <w:p w:rsidR="00D7314C" w:rsidRPr="005166E7" w:rsidP="00890AE3" w14:paraId="482445BA" w14:textId="77777777">
      <w:pPr>
        <w:pStyle w:val="BodyText"/>
        <w:rPr>
          <w:b/>
          <w:bCs w:val="0"/>
        </w:rPr>
      </w:pPr>
      <w:r w:rsidRPr="005166E7">
        <w:rPr>
          <w:b/>
          <w:bCs w:val="0"/>
        </w:rPr>
        <w:t>Suggested Guidelines for the Budget Narrative</w:t>
      </w:r>
    </w:p>
    <w:p w:rsidR="00D7314C" w:rsidRPr="005166E7" w:rsidP="00890AE3" w14:paraId="482445BC" w14:textId="77777777">
      <w:pPr>
        <w:pStyle w:val="BodyText"/>
      </w:pPr>
    </w:p>
    <w:p w:rsidR="00D7314C" w:rsidRPr="005166E7" w:rsidP="00890AE3" w14:paraId="482445BD" w14:textId="77777777">
      <w:pPr>
        <w:pStyle w:val="BodyText"/>
      </w:pPr>
      <w:r w:rsidRPr="005166E7">
        <w:t>To facilitate the review of your Budget Narrative, we encourage each applicant to include the following information for each year of the project:</w:t>
      </w:r>
    </w:p>
    <w:p w:rsidR="008B5B65" w:rsidRPr="005166E7" w:rsidP="00890AE3" w14:paraId="482445BE" w14:textId="77777777">
      <w:pPr>
        <w:pStyle w:val="BodyText"/>
      </w:pPr>
    </w:p>
    <w:p w:rsidR="00D7314C" w:rsidRPr="005166E7" w:rsidP="00890AE3" w14:paraId="482445BF" w14:textId="77777777">
      <w:pPr>
        <w:pStyle w:val="BodyText"/>
        <w:rPr>
          <w:b/>
        </w:rPr>
      </w:pPr>
      <w:r w:rsidRPr="005166E7">
        <w:rPr>
          <w:b/>
        </w:rPr>
        <w:t>1. Personnel</w:t>
      </w:r>
    </w:p>
    <w:p w:rsidR="00D7314C" w:rsidRPr="005166E7" w:rsidP="00B05DC6" w14:paraId="482445C0" w14:textId="77777777">
      <w:pPr>
        <w:pStyle w:val="BodyText"/>
        <w:numPr>
          <w:ilvl w:val="0"/>
          <w:numId w:val="16"/>
        </w:numPr>
        <w:rPr>
          <w:bCs w:val="0"/>
        </w:rPr>
      </w:pPr>
      <w:r w:rsidRPr="005166E7">
        <w:t>Provide the title and duties of each position to be compensated under this project.</w:t>
      </w:r>
    </w:p>
    <w:p w:rsidR="00D7314C" w:rsidRPr="005166E7" w:rsidP="00B05DC6" w14:paraId="482445C1" w14:textId="77777777">
      <w:pPr>
        <w:pStyle w:val="BodyText"/>
        <w:numPr>
          <w:ilvl w:val="0"/>
          <w:numId w:val="16"/>
        </w:numPr>
        <w:rPr>
          <w:bCs w:val="0"/>
        </w:rPr>
      </w:pPr>
      <w:r w:rsidRPr="005166E7">
        <w:t xml:space="preserve">Provide the salary for each position under this project. </w:t>
      </w:r>
    </w:p>
    <w:p w:rsidR="00D7314C" w:rsidRPr="005166E7" w:rsidP="00B05DC6" w14:paraId="482445C2" w14:textId="77777777">
      <w:pPr>
        <w:pStyle w:val="BodyText"/>
        <w:numPr>
          <w:ilvl w:val="0"/>
          <w:numId w:val="16"/>
        </w:numPr>
        <w:rPr>
          <w:bCs w:val="0"/>
        </w:rPr>
      </w:pPr>
      <w:r w:rsidRPr="005166E7">
        <w:t>Provide the amounts of time, such as hours or percentage of time to be expended by each position under this project.</w:t>
      </w:r>
    </w:p>
    <w:p w:rsidR="00D7314C" w:rsidRPr="005166E7" w:rsidP="00B05DC6" w14:paraId="482445C3" w14:textId="77777777">
      <w:pPr>
        <w:pStyle w:val="BodyText"/>
        <w:numPr>
          <w:ilvl w:val="0"/>
          <w:numId w:val="16"/>
        </w:numPr>
        <w:rPr>
          <w:bCs w:val="0"/>
        </w:rPr>
      </w:pPr>
      <w:r w:rsidRPr="005166E7">
        <w:t>Explain the importance of each position to the success of the project.</w:t>
      </w:r>
    </w:p>
    <w:p w:rsidR="00D7314C" w:rsidRPr="005166E7" w:rsidP="00B05DC6" w14:paraId="482445C4" w14:textId="77777777">
      <w:pPr>
        <w:pStyle w:val="BodyText"/>
        <w:numPr>
          <w:ilvl w:val="0"/>
          <w:numId w:val="16"/>
        </w:numPr>
      </w:pPr>
      <w:r w:rsidRPr="005166E7">
        <w:t xml:space="preserve">Provide the basis for cost estimates or computations. </w:t>
      </w:r>
    </w:p>
    <w:p w:rsidR="00D7314C" w:rsidRPr="002A7630" w:rsidP="00890AE3" w14:paraId="482445C5" w14:textId="77777777">
      <w:pPr>
        <w:spacing w:after="0" w:line="240" w:lineRule="auto"/>
        <w:ind w:left="360"/>
        <w:rPr>
          <w:rFonts w:ascii="Times New Roman" w:hAnsi="Times New Roman"/>
        </w:rPr>
      </w:pPr>
    </w:p>
    <w:p w:rsidR="00D7314C" w:rsidRPr="00314DB3" w:rsidP="00890AE3" w14:paraId="482445C6" w14:textId="77777777">
      <w:pPr>
        <w:pStyle w:val="BodyText"/>
        <w:rPr>
          <w:b/>
        </w:rPr>
      </w:pPr>
      <w:r w:rsidRPr="00314DB3">
        <w:rPr>
          <w:b/>
        </w:rPr>
        <w:t>2.  Fringe Benefits</w:t>
      </w:r>
    </w:p>
    <w:p w:rsidR="00D7314C" w:rsidRPr="005166E7" w:rsidP="00B05DC6" w14:paraId="482445C7" w14:textId="77777777">
      <w:pPr>
        <w:pStyle w:val="BodyText"/>
        <w:numPr>
          <w:ilvl w:val="0"/>
          <w:numId w:val="11"/>
        </w:numPr>
        <w:tabs>
          <w:tab w:val="clear" w:pos="360"/>
          <w:tab w:val="num" w:pos="720"/>
        </w:tabs>
        <w:ind w:left="720"/>
        <w:rPr>
          <w:b/>
        </w:rPr>
      </w:pPr>
      <w:r w:rsidRPr="00CB71D9">
        <w:t xml:space="preserve">Give the fringe benefit percentages of all personnel included under </w:t>
      </w:r>
      <w:r w:rsidRPr="006A289F">
        <w:rPr>
          <w:u w:val="single"/>
        </w:rPr>
        <w:t>Personnel</w:t>
      </w:r>
      <w:r w:rsidRPr="005166E7">
        <w:t>.</w:t>
      </w:r>
    </w:p>
    <w:p w:rsidR="00D7314C" w:rsidRPr="005166E7" w:rsidP="00B05DC6" w14:paraId="482445C8" w14:textId="77777777">
      <w:pPr>
        <w:pStyle w:val="BodyText"/>
        <w:numPr>
          <w:ilvl w:val="0"/>
          <w:numId w:val="16"/>
        </w:numPr>
        <w:rPr>
          <w:b/>
        </w:rPr>
      </w:pPr>
      <w:r w:rsidRPr="005166E7">
        <w:t xml:space="preserve">Provide the rate and base on which fringe benefits are calculated. </w:t>
      </w:r>
    </w:p>
    <w:p w:rsidR="00D7314C" w:rsidRPr="005166E7" w:rsidP="00890AE3" w14:paraId="482445C9" w14:textId="77777777">
      <w:pPr>
        <w:pStyle w:val="BodyText"/>
        <w:ind w:left="360"/>
        <w:rPr>
          <w:b/>
        </w:rPr>
      </w:pPr>
    </w:p>
    <w:p w:rsidR="00D7314C" w:rsidRPr="005166E7" w:rsidP="00890AE3" w14:paraId="482445CA" w14:textId="77777777">
      <w:pPr>
        <w:pStyle w:val="BodyText"/>
        <w:rPr>
          <w:b/>
        </w:rPr>
      </w:pPr>
      <w:r w:rsidRPr="005166E7">
        <w:rPr>
          <w:b/>
        </w:rPr>
        <w:t xml:space="preserve">3. Travel </w:t>
      </w:r>
    </w:p>
    <w:p w:rsidR="00D7314C" w:rsidRPr="005166E7" w:rsidP="00B05DC6" w14:paraId="482445CB" w14:textId="77777777">
      <w:pPr>
        <w:pStyle w:val="BodyText"/>
        <w:numPr>
          <w:ilvl w:val="0"/>
          <w:numId w:val="11"/>
        </w:numPr>
        <w:tabs>
          <w:tab w:val="clear" w:pos="360"/>
          <w:tab w:val="num" w:pos="720"/>
        </w:tabs>
        <w:ind w:left="720"/>
      </w:pPr>
      <w:r w:rsidRPr="005166E7">
        <w:t xml:space="preserve">Explain the purpose of the travel, how it relates to project success, how it aligns with the project goals and objectives and which program participants or staff will participate.  </w:t>
      </w:r>
    </w:p>
    <w:p w:rsidR="00D7314C" w:rsidRPr="005166E7" w:rsidP="00B05DC6" w14:paraId="482445CC" w14:textId="26793285">
      <w:pPr>
        <w:pStyle w:val="BodyText"/>
        <w:numPr>
          <w:ilvl w:val="0"/>
          <w:numId w:val="11"/>
        </w:numPr>
        <w:tabs>
          <w:tab w:val="clear" w:pos="360"/>
          <w:tab w:val="num" w:pos="720"/>
        </w:tabs>
        <w:ind w:left="720"/>
      </w:pPr>
      <w:r w:rsidRPr="005166E7">
        <w:t xml:space="preserve">Submit an estimate for the number of trips, points of origin and destination, and purpose of travel. </w:t>
      </w:r>
    </w:p>
    <w:p w:rsidR="00D7314C" w:rsidRPr="005166E7" w:rsidP="00B05DC6" w14:paraId="482445CD" w14:textId="77777777">
      <w:pPr>
        <w:pStyle w:val="Steps"/>
        <w:numPr>
          <w:ilvl w:val="0"/>
          <w:numId w:val="17"/>
        </w:numPr>
        <w:tabs>
          <w:tab w:val="clear" w:pos="360"/>
          <w:tab w:val="num" w:pos="720"/>
        </w:tabs>
        <w:ind w:left="720"/>
      </w:pPr>
      <w:r w:rsidRPr="005166E7">
        <w:t xml:space="preserve">Submit an itemized estimate of transportation and/or subsistence costs for each trip. </w:t>
      </w:r>
    </w:p>
    <w:p w:rsidR="00D7314C" w:rsidRPr="005166E7" w:rsidP="00B05DC6" w14:paraId="482445CE" w14:textId="77777777">
      <w:pPr>
        <w:pStyle w:val="BodyText"/>
        <w:numPr>
          <w:ilvl w:val="0"/>
          <w:numId w:val="16"/>
        </w:numPr>
      </w:pPr>
      <w:r w:rsidRPr="005166E7">
        <w:t xml:space="preserve">Provide the basis for cost estimates or computations. </w:t>
      </w:r>
    </w:p>
    <w:p w:rsidR="00D7314C" w:rsidRPr="005166E7" w:rsidP="00890AE3" w14:paraId="482445CF" w14:textId="77777777">
      <w:pPr>
        <w:pStyle w:val="BodyText"/>
        <w:rPr>
          <w:b/>
        </w:rPr>
      </w:pPr>
      <w:r w:rsidRPr="005166E7">
        <w:rPr>
          <w:bCs w:val="0"/>
        </w:rPr>
        <w:br/>
      </w:r>
      <w:r w:rsidRPr="005166E7">
        <w:rPr>
          <w:b/>
          <w:bCs w:val="0"/>
        </w:rPr>
        <w:t>4.</w:t>
      </w:r>
      <w:r w:rsidRPr="005166E7">
        <w:rPr>
          <w:b/>
        </w:rPr>
        <w:t xml:space="preserve">  </w:t>
      </w:r>
      <w:r w:rsidRPr="005166E7">
        <w:rPr>
          <w:b/>
        </w:rPr>
        <w:t>Equipment</w:t>
      </w:r>
    </w:p>
    <w:p w:rsidR="00D7314C" w:rsidRPr="005166E7" w:rsidP="00B05DC6" w14:paraId="482445D0" w14:textId="77777777">
      <w:pPr>
        <w:pStyle w:val="BodyText"/>
        <w:numPr>
          <w:ilvl w:val="0"/>
          <w:numId w:val="16"/>
        </w:numPr>
      </w:pPr>
      <w:r w:rsidRPr="005166E7">
        <w:t xml:space="preserve">Indicate the estimated unit cost for each item to be purchased. </w:t>
      </w:r>
    </w:p>
    <w:p w:rsidR="00D7314C" w:rsidRPr="005166E7" w:rsidP="00B05DC6" w14:paraId="482445D1" w14:textId="77777777">
      <w:pPr>
        <w:pStyle w:val="BodyText"/>
        <w:numPr>
          <w:ilvl w:val="0"/>
          <w:numId w:val="11"/>
        </w:numPr>
        <w:tabs>
          <w:tab w:val="clear" w:pos="360"/>
          <w:tab w:val="num" w:pos="720"/>
        </w:tabs>
        <w:ind w:left="720"/>
        <w:rPr>
          <w:bCs w:val="0"/>
        </w:rPr>
      </w:pPr>
      <w:r w:rsidRPr="005166E7">
        <w:t>Identify each type of equipment.</w:t>
      </w:r>
    </w:p>
    <w:p w:rsidR="00D7314C" w:rsidRPr="005166E7" w:rsidP="00B05DC6" w14:paraId="482445D2" w14:textId="77777777">
      <w:pPr>
        <w:pStyle w:val="BodyText"/>
        <w:numPr>
          <w:ilvl w:val="0"/>
          <w:numId w:val="16"/>
        </w:numPr>
        <w:rPr>
          <w:bCs w:val="0"/>
        </w:rPr>
      </w:pPr>
      <w:r w:rsidRPr="005166E7">
        <w:t>Provide adequate justification of the need for items of equipment to be purchased.</w:t>
      </w:r>
    </w:p>
    <w:p w:rsidR="00A05BAF" w:rsidRPr="005166E7" w:rsidP="00B05DC6" w14:paraId="482445D3" w14:textId="77777777">
      <w:pPr>
        <w:pStyle w:val="BodyText"/>
        <w:numPr>
          <w:ilvl w:val="0"/>
          <w:numId w:val="11"/>
        </w:numPr>
        <w:tabs>
          <w:tab w:val="clear" w:pos="360"/>
          <w:tab w:val="num" w:pos="720"/>
        </w:tabs>
        <w:ind w:left="720"/>
        <w:rPr>
          <w:bCs w:val="0"/>
        </w:rPr>
      </w:pPr>
      <w:r w:rsidRPr="005166E7">
        <w:t>Explain the purpose of the equipment, and how it relates to project success.</w:t>
      </w:r>
    </w:p>
    <w:p w:rsidR="00D7314C" w:rsidRPr="005166E7" w:rsidP="00B05DC6" w14:paraId="482445D4" w14:textId="77777777">
      <w:pPr>
        <w:pStyle w:val="BodyText"/>
        <w:numPr>
          <w:ilvl w:val="0"/>
          <w:numId w:val="11"/>
        </w:numPr>
        <w:tabs>
          <w:tab w:val="clear" w:pos="360"/>
          <w:tab w:val="num" w:pos="720"/>
        </w:tabs>
        <w:ind w:left="720"/>
        <w:rPr>
          <w:bCs w:val="0"/>
        </w:rPr>
      </w:pPr>
      <w:r w:rsidRPr="005166E7">
        <w:t xml:space="preserve">Provide the basis for cost estimates or computations. </w:t>
      </w:r>
    </w:p>
    <w:p w:rsidR="00A05BAF" w:rsidRPr="005166E7" w:rsidP="00890AE3" w14:paraId="482445D5" w14:textId="77777777">
      <w:pPr>
        <w:pStyle w:val="BodyText"/>
        <w:ind w:left="720"/>
      </w:pPr>
    </w:p>
    <w:p w:rsidR="00D7314C" w:rsidRPr="005166E7" w:rsidP="00890AE3" w14:paraId="482445D6" w14:textId="77777777">
      <w:pPr>
        <w:pStyle w:val="BodyText"/>
        <w:rPr>
          <w:b/>
        </w:rPr>
      </w:pPr>
      <w:r w:rsidRPr="005166E7">
        <w:rPr>
          <w:b/>
        </w:rPr>
        <w:t xml:space="preserve">5.  </w:t>
      </w:r>
      <w:r w:rsidRPr="005166E7">
        <w:rPr>
          <w:b/>
        </w:rPr>
        <w:t>Supplies</w:t>
      </w:r>
    </w:p>
    <w:p w:rsidR="00D7314C" w:rsidRPr="005166E7" w:rsidP="00B05DC6" w14:paraId="482445D7" w14:textId="77777777">
      <w:pPr>
        <w:pStyle w:val="BodyText"/>
        <w:numPr>
          <w:ilvl w:val="0"/>
          <w:numId w:val="12"/>
        </w:numPr>
        <w:tabs>
          <w:tab w:val="clear" w:pos="360"/>
          <w:tab w:val="num" w:pos="720"/>
        </w:tabs>
        <w:ind w:left="720"/>
        <w:rPr>
          <w:bCs w:val="0"/>
        </w:rPr>
      </w:pPr>
      <w:r w:rsidRPr="005166E7">
        <w:t>Provide an itemized estimate of materials and supplies by nature of expense or general category (e.g., instructional materials, office supplies, etc.).</w:t>
      </w:r>
    </w:p>
    <w:p w:rsidR="00A05BAF" w:rsidRPr="005166E7" w:rsidP="00B05DC6" w14:paraId="482445D8" w14:textId="77777777">
      <w:pPr>
        <w:pStyle w:val="BodyText"/>
        <w:numPr>
          <w:ilvl w:val="0"/>
          <w:numId w:val="11"/>
        </w:numPr>
        <w:tabs>
          <w:tab w:val="clear" w:pos="360"/>
          <w:tab w:val="num" w:pos="720"/>
        </w:tabs>
        <w:ind w:left="720"/>
        <w:rPr>
          <w:bCs w:val="0"/>
        </w:rPr>
      </w:pPr>
      <w:r w:rsidRPr="005166E7">
        <w:t>Explain the purpose of the supplies and how they relate to project success.</w:t>
      </w:r>
    </w:p>
    <w:p w:rsidR="00D7314C" w:rsidRPr="005166E7" w:rsidP="00B05DC6" w14:paraId="482445D9" w14:textId="77777777">
      <w:pPr>
        <w:pStyle w:val="BodyText"/>
        <w:numPr>
          <w:ilvl w:val="0"/>
          <w:numId w:val="11"/>
        </w:numPr>
        <w:tabs>
          <w:tab w:val="clear" w:pos="360"/>
          <w:tab w:val="num" w:pos="720"/>
        </w:tabs>
        <w:ind w:left="720"/>
        <w:rPr>
          <w:bCs w:val="0"/>
        </w:rPr>
      </w:pPr>
      <w:r w:rsidRPr="005166E7">
        <w:t xml:space="preserve">Provide the basis for cost estimates or computations. </w:t>
      </w:r>
    </w:p>
    <w:p w:rsidR="00D7314C" w:rsidRPr="005166E7" w:rsidP="00890AE3" w14:paraId="482445DA" w14:textId="77777777">
      <w:pPr>
        <w:pStyle w:val="BodyText"/>
      </w:pPr>
    </w:p>
    <w:p w:rsidR="00D7314C" w:rsidRPr="005166E7" w:rsidP="00890AE3" w14:paraId="482445DB" w14:textId="77777777">
      <w:pPr>
        <w:pStyle w:val="BodyText"/>
        <w:rPr>
          <w:b/>
        </w:rPr>
      </w:pPr>
      <w:r w:rsidRPr="005166E7">
        <w:rPr>
          <w:b/>
        </w:rPr>
        <w:t xml:space="preserve">6.   </w:t>
      </w:r>
      <w:r w:rsidRPr="005166E7">
        <w:rPr>
          <w:b/>
        </w:rPr>
        <w:t>Contractual</w:t>
      </w:r>
    </w:p>
    <w:p w:rsidR="00D7314C" w:rsidRPr="005166E7" w:rsidP="00B05DC6" w14:paraId="482445DC" w14:textId="77777777">
      <w:pPr>
        <w:pStyle w:val="BodyText"/>
        <w:numPr>
          <w:ilvl w:val="0"/>
          <w:numId w:val="13"/>
        </w:numPr>
        <w:tabs>
          <w:tab w:val="clear" w:pos="360"/>
          <w:tab w:val="num" w:pos="720"/>
        </w:tabs>
        <w:ind w:left="720"/>
        <w:rPr>
          <w:bCs w:val="0"/>
        </w:rPr>
      </w:pPr>
      <w:r w:rsidRPr="005166E7">
        <w:t>Provide the purpose and relation to project success.</w:t>
      </w:r>
    </w:p>
    <w:p w:rsidR="00D7314C" w:rsidRPr="005166E7" w:rsidP="00B05DC6" w14:paraId="482445DD" w14:textId="77777777">
      <w:pPr>
        <w:pStyle w:val="BodyText"/>
        <w:numPr>
          <w:ilvl w:val="0"/>
          <w:numId w:val="13"/>
        </w:numPr>
        <w:tabs>
          <w:tab w:val="clear" w:pos="360"/>
          <w:tab w:val="num" w:pos="720"/>
        </w:tabs>
        <w:ind w:left="720"/>
        <w:rPr>
          <w:bCs w:val="0"/>
        </w:rPr>
      </w:pPr>
      <w:r w:rsidRPr="005166E7">
        <w:t>Describe the products to be acquired, and/or the professional services to be provided.</w:t>
      </w:r>
    </w:p>
    <w:p w:rsidR="00D7314C" w:rsidRPr="005166E7" w:rsidP="00B05DC6" w14:paraId="482445DE" w14:textId="77777777">
      <w:pPr>
        <w:pStyle w:val="BodyText"/>
        <w:numPr>
          <w:ilvl w:val="0"/>
          <w:numId w:val="16"/>
        </w:numPr>
      </w:pPr>
      <w:r w:rsidRPr="005166E7">
        <w:t xml:space="preserve">Provide a brief justification for the use of the contractors selected. </w:t>
      </w:r>
    </w:p>
    <w:p w:rsidR="00D7314C" w:rsidRPr="005166E7" w:rsidP="00B05DC6" w14:paraId="482445DF" w14:textId="77777777">
      <w:pPr>
        <w:pStyle w:val="BodyText"/>
        <w:numPr>
          <w:ilvl w:val="0"/>
          <w:numId w:val="13"/>
        </w:numPr>
        <w:tabs>
          <w:tab w:val="clear" w:pos="360"/>
          <w:tab w:val="num" w:pos="720"/>
        </w:tabs>
        <w:ind w:left="720"/>
        <w:rPr>
          <w:bCs w:val="0"/>
        </w:rPr>
      </w:pPr>
      <w:r w:rsidRPr="005166E7">
        <w:t>Identify the name(s) of the contracting party, including consultants, if available.</w:t>
      </w:r>
    </w:p>
    <w:p w:rsidR="00D7314C" w:rsidRPr="005166E7" w:rsidP="00B05DC6" w14:paraId="482445E0" w14:textId="77777777">
      <w:pPr>
        <w:pStyle w:val="BodyText"/>
        <w:numPr>
          <w:ilvl w:val="0"/>
          <w:numId w:val="13"/>
        </w:numPr>
        <w:tabs>
          <w:tab w:val="clear" w:pos="360"/>
          <w:tab w:val="num" w:pos="720"/>
        </w:tabs>
        <w:ind w:left="720"/>
        <w:rPr>
          <w:bCs w:val="0"/>
        </w:rPr>
      </w:pPr>
      <w:r w:rsidRPr="005166E7">
        <w:t>Provide the cost per contractor.</w:t>
      </w:r>
    </w:p>
    <w:p w:rsidR="00D7314C" w:rsidRPr="005166E7" w:rsidP="00B05DC6" w14:paraId="482445E1" w14:textId="77777777">
      <w:pPr>
        <w:pStyle w:val="BodyText"/>
        <w:numPr>
          <w:ilvl w:val="0"/>
          <w:numId w:val="13"/>
        </w:numPr>
        <w:tabs>
          <w:tab w:val="clear" w:pos="360"/>
          <w:tab w:val="num" w:pos="720"/>
        </w:tabs>
        <w:ind w:left="720"/>
        <w:rPr>
          <w:bCs w:val="0"/>
        </w:rPr>
      </w:pPr>
      <w:r w:rsidRPr="005166E7">
        <w:t>Provide the amount of time that the project will be working with the contractor(s).</w:t>
      </w:r>
    </w:p>
    <w:p w:rsidR="00D7314C" w:rsidRPr="005166E7" w:rsidP="00B05DC6" w14:paraId="482445E2" w14:textId="29EF7761">
      <w:pPr>
        <w:pStyle w:val="BodyText"/>
        <w:numPr>
          <w:ilvl w:val="0"/>
          <w:numId w:val="16"/>
        </w:numPr>
      </w:pPr>
      <w:r w:rsidRPr="005166E7">
        <w:t xml:space="preserve">For professional services contracts, provide the amounts of time to be devoted to the project, including the costs to be charged to this proposed grant award. </w:t>
      </w:r>
    </w:p>
    <w:p w:rsidR="00A05BAF" w:rsidRPr="005166E7" w:rsidP="00B05DC6" w14:paraId="482445E3" w14:textId="32E96362">
      <w:pPr>
        <w:pStyle w:val="BodyText"/>
        <w:numPr>
          <w:ilvl w:val="0"/>
          <w:numId w:val="16"/>
        </w:numPr>
      </w:pPr>
      <w:r w:rsidRPr="005166E7">
        <w:t>Provide a brief statement that you have followed the procedures for procurement under</w:t>
      </w:r>
      <w:r w:rsidR="00205DA4">
        <w:t>:</w:t>
      </w:r>
      <w:r w:rsidRPr="005166E7">
        <w:t xml:space="preserve"> </w:t>
      </w:r>
      <w:r w:rsidR="00C82BDD">
        <w:br/>
      </w:r>
      <w:r w:rsidRPr="005166E7" w:rsidR="00E31899">
        <w:t>2 CFR 200.317-</w:t>
      </w:r>
      <w:r w:rsidRPr="005166E7" w:rsidR="002E1DF8">
        <w:t>200.</w:t>
      </w:r>
      <w:r w:rsidRPr="005166E7" w:rsidR="00E31899">
        <w:t>326</w:t>
      </w:r>
      <w:r w:rsidRPr="005166E7">
        <w:t xml:space="preserve">. </w:t>
      </w:r>
    </w:p>
    <w:p w:rsidR="00D7314C" w:rsidRPr="005166E7" w:rsidP="00B05DC6" w14:paraId="482445E4" w14:textId="77777777">
      <w:pPr>
        <w:pStyle w:val="BodyText"/>
        <w:numPr>
          <w:ilvl w:val="0"/>
          <w:numId w:val="16"/>
        </w:numPr>
      </w:pPr>
      <w:r w:rsidRPr="005166E7">
        <w:t xml:space="preserve"> Provide the basis for cost estimates or computations. </w:t>
      </w:r>
    </w:p>
    <w:p w:rsidR="00D7314C" w:rsidRPr="005166E7" w:rsidP="00890AE3" w14:paraId="482445E5" w14:textId="77777777">
      <w:pPr>
        <w:pStyle w:val="BodyText"/>
        <w:rPr>
          <w:bCs w:val="0"/>
        </w:rPr>
      </w:pPr>
    </w:p>
    <w:p w:rsidR="00D7314C" w:rsidP="00890AE3" w14:paraId="482445E7" w14:textId="5028F67F">
      <w:pPr>
        <w:pStyle w:val="BodyText"/>
        <w:rPr>
          <w:b/>
        </w:rPr>
      </w:pPr>
      <w:r w:rsidRPr="005166E7">
        <w:rPr>
          <w:b/>
        </w:rPr>
        <w:t xml:space="preserve">7.   </w:t>
      </w:r>
      <w:r w:rsidRPr="005166E7">
        <w:rPr>
          <w:b/>
        </w:rPr>
        <w:t>Construction</w:t>
      </w:r>
      <w:r w:rsidR="001C7642">
        <w:rPr>
          <w:b/>
        </w:rPr>
        <w:br/>
      </w:r>
    </w:p>
    <w:p w:rsidR="00875AE1" w:rsidRPr="00875AE1" w:rsidP="00447F6F" w14:paraId="48E1195F" w14:textId="6ACB9648">
      <w:pPr>
        <w:pStyle w:val="BodyText"/>
        <w:rPr>
          <w:bCs w:val="0"/>
        </w:rPr>
      </w:pPr>
      <w:r w:rsidRPr="00030544">
        <w:t>This item does not apply to this program.</w:t>
      </w:r>
    </w:p>
    <w:p w:rsidR="00875AE1" w:rsidRPr="00447F6F" w:rsidP="00447F6F" w14:paraId="7409A2DD" w14:textId="77777777">
      <w:pPr>
        <w:pStyle w:val="BodyText"/>
        <w:rPr>
          <w:b/>
        </w:rPr>
      </w:pPr>
    </w:p>
    <w:p w:rsidR="00D7314C" w:rsidRPr="005166E7" w:rsidP="00890AE3" w14:paraId="482445E9" w14:textId="77777777">
      <w:pPr>
        <w:pStyle w:val="BodyText"/>
        <w:rPr>
          <w:b/>
        </w:rPr>
      </w:pPr>
      <w:r w:rsidRPr="005166E7">
        <w:rPr>
          <w:b/>
        </w:rPr>
        <w:t xml:space="preserve">8.  </w:t>
      </w:r>
      <w:r w:rsidRPr="005166E7">
        <w:rPr>
          <w:b/>
        </w:rPr>
        <w:t xml:space="preserve">Other </w:t>
      </w:r>
    </w:p>
    <w:p w:rsidR="00D7314C" w:rsidRPr="005166E7" w:rsidP="00B05DC6" w14:paraId="482445EA" w14:textId="77777777">
      <w:pPr>
        <w:pStyle w:val="BodyText"/>
        <w:numPr>
          <w:ilvl w:val="0"/>
          <w:numId w:val="14"/>
        </w:numPr>
      </w:pPr>
      <w:r w:rsidRPr="005166E7">
        <w:t xml:space="preserve">List and identify items by major type or category (e.g., communications, printing, postage, equipment rental, etc.). </w:t>
      </w:r>
    </w:p>
    <w:p w:rsidR="00D7314C" w:rsidRPr="005166E7" w:rsidP="00B05DC6" w14:paraId="482445EB" w14:textId="77777777">
      <w:pPr>
        <w:pStyle w:val="BodyText"/>
        <w:numPr>
          <w:ilvl w:val="0"/>
          <w:numId w:val="14"/>
        </w:numPr>
      </w:pPr>
      <w:r w:rsidRPr="005166E7">
        <w:t>Provide the cost per item (printing = $500, postage = $750).</w:t>
      </w:r>
    </w:p>
    <w:p w:rsidR="00D7314C" w:rsidRPr="005166E7" w:rsidP="00B05DC6" w14:paraId="482445EC" w14:textId="77777777">
      <w:pPr>
        <w:pStyle w:val="BodyText"/>
        <w:numPr>
          <w:ilvl w:val="0"/>
          <w:numId w:val="14"/>
        </w:numPr>
      </w:pPr>
      <w:r w:rsidRPr="005166E7">
        <w:t>Provide the purpose for the expenditures and relation to project success.</w:t>
      </w:r>
    </w:p>
    <w:p w:rsidR="00D7314C" w:rsidRPr="005166E7" w:rsidP="00B05DC6" w14:paraId="482445ED" w14:textId="77777777">
      <w:pPr>
        <w:pStyle w:val="BodyText"/>
        <w:numPr>
          <w:ilvl w:val="0"/>
          <w:numId w:val="14"/>
        </w:numPr>
      </w:pPr>
      <w:r w:rsidRPr="005166E7">
        <w:t xml:space="preserve">Provide the basis for cost estimates or computations. </w:t>
      </w:r>
    </w:p>
    <w:p w:rsidR="00D7314C" w:rsidRPr="005166E7" w:rsidP="00890AE3" w14:paraId="482445EE" w14:textId="77777777">
      <w:pPr>
        <w:pStyle w:val="BodyText"/>
      </w:pPr>
    </w:p>
    <w:p w:rsidR="00D7314C" w:rsidRPr="005166E7" w:rsidP="00890AE3" w14:paraId="482445EF" w14:textId="77777777">
      <w:pPr>
        <w:pStyle w:val="BodyText"/>
        <w:rPr>
          <w:b/>
        </w:rPr>
      </w:pPr>
      <w:r w:rsidRPr="005166E7">
        <w:rPr>
          <w:b/>
        </w:rPr>
        <w:t xml:space="preserve">9.  </w:t>
      </w:r>
      <w:r w:rsidRPr="005166E7">
        <w:rPr>
          <w:b/>
        </w:rPr>
        <w:t>Total Direct Costs</w:t>
      </w:r>
    </w:p>
    <w:p w:rsidR="00D7314C" w:rsidRPr="005166E7" w:rsidP="00B05DC6" w14:paraId="482445F0" w14:textId="77777777">
      <w:pPr>
        <w:pStyle w:val="BodyText"/>
        <w:numPr>
          <w:ilvl w:val="0"/>
          <w:numId w:val="15"/>
        </w:numPr>
      </w:pPr>
      <w:r w:rsidRPr="005166E7">
        <w:t>The amount that is the sum of expenditures, per budget category, of lines 1-8.</w:t>
      </w:r>
    </w:p>
    <w:p w:rsidR="00D7314C" w:rsidRPr="005166E7" w:rsidP="00890AE3" w14:paraId="482445F1" w14:textId="77777777">
      <w:pPr>
        <w:pStyle w:val="BodyText"/>
      </w:pPr>
    </w:p>
    <w:p w:rsidR="00D7314C" w:rsidRPr="005166E7" w:rsidP="00890AE3" w14:paraId="482445F2" w14:textId="77777777">
      <w:pPr>
        <w:pStyle w:val="BodyText"/>
        <w:rPr>
          <w:b/>
        </w:rPr>
      </w:pPr>
      <w:r w:rsidRPr="005166E7">
        <w:rPr>
          <w:b/>
        </w:rPr>
        <w:t xml:space="preserve">10.   </w:t>
      </w:r>
      <w:r w:rsidRPr="005166E7">
        <w:rPr>
          <w:b/>
        </w:rPr>
        <w:t>Indirect Costs</w:t>
      </w:r>
    </w:p>
    <w:p w:rsidR="00D7314C" w:rsidRPr="005166E7" w:rsidP="00B05DC6" w14:paraId="482445F3" w14:textId="77777777">
      <w:pPr>
        <w:pStyle w:val="BodyText"/>
        <w:numPr>
          <w:ilvl w:val="0"/>
          <w:numId w:val="14"/>
        </w:numPr>
      </w:pPr>
      <w:r w:rsidRPr="005166E7">
        <w:t xml:space="preserve">Identify indirect cost rate (if the applicant will charge indirect costs to the grant) </w:t>
      </w:r>
    </w:p>
    <w:p w:rsidR="00D7314C" w:rsidRPr="005166E7" w:rsidP="00B05DC6" w14:paraId="482445F4" w14:textId="77777777">
      <w:pPr>
        <w:pStyle w:val="BodyText"/>
        <w:numPr>
          <w:ilvl w:val="0"/>
          <w:numId w:val="14"/>
        </w:numPr>
      </w:pPr>
      <w:r w:rsidRPr="005166E7">
        <w:t>Note:  remember to provide a copy of the most recent approved indirect cost agreement in the Other Attachments form section of the application.</w:t>
      </w:r>
    </w:p>
    <w:p w:rsidR="00041C34" w:rsidP="00041C34" w14:paraId="783EDC9E" w14:textId="77777777">
      <w:pPr>
        <w:pStyle w:val="BodyText"/>
        <w:rPr>
          <w:b/>
        </w:rPr>
      </w:pPr>
    </w:p>
    <w:p w:rsidR="00D7314C" w:rsidRPr="005166E7" w:rsidP="00041C34" w14:paraId="482445F6" w14:textId="7A049039">
      <w:pPr>
        <w:pStyle w:val="BodyText"/>
        <w:rPr>
          <w:b/>
        </w:rPr>
      </w:pPr>
      <w:r w:rsidRPr="005166E7">
        <w:rPr>
          <w:b/>
        </w:rPr>
        <w:t>11.</w:t>
      </w:r>
      <w:r w:rsidRPr="005166E7">
        <w:rPr>
          <w:b/>
        </w:rPr>
        <w:t xml:space="preserve"> </w:t>
      </w:r>
      <w:r w:rsidRPr="005166E7">
        <w:rPr>
          <w:b/>
        </w:rPr>
        <w:t xml:space="preserve"> </w:t>
      </w:r>
      <w:r w:rsidRPr="005166E7">
        <w:rPr>
          <w:b/>
        </w:rPr>
        <w:t xml:space="preserve">Training Stipends </w:t>
      </w:r>
      <w:r w:rsidR="005C44E5">
        <w:rPr>
          <w:b/>
        </w:rPr>
        <w:br/>
      </w:r>
    </w:p>
    <w:p w:rsidR="00D7314C" w:rsidRPr="00A375EB" w:rsidP="00B05DC6" w14:paraId="482445F7" w14:textId="7A04CBD2">
      <w:pPr>
        <w:pStyle w:val="BodyText"/>
        <w:numPr>
          <w:ilvl w:val="0"/>
          <w:numId w:val="15"/>
        </w:numPr>
        <w:rPr>
          <w:bCs w:val="0"/>
        </w:rPr>
      </w:pPr>
      <w:r>
        <w:t>Identify training stipend costs</w:t>
      </w:r>
      <w:r w:rsidR="00A375EB">
        <w:t xml:space="preserve"> and sum.</w:t>
      </w:r>
    </w:p>
    <w:p w:rsidR="00A375EB" w:rsidRPr="005166E7" w:rsidP="00B05DC6" w14:paraId="1270C5ED" w14:textId="08B42CD1">
      <w:pPr>
        <w:pStyle w:val="BodyText"/>
        <w:numPr>
          <w:ilvl w:val="0"/>
          <w:numId w:val="15"/>
        </w:numPr>
        <w:rPr>
          <w:bCs w:val="0"/>
        </w:rPr>
      </w:pPr>
      <w:r w:rsidRPr="005166E7">
        <w:rPr>
          <w:bCs w:val="0"/>
        </w:rPr>
        <w:t>Please provide total costs for each year of the project as well as grand total cost for the entire project.</w:t>
      </w:r>
    </w:p>
    <w:p w:rsidR="00A375EB" w:rsidRPr="001B60AC" w:rsidP="00447F6F" w14:paraId="250C2E21" w14:textId="77777777">
      <w:pPr>
        <w:pStyle w:val="BodyText"/>
        <w:ind w:left="720"/>
        <w:rPr>
          <w:bCs w:val="0"/>
        </w:rPr>
      </w:pPr>
    </w:p>
    <w:p w:rsidR="00D7314C" w:rsidRPr="005166E7" w:rsidP="00447F6F" w14:paraId="482445F8" w14:textId="77777777">
      <w:pPr>
        <w:pStyle w:val="BodyText"/>
      </w:pPr>
    </w:p>
    <w:p w:rsidR="00D7314C" w:rsidRPr="005166E7" w:rsidP="00890AE3" w14:paraId="482445F9" w14:textId="77777777">
      <w:pPr>
        <w:pStyle w:val="BodyText"/>
        <w:rPr>
          <w:b/>
          <w:bCs w:val="0"/>
        </w:rPr>
      </w:pPr>
      <w:r w:rsidRPr="005166E7">
        <w:rPr>
          <w:b/>
          <w:bCs w:val="0"/>
        </w:rPr>
        <w:t xml:space="preserve">12. </w:t>
      </w:r>
      <w:r w:rsidRPr="005166E7" w:rsidR="00A05BAF">
        <w:rPr>
          <w:b/>
          <w:bCs w:val="0"/>
        </w:rPr>
        <w:t xml:space="preserve"> </w:t>
      </w:r>
      <w:r w:rsidRPr="005166E7">
        <w:rPr>
          <w:b/>
          <w:bCs w:val="0"/>
        </w:rPr>
        <w:t>Total Costs</w:t>
      </w:r>
    </w:p>
    <w:p w:rsidR="00D7314C" w:rsidRPr="005166E7" w:rsidP="00B05DC6" w14:paraId="482445FA" w14:textId="58FAA659">
      <w:pPr>
        <w:pStyle w:val="BodyText"/>
        <w:numPr>
          <w:ilvl w:val="0"/>
          <w:numId w:val="18"/>
        </w:numPr>
        <w:rPr>
          <w:bCs w:val="0"/>
        </w:rPr>
      </w:pPr>
      <w:r w:rsidRPr="005166E7">
        <w:rPr>
          <w:bCs w:val="0"/>
        </w:rPr>
        <w:t>Sum</w:t>
      </w:r>
      <w:r w:rsidRPr="005166E7">
        <w:rPr>
          <w:bCs w:val="0"/>
        </w:rPr>
        <w:t xml:space="preserve"> of direct costs, indirect costs, and stipends. </w:t>
      </w:r>
    </w:p>
    <w:p w:rsidR="00162923" w:rsidRPr="005166E7" w:rsidP="00B05DC6" w14:paraId="482445FB" w14:textId="4EFB5F99">
      <w:pPr>
        <w:pStyle w:val="BodyText"/>
        <w:numPr>
          <w:ilvl w:val="0"/>
          <w:numId w:val="18"/>
        </w:numPr>
        <w:rPr>
          <w:bCs w:val="0"/>
        </w:rPr>
      </w:pPr>
      <w:r w:rsidRPr="005166E7">
        <w:rPr>
          <w:bCs w:val="0"/>
        </w:rPr>
        <w:t>Please provide total costs for each year of the project as well as grand total cost for the entire project.</w:t>
      </w:r>
    </w:p>
    <w:p w:rsidR="00F54E9A" w:rsidP="00890AE3" w14:paraId="44D035D2" w14:textId="77777777">
      <w:pPr>
        <w:pStyle w:val="BodyText"/>
        <w:ind w:left="1440" w:hanging="360"/>
      </w:pPr>
    </w:p>
    <w:p w:rsidR="00F54E9A" w:rsidP="00890AE3" w14:paraId="566240A0" w14:textId="77777777">
      <w:pPr>
        <w:pStyle w:val="BodyText"/>
        <w:ind w:left="1440" w:hanging="360"/>
      </w:pPr>
    </w:p>
    <w:p w:rsidR="00CD31C8" w:rsidP="00890AE3" w14:paraId="42D2CDA8" w14:textId="77777777">
      <w:pPr>
        <w:spacing w:after="0" w:line="240" w:lineRule="auto"/>
      </w:pPr>
    </w:p>
    <w:p w:rsidR="00162923" w:rsidRPr="002A7630" w:rsidP="00890AE3" w14:paraId="482445FD" w14:textId="64919EBE">
      <w:pPr>
        <w:spacing w:after="0" w:line="240" w:lineRule="auto"/>
        <w:rPr>
          <w:rFonts w:ascii="Times New Roman" w:hAnsi="Times New Roman"/>
        </w:rPr>
      </w:pPr>
    </w:p>
    <w:p w:rsidR="00162923" w:rsidRPr="002A7630" w:rsidP="00890AE3" w14:paraId="482445FE" w14:textId="77777777">
      <w:pPr>
        <w:pStyle w:val="Heading2"/>
        <w:spacing w:after="0" w:line="240" w:lineRule="auto"/>
        <w:rPr>
          <w:rFonts w:ascii="Times New Roman" w:hAnsi="Times New Roman"/>
        </w:rPr>
      </w:pPr>
      <w:r w:rsidRPr="002A7630">
        <w:rPr>
          <w:rFonts w:ascii="Times New Roman" w:hAnsi="Times New Roman"/>
        </w:rPr>
        <w:br w:type="page"/>
      </w:r>
      <w:bookmarkStart w:id="82" w:name="_Toc275414292"/>
      <w:bookmarkStart w:id="83" w:name="_Toc115343477"/>
      <w:bookmarkStart w:id="84" w:name="_Toc115343598"/>
      <w:bookmarkStart w:id="85" w:name="_Toc115344393"/>
      <w:r w:rsidRPr="002A7630">
        <w:rPr>
          <w:rFonts w:ascii="Times New Roman" w:hAnsi="Times New Roman"/>
        </w:rPr>
        <w:t>Part 6: Other Attachment Form</w:t>
      </w:r>
      <w:bookmarkEnd w:id="82"/>
      <w:bookmarkEnd w:id="83"/>
      <w:bookmarkEnd w:id="84"/>
      <w:bookmarkEnd w:id="85"/>
    </w:p>
    <w:p w:rsidR="00162923" w:rsidRPr="00CB71D9" w:rsidP="00890AE3" w14:paraId="482445FF" w14:textId="7989AE7E">
      <w:pPr>
        <w:widowControl w:val="0"/>
        <w:spacing w:after="0" w:line="240" w:lineRule="auto"/>
        <w:rPr>
          <w:rFonts w:ascii="Times New Roman" w:eastAsia="Times New Roman" w:hAnsi="Times New Roman"/>
          <w:bCs/>
          <w:i/>
          <w:iCs/>
          <w:sz w:val="24"/>
          <w:szCs w:val="20"/>
        </w:rPr>
      </w:pPr>
      <w:r w:rsidRPr="00314DB3">
        <w:rPr>
          <w:rFonts w:ascii="Times New Roman" w:eastAsia="Times New Roman" w:hAnsi="Times New Roman"/>
          <w:bCs/>
          <w:i/>
          <w:iCs/>
          <w:sz w:val="24"/>
          <w:szCs w:val="20"/>
        </w:rPr>
        <w:t xml:space="preserve">Attach one or more documents to the Other Attachments Form in accordance with the instructions found on </w:t>
      </w:r>
      <w:hyperlink r:id="rId38" w:anchor="forms" w:history="1">
        <w:r w:rsidRPr="000A1CA1">
          <w:rPr>
            <w:rStyle w:val="Hyperlink"/>
            <w:rFonts w:ascii="Times New Roman" w:eastAsia="Times New Roman" w:hAnsi="Times New Roman"/>
            <w:bCs/>
            <w:i/>
            <w:iCs/>
            <w:sz w:val="24"/>
            <w:szCs w:val="20"/>
          </w:rPr>
          <w:t>Grants.gov</w:t>
        </w:r>
      </w:hyperlink>
      <w:r w:rsidRPr="00314DB3">
        <w:rPr>
          <w:rFonts w:ascii="Times New Roman" w:eastAsia="Times New Roman" w:hAnsi="Times New Roman"/>
          <w:bCs/>
          <w:i/>
          <w:iCs/>
          <w:sz w:val="24"/>
          <w:szCs w:val="20"/>
        </w:rPr>
        <w:t xml:space="preserve">. You may provide </w:t>
      </w:r>
      <w:r w:rsidRPr="00314DB3">
        <w:rPr>
          <w:rFonts w:ascii="Times New Roman" w:eastAsia="Times New Roman" w:hAnsi="Times New Roman"/>
          <w:bCs/>
          <w:i/>
          <w:iCs/>
          <w:sz w:val="24"/>
          <w:szCs w:val="20"/>
        </w:rPr>
        <w:t>all of</w:t>
      </w:r>
      <w:r w:rsidRPr="00314DB3">
        <w:rPr>
          <w:rFonts w:ascii="Times New Roman" w:eastAsia="Times New Roman" w:hAnsi="Times New Roman"/>
          <w:bCs/>
          <w:i/>
          <w:iCs/>
          <w:sz w:val="24"/>
          <w:szCs w:val="20"/>
        </w:rPr>
        <w:t xml:space="preserve"> the required information in a single document, or in multiple documents.   </w:t>
      </w:r>
    </w:p>
    <w:p w:rsidR="00162923" w:rsidRPr="005166E7" w:rsidP="00890AE3" w14:paraId="48244600" w14:textId="77777777">
      <w:pPr>
        <w:widowControl w:val="0"/>
        <w:spacing w:after="0" w:line="240" w:lineRule="auto"/>
        <w:rPr>
          <w:rFonts w:ascii="Times New Roman" w:eastAsia="Times New Roman" w:hAnsi="Times New Roman"/>
          <w:bCs/>
          <w:i/>
          <w:sz w:val="24"/>
          <w:szCs w:val="20"/>
        </w:rPr>
      </w:pPr>
    </w:p>
    <w:p w:rsidR="00162923" w:rsidRPr="00EA40F8" w:rsidP="00EA40F8" w14:paraId="48244601" w14:textId="0D4848AE">
      <w:pPr>
        <w:pStyle w:val="BodyText"/>
      </w:pPr>
      <w:r w:rsidRPr="005166E7">
        <w:rPr>
          <w:bCs w:val="0"/>
          <w:i/>
          <w:iCs/>
        </w:rPr>
        <w:t xml:space="preserve">Ensure that you only attach the Education approved file types detailed in the </w:t>
      </w:r>
      <w:r w:rsidRPr="00880742" w:rsidR="00965336">
        <w:t xml:space="preserve">Common Instructions for Applicants to Department of Education Discretionary Grant Programs, </w:t>
      </w:r>
      <w:r w:rsidR="002A0BDD">
        <w:t xml:space="preserve">, published in the </w:t>
      </w:r>
      <w:r w:rsidRPr="00447F6F" w:rsidR="002A0BDD">
        <w:rPr>
          <w:i/>
        </w:rPr>
        <w:t>Federal Register</w:t>
      </w:r>
      <w:r w:rsidR="002A0BDD">
        <w:t xml:space="preserve"> on December 27, 2021 (86 FR 73264) and available at </w:t>
      </w:r>
      <w:hyperlink r:id="rId17" w:history="1">
        <w:r w:rsidR="002A0BDD">
          <w:rPr>
            <w:rStyle w:val="Hyperlink"/>
          </w:rPr>
          <w:t>www.federalregister.gov/d/2021-27979</w:t>
        </w:r>
      </w:hyperlink>
      <w:r w:rsidR="002A0BDD">
        <w:t xml:space="preserve">.   </w:t>
      </w:r>
      <w:r w:rsidRPr="005166E7">
        <w:rPr>
          <w:bCs w:val="0"/>
          <w:i/>
          <w:iCs/>
        </w:rPr>
        <w:t>Also, do not upload any password-protected files to your application.</w:t>
      </w:r>
    </w:p>
    <w:p w:rsidR="00162923" w:rsidRPr="005166E7" w:rsidP="00890AE3" w14:paraId="48244602" w14:textId="77777777">
      <w:pPr>
        <w:spacing w:after="0" w:line="240" w:lineRule="auto"/>
        <w:rPr>
          <w:rFonts w:ascii="Times New Roman" w:eastAsia="Times New Roman" w:hAnsi="Times New Roman"/>
          <w:sz w:val="24"/>
          <w:szCs w:val="24"/>
        </w:rPr>
      </w:pPr>
    </w:p>
    <w:p w:rsidR="00162923" w:rsidRPr="005166E7" w:rsidP="00890AE3" w14:paraId="48244603" w14:textId="68A4A14F">
      <w:pPr>
        <w:spacing w:after="0" w:line="240" w:lineRule="auto"/>
        <w:rPr>
          <w:rFonts w:ascii="Times New Roman" w:eastAsia="Times New Roman" w:hAnsi="Times New Roman"/>
          <w:i/>
          <w:sz w:val="24"/>
          <w:szCs w:val="24"/>
        </w:rPr>
      </w:pPr>
      <w:r w:rsidRPr="005166E7">
        <w:rPr>
          <w:rFonts w:ascii="Times New Roman" w:eastAsia="Times New Roman" w:hAnsi="Times New Roman"/>
          <w:i/>
          <w:sz w:val="24"/>
          <w:szCs w:val="24"/>
        </w:rPr>
        <w:t xml:space="preserve">Please note that Grants.gov cannot process an application that includes two or more files that have the same name within a grant submission. </w:t>
      </w:r>
    </w:p>
    <w:p w:rsidR="00162923" w:rsidRPr="005166E7" w:rsidP="00890AE3" w14:paraId="48244604" w14:textId="77777777">
      <w:pPr>
        <w:spacing w:after="0" w:line="240" w:lineRule="auto"/>
        <w:rPr>
          <w:rFonts w:ascii="Times New Roman" w:eastAsia="Times New Roman" w:hAnsi="Times New Roman"/>
          <w:sz w:val="24"/>
          <w:szCs w:val="24"/>
        </w:rPr>
      </w:pPr>
    </w:p>
    <w:p w:rsidR="00162923" w:rsidRPr="005166E7" w:rsidP="00890AE3" w14:paraId="48244605" w14:textId="09160AC5">
      <w:pPr>
        <w:spacing w:after="0" w:line="240" w:lineRule="auto"/>
        <w:rPr>
          <w:rFonts w:ascii="Times New Roman" w:eastAsia="Times New Roman" w:hAnsi="Times New Roman"/>
          <w:i/>
          <w:sz w:val="24"/>
          <w:szCs w:val="24"/>
        </w:rPr>
        <w:sectPr w:rsidSect="00162923">
          <w:pgSz w:w="12240" w:h="15840"/>
          <w:pgMar w:top="1080" w:right="1440" w:bottom="1440" w:left="1440" w:header="0" w:footer="619" w:gutter="0"/>
          <w:cols w:space="720"/>
          <w:noEndnote/>
        </w:sectPr>
      </w:pPr>
      <w:r w:rsidRPr="005166E7">
        <w:rPr>
          <w:rFonts w:ascii="Times New Roman" w:eastAsia="Times New Roman" w:hAnsi="Times New Roman"/>
          <w:i/>
          <w:sz w:val="24"/>
          <w:szCs w:val="24"/>
        </w:rPr>
        <w:t>When attaching files, applicants should limit the size of their file names. Lengthy file names could result in difficulties with opening and processing your application. We recommend your file names be less than 50 characters.</w:t>
      </w:r>
    </w:p>
    <w:p w:rsidR="00162923" w:rsidRPr="005166E7" w:rsidP="00890AE3" w14:paraId="48244606" w14:textId="77777777">
      <w:pPr>
        <w:spacing w:after="0" w:line="240" w:lineRule="auto"/>
        <w:rPr>
          <w:rFonts w:ascii="Times New Roman" w:eastAsia="Times New Roman" w:hAnsi="Times New Roman"/>
          <w:i/>
          <w:sz w:val="24"/>
          <w:szCs w:val="24"/>
        </w:rPr>
      </w:pPr>
    </w:p>
    <w:p w:rsidR="00342B48" w:rsidRPr="00F54E9A" w:rsidP="00B05DC6" w14:paraId="32F91799" w14:textId="4AE882A6">
      <w:pPr>
        <w:keepNext/>
        <w:numPr>
          <w:ilvl w:val="0"/>
          <w:numId w:val="10"/>
        </w:numPr>
        <w:spacing w:after="0" w:line="240" w:lineRule="auto"/>
        <w:outlineLvl w:val="3"/>
        <w:rPr>
          <w:rFonts w:ascii="Times New Roman" w:eastAsia="Times New Roman" w:hAnsi="Times New Roman"/>
          <w:bCs/>
          <w:sz w:val="24"/>
          <w:szCs w:val="20"/>
        </w:rPr>
      </w:pPr>
      <w:r w:rsidRPr="005166E7">
        <w:rPr>
          <w:rFonts w:ascii="Times New Roman" w:eastAsia="Times New Roman" w:hAnsi="Times New Roman"/>
          <w:b/>
          <w:sz w:val="24"/>
          <w:szCs w:val="20"/>
        </w:rPr>
        <w:t>Individual Resumes for Project Directors and Key Personnel</w:t>
      </w:r>
      <w:r w:rsidRPr="005166E7">
        <w:rPr>
          <w:rFonts w:ascii="Times New Roman" w:eastAsia="Times New Roman" w:hAnsi="Times New Roman"/>
          <w:bCs/>
          <w:sz w:val="24"/>
          <w:szCs w:val="20"/>
        </w:rPr>
        <w:t xml:space="preserve">: </w:t>
      </w:r>
      <w:r w:rsidRPr="005166E7">
        <w:rPr>
          <w:rFonts w:ascii="Times New Roman" w:eastAsia="Times New Roman" w:hAnsi="Times New Roman"/>
          <w:bCs/>
          <w:snapToGrid w:val="0"/>
          <w:sz w:val="24"/>
          <w:szCs w:val="20"/>
        </w:rPr>
        <w:t xml:space="preserve">Provide brief resumes or job descriptions that describe </w:t>
      </w:r>
      <w:r w:rsidR="007A277A">
        <w:rPr>
          <w:rFonts w:ascii="Times New Roman" w:eastAsia="Times New Roman" w:hAnsi="Times New Roman"/>
          <w:bCs/>
          <w:snapToGrid w:val="0"/>
          <w:sz w:val="24"/>
          <w:szCs w:val="20"/>
        </w:rPr>
        <w:t>personnel</w:t>
      </w:r>
      <w:r w:rsidRPr="005166E7">
        <w:rPr>
          <w:rFonts w:ascii="Times New Roman" w:eastAsia="Times New Roman" w:hAnsi="Times New Roman"/>
          <w:bCs/>
          <w:snapToGrid w:val="0"/>
          <w:sz w:val="24"/>
          <w:szCs w:val="20"/>
        </w:rPr>
        <w:t xml:space="preserve"> qualifications for the responsibilities they will carry out under the project. </w:t>
      </w:r>
    </w:p>
    <w:p w:rsidR="00F54E9A" w:rsidRPr="00342B48" w:rsidP="00F54E9A" w14:paraId="54E8F5DE" w14:textId="77777777">
      <w:pPr>
        <w:keepNext/>
        <w:spacing w:after="0" w:line="240" w:lineRule="auto"/>
        <w:ind w:left="360"/>
        <w:outlineLvl w:val="3"/>
        <w:rPr>
          <w:rFonts w:ascii="Times New Roman" w:eastAsia="Times New Roman" w:hAnsi="Times New Roman"/>
          <w:bCs/>
          <w:sz w:val="24"/>
          <w:szCs w:val="20"/>
        </w:rPr>
      </w:pPr>
    </w:p>
    <w:p w:rsidR="00342B48" w:rsidRPr="001A2F69" w:rsidP="00B05DC6" w14:paraId="27ECDC1E" w14:textId="682A1F21">
      <w:pPr>
        <w:keepNext/>
        <w:numPr>
          <w:ilvl w:val="0"/>
          <w:numId w:val="10"/>
        </w:numPr>
        <w:spacing w:after="0" w:line="240" w:lineRule="auto"/>
        <w:outlineLvl w:val="3"/>
        <w:rPr>
          <w:rFonts w:ascii="Times New Roman" w:eastAsia="Times New Roman" w:hAnsi="Times New Roman"/>
          <w:bCs/>
          <w:sz w:val="24"/>
          <w:szCs w:val="20"/>
        </w:rPr>
      </w:pPr>
      <w:r>
        <w:rPr>
          <w:rFonts w:ascii="Times New Roman" w:eastAsia="Times New Roman" w:hAnsi="Times New Roman"/>
          <w:b/>
          <w:sz w:val="24"/>
          <w:szCs w:val="20"/>
        </w:rPr>
        <w:t>Copy of Indirect Cost Rate Agreement</w:t>
      </w:r>
    </w:p>
    <w:p w:rsidR="00F54E9A" w:rsidRPr="00F54E9A" w:rsidP="00F54E9A" w14:paraId="45EA1269" w14:textId="77777777">
      <w:pPr>
        <w:keepNext/>
        <w:spacing w:after="0" w:line="240" w:lineRule="auto"/>
        <w:ind w:left="360"/>
        <w:outlineLvl w:val="3"/>
        <w:rPr>
          <w:rFonts w:ascii="Times New Roman" w:eastAsia="Times New Roman" w:hAnsi="Times New Roman"/>
          <w:bCs/>
          <w:sz w:val="24"/>
          <w:szCs w:val="20"/>
        </w:rPr>
      </w:pPr>
    </w:p>
    <w:p w:rsidR="00342B48" w:rsidRPr="0062335C" w:rsidP="00B05DC6" w14:paraId="45C2A7F2" w14:textId="2918E2B3">
      <w:pPr>
        <w:keepNext/>
        <w:numPr>
          <w:ilvl w:val="0"/>
          <w:numId w:val="10"/>
        </w:numPr>
        <w:spacing w:after="0" w:line="240" w:lineRule="auto"/>
        <w:outlineLvl w:val="3"/>
        <w:rPr>
          <w:rFonts w:ascii="Times New Roman" w:eastAsia="Times New Roman" w:hAnsi="Times New Roman"/>
          <w:bCs/>
          <w:sz w:val="24"/>
          <w:szCs w:val="20"/>
        </w:rPr>
      </w:pPr>
      <w:r w:rsidRPr="0062335C">
        <w:rPr>
          <w:rFonts w:ascii="Times New Roman" w:eastAsia="Times New Roman" w:hAnsi="Times New Roman"/>
          <w:b/>
          <w:sz w:val="24"/>
          <w:szCs w:val="20"/>
        </w:rPr>
        <w:t xml:space="preserve">Letters of </w:t>
      </w:r>
      <w:r w:rsidRPr="0062335C" w:rsidR="00C302E2">
        <w:rPr>
          <w:rFonts w:ascii="Times New Roman" w:eastAsia="Times New Roman" w:hAnsi="Times New Roman"/>
          <w:b/>
          <w:sz w:val="24"/>
          <w:szCs w:val="20"/>
        </w:rPr>
        <w:t>Agreement</w:t>
      </w:r>
    </w:p>
    <w:p w:rsidR="00F54E9A" w:rsidRPr="0062335C" w:rsidP="00F54E9A" w14:paraId="5451DD64" w14:textId="77777777">
      <w:pPr>
        <w:keepNext/>
        <w:spacing w:after="0" w:line="240" w:lineRule="auto"/>
        <w:ind w:left="360"/>
        <w:outlineLvl w:val="3"/>
        <w:rPr>
          <w:rFonts w:ascii="Times New Roman" w:eastAsia="Times New Roman" w:hAnsi="Times New Roman"/>
          <w:bCs/>
          <w:sz w:val="24"/>
          <w:szCs w:val="20"/>
        </w:rPr>
      </w:pPr>
    </w:p>
    <w:p w:rsidR="00F54E9A" w:rsidRPr="0062335C" w:rsidP="00447F6F" w14:paraId="1F07336A" w14:textId="613DC175">
      <w:pPr>
        <w:keepNext/>
        <w:spacing w:after="0" w:line="240" w:lineRule="auto"/>
        <w:ind w:left="360"/>
        <w:outlineLvl w:val="3"/>
        <w:rPr>
          <w:rFonts w:ascii="Times New Roman" w:eastAsia="Times New Roman" w:hAnsi="Times New Roman"/>
          <w:b/>
          <w:sz w:val="24"/>
          <w:szCs w:val="20"/>
        </w:rPr>
      </w:pPr>
    </w:p>
    <w:p w:rsidR="00162923" w:rsidRPr="005166E7" w:rsidP="00890AE3" w14:paraId="48244608" w14:textId="77777777">
      <w:pPr>
        <w:widowControl w:val="0"/>
        <w:spacing w:after="0" w:line="240" w:lineRule="auto"/>
        <w:rPr>
          <w:rFonts w:ascii="Times New Roman" w:eastAsia="Times New Roman" w:hAnsi="Times New Roman"/>
          <w:bCs/>
          <w:sz w:val="24"/>
          <w:szCs w:val="20"/>
        </w:rPr>
      </w:pPr>
    </w:p>
    <w:p w:rsidR="00162923" w:rsidRPr="005166E7" w:rsidP="00890AE3" w14:paraId="48244609" w14:textId="77777777">
      <w:pPr>
        <w:autoSpaceDE w:val="0"/>
        <w:autoSpaceDN w:val="0"/>
        <w:adjustRightInd w:val="0"/>
        <w:spacing w:after="0" w:line="240" w:lineRule="auto"/>
        <w:rPr>
          <w:rFonts w:ascii="Times New Roman" w:eastAsia="Times New Roman" w:hAnsi="Times New Roman"/>
          <w:sz w:val="24"/>
          <w:szCs w:val="24"/>
        </w:rPr>
      </w:pPr>
    </w:p>
    <w:p w:rsidR="00162923" w:rsidRPr="005166E7" w:rsidP="00890AE3" w14:paraId="4824460A" w14:textId="77777777">
      <w:pPr>
        <w:autoSpaceDE w:val="0"/>
        <w:autoSpaceDN w:val="0"/>
        <w:adjustRightInd w:val="0"/>
        <w:spacing w:after="0" w:line="240" w:lineRule="auto"/>
        <w:ind w:left="360" w:hanging="360"/>
        <w:rPr>
          <w:rFonts w:ascii="Times New Roman" w:eastAsia="Times New Roman" w:hAnsi="Times New Roman"/>
          <w:sz w:val="24"/>
          <w:szCs w:val="24"/>
        </w:rPr>
        <w:sectPr w:rsidSect="00162923">
          <w:type w:val="continuous"/>
          <w:pgSz w:w="12240" w:h="15840"/>
          <w:pgMar w:top="1080" w:right="1440" w:bottom="1440" w:left="1440" w:header="0" w:footer="619" w:gutter="0"/>
          <w:cols w:space="720"/>
          <w:formProt w:val="0"/>
          <w:noEndnote/>
        </w:sectPr>
      </w:pPr>
    </w:p>
    <w:p w:rsidR="00162923" w:rsidRPr="004B58BC" w:rsidP="00890AE3" w14:paraId="4824460B" w14:textId="77777777">
      <w:pPr>
        <w:pStyle w:val="Heading2"/>
        <w:spacing w:after="0" w:line="240" w:lineRule="auto"/>
        <w:rPr>
          <w:rFonts w:ascii="Times New Roman" w:hAnsi="Times New Roman"/>
          <w:u w:val="single"/>
        </w:rPr>
      </w:pPr>
      <w:bookmarkStart w:id="86" w:name="_Toc275414293"/>
      <w:bookmarkStart w:id="87" w:name="_Toc115343478"/>
      <w:bookmarkStart w:id="88" w:name="_Toc115343599"/>
      <w:bookmarkStart w:id="89" w:name="_Toc115344394"/>
      <w:r w:rsidRPr="004B58BC">
        <w:rPr>
          <w:rFonts w:ascii="Times New Roman" w:hAnsi="Times New Roman"/>
        </w:rPr>
        <w:t>Part 7: Assurances and Certifications</w:t>
      </w:r>
      <w:bookmarkEnd w:id="86"/>
      <w:bookmarkEnd w:id="87"/>
      <w:bookmarkEnd w:id="88"/>
      <w:bookmarkEnd w:id="89"/>
    </w:p>
    <w:p w:rsidR="00162923" w:rsidRPr="004B58BC" w:rsidP="00890AE3" w14:paraId="4824460C" w14:textId="77777777">
      <w:pPr>
        <w:widowControl w:val="0"/>
        <w:spacing w:after="0" w:line="240" w:lineRule="auto"/>
        <w:rPr>
          <w:rFonts w:ascii="Times New Roman" w:eastAsia="Times New Roman" w:hAnsi="Times New Roman"/>
          <w:bCs/>
          <w:sz w:val="24"/>
          <w:szCs w:val="20"/>
        </w:rPr>
      </w:pPr>
    </w:p>
    <w:p w:rsidR="00162923" w:rsidRPr="004B58BC" w:rsidP="00890AE3" w14:paraId="4824460D" w14:textId="03D3CA2A">
      <w:pPr>
        <w:widowControl w:val="0"/>
        <w:spacing w:after="0" w:line="240" w:lineRule="auto"/>
        <w:rPr>
          <w:rFonts w:ascii="Times New Roman" w:eastAsia="Times New Roman" w:hAnsi="Times New Roman"/>
          <w:bCs/>
          <w:i/>
          <w:sz w:val="24"/>
          <w:szCs w:val="20"/>
        </w:rPr>
      </w:pPr>
      <w:r w:rsidRPr="004B58BC">
        <w:rPr>
          <w:rFonts w:ascii="Times New Roman" w:eastAsia="Times New Roman" w:hAnsi="Times New Roman"/>
          <w:bCs/>
          <w:i/>
          <w:sz w:val="24"/>
          <w:szCs w:val="20"/>
        </w:rPr>
        <w:t xml:space="preserve">Be certain to complete all required assurances and certifications in </w:t>
      </w:r>
      <w:hyperlink r:id="rId38" w:anchor="forms" w:history="1">
        <w:r w:rsidRPr="004B58BC" w:rsidR="004C1E5C">
          <w:rPr>
            <w:rStyle w:val="Hyperlink"/>
            <w:rFonts w:ascii="Times New Roman" w:eastAsia="Times New Roman" w:hAnsi="Times New Roman"/>
            <w:bCs/>
            <w:i/>
            <w:iCs/>
            <w:sz w:val="24"/>
            <w:szCs w:val="20"/>
          </w:rPr>
          <w:t>Grants.gov</w:t>
        </w:r>
      </w:hyperlink>
      <w:r w:rsidRPr="004B58BC">
        <w:rPr>
          <w:rFonts w:ascii="Times New Roman" w:eastAsia="Times New Roman" w:hAnsi="Times New Roman"/>
          <w:bCs/>
          <w:i/>
          <w:sz w:val="24"/>
          <w:szCs w:val="20"/>
        </w:rPr>
        <w:t>, and include all required information in the appropriate place on each form.  The assurances and certifications required for this application are:</w:t>
      </w:r>
    </w:p>
    <w:p w:rsidR="00162923" w:rsidRPr="004B58BC" w:rsidP="00890AE3" w14:paraId="4824460E" w14:textId="77777777">
      <w:pPr>
        <w:widowControl w:val="0"/>
        <w:spacing w:after="0" w:line="240" w:lineRule="auto"/>
        <w:rPr>
          <w:rFonts w:ascii="Times New Roman" w:eastAsia="Times New Roman" w:hAnsi="Times New Roman"/>
          <w:bCs/>
          <w:sz w:val="24"/>
          <w:szCs w:val="20"/>
        </w:rPr>
      </w:pPr>
    </w:p>
    <w:p w:rsidR="00162923" w:rsidRPr="004B58BC" w:rsidP="00B05DC6" w14:paraId="48244610" w14:textId="724C28AB">
      <w:pPr>
        <w:widowControl w:val="0"/>
        <w:numPr>
          <w:ilvl w:val="0"/>
          <w:numId w:val="10"/>
        </w:numPr>
        <w:spacing w:after="0" w:line="240" w:lineRule="auto"/>
        <w:rPr>
          <w:rFonts w:ascii="Times New Roman" w:eastAsia="Times New Roman" w:hAnsi="Times New Roman"/>
          <w:b/>
          <w:sz w:val="24"/>
          <w:szCs w:val="20"/>
        </w:rPr>
      </w:pPr>
      <w:bookmarkStart w:id="90" w:name="_Toc32048040"/>
      <w:bookmarkStart w:id="91" w:name="_Toc32048038"/>
      <w:r w:rsidRPr="004B58BC">
        <w:rPr>
          <w:rFonts w:ascii="Times New Roman" w:eastAsia="Times New Roman" w:hAnsi="Times New Roman"/>
          <w:b/>
          <w:sz w:val="24"/>
          <w:szCs w:val="20"/>
        </w:rPr>
        <w:t>Disclosure of Lobbying Activities (SF LLL Form)</w:t>
      </w:r>
      <w:bookmarkEnd w:id="90"/>
      <w:r w:rsidRPr="004B58BC">
        <w:rPr>
          <w:rFonts w:ascii="Times New Roman" w:eastAsia="Times New Roman" w:hAnsi="Times New Roman"/>
          <w:b/>
          <w:sz w:val="24"/>
          <w:szCs w:val="20"/>
        </w:rPr>
        <w:t xml:space="preserve"> </w:t>
      </w:r>
    </w:p>
    <w:p w:rsidR="00F54E9A" w:rsidRPr="004B58BC" w:rsidP="00F54E9A" w14:paraId="6EC12D0B" w14:textId="77777777">
      <w:pPr>
        <w:widowControl w:val="0"/>
        <w:spacing w:after="0" w:line="240" w:lineRule="auto"/>
        <w:ind w:left="360"/>
        <w:rPr>
          <w:rFonts w:ascii="Times New Roman" w:eastAsia="Times New Roman" w:hAnsi="Times New Roman"/>
          <w:b/>
          <w:sz w:val="24"/>
          <w:szCs w:val="20"/>
        </w:rPr>
      </w:pPr>
    </w:p>
    <w:p w:rsidR="00162923" w:rsidRPr="004B58BC" w:rsidP="00B05DC6" w14:paraId="48244611" w14:textId="4B095385">
      <w:pPr>
        <w:widowControl w:val="0"/>
        <w:numPr>
          <w:ilvl w:val="0"/>
          <w:numId w:val="10"/>
        </w:numPr>
        <w:spacing w:after="0" w:line="240" w:lineRule="auto"/>
        <w:rPr>
          <w:rFonts w:ascii="Times New Roman" w:eastAsia="Times New Roman" w:hAnsi="Times New Roman"/>
          <w:b/>
          <w:sz w:val="24"/>
          <w:szCs w:val="20"/>
        </w:rPr>
      </w:pPr>
      <w:r w:rsidRPr="004B58BC">
        <w:rPr>
          <w:rFonts w:ascii="Times New Roman" w:eastAsia="Times New Roman" w:hAnsi="Times New Roman"/>
          <w:b/>
          <w:sz w:val="24"/>
          <w:szCs w:val="20"/>
        </w:rPr>
        <w:t xml:space="preserve">Grants.Gov Lobbying </w:t>
      </w:r>
      <w:r w:rsidRPr="004B58BC" w:rsidR="00D04AE2">
        <w:rPr>
          <w:rFonts w:ascii="Times New Roman" w:eastAsia="Times New Roman" w:hAnsi="Times New Roman"/>
          <w:b/>
          <w:sz w:val="24"/>
          <w:szCs w:val="20"/>
        </w:rPr>
        <w:t>F</w:t>
      </w:r>
      <w:r w:rsidRPr="004B58BC">
        <w:rPr>
          <w:rFonts w:ascii="Times New Roman" w:eastAsia="Times New Roman" w:hAnsi="Times New Roman"/>
          <w:b/>
          <w:sz w:val="24"/>
          <w:szCs w:val="20"/>
        </w:rPr>
        <w:t>orm</w:t>
      </w:r>
      <w:r w:rsidRPr="004B58BC" w:rsidR="00E37A54">
        <w:rPr>
          <w:rFonts w:ascii="Times New Roman" w:eastAsia="Times New Roman" w:hAnsi="Times New Roman"/>
          <w:b/>
          <w:sz w:val="24"/>
          <w:szCs w:val="20"/>
        </w:rPr>
        <w:t xml:space="preserve"> – “</w:t>
      </w:r>
      <w:r w:rsidRPr="004B58BC">
        <w:rPr>
          <w:rFonts w:ascii="Times New Roman" w:eastAsia="Times New Roman" w:hAnsi="Times New Roman"/>
          <w:b/>
          <w:sz w:val="24"/>
          <w:szCs w:val="20"/>
        </w:rPr>
        <w:t>Certification Regarding Lobbying</w:t>
      </w:r>
      <w:r w:rsidRPr="004B58BC" w:rsidR="00E37A54">
        <w:rPr>
          <w:rFonts w:ascii="Times New Roman" w:eastAsia="Times New Roman" w:hAnsi="Times New Roman"/>
          <w:b/>
          <w:sz w:val="24"/>
          <w:szCs w:val="20"/>
        </w:rPr>
        <w:t>”</w:t>
      </w:r>
      <w:r w:rsidRPr="004B58BC">
        <w:rPr>
          <w:rFonts w:ascii="Times New Roman" w:eastAsia="Times New Roman" w:hAnsi="Times New Roman"/>
          <w:b/>
          <w:sz w:val="24"/>
          <w:szCs w:val="20"/>
        </w:rPr>
        <w:t xml:space="preserve"> (ED 80-013 Form)</w:t>
      </w:r>
    </w:p>
    <w:bookmarkEnd w:id="91"/>
    <w:p w:rsidR="00F54E9A" w:rsidRPr="004B58BC" w:rsidP="00F54E9A" w14:paraId="3E894BF8" w14:textId="77777777">
      <w:pPr>
        <w:widowControl w:val="0"/>
        <w:spacing w:after="0" w:line="240" w:lineRule="auto"/>
        <w:ind w:left="360"/>
        <w:rPr>
          <w:rFonts w:ascii="Times New Roman" w:eastAsia="Times New Roman" w:hAnsi="Times New Roman"/>
          <w:b/>
          <w:sz w:val="24"/>
          <w:szCs w:val="20"/>
        </w:rPr>
      </w:pPr>
    </w:p>
    <w:p w:rsidR="00162923" w:rsidRPr="004B58BC" w:rsidP="00B05DC6" w14:paraId="48244612" w14:textId="03E9E1D5">
      <w:pPr>
        <w:widowControl w:val="0"/>
        <w:numPr>
          <w:ilvl w:val="0"/>
          <w:numId w:val="2"/>
        </w:numPr>
        <w:spacing w:after="0" w:line="240" w:lineRule="auto"/>
        <w:rPr>
          <w:rFonts w:ascii="Times New Roman" w:eastAsia="Times New Roman" w:hAnsi="Times New Roman"/>
          <w:b/>
          <w:sz w:val="24"/>
          <w:szCs w:val="20"/>
        </w:rPr>
      </w:pPr>
      <w:r w:rsidRPr="004B58BC">
        <w:rPr>
          <w:rFonts w:ascii="Times New Roman" w:eastAsia="Times New Roman" w:hAnsi="Times New Roman"/>
          <w:b/>
          <w:sz w:val="24"/>
          <w:szCs w:val="20"/>
        </w:rPr>
        <w:t>General Education Provisions Act (GEPA) Requirements – Section 427</w:t>
      </w:r>
    </w:p>
    <w:p w:rsidR="00F54E9A" w:rsidRPr="004B58BC" w:rsidP="00F54E9A" w14:paraId="5593AA00" w14:textId="77777777">
      <w:pPr>
        <w:widowControl w:val="0"/>
        <w:spacing w:after="0" w:line="240" w:lineRule="auto"/>
        <w:ind w:left="360"/>
        <w:rPr>
          <w:rFonts w:ascii="Times New Roman" w:eastAsia="Times New Roman" w:hAnsi="Times New Roman"/>
          <w:b/>
          <w:sz w:val="24"/>
          <w:szCs w:val="20"/>
        </w:rPr>
      </w:pPr>
    </w:p>
    <w:p w:rsidR="007441E8" w:rsidRPr="0062335C" w:rsidP="00B05DC6" w14:paraId="576D4EE8" w14:textId="172A238E">
      <w:pPr>
        <w:widowControl w:val="0"/>
        <w:numPr>
          <w:ilvl w:val="0"/>
          <w:numId w:val="2"/>
        </w:numPr>
        <w:spacing w:after="0" w:line="240" w:lineRule="auto"/>
        <w:rPr>
          <w:rFonts w:ascii="Times New Roman" w:eastAsia="Times New Roman" w:hAnsi="Times New Roman"/>
          <w:b/>
          <w:sz w:val="24"/>
          <w:szCs w:val="20"/>
        </w:rPr>
      </w:pPr>
      <w:r w:rsidRPr="0062335C">
        <w:rPr>
          <w:rFonts w:ascii="Times New Roman" w:eastAsia="Times New Roman" w:hAnsi="Times New Roman"/>
          <w:b/>
          <w:sz w:val="24"/>
          <w:szCs w:val="20"/>
        </w:rPr>
        <w:t>MOU/MOA</w:t>
      </w:r>
      <w:r w:rsidRPr="0062335C" w:rsidR="0062335C">
        <w:rPr>
          <w:rFonts w:ascii="Times New Roman" w:eastAsia="Times New Roman" w:hAnsi="Times New Roman"/>
          <w:b/>
          <w:sz w:val="24"/>
          <w:szCs w:val="20"/>
        </w:rPr>
        <w:t>,</w:t>
      </w:r>
      <w:r w:rsidRPr="0062335C">
        <w:rPr>
          <w:rFonts w:ascii="Times New Roman" w:eastAsia="Times New Roman" w:hAnsi="Times New Roman"/>
          <w:b/>
          <w:sz w:val="24"/>
          <w:szCs w:val="20"/>
        </w:rPr>
        <w:t xml:space="preserve"> </w:t>
      </w:r>
      <w:r w:rsidRPr="0062335C" w:rsidR="0062335C">
        <w:rPr>
          <w:rFonts w:ascii="Times New Roman" w:eastAsia="Times New Roman" w:hAnsi="Times New Roman"/>
          <w:b/>
          <w:sz w:val="24"/>
          <w:szCs w:val="20"/>
        </w:rPr>
        <w:t xml:space="preserve">Assurances, </w:t>
      </w:r>
      <w:r w:rsidRPr="0062335C">
        <w:rPr>
          <w:rFonts w:ascii="Times New Roman" w:eastAsia="Times New Roman" w:hAnsi="Times New Roman"/>
          <w:b/>
          <w:sz w:val="24"/>
          <w:szCs w:val="20"/>
        </w:rPr>
        <w:t>Consortium Agreement</w:t>
      </w:r>
      <w:r w:rsidRPr="0062335C" w:rsidR="0062335C">
        <w:rPr>
          <w:rFonts w:ascii="Times New Roman" w:eastAsia="Times New Roman" w:hAnsi="Times New Roman"/>
          <w:b/>
          <w:sz w:val="24"/>
          <w:szCs w:val="20"/>
        </w:rPr>
        <w:t>s, Certifications</w:t>
      </w:r>
    </w:p>
    <w:p w:rsidR="00F54E9A" w:rsidRPr="00447F6F" w:rsidP="00F54E9A" w14:paraId="661B0F43" w14:textId="77777777">
      <w:pPr>
        <w:widowControl w:val="0"/>
        <w:spacing w:after="0" w:line="240" w:lineRule="auto"/>
        <w:ind w:left="360"/>
        <w:rPr>
          <w:rFonts w:ascii="Times New Roman" w:hAnsi="Times New Roman"/>
          <w:sz w:val="24"/>
          <w:highlight w:val="yellow"/>
        </w:rPr>
      </w:pPr>
    </w:p>
    <w:p w:rsidR="00EB1177" w:rsidRPr="00EB1177" w:rsidP="004B58BC" w14:paraId="09E5C710" w14:textId="46A2CD30">
      <w:pPr>
        <w:widowControl w:val="0"/>
        <w:spacing w:after="0" w:line="240" w:lineRule="auto"/>
        <w:rPr>
          <w:rFonts w:ascii="Times New Roman" w:eastAsia="Times New Roman" w:hAnsi="Times New Roman"/>
          <w:bCs/>
          <w:sz w:val="24"/>
          <w:szCs w:val="20"/>
          <w:highlight w:val="yellow"/>
        </w:rPr>
      </w:pPr>
    </w:p>
    <w:p w:rsidR="00634DB9" w:rsidRPr="00254484" w:rsidP="00890AE3" w14:paraId="59919B6C" w14:textId="2D689AE2">
      <w:pPr>
        <w:spacing w:after="0" w:line="240" w:lineRule="auto"/>
        <w:contextualSpacing/>
        <w:rPr>
          <w:rFonts w:ascii="Times New Roman" w:hAnsi="Times New Roman"/>
          <w:sz w:val="24"/>
          <w:szCs w:val="24"/>
        </w:rPr>
      </w:pPr>
      <w:r w:rsidRPr="00254484">
        <w:rPr>
          <w:rFonts w:ascii="Times New Roman" w:hAnsi="Times New Roman"/>
          <w:sz w:val="24"/>
          <w:szCs w:val="24"/>
        </w:rPr>
        <w:t xml:space="preserve">  </w:t>
      </w:r>
    </w:p>
    <w:p w:rsidR="005B43CB" w:rsidP="00890AE3" w14:paraId="4DA4EF5C" w14:textId="69AF410E">
      <w:pPr>
        <w:widowControl w:val="0"/>
        <w:spacing w:after="0" w:line="240" w:lineRule="auto"/>
        <w:ind w:left="360"/>
        <w:rPr>
          <w:rFonts w:ascii="Times New Roman" w:eastAsia="Times New Roman" w:hAnsi="Times New Roman"/>
          <w:bCs/>
          <w:sz w:val="24"/>
          <w:szCs w:val="20"/>
        </w:rPr>
      </w:pPr>
    </w:p>
    <w:p w:rsidR="00146F69" w:rsidP="00447F6F" w14:paraId="035FB2B2" w14:textId="09570CC4">
      <w:pPr>
        <w:widowControl w:val="0"/>
        <w:spacing w:after="0" w:line="240" w:lineRule="auto"/>
        <w:ind w:left="360"/>
        <w:rPr>
          <w:rFonts w:ascii="Times New Roman" w:eastAsia="Times New Roman" w:hAnsi="Times New Roman"/>
          <w:bCs/>
          <w:sz w:val="24"/>
          <w:szCs w:val="20"/>
        </w:rPr>
      </w:pPr>
    </w:p>
    <w:p w:rsidR="00146F69" w:rsidP="00890AE3" w14:paraId="6B917439" w14:textId="46249150">
      <w:pPr>
        <w:widowControl w:val="0"/>
        <w:spacing w:after="0" w:line="240" w:lineRule="auto"/>
        <w:ind w:left="360"/>
        <w:rPr>
          <w:rFonts w:ascii="Times New Roman" w:eastAsia="Times New Roman" w:hAnsi="Times New Roman"/>
          <w:bCs/>
          <w:sz w:val="24"/>
          <w:szCs w:val="20"/>
        </w:rPr>
      </w:pPr>
    </w:p>
    <w:p w:rsidR="00146F69" w:rsidP="00890AE3" w14:paraId="03E78567" w14:textId="63F58400">
      <w:pPr>
        <w:widowControl w:val="0"/>
        <w:spacing w:after="0" w:line="240" w:lineRule="auto"/>
        <w:ind w:left="360"/>
        <w:rPr>
          <w:rFonts w:ascii="Times New Roman" w:eastAsia="Times New Roman" w:hAnsi="Times New Roman"/>
          <w:bCs/>
          <w:sz w:val="24"/>
          <w:szCs w:val="20"/>
        </w:rPr>
      </w:pPr>
    </w:p>
    <w:p w:rsidR="00146F69" w:rsidP="00890AE3" w14:paraId="5CD5EE0F" w14:textId="161A8B2C">
      <w:pPr>
        <w:widowControl w:val="0"/>
        <w:spacing w:after="0" w:line="240" w:lineRule="auto"/>
        <w:ind w:left="360"/>
        <w:rPr>
          <w:rFonts w:ascii="Times New Roman" w:eastAsia="Times New Roman" w:hAnsi="Times New Roman"/>
          <w:bCs/>
          <w:sz w:val="24"/>
          <w:szCs w:val="20"/>
        </w:rPr>
      </w:pPr>
    </w:p>
    <w:p w:rsidR="00146F69" w:rsidP="00890AE3" w14:paraId="1359C2AC" w14:textId="758DEFFC">
      <w:pPr>
        <w:widowControl w:val="0"/>
        <w:spacing w:after="0" w:line="240" w:lineRule="auto"/>
        <w:ind w:left="360"/>
        <w:rPr>
          <w:rFonts w:ascii="Times New Roman" w:eastAsia="Times New Roman" w:hAnsi="Times New Roman"/>
          <w:bCs/>
          <w:sz w:val="24"/>
          <w:szCs w:val="20"/>
        </w:rPr>
      </w:pPr>
    </w:p>
    <w:p w:rsidR="00146F69" w:rsidP="00890AE3" w14:paraId="613C9CE4" w14:textId="6D5BCAE4">
      <w:pPr>
        <w:widowControl w:val="0"/>
        <w:spacing w:after="0" w:line="240" w:lineRule="auto"/>
        <w:ind w:left="360"/>
        <w:rPr>
          <w:rFonts w:ascii="Times New Roman" w:eastAsia="Times New Roman" w:hAnsi="Times New Roman"/>
          <w:bCs/>
          <w:sz w:val="24"/>
          <w:szCs w:val="20"/>
        </w:rPr>
      </w:pPr>
    </w:p>
    <w:p w:rsidR="00146F69" w:rsidP="00890AE3" w14:paraId="75837487" w14:textId="4F1A47DE">
      <w:pPr>
        <w:widowControl w:val="0"/>
        <w:spacing w:after="0" w:line="240" w:lineRule="auto"/>
        <w:ind w:left="360"/>
        <w:rPr>
          <w:rFonts w:ascii="Times New Roman" w:eastAsia="Times New Roman" w:hAnsi="Times New Roman"/>
          <w:bCs/>
          <w:sz w:val="24"/>
          <w:szCs w:val="20"/>
        </w:rPr>
      </w:pPr>
    </w:p>
    <w:p w:rsidR="00146F69" w:rsidP="00890AE3" w14:paraId="3E43EDFC" w14:textId="4F0DAA52">
      <w:pPr>
        <w:widowControl w:val="0"/>
        <w:spacing w:after="0" w:line="240" w:lineRule="auto"/>
        <w:ind w:left="360"/>
        <w:rPr>
          <w:rFonts w:ascii="Times New Roman" w:eastAsia="Times New Roman" w:hAnsi="Times New Roman"/>
          <w:bCs/>
          <w:sz w:val="24"/>
          <w:szCs w:val="20"/>
        </w:rPr>
      </w:pPr>
    </w:p>
    <w:p w:rsidR="00146F69" w:rsidP="00890AE3" w14:paraId="5A4BFA75" w14:textId="2FD43F35">
      <w:pPr>
        <w:widowControl w:val="0"/>
        <w:spacing w:after="0" w:line="240" w:lineRule="auto"/>
        <w:ind w:left="360"/>
        <w:rPr>
          <w:rFonts w:ascii="Times New Roman" w:eastAsia="Times New Roman" w:hAnsi="Times New Roman"/>
          <w:bCs/>
          <w:sz w:val="24"/>
          <w:szCs w:val="20"/>
        </w:rPr>
      </w:pPr>
    </w:p>
    <w:p w:rsidR="00146F69" w:rsidP="00890AE3" w14:paraId="7C89B2E3" w14:textId="49A0981D">
      <w:pPr>
        <w:widowControl w:val="0"/>
        <w:spacing w:after="0" w:line="240" w:lineRule="auto"/>
        <w:ind w:left="360"/>
        <w:rPr>
          <w:rFonts w:ascii="Times New Roman" w:eastAsia="Times New Roman" w:hAnsi="Times New Roman"/>
          <w:bCs/>
          <w:sz w:val="24"/>
          <w:szCs w:val="20"/>
        </w:rPr>
      </w:pPr>
    </w:p>
    <w:p w:rsidR="00146F69" w:rsidP="00890AE3" w14:paraId="30F86EDF" w14:textId="45C22ECA">
      <w:pPr>
        <w:widowControl w:val="0"/>
        <w:spacing w:after="0" w:line="240" w:lineRule="auto"/>
        <w:ind w:left="360"/>
        <w:rPr>
          <w:rFonts w:ascii="Times New Roman" w:eastAsia="Times New Roman" w:hAnsi="Times New Roman"/>
          <w:bCs/>
          <w:sz w:val="24"/>
          <w:szCs w:val="20"/>
        </w:rPr>
      </w:pPr>
    </w:p>
    <w:p w:rsidR="00146F69" w:rsidP="00890AE3" w14:paraId="4589C3B0" w14:textId="51251BA4">
      <w:pPr>
        <w:widowControl w:val="0"/>
        <w:spacing w:after="0" w:line="240" w:lineRule="auto"/>
        <w:ind w:left="360"/>
        <w:rPr>
          <w:rFonts w:ascii="Times New Roman" w:eastAsia="Times New Roman" w:hAnsi="Times New Roman"/>
          <w:bCs/>
          <w:sz w:val="24"/>
          <w:szCs w:val="20"/>
        </w:rPr>
      </w:pPr>
    </w:p>
    <w:p w:rsidR="00146F69" w:rsidP="00890AE3" w14:paraId="17A24137" w14:textId="46AC9E44">
      <w:pPr>
        <w:widowControl w:val="0"/>
        <w:spacing w:after="0" w:line="240" w:lineRule="auto"/>
        <w:ind w:left="360"/>
        <w:rPr>
          <w:rFonts w:ascii="Times New Roman" w:eastAsia="Times New Roman" w:hAnsi="Times New Roman"/>
          <w:bCs/>
          <w:sz w:val="24"/>
          <w:szCs w:val="20"/>
        </w:rPr>
      </w:pPr>
    </w:p>
    <w:p w:rsidR="00146F69" w:rsidP="00890AE3" w14:paraId="674074E3" w14:textId="2ED10EAB">
      <w:pPr>
        <w:widowControl w:val="0"/>
        <w:spacing w:after="0" w:line="240" w:lineRule="auto"/>
        <w:ind w:left="360"/>
        <w:rPr>
          <w:rFonts w:ascii="Times New Roman" w:eastAsia="Times New Roman" w:hAnsi="Times New Roman"/>
          <w:bCs/>
          <w:sz w:val="24"/>
          <w:szCs w:val="20"/>
        </w:rPr>
      </w:pPr>
    </w:p>
    <w:p w:rsidR="00146F69" w:rsidP="00890AE3" w14:paraId="252C86AC" w14:textId="38373214">
      <w:pPr>
        <w:widowControl w:val="0"/>
        <w:spacing w:after="0" w:line="240" w:lineRule="auto"/>
        <w:ind w:left="360"/>
        <w:rPr>
          <w:rFonts w:ascii="Times New Roman" w:eastAsia="Times New Roman" w:hAnsi="Times New Roman"/>
          <w:bCs/>
          <w:sz w:val="24"/>
          <w:szCs w:val="20"/>
        </w:rPr>
      </w:pPr>
    </w:p>
    <w:p w:rsidR="00146F69" w:rsidP="00890AE3" w14:paraId="3888E895" w14:textId="774F6242">
      <w:pPr>
        <w:widowControl w:val="0"/>
        <w:spacing w:after="0" w:line="240" w:lineRule="auto"/>
        <w:ind w:left="360"/>
        <w:rPr>
          <w:rFonts w:ascii="Times New Roman" w:eastAsia="Times New Roman" w:hAnsi="Times New Roman"/>
          <w:bCs/>
          <w:sz w:val="24"/>
          <w:szCs w:val="20"/>
        </w:rPr>
      </w:pPr>
    </w:p>
    <w:p w:rsidR="00146F69" w:rsidP="00890AE3" w14:paraId="3B797EC7" w14:textId="3F017B6C">
      <w:pPr>
        <w:widowControl w:val="0"/>
        <w:spacing w:after="0" w:line="240" w:lineRule="auto"/>
        <w:ind w:left="360"/>
        <w:rPr>
          <w:rFonts w:ascii="Times New Roman" w:eastAsia="Times New Roman" w:hAnsi="Times New Roman"/>
          <w:bCs/>
          <w:sz w:val="24"/>
          <w:szCs w:val="20"/>
        </w:rPr>
      </w:pPr>
    </w:p>
    <w:p w:rsidR="00146F69" w:rsidP="00890AE3" w14:paraId="36E8C3FD" w14:textId="1AB38E04">
      <w:pPr>
        <w:widowControl w:val="0"/>
        <w:spacing w:after="0" w:line="240" w:lineRule="auto"/>
        <w:ind w:left="360"/>
        <w:rPr>
          <w:rFonts w:ascii="Times New Roman" w:eastAsia="Times New Roman" w:hAnsi="Times New Roman"/>
          <w:bCs/>
          <w:sz w:val="24"/>
          <w:szCs w:val="20"/>
        </w:rPr>
      </w:pPr>
    </w:p>
    <w:p w:rsidR="00146F69" w:rsidP="00890AE3" w14:paraId="755BDF68" w14:textId="60967C36">
      <w:pPr>
        <w:widowControl w:val="0"/>
        <w:spacing w:after="0" w:line="240" w:lineRule="auto"/>
        <w:ind w:left="360"/>
        <w:rPr>
          <w:rFonts w:ascii="Times New Roman" w:eastAsia="Times New Roman" w:hAnsi="Times New Roman"/>
          <w:bCs/>
          <w:sz w:val="24"/>
          <w:szCs w:val="20"/>
        </w:rPr>
      </w:pPr>
    </w:p>
    <w:p w:rsidR="00146F69" w:rsidP="00890AE3" w14:paraId="0827FEF5" w14:textId="016CC098">
      <w:pPr>
        <w:widowControl w:val="0"/>
        <w:spacing w:after="0" w:line="240" w:lineRule="auto"/>
        <w:ind w:left="360"/>
        <w:rPr>
          <w:rFonts w:ascii="Times New Roman" w:eastAsia="Times New Roman" w:hAnsi="Times New Roman"/>
          <w:bCs/>
          <w:sz w:val="24"/>
          <w:szCs w:val="20"/>
        </w:rPr>
      </w:pPr>
    </w:p>
    <w:p w:rsidR="00146F69" w:rsidP="00890AE3" w14:paraId="4425348D" w14:textId="625DDAF1">
      <w:pPr>
        <w:widowControl w:val="0"/>
        <w:spacing w:after="0" w:line="240" w:lineRule="auto"/>
        <w:ind w:left="360"/>
        <w:rPr>
          <w:rFonts w:ascii="Times New Roman" w:eastAsia="Times New Roman" w:hAnsi="Times New Roman"/>
          <w:bCs/>
          <w:sz w:val="24"/>
          <w:szCs w:val="20"/>
        </w:rPr>
      </w:pPr>
    </w:p>
    <w:p w:rsidR="00146F69" w:rsidP="00890AE3" w14:paraId="45A52D10" w14:textId="6CBE8CA9">
      <w:pPr>
        <w:widowControl w:val="0"/>
        <w:spacing w:after="0" w:line="240" w:lineRule="auto"/>
        <w:ind w:left="360"/>
        <w:rPr>
          <w:rFonts w:ascii="Times New Roman" w:eastAsia="Times New Roman" w:hAnsi="Times New Roman"/>
          <w:bCs/>
          <w:sz w:val="24"/>
          <w:szCs w:val="20"/>
        </w:rPr>
      </w:pPr>
    </w:p>
    <w:p w:rsidR="00146F69" w:rsidP="00447F6F" w14:paraId="609F6B5E" w14:textId="3C973FF0">
      <w:pPr>
        <w:widowControl w:val="0"/>
        <w:spacing w:after="0" w:line="240" w:lineRule="auto"/>
        <w:rPr>
          <w:rFonts w:ascii="Times New Roman" w:eastAsia="Times New Roman" w:hAnsi="Times New Roman"/>
          <w:bCs/>
          <w:sz w:val="24"/>
          <w:szCs w:val="20"/>
        </w:rPr>
      </w:pPr>
    </w:p>
    <w:p w:rsidR="00BF0C26" w:rsidP="00447F6F" w14:paraId="117C9FB9" w14:textId="77777777">
      <w:pPr>
        <w:widowControl w:val="0"/>
        <w:spacing w:after="0" w:line="240" w:lineRule="auto"/>
        <w:rPr>
          <w:rFonts w:ascii="Times New Roman" w:eastAsia="Times New Roman" w:hAnsi="Times New Roman"/>
          <w:bCs/>
          <w:sz w:val="24"/>
          <w:szCs w:val="20"/>
        </w:rPr>
      </w:pPr>
    </w:p>
    <w:p w:rsidR="00146F69" w:rsidP="00447F6F" w14:paraId="59405ED4" w14:textId="1582D4AB">
      <w:pPr>
        <w:widowControl w:val="0"/>
        <w:spacing w:after="0" w:line="240" w:lineRule="auto"/>
        <w:ind w:left="360"/>
        <w:rPr>
          <w:rFonts w:ascii="Times New Roman" w:eastAsia="Times New Roman" w:hAnsi="Times New Roman"/>
          <w:bCs/>
          <w:sz w:val="24"/>
          <w:szCs w:val="20"/>
        </w:rPr>
      </w:pPr>
    </w:p>
    <w:p w:rsidR="00146F69" w:rsidP="00447F6F" w14:paraId="57255BF1" w14:textId="4F4512C1">
      <w:pPr>
        <w:widowControl w:val="0"/>
        <w:spacing w:after="0" w:line="240" w:lineRule="auto"/>
        <w:ind w:left="360"/>
        <w:rPr>
          <w:rFonts w:ascii="Times New Roman" w:eastAsia="Times New Roman" w:hAnsi="Times New Roman"/>
          <w:bCs/>
          <w:sz w:val="24"/>
          <w:szCs w:val="20"/>
        </w:rPr>
      </w:pPr>
    </w:p>
    <w:p w:rsidR="00146F69" w:rsidP="00890AE3" w14:paraId="27ED46AA" w14:textId="54BCA559">
      <w:pPr>
        <w:widowControl w:val="0"/>
        <w:spacing w:after="0" w:line="240" w:lineRule="auto"/>
        <w:ind w:left="360"/>
        <w:rPr>
          <w:rFonts w:ascii="Times New Roman" w:eastAsia="Times New Roman" w:hAnsi="Times New Roman"/>
          <w:bCs/>
          <w:sz w:val="24"/>
          <w:szCs w:val="20"/>
        </w:rPr>
      </w:pPr>
    </w:p>
    <w:p w:rsidR="00146F69" w:rsidP="00890AE3" w14:paraId="64202D02" w14:textId="416B9239">
      <w:pPr>
        <w:widowControl w:val="0"/>
        <w:spacing w:after="0" w:line="240" w:lineRule="auto"/>
        <w:ind w:left="360"/>
        <w:rPr>
          <w:rFonts w:ascii="Times New Roman" w:eastAsia="Times New Roman" w:hAnsi="Times New Roman"/>
          <w:bCs/>
          <w:sz w:val="24"/>
          <w:szCs w:val="20"/>
        </w:rPr>
      </w:pPr>
    </w:p>
    <w:p w:rsidR="00146F69" w:rsidP="00890AE3" w14:paraId="3EAD03EC" w14:textId="77777777">
      <w:pPr>
        <w:widowControl w:val="0"/>
        <w:spacing w:after="0" w:line="240" w:lineRule="auto"/>
        <w:ind w:left="360"/>
        <w:rPr>
          <w:rFonts w:ascii="Times New Roman" w:eastAsia="Times New Roman" w:hAnsi="Times New Roman"/>
          <w:bCs/>
          <w:sz w:val="24"/>
          <w:szCs w:val="20"/>
        </w:rPr>
      </w:pPr>
    </w:p>
    <w:p w:rsidR="00A97BB7" w:rsidRPr="005166E7" w:rsidP="00890AE3" w14:paraId="48244613" w14:textId="1C6A78AD">
      <w:pPr>
        <w:spacing w:after="0" w:line="240" w:lineRule="auto"/>
        <w:ind w:left="-720" w:right="-630"/>
        <w:jc w:val="center"/>
        <w:rPr>
          <w:rFonts w:ascii="Times New Roman" w:eastAsia="Times New Roman" w:hAnsi="Times New Roman"/>
          <w:b/>
          <w:sz w:val="16"/>
          <w:szCs w:val="24"/>
        </w:rPr>
      </w:pPr>
      <w:r w:rsidRPr="005166E7">
        <w:rPr>
          <w:rFonts w:ascii="Times New Roman" w:eastAsia="Times New Roman" w:hAnsi="Times New Roman"/>
          <w:b/>
          <w:sz w:val="24"/>
          <w:szCs w:val="24"/>
        </w:rPr>
        <w:t>INSTRUCTIONS FOR COMPLETION OF SF-LLL, DISCLOSURE OF LOBBYING ACTIVITIES</w:t>
      </w:r>
    </w:p>
    <w:p w:rsidR="00A97BB7" w:rsidRPr="005166E7" w:rsidP="00890AE3" w14:paraId="48244614" w14:textId="77777777">
      <w:pPr>
        <w:spacing w:after="0" w:line="240" w:lineRule="auto"/>
        <w:rPr>
          <w:rFonts w:ascii="Times New Roman" w:eastAsia="Times New Roman" w:hAnsi="Times New Roman"/>
          <w:sz w:val="16"/>
          <w:szCs w:val="24"/>
        </w:rPr>
      </w:pPr>
    </w:p>
    <w:p w:rsidR="00A97BB7" w:rsidRPr="005166E7" w:rsidP="00890AE3" w14:paraId="48244615" w14:textId="12262AFC">
      <w:pPr>
        <w:spacing w:after="0" w:line="240" w:lineRule="auto"/>
        <w:rPr>
          <w:rFonts w:ascii="Times New Roman" w:eastAsia="Times New Roman" w:hAnsi="Times New Roman"/>
          <w:sz w:val="20"/>
          <w:szCs w:val="20"/>
        </w:rPr>
      </w:pPr>
      <w:r w:rsidRPr="00314DB3">
        <w:rPr>
          <w:rFonts w:ascii="Times New Roman" w:eastAsia="Times New Roman" w:hAnsi="Times New Roman"/>
          <w:sz w:val="20"/>
          <w:szCs w:val="20"/>
        </w:rPr>
        <w:t xml:space="preserve">This disclosure form shall be completed by the reporting entity, whether </w:t>
      </w:r>
      <w:r w:rsidRPr="00314DB3">
        <w:rPr>
          <w:rFonts w:ascii="Times New Roman" w:eastAsia="Times New Roman" w:hAnsi="Times New Roman"/>
          <w:sz w:val="20"/>
          <w:szCs w:val="20"/>
        </w:rPr>
        <w:t>subawardee</w:t>
      </w:r>
      <w:r w:rsidRPr="00314DB3">
        <w:rPr>
          <w:rFonts w:ascii="Times New Roman" w:eastAsia="Times New Roman" w:hAnsi="Times New Roman"/>
          <w:sz w:val="20"/>
          <w:szCs w:val="20"/>
        </w:rPr>
        <w:t xml:space="preserve"> or prime Federal recipient, at the initiation or receipt of a covered Federal action, or a materia</w:t>
      </w:r>
      <w:r w:rsidRPr="00CB71D9">
        <w:rPr>
          <w:rFonts w:ascii="Times New Roman" w:eastAsia="Times New Roman" w:hAnsi="Times New Roman"/>
          <w:sz w:val="20"/>
          <w:szCs w:val="20"/>
        </w:rPr>
        <w:t>l change to a previous filing, pursuant to title 31 U.S.C. section 1352. The filing of a form is required for each payment or agreement to make payment to any lobbying entity for influencing or attempting to influenc</w:t>
      </w:r>
      <w:r w:rsidRPr="005166E7">
        <w:rPr>
          <w:rFonts w:ascii="Times New Roman" w:eastAsia="Times New Roman" w:hAnsi="Times New Roman"/>
          <w:sz w:val="20"/>
          <w:szCs w:val="20"/>
        </w:rPr>
        <w:t>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A97BB7" w:rsidRPr="005166E7" w:rsidP="00890AE3" w14:paraId="48244616" w14:textId="77777777">
      <w:pPr>
        <w:tabs>
          <w:tab w:val="left" w:pos="720"/>
        </w:tabs>
        <w:spacing w:after="0" w:line="240" w:lineRule="auto"/>
        <w:rPr>
          <w:rFonts w:ascii="Times New Roman" w:eastAsia="Times New Roman" w:hAnsi="Times New Roman"/>
          <w:sz w:val="24"/>
          <w:szCs w:val="24"/>
        </w:rPr>
      </w:pPr>
    </w:p>
    <w:p w:rsidR="00A97BB7" w:rsidRPr="005166E7" w:rsidP="001F34E9" w14:paraId="48244617" w14:textId="77777777">
      <w:pPr>
        <w:widowControl w:val="0"/>
        <w:spacing w:after="0" w:line="240" w:lineRule="auto"/>
        <w:ind w:left="360" w:hanging="360"/>
        <w:jc w:val="both"/>
        <w:rPr>
          <w:rFonts w:ascii="Times New Roman" w:eastAsia="Times New Roman" w:hAnsi="Times New Roman"/>
          <w:snapToGrid w:val="0"/>
          <w:sz w:val="20"/>
          <w:szCs w:val="20"/>
        </w:rPr>
      </w:pPr>
      <w:r w:rsidRPr="00BF0C26">
        <w:rPr>
          <w:rFonts w:ascii="Times New Roman" w:eastAsia="Times New Roman" w:hAnsi="Times New Roman"/>
          <w:snapToGrid w:val="0"/>
          <w:sz w:val="20"/>
          <w:szCs w:val="20"/>
        </w:rPr>
        <w:t>1</w:t>
      </w:r>
      <w:r w:rsidRPr="005166E7">
        <w:rPr>
          <w:rFonts w:ascii="Times New Roman" w:eastAsia="Times New Roman" w:hAnsi="Times New Roman"/>
          <w:snapToGrid w:val="0"/>
          <w:sz w:val="24"/>
          <w:szCs w:val="20"/>
        </w:rPr>
        <w:t>.</w:t>
      </w:r>
      <w:r w:rsidRPr="005166E7">
        <w:rPr>
          <w:rFonts w:ascii="Times New Roman" w:eastAsia="Times New Roman" w:hAnsi="Times New Roman"/>
          <w:snapToGrid w:val="0"/>
          <w:sz w:val="24"/>
          <w:szCs w:val="20"/>
        </w:rPr>
        <w:tab/>
      </w:r>
      <w:r w:rsidRPr="005166E7">
        <w:rPr>
          <w:rFonts w:ascii="Times New Roman" w:eastAsia="Times New Roman" w:hAnsi="Times New Roman"/>
          <w:snapToGrid w:val="0"/>
          <w:sz w:val="20"/>
          <w:szCs w:val="20"/>
        </w:rPr>
        <w:t>Identify the type of covered Federal action for which lobbying activity is and/or has been secured to influence the outcome of a covered Federal action.</w:t>
      </w:r>
    </w:p>
    <w:p w:rsidR="00A97BB7" w:rsidRPr="005166E7" w:rsidP="001F34E9" w14:paraId="48244618" w14:textId="77777777">
      <w:pPr>
        <w:tabs>
          <w:tab w:val="left" w:pos="720"/>
        </w:tabs>
        <w:spacing w:after="0" w:line="240" w:lineRule="auto"/>
        <w:ind w:left="360" w:hanging="360"/>
        <w:rPr>
          <w:rFonts w:ascii="Times New Roman" w:eastAsia="Times New Roman" w:hAnsi="Times New Roman"/>
          <w:sz w:val="20"/>
          <w:szCs w:val="20"/>
        </w:rPr>
      </w:pPr>
    </w:p>
    <w:p w:rsidR="00A97BB7" w:rsidRPr="005166E7" w:rsidP="001F34E9" w14:paraId="48244619" w14:textId="77777777">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2.</w:t>
      </w:r>
      <w:r w:rsidRPr="005166E7">
        <w:rPr>
          <w:rFonts w:ascii="Times New Roman" w:eastAsia="Times New Roman" w:hAnsi="Times New Roman"/>
          <w:snapToGrid w:val="0"/>
          <w:sz w:val="20"/>
          <w:szCs w:val="20"/>
        </w:rPr>
        <w:tab/>
        <w:t>Identify the status of the covered Federal action.</w:t>
      </w:r>
    </w:p>
    <w:p w:rsidR="00A97BB7" w:rsidRPr="005166E7" w:rsidP="001F34E9" w14:paraId="4824461A"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1B" w14:textId="2AB64076">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3.</w:t>
      </w:r>
      <w:r w:rsidRPr="005166E7">
        <w:rPr>
          <w:rFonts w:ascii="Times New Roman" w:eastAsia="Times New Roman" w:hAnsi="Times New Roman"/>
          <w:snapToGrid w:val="0"/>
          <w:sz w:val="20"/>
          <w:szCs w:val="20"/>
        </w:rPr>
        <w:tab/>
        <w:t>Identify the appropriate classification of this report. If this is a follow</w:t>
      </w:r>
      <w:r w:rsidR="000D6D75">
        <w:rPr>
          <w:rFonts w:ascii="Times New Roman" w:eastAsia="Times New Roman" w:hAnsi="Times New Roman"/>
          <w:snapToGrid w:val="0"/>
          <w:sz w:val="20"/>
          <w:szCs w:val="20"/>
        </w:rPr>
        <w:t xml:space="preserve"> </w:t>
      </w:r>
      <w:r w:rsidRPr="005166E7">
        <w:rPr>
          <w:rFonts w:ascii="Times New Roman" w:eastAsia="Times New Roman" w:hAnsi="Times New Roman"/>
          <w:snapToGrid w:val="0"/>
          <w:sz w:val="20"/>
          <w:szCs w:val="20"/>
        </w:rPr>
        <w:t>up report caused by a material change to the information previously reported, enter the year and quarter in which the change occurred. Enter the date of the last previously submitted report by this reporting entity for this covered Federal action.</w:t>
      </w:r>
    </w:p>
    <w:p w:rsidR="00A97BB7" w:rsidRPr="005166E7" w:rsidP="001F34E9" w14:paraId="4824461C"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1D" w14:textId="49BB1F8D">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4.</w:t>
      </w:r>
      <w:r w:rsidRPr="005166E7">
        <w:rPr>
          <w:rFonts w:ascii="Times New Roman" w:eastAsia="Times New Roman" w:hAnsi="Times New Roman"/>
          <w:snapToGrid w:val="0"/>
          <w:sz w:val="20"/>
          <w:szCs w:val="20"/>
        </w:rPr>
        <w:tab/>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r w:rsidRPr="005166E7">
        <w:rPr>
          <w:rFonts w:ascii="Times New Roman" w:eastAsia="Times New Roman" w:hAnsi="Times New Roman"/>
          <w:snapToGrid w:val="0"/>
          <w:sz w:val="20"/>
          <w:szCs w:val="20"/>
        </w:rPr>
        <w:t>subawardee</w:t>
      </w:r>
      <w:r w:rsidRPr="005166E7">
        <w:rPr>
          <w:rFonts w:ascii="Times New Roman" w:eastAsia="Times New Roman" w:hAnsi="Times New Roman"/>
          <w:snapToGrid w:val="0"/>
          <w:sz w:val="20"/>
          <w:szCs w:val="20"/>
        </w:rPr>
        <w:t xml:space="preserve">, e.g., the first </w:t>
      </w:r>
      <w:r w:rsidRPr="005166E7">
        <w:rPr>
          <w:rFonts w:ascii="Times New Roman" w:eastAsia="Times New Roman" w:hAnsi="Times New Roman"/>
          <w:snapToGrid w:val="0"/>
          <w:sz w:val="20"/>
          <w:szCs w:val="20"/>
        </w:rPr>
        <w:t>subawardee</w:t>
      </w:r>
      <w:r w:rsidRPr="005166E7">
        <w:rPr>
          <w:rFonts w:ascii="Times New Roman" w:eastAsia="Times New Roman" w:hAnsi="Times New Roman"/>
          <w:snapToGrid w:val="0"/>
          <w:sz w:val="20"/>
          <w:szCs w:val="20"/>
        </w:rPr>
        <w:t xml:space="preserve"> of the prime is the 1st tier. Subawards include but are not limited to subcontracts, subgrants and contract awards under grants.</w:t>
      </w:r>
    </w:p>
    <w:p w:rsidR="00A97BB7" w:rsidRPr="005166E7" w:rsidP="001F34E9" w14:paraId="4824461E"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1F" w14:textId="77777777">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5.</w:t>
      </w:r>
      <w:r w:rsidRPr="005166E7">
        <w:rPr>
          <w:rFonts w:ascii="Times New Roman" w:eastAsia="Times New Roman" w:hAnsi="Times New Roman"/>
          <w:snapToGrid w:val="0"/>
          <w:sz w:val="20"/>
          <w:szCs w:val="20"/>
        </w:rPr>
        <w:tab/>
        <w:t>If the organization filing the report in item 4 checks “</w:t>
      </w:r>
      <w:r w:rsidRPr="005166E7">
        <w:rPr>
          <w:rFonts w:ascii="Times New Roman" w:eastAsia="Times New Roman" w:hAnsi="Times New Roman"/>
          <w:snapToGrid w:val="0"/>
          <w:sz w:val="20"/>
          <w:szCs w:val="20"/>
        </w:rPr>
        <w:t>Subawardee</w:t>
      </w:r>
      <w:r w:rsidRPr="005166E7">
        <w:rPr>
          <w:rFonts w:ascii="Times New Roman" w:eastAsia="Times New Roman" w:hAnsi="Times New Roman"/>
          <w:snapToGrid w:val="0"/>
          <w:sz w:val="20"/>
          <w:szCs w:val="20"/>
        </w:rPr>
        <w:t>,” then enter the full name, address, city, State and zip code of the prime Federal recipient.  Include Congressional District, if known.</w:t>
      </w:r>
    </w:p>
    <w:p w:rsidR="00A97BB7" w:rsidRPr="005166E7" w:rsidP="001F34E9" w14:paraId="48244620"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21" w14:textId="6EFF6740">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6.</w:t>
      </w:r>
      <w:r w:rsidRPr="005166E7">
        <w:rPr>
          <w:rFonts w:ascii="Times New Roman" w:eastAsia="Times New Roman" w:hAnsi="Times New Roman"/>
          <w:snapToGrid w:val="0"/>
          <w:sz w:val="20"/>
          <w:szCs w:val="20"/>
        </w:rPr>
        <w:tab/>
        <w:t>Enter the name of the federal agency making the award or loan commitment. Include at least one organizational level below agency name, if known. For example, Department of Transportation, United States Coast Guard.</w:t>
      </w:r>
    </w:p>
    <w:p w:rsidR="00A97BB7" w:rsidRPr="005166E7" w:rsidP="001F34E9" w14:paraId="48244622"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23" w14:textId="517A53F0">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7.</w:t>
      </w:r>
      <w:r w:rsidRPr="005166E7">
        <w:rPr>
          <w:rFonts w:ascii="Times New Roman" w:eastAsia="Times New Roman" w:hAnsi="Times New Roman"/>
          <w:snapToGrid w:val="0"/>
          <w:sz w:val="20"/>
          <w:szCs w:val="20"/>
        </w:rPr>
        <w:tab/>
        <w:t>Enter the Federal program name or description for the covered Federal action (item 1). If known, enter the full Catalog of Federal Domestic Assistance (CFDA) number for grants, cooperative agreements, loans, and loan commitments.</w:t>
      </w:r>
    </w:p>
    <w:p w:rsidR="00A97BB7" w:rsidRPr="005166E7" w:rsidP="001F34E9" w14:paraId="48244624"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25" w14:textId="77777777">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8.</w:t>
      </w:r>
      <w:r w:rsidRPr="005166E7">
        <w:rPr>
          <w:rFonts w:ascii="Times New Roman" w:eastAsia="Times New Roman" w:hAnsi="Times New Roman"/>
          <w:snapToGrid w:val="0"/>
          <w:sz w:val="20"/>
          <w:szCs w:val="20"/>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A97BB7" w:rsidRPr="005166E7" w:rsidP="001F34E9" w14:paraId="48244626"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27" w14:textId="77777777">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9.</w:t>
      </w:r>
      <w:r w:rsidRPr="005166E7">
        <w:rPr>
          <w:rFonts w:ascii="Times New Roman" w:eastAsia="Times New Roman" w:hAnsi="Times New Roman"/>
          <w:snapToGrid w:val="0"/>
          <w:sz w:val="20"/>
          <w:szCs w:val="20"/>
        </w:rPr>
        <w:tab/>
        <w:t>For a covered Federal action where there has been an award or loan commitment by the Federal agency, enter the Federal amount of the award/loan commitment for the prime entity identified in item 4 or 5.</w:t>
      </w:r>
    </w:p>
    <w:p w:rsidR="00A97BB7" w:rsidRPr="005166E7" w:rsidP="001F34E9" w14:paraId="48244628"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29" w14:textId="77777777">
      <w:pPr>
        <w:widowControl w:val="0"/>
        <w:spacing w:after="0" w:line="240" w:lineRule="auto"/>
        <w:ind w:left="360" w:hanging="360"/>
        <w:jc w:val="both"/>
        <w:rPr>
          <w:rFonts w:ascii="Times New Roman" w:eastAsia="Times New Roman" w:hAnsi="Times New Roman"/>
          <w:snapToGrid w:val="0"/>
          <w:sz w:val="20"/>
          <w:szCs w:val="20"/>
        </w:rPr>
      </w:pPr>
      <w:r w:rsidRPr="005166E7">
        <w:rPr>
          <w:rFonts w:ascii="Times New Roman" w:eastAsia="Times New Roman" w:hAnsi="Times New Roman"/>
          <w:snapToGrid w:val="0"/>
          <w:sz w:val="20"/>
          <w:szCs w:val="20"/>
        </w:rPr>
        <w:t>10.</w:t>
      </w:r>
      <w:r w:rsidRPr="005166E7">
        <w:rPr>
          <w:rFonts w:ascii="Times New Roman" w:eastAsia="Times New Roman" w:hAnsi="Times New Roman"/>
          <w:snapToGrid w:val="0"/>
          <w:sz w:val="20"/>
          <w:szCs w:val="20"/>
        </w:rPr>
        <w:tab/>
        <w:t>(a) Enter the full name, address, city, State and zip code of the lobbying registrant under the Lobbying Disclosure Act of 1995 engaged by the reporting entity identified in item 4 to influence the covered Federal action.</w:t>
      </w:r>
    </w:p>
    <w:p w:rsidR="00A97BB7" w:rsidRPr="005166E7" w:rsidP="001F34E9" w14:paraId="4824462A" w14:textId="77777777">
      <w:pPr>
        <w:tabs>
          <w:tab w:val="left" w:pos="720"/>
        </w:tabs>
        <w:spacing w:after="0" w:line="240" w:lineRule="auto"/>
        <w:ind w:left="360" w:hanging="360"/>
        <w:rPr>
          <w:rFonts w:ascii="Times New Roman" w:eastAsia="Times New Roman" w:hAnsi="Times New Roman"/>
          <w:sz w:val="20"/>
          <w:szCs w:val="20"/>
        </w:rPr>
      </w:pPr>
    </w:p>
    <w:p w:rsidR="00A97BB7" w:rsidRPr="005166E7" w:rsidP="001F34E9" w14:paraId="4824462B" w14:textId="5CF2F866">
      <w:pPr>
        <w:tabs>
          <w:tab w:val="left" w:pos="720"/>
        </w:tabs>
        <w:spacing w:after="0" w:line="240" w:lineRule="auto"/>
        <w:ind w:left="360" w:hanging="360"/>
        <w:rPr>
          <w:rFonts w:ascii="Times New Roman" w:eastAsia="Times New Roman" w:hAnsi="Times New Roman"/>
          <w:sz w:val="20"/>
          <w:szCs w:val="20"/>
        </w:rPr>
      </w:pPr>
      <w:r w:rsidRPr="005166E7">
        <w:rPr>
          <w:rFonts w:ascii="Times New Roman" w:eastAsia="Times New Roman" w:hAnsi="Times New Roman"/>
          <w:sz w:val="20"/>
          <w:szCs w:val="20"/>
        </w:rPr>
        <w:tab/>
        <w:t>(b) Enter the full names of the individual(s) performing services and include full address if different from 10(a). Enter Last Name, First Name, and Middle Initial (MI).</w:t>
      </w:r>
    </w:p>
    <w:p w:rsidR="00A97BB7" w:rsidRPr="005166E7" w:rsidP="001F34E9" w14:paraId="4824462C" w14:textId="77777777">
      <w:pPr>
        <w:widowControl w:val="0"/>
        <w:spacing w:after="0" w:line="240" w:lineRule="auto"/>
        <w:ind w:left="360" w:hanging="360"/>
        <w:jc w:val="both"/>
        <w:rPr>
          <w:rFonts w:ascii="Times New Roman" w:eastAsia="Times New Roman" w:hAnsi="Times New Roman"/>
          <w:snapToGrid w:val="0"/>
          <w:sz w:val="20"/>
          <w:szCs w:val="20"/>
        </w:rPr>
      </w:pPr>
    </w:p>
    <w:p w:rsidR="00A97BB7" w:rsidRPr="005166E7" w:rsidP="001F34E9" w14:paraId="4824462D" w14:textId="77777777">
      <w:pPr>
        <w:widowControl w:val="0"/>
        <w:spacing w:after="0" w:line="240" w:lineRule="auto"/>
        <w:ind w:left="360" w:hanging="360"/>
        <w:jc w:val="both"/>
        <w:rPr>
          <w:rFonts w:ascii="Times New Roman" w:eastAsia="Times New Roman" w:hAnsi="Times New Roman"/>
          <w:snapToGrid w:val="0"/>
          <w:sz w:val="24"/>
          <w:szCs w:val="20"/>
        </w:rPr>
      </w:pPr>
      <w:r w:rsidRPr="005166E7">
        <w:rPr>
          <w:rFonts w:ascii="Times New Roman" w:eastAsia="Times New Roman" w:hAnsi="Times New Roman"/>
          <w:snapToGrid w:val="0"/>
          <w:sz w:val="20"/>
          <w:szCs w:val="20"/>
        </w:rPr>
        <w:t>11.</w:t>
      </w:r>
      <w:r w:rsidRPr="005166E7">
        <w:rPr>
          <w:rFonts w:ascii="Times New Roman" w:eastAsia="Times New Roman" w:hAnsi="Times New Roman"/>
          <w:snapToGrid w:val="0"/>
          <w:sz w:val="20"/>
          <w:szCs w:val="20"/>
        </w:rPr>
        <w:tab/>
        <w:t>The certifying official shall sign and date the form, print his/her name, title, and telephone number.</w:t>
      </w:r>
    </w:p>
    <w:p w:rsidR="00A97BB7" w:rsidRPr="005166E7" w:rsidP="001F34E9" w14:paraId="4824462E" w14:textId="77777777">
      <w:pPr>
        <w:tabs>
          <w:tab w:val="left" w:pos="720"/>
        </w:tabs>
        <w:spacing w:after="0" w:line="240" w:lineRule="auto"/>
        <w:ind w:left="360" w:hanging="360"/>
        <w:rPr>
          <w:rFonts w:ascii="Times New Roman" w:eastAsia="Times New Roman" w:hAnsi="Times New Roman"/>
          <w:sz w:val="24"/>
          <w:szCs w:val="24"/>
        </w:rPr>
      </w:pPr>
    </w:p>
    <w:p w:rsidR="00A97BB7" w:rsidRPr="00314DB3" w:rsidP="00890AE3" w14:paraId="4824462F" w14:textId="77777777">
      <w:pPr>
        <w:spacing w:after="0" w:line="240" w:lineRule="auto"/>
        <w:jc w:val="center"/>
        <w:rPr>
          <w:rFonts w:ascii="Times New Roman" w:eastAsia="Times New Roman" w:hAnsi="Times New Roman"/>
          <w:sz w:val="18"/>
          <w:szCs w:val="24"/>
        </w:rPr>
      </w:pPr>
      <w:r w:rsidRPr="00314DB3">
        <w:rPr>
          <w:rFonts w:ascii="Times New Roman" w:eastAsia="Times New Roman" w:hAnsi="Times New Roman"/>
          <w:noProof/>
          <w:color w:val="2B579A"/>
          <w:sz w:val="18"/>
          <w:szCs w:val="24"/>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105410</wp:posOffset>
                </wp:positionV>
                <wp:extent cx="6858000" cy="0"/>
                <wp:effectExtent l="9525" t="10160" r="9525" b="8890"/>
                <wp:wrapNone/>
                <wp:docPr id="2" name="Line 8" descr="Horizontal 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5" alt="Horizontal Line" style="mso-height-percent:0;mso-height-relative:page;mso-width-percent:0;mso-width-relative:page;mso-wrap-distance-bottom:0;mso-wrap-distance-left:9pt;mso-wrap-distance-right:9pt;mso-wrap-distance-top:0;mso-wrap-style:square;position:absolute;visibility:visible;z-index:251659264" from="0,8.3pt" to="540pt,8.3pt" o:allowincell="f"/>
            </w:pict>
          </mc:Fallback>
        </mc:AlternateContent>
      </w:r>
    </w:p>
    <w:p w:rsidR="00672BC0" w:rsidRPr="005166E7" w:rsidP="00890AE3" w14:paraId="4824463F" w14:textId="094F86D4">
      <w:pPr>
        <w:spacing w:after="0" w:line="240" w:lineRule="auto"/>
        <w:rPr>
          <w:rFonts w:ascii="Times New Roman" w:eastAsia="Times New Roman" w:hAnsi="Times New Roman"/>
          <w:sz w:val="24"/>
          <w:szCs w:val="24"/>
        </w:rPr>
        <w:sectPr>
          <w:footerReference w:type="default" r:id="rId41"/>
          <w:pgSz w:w="12240" w:h="15840"/>
          <w:pgMar w:top="1080" w:right="1440" w:bottom="1440" w:left="1440" w:header="0" w:footer="619" w:gutter="0"/>
          <w:cols w:space="720"/>
          <w:formProt w:val="0"/>
          <w:noEndnote/>
        </w:sectPr>
      </w:pPr>
      <w:r w:rsidRPr="00CB71D9">
        <w:rPr>
          <w:rFonts w:ascii="Times New Roman" w:eastAsia="Times New Roman" w:hAnsi="Times New Roman"/>
          <w:sz w:val="18"/>
          <w:szCs w:val="24"/>
        </w:rPr>
        <w:t>According to the Paperwork Reduction Act, as amended, no persons are required to respond to a collection of information unless it displays a valid OMB control Number. The valid OMB control</w:t>
      </w:r>
      <w:r w:rsidRPr="005166E7">
        <w:rPr>
          <w:rFonts w:ascii="Times New Roman" w:eastAsia="Times New Roman" w:hAnsi="Times New Roman"/>
          <w:sz w:val="18"/>
          <w:szCs w:val="24"/>
        </w:rPr>
        <w:t xml:space="preserve"> number for this information collection is OMB No. </w:t>
      </w:r>
      <w:r w:rsidR="00B94A02">
        <w:rPr>
          <w:rFonts w:ascii="Times New Roman" w:eastAsia="Times New Roman" w:hAnsi="Times New Roman"/>
          <w:sz w:val="18"/>
          <w:szCs w:val="24"/>
        </w:rPr>
        <w:t>4040</w:t>
      </w:r>
      <w:r w:rsidRPr="005166E7" w:rsidR="00B94A02">
        <w:rPr>
          <w:rFonts w:ascii="Times New Roman" w:eastAsia="Times New Roman" w:hAnsi="Times New Roman"/>
          <w:sz w:val="18"/>
          <w:szCs w:val="24"/>
        </w:rPr>
        <w:t>-00</w:t>
      </w:r>
      <w:r w:rsidR="00B94A02">
        <w:rPr>
          <w:rFonts w:ascii="Times New Roman" w:eastAsia="Times New Roman" w:hAnsi="Times New Roman"/>
          <w:sz w:val="18"/>
          <w:szCs w:val="24"/>
        </w:rPr>
        <w:t>13</w:t>
      </w:r>
      <w:r w:rsidRPr="005166E7">
        <w:rPr>
          <w:rFonts w:ascii="Times New Roman" w:eastAsia="Times New Roman" w:hAnsi="Times New Roman"/>
          <w:sz w:val="18"/>
          <w:szCs w:val="24"/>
        </w:rPr>
        <w:t>.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w:t>
      </w:r>
      <w:r w:rsidR="00466A33">
        <w:rPr>
          <w:rFonts w:ascii="Times New Roman" w:eastAsia="Times New Roman" w:hAnsi="Times New Roman"/>
          <w:sz w:val="18"/>
          <w:szCs w:val="24"/>
        </w:rPr>
        <w:t>4040</w:t>
      </w:r>
      <w:r w:rsidRPr="005166E7">
        <w:rPr>
          <w:rFonts w:ascii="Times New Roman" w:eastAsia="Times New Roman" w:hAnsi="Times New Roman"/>
          <w:sz w:val="18"/>
          <w:szCs w:val="24"/>
        </w:rPr>
        <w:t>-00</w:t>
      </w:r>
      <w:r w:rsidR="00466A33">
        <w:rPr>
          <w:rFonts w:ascii="Times New Roman" w:eastAsia="Times New Roman" w:hAnsi="Times New Roman"/>
          <w:sz w:val="18"/>
          <w:szCs w:val="24"/>
        </w:rPr>
        <w:t>13</w:t>
      </w:r>
      <w:r w:rsidRPr="005166E7">
        <w:rPr>
          <w:rFonts w:ascii="Times New Roman" w:eastAsia="Times New Roman" w:hAnsi="Times New Roman"/>
          <w:sz w:val="18"/>
          <w:szCs w:val="24"/>
        </w:rPr>
        <w:t>), Washington, DC 20503</w:t>
      </w:r>
    </w:p>
    <w:p w:rsidR="00A97BB7" w:rsidRPr="002A7630" w:rsidP="00890AE3" w14:paraId="48244640" w14:textId="77777777">
      <w:pPr>
        <w:pStyle w:val="Heading2"/>
        <w:spacing w:after="0" w:line="240" w:lineRule="auto"/>
        <w:rPr>
          <w:rFonts w:ascii="Times New Roman" w:hAnsi="Times New Roman"/>
        </w:rPr>
      </w:pPr>
      <w:bookmarkStart w:id="92" w:name="_Toc275414294"/>
      <w:bookmarkStart w:id="93" w:name="_Toc115343479"/>
      <w:bookmarkStart w:id="94" w:name="_Toc115343600"/>
      <w:bookmarkStart w:id="95" w:name="_Toc115344395"/>
      <w:r w:rsidRPr="002A7630">
        <w:rPr>
          <w:rFonts w:ascii="Times New Roman" w:hAnsi="Times New Roman"/>
        </w:rPr>
        <w:t>Part 8: Intergovernmental Review of Federal Programs (Executive Order 12372)</w:t>
      </w:r>
      <w:bookmarkEnd w:id="92"/>
      <w:bookmarkEnd w:id="93"/>
      <w:bookmarkEnd w:id="94"/>
      <w:bookmarkEnd w:id="95"/>
    </w:p>
    <w:p w:rsidR="00C5502C" w:rsidRPr="00E47DCE" w:rsidP="00447F6F" w14:paraId="46D12372" w14:textId="36610FA1">
      <w:pPr>
        <w:autoSpaceDE w:val="0"/>
        <w:autoSpaceDN w:val="0"/>
        <w:adjustRightInd w:val="0"/>
        <w:spacing w:after="0" w:line="240" w:lineRule="auto"/>
        <w:rPr>
          <w:rFonts w:ascii="Times New Roman" w:hAnsi="Times New Roman"/>
          <w:sz w:val="24"/>
          <w:szCs w:val="24"/>
        </w:rPr>
      </w:pPr>
      <w:r>
        <w:rPr>
          <w:rFonts w:ascii="Times New Roman" w:eastAsia="Times New Roman" w:hAnsi="Times New Roman"/>
          <w:sz w:val="24"/>
        </w:rPr>
        <w:br/>
      </w:r>
      <w:r w:rsidRPr="00E47DCE">
        <w:rPr>
          <w:rFonts w:ascii="Times New Roman" w:hAnsi="Times New Roman"/>
          <w:sz w:val="24"/>
          <w:szCs w:val="24"/>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F54E9A" w:rsidRPr="00E47DCE" w:rsidP="00890AE3" w14:paraId="3176CFE3" w14:textId="77777777">
      <w:pPr>
        <w:autoSpaceDE w:val="0"/>
        <w:autoSpaceDN w:val="0"/>
        <w:adjustRightInd w:val="0"/>
        <w:spacing w:before="100" w:after="0" w:line="240" w:lineRule="auto"/>
        <w:rPr>
          <w:rFonts w:ascii="Times New Roman" w:hAnsi="Times New Roman"/>
          <w:sz w:val="24"/>
          <w:szCs w:val="24"/>
        </w:rPr>
      </w:pPr>
    </w:p>
    <w:p w:rsidR="00C5502C" w:rsidRPr="00E47DCE" w:rsidP="00890AE3" w14:paraId="6049A581" w14:textId="77777777">
      <w:pPr>
        <w:autoSpaceDE w:val="0"/>
        <w:autoSpaceDN w:val="0"/>
        <w:adjustRightInd w:val="0"/>
        <w:spacing w:before="100" w:after="0" w:line="240" w:lineRule="auto"/>
        <w:rPr>
          <w:rFonts w:ascii="Times New Roman" w:hAnsi="Times New Roman"/>
          <w:sz w:val="24"/>
          <w:szCs w:val="24"/>
        </w:rPr>
      </w:pPr>
      <w:r w:rsidRPr="00E47DCE">
        <w:rPr>
          <w:rFonts w:ascii="Times New Roman" w:hAnsi="Times New Roman"/>
          <w:sz w:val="24"/>
          <w:szCs w:val="24"/>
        </w:rPr>
        <w:t xml:space="preserve">The process for doing this requires grant applicants to contact State Single Points of Contact for information on how this works. Multi-state applicants should follow procedures specific to each state. </w:t>
      </w:r>
    </w:p>
    <w:p w:rsidR="00F54E9A" w:rsidRPr="00E47DCE" w:rsidP="00890AE3" w14:paraId="6F230403" w14:textId="77777777">
      <w:pPr>
        <w:autoSpaceDE w:val="0"/>
        <w:autoSpaceDN w:val="0"/>
        <w:adjustRightInd w:val="0"/>
        <w:spacing w:before="100" w:after="0" w:line="240" w:lineRule="auto"/>
        <w:rPr>
          <w:rFonts w:ascii="Times New Roman" w:hAnsi="Times New Roman"/>
          <w:sz w:val="24"/>
          <w:szCs w:val="24"/>
        </w:rPr>
      </w:pPr>
    </w:p>
    <w:p w:rsidR="00C5502C" w:rsidRPr="00E47DCE" w:rsidP="00890AE3" w14:paraId="045F1E95" w14:textId="361217AC">
      <w:pPr>
        <w:autoSpaceDE w:val="0"/>
        <w:autoSpaceDN w:val="0"/>
        <w:adjustRightInd w:val="0"/>
        <w:spacing w:before="100" w:after="0" w:line="240" w:lineRule="auto"/>
        <w:rPr>
          <w:rFonts w:ascii="Times New Roman" w:hAnsi="Times New Roman"/>
          <w:sz w:val="24"/>
          <w:szCs w:val="24"/>
        </w:rPr>
      </w:pPr>
      <w:r w:rsidRPr="00E47DCE">
        <w:rPr>
          <w:rFonts w:ascii="Times New Roman" w:hAnsi="Times New Roman"/>
          <w:sz w:val="24"/>
          <w:szCs w:val="24"/>
        </w:rPr>
        <w:t xml:space="preserve">Further information about the State Single Point of Contact process and a list of names by State can be found at:  </w:t>
      </w:r>
    </w:p>
    <w:p w:rsidR="00310AE5" w:rsidRPr="00447F6F" w:rsidP="00890AE3" w14:paraId="79B6096F" w14:textId="40F1C7AC">
      <w:pPr>
        <w:autoSpaceDE w:val="0"/>
        <w:autoSpaceDN w:val="0"/>
        <w:adjustRightInd w:val="0"/>
        <w:spacing w:before="100" w:after="0" w:line="240" w:lineRule="auto"/>
        <w:rPr>
          <w:rStyle w:val="Hyperlink"/>
          <w:rFonts w:ascii="Times New Roman" w:hAnsi="Times New Roman"/>
          <w:sz w:val="24"/>
        </w:rPr>
      </w:pPr>
      <w:hyperlink r:id="rId42" w:history="1">
        <w:r w:rsidRPr="00E47DCE">
          <w:rPr>
            <w:rStyle w:val="Hyperlink"/>
            <w:rFonts w:ascii="Times New Roman" w:hAnsi="Times New Roman"/>
            <w:sz w:val="24"/>
            <w:szCs w:val="24"/>
          </w:rPr>
          <w:t>https://www.whitehouse.gov/wp-content/uploads/2017/11/SPOC-Feb.-2018.pdf</w:t>
        </w:r>
      </w:hyperlink>
    </w:p>
    <w:p w:rsidR="00F54E9A" w:rsidRPr="00447F6F" w:rsidP="00890AE3" w14:paraId="05AD2383" w14:textId="77777777">
      <w:pPr>
        <w:autoSpaceDE w:val="0"/>
        <w:autoSpaceDN w:val="0"/>
        <w:adjustRightInd w:val="0"/>
        <w:spacing w:before="100" w:after="0" w:line="240" w:lineRule="auto"/>
        <w:rPr>
          <w:rFonts w:ascii="Times New Roman" w:hAnsi="Times New Roman"/>
          <w:sz w:val="24"/>
        </w:rPr>
      </w:pPr>
    </w:p>
    <w:p w:rsidR="00C5502C" w:rsidRPr="00E47DCE" w:rsidP="00890AE3" w14:paraId="1CB0C714" w14:textId="31FA3A7E">
      <w:pPr>
        <w:autoSpaceDE w:val="0"/>
        <w:autoSpaceDN w:val="0"/>
        <w:adjustRightInd w:val="0"/>
        <w:spacing w:before="100" w:after="0" w:line="240" w:lineRule="auto"/>
        <w:rPr>
          <w:rFonts w:ascii="Times New Roman" w:hAnsi="Times New Roman"/>
          <w:sz w:val="24"/>
          <w:szCs w:val="24"/>
        </w:rPr>
      </w:pPr>
      <w:r w:rsidRPr="00E47DCE">
        <w:rPr>
          <w:rFonts w:ascii="Times New Roman" w:hAnsi="Times New Roman"/>
          <w:sz w:val="24"/>
          <w:szCs w:val="24"/>
        </w:rPr>
        <w:t>Absent specific State review programs, applicants may submit comments directly to the Department. All recommendations and comments must be mailed or hand-delivered by the date indicated in the actual application notice to the following address: The Secretary, EO 12372--CFDA#</w:t>
      </w:r>
      <w:r w:rsidRPr="00E47DCE" w:rsidR="00E47DCE">
        <w:rPr>
          <w:rFonts w:ascii="Times New Roman" w:hAnsi="Times New Roman"/>
          <w:sz w:val="24"/>
          <w:szCs w:val="24"/>
        </w:rPr>
        <w:t>84.184</w:t>
      </w:r>
      <w:r w:rsidR="00566F08">
        <w:rPr>
          <w:rFonts w:ascii="Times New Roman" w:hAnsi="Times New Roman"/>
          <w:sz w:val="24"/>
          <w:szCs w:val="24"/>
        </w:rPr>
        <w:t>X</w:t>
      </w:r>
      <w:r w:rsidRPr="00E47DCE">
        <w:rPr>
          <w:rFonts w:ascii="Times New Roman" w:hAnsi="Times New Roman"/>
          <w:sz w:val="24"/>
          <w:szCs w:val="24"/>
        </w:rPr>
        <w:t xml:space="preserve">, U.S. Department of Education, room 7E200. 400 Maryland Avenue, SW., Washington, DC </w:t>
      </w:r>
      <w:r w:rsidRPr="00E47DCE" w:rsidR="0092186D">
        <w:rPr>
          <w:rFonts w:ascii="Times New Roman" w:hAnsi="Times New Roman"/>
          <w:sz w:val="24"/>
          <w:szCs w:val="24"/>
        </w:rPr>
        <w:t>2020</w:t>
      </w:r>
      <w:r w:rsidRPr="00E47DCE">
        <w:rPr>
          <w:rFonts w:ascii="Times New Roman" w:hAnsi="Times New Roman"/>
          <w:sz w:val="24"/>
          <w:szCs w:val="24"/>
        </w:rPr>
        <w:t>2.</w:t>
      </w:r>
    </w:p>
    <w:p w:rsidR="00F54E9A" w:rsidRPr="00E47DCE" w:rsidP="00890AE3" w14:paraId="28504D0C" w14:textId="77777777">
      <w:pPr>
        <w:autoSpaceDE w:val="0"/>
        <w:autoSpaceDN w:val="0"/>
        <w:adjustRightInd w:val="0"/>
        <w:spacing w:before="100" w:after="0" w:line="240" w:lineRule="auto"/>
        <w:rPr>
          <w:rFonts w:ascii="Times New Roman" w:hAnsi="Times New Roman"/>
          <w:sz w:val="24"/>
          <w:szCs w:val="24"/>
        </w:rPr>
      </w:pPr>
    </w:p>
    <w:p w:rsidR="00C5502C" w:rsidRPr="00E47DCE" w:rsidP="00890AE3" w14:paraId="44D1FE1E" w14:textId="5E38137B">
      <w:pPr>
        <w:autoSpaceDE w:val="0"/>
        <w:autoSpaceDN w:val="0"/>
        <w:adjustRightInd w:val="0"/>
        <w:spacing w:before="100" w:after="0" w:line="240" w:lineRule="auto"/>
        <w:rPr>
          <w:rFonts w:ascii="Times New Roman" w:hAnsi="Times New Roman"/>
          <w:sz w:val="24"/>
          <w:szCs w:val="24"/>
        </w:rPr>
      </w:pPr>
      <w:r w:rsidRPr="00E47DCE">
        <w:rPr>
          <w:rFonts w:ascii="Times New Roman" w:hAnsi="Times New Roman"/>
          <w:sz w:val="24"/>
          <w:szCs w:val="24"/>
        </w:rPr>
        <w:t>Proof of mailing will be determined on the same basis as applications (see 34 CFR §75.102). Recommendations or comments may be hand-delivered until 4:30 p.m. (Eastern Time) on the closing date indicated in this notice.</w:t>
      </w:r>
    </w:p>
    <w:p w:rsidR="003275C5" w:rsidRPr="00E47DCE" w:rsidP="00890AE3" w14:paraId="435AA4F4" w14:textId="77777777">
      <w:pPr>
        <w:autoSpaceDE w:val="0"/>
        <w:autoSpaceDN w:val="0"/>
        <w:adjustRightInd w:val="0"/>
        <w:spacing w:before="100" w:after="0" w:line="240" w:lineRule="auto"/>
        <w:rPr>
          <w:rFonts w:ascii="Times New Roman" w:hAnsi="Times New Roman"/>
          <w:sz w:val="24"/>
          <w:szCs w:val="24"/>
        </w:rPr>
      </w:pPr>
    </w:p>
    <w:p w:rsidR="00C5502C" w:rsidRPr="00C5502C" w:rsidP="00890AE3" w14:paraId="470E930C" w14:textId="77777777">
      <w:pPr>
        <w:spacing w:after="0" w:line="240" w:lineRule="auto"/>
        <w:rPr>
          <w:rFonts w:ascii="Times New Roman" w:hAnsi="Times New Roman"/>
          <w:sz w:val="24"/>
          <w:szCs w:val="24"/>
        </w:rPr>
      </w:pPr>
      <w:r w:rsidRPr="00E47DCE">
        <w:rPr>
          <w:rFonts w:ascii="Times New Roman" w:hAnsi="Times New Roman"/>
          <w:b/>
          <w:bCs/>
          <w:sz w:val="24"/>
          <w:szCs w:val="24"/>
          <w:u w:val="single"/>
        </w:rPr>
        <w:t>Important note:</w:t>
      </w:r>
      <w:r w:rsidRPr="00E47DCE">
        <w:rPr>
          <w:rFonts w:ascii="Times New Roman" w:hAnsi="Times New Roman"/>
          <w:sz w:val="24"/>
          <w:szCs w:val="24"/>
        </w:rPr>
        <w:t xml:space="preserve">  The above address is not the same address as the one to which the applicant submits its completed applications.</w:t>
      </w:r>
      <w:r w:rsidRPr="00E47DCE">
        <w:rPr>
          <w:rFonts w:ascii="Times New Roman" w:hAnsi="Times New Roman"/>
          <w:b/>
          <w:bCs/>
          <w:sz w:val="24"/>
          <w:szCs w:val="24"/>
        </w:rPr>
        <w:t xml:space="preserve"> </w:t>
      </w:r>
      <w:r w:rsidRPr="00E47DCE">
        <w:rPr>
          <w:rFonts w:ascii="Times New Roman" w:hAnsi="Times New Roman"/>
          <w:b/>
          <w:bCs/>
          <w:i/>
          <w:iCs/>
          <w:sz w:val="24"/>
          <w:szCs w:val="24"/>
          <w:u w:val="single"/>
        </w:rPr>
        <w:t>Do not send applications to the above address.</w:t>
      </w:r>
    </w:p>
    <w:p w:rsidR="00AD3334" w:rsidP="00890AE3" w14:paraId="2A752B9B" w14:textId="77777777">
      <w:pPr>
        <w:autoSpaceDE w:val="0"/>
        <w:autoSpaceDN w:val="0"/>
        <w:adjustRightInd w:val="0"/>
        <w:spacing w:after="0" w:line="240" w:lineRule="auto"/>
        <w:rPr>
          <w:rFonts w:ascii="Times New Roman" w:eastAsia="Times New Roman" w:hAnsi="Times New Roman"/>
          <w:sz w:val="24"/>
        </w:rPr>
      </w:pPr>
    </w:p>
    <w:p w:rsidR="003F1D28" w:rsidP="00890AE3" w14:paraId="19EB8E44" w14:textId="77777777">
      <w:pPr>
        <w:autoSpaceDE w:val="0"/>
        <w:autoSpaceDN w:val="0"/>
        <w:adjustRightInd w:val="0"/>
        <w:spacing w:after="0" w:line="240" w:lineRule="auto"/>
        <w:rPr>
          <w:rFonts w:ascii="Times New Roman" w:eastAsia="Times New Roman" w:hAnsi="Times New Roman"/>
          <w:sz w:val="24"/>
        </w:rPr>
      </w:pPr>
    </w:p>
    <w:p w:rsidR="00A97BB7" w:rsidP="001C65FF" w14:paraId="48244653" w14:textId="7124408B">
      <w:pPr>
        <w:pStyle w:val="Heading1"/>
        <w:rPr>
          <w:rFonts w:ascii="Times New Roman" w:hAnsi="Times New Roman"/>
          <w:b w:val="0"/>
        </w:rPr>
      </w:pPr>
      <w:bookmarkStart w:id="96" w:name="_Toc115344396"/>
      <w:r>
        <w:rPr>
          <w:rFonts w:ascii="Times New Roman" w:hAnsi="Times New Roman"/>
        </w:rPr>
        <w:t>I</w:t>
      </w:r>
      <w:r w:rsidR="00D4747B">
        <w:rPr>
          <w:rFonts w:ascii="Times New Roman" w:hAnsi="Times New Roman"/>
        </w:rPr>
        <w:t>II</w:t>
      </w:r>
      <w:r>
        <w:rPr>
          <w:rFonts w:ascii="Times New Roman" w:hAnsi="Times New Roman"/>
        </w:rPr>
        <w:t xml:space="preserve">. </w:t>
      </w:r>
      <w:r w:rsidRPr="00AF0E44">
        <w:rPr>
          <w:rFonts w:ascii="Times New Roman" w:hAnsi="Times New Roman"/>
        </w:rPr>
        <w:t>Reporting and Accountability</w:t>
      </w:r>
      <w:bookmarkEnd w:id="96"/>
      <w:r w:rsidR="001E0572">
        <w:rPr>
          <w:rFonts w:ascii="Times New Roman" w:hAnsi="Times New Roman"/>
        </w:rPr>
        <w:t xml:space="preserve"> </w:t>
      </w:r>
    </w:p>
    <w:p w:rsidR="00A97BB7" w:rsidRPr="005166E7" w:rsidP="00890AE3" w14:paraId="48244655" w14:textId="4AF41CE6">
      <w:pPr>
        <w:pStyle w:val="BodyText"/>
      </w:pPr>
      <w:r w:rsidRPr="006C5CA6">
        <w:rPr>
          <w:szCs w:val="24"/>
        </w:rPr>
        <w:t xml:space="preserve">Successful Applicants with multi-year grants </w:t>
      </w:r>
      <w:r w:rsidRPr="006C5CA6">
        <w:t xml:space="preserve">must submit an </w:t>
      </w:r>
      <w:r w:rsidRPr="006C5CA6">
        <w:rPr>
          <w:b/>
        </w:rPr>
        <w:t>annual performance report</w:t>
      </w:r>
      <w:r w:rsidRPr="006C5CA6">
        <w:t xml:space="preserve"> </w:t>
      </w:r>
      <w:r w:rsidR="00DE5FF2">
        <w:t xml:space="preserve">(APR) </w:t>
      </w:r>
      <w:r w:rsidRPr="006C5CA6">
        <w:t>demonstrating their progress in meeting approved project objectives. Grantees must also provide the most current financial and performance measure data for each year of the project.</w:t>
      </w:r>
      <w:r w:rsidRPr="005166E7">
        <w:t xml:space="preserve"> </w:t>
      </w:r>
    </w:p>
    <w:p w:rsidR="00A97BB7" w:rsidRPr="005166E7" w:rsidP="00890AE3" w14:paraId="48244656" w14:textId="77777777">
      <w:pPr>
        <w:widowControl w:val="0"/>
        <w:spacing w:after="0" w:line="240" w:lineRule="auto"/>
        <w:rPr>
          <w:rFonts w:ascii="Times New Roman" w:eastAsia="Times New Roman" w:hAnsi="Times New Roman"/>
          <w:bCs/>
          <w:sz w:val="24"/>
          <w:szCs w:val="20"/>
        </w:rPr>
      </w:pPr>
    </w:p>
    <w:p w:rsidR="00A97BB7" w:rsidRPr="005166E7" w:rsidP="00890AE3" w14:paraId="48244657" w14:textId="2D798126">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 xml:space="preserve">At the end of the project period, applicants will also be required to submit a </w:t>
      </w:r>
      <w:r w:rsidRPr="005166E7">
        <w:rPr>
          <w:rFonts w:ascii="Times New Roman" w:eastAsia="Times New Roman" w:hAnsi="Times New Roman"/>
          <w:b/>
          <w:bCs/>
          <w:sz w:val="24"/>
          <w:szCs w:val="24"/>
        </w:rPr>
        <w:t>final performance report</w:t>
      </w:r>
      <w:r w:rsidR="007B3F70">
        <w:rPr>
          <w:rFonts w:ascii="Times New Roman" w:eastAsia="Times New Roman" w:hAnsi="Times New Roman"/>
          <w:b/>
          <w:bCs/>
          <w:sz w:val="24"/>
          <w:szCs w:val="24"/>
        </w:rPr>
        <w:t xml:space="preserve"> (FPR)</w:t>
      </w:r>
      <w:r w:rsidRPr="005166E7">
        <w:rPr>
          <w:rFonts w:ascii="Times New Roman" w:eastAsia="Times New Roman" w:hAnsi="Times New Roman"/>
          <w:sz w:val="24"/>
          <w:szCs w:val="24"/>
        </w:rPr>
        <w:t>.</w:t>
      </w:r>
    </w:p>
    <w:p w:rsidR="00093EB2" w:rsidP="00890AE3" w14:paraId="163F87D8" w14:textId="77777777">
      <w:pPr>
        <w:spacing w:after="0" w:line="240" w:lineRule="auto"/>
        <w:rPr>
          <w:rFonts w:ascii="Times New Roman" w:eastAsia="Times New Roman" w:hAnsi="Times New Roman"/>
          <w:sz w:val="24"/>
          <w:szCs w:val="24"/>
        </w:rPr>
      </w:pPr>
    </w:p>
    <w:p w:rsidR="006E049E" w:rsidP="00093EB2" w14:paraId="69B19455" w14:textId="77777777">
      <w:pPr>
        <w:spacing w:after="0" w:line="240" w:lineRule="auto"/>
        <w:rPr>
          <w:rFonts w:ascii="Times New Roman" w:eastAsia="Times New Roman" w:hAnsi="Times New Roman"/>
          <w:b/>
          <w:sz w:val="24"/>
          <w:szCs w:val="20"/>
        </w:rPr>
      </w:pPr>
    </w:p>
    <w:p w:rsidR="00093EB2" w:rsidRPr="001C65FF" w:rsidP="001C65FF" w14:paraId="1E4B2C9B" w14:textId="3D8D1D80">
      <w:pPr>
        <w:pStyle w:val="Heading2"/>
        <w:rPr>
          <w:rFonts w:ascii="Times New Roman" w:hAnsi="Times New Roman"/>
          <w:b w:val="0"/>
          <w:i w:val="0"/>
          <w:iCs w:val="0"/>
          <w:sz w:val="24"/>
          <w:szCs w:val="20"/>
        </w:rPr>
      </w:pPr>
      <w:bookmarkStart w:id="97" w:name="_Toc115344397"/>
      <w:r w:rsidRPr="001C65FF">
        <w:rPr>
          <w:rFonts w:ascii="Times New Roman" w:hAnsi="Times New Roman"/>
          <w:i w:val="0"/>
          <w:iCs w:val="0"/>
          <w:sz w:val="24"/>
          <w:szCs w:val="20"/>
        </w:rPr>
        <w:t>Government Performance and Results Act (GPRA) Measures</w:t>
      </w:r>
      <w:bookmarkEnd w:id="97"/>
    </w:p>
    <w:p w:rsidR="005208B2" w:rsidP="005208B2" w14:paraId="18546466" w14:textId="505E9DA9">
      <w:pPr>
        <w:spacing w:after="0" w:line="240" w:lineRule="auto"/>
        <w:rPr>
          <w:rFonts w:ascii="Times New Roman" w:eastAsia="Times New Roman" w:hAnsi="Times New Roman"/>
          <w:bCs/>
          <w:sz w:val="24"/>
          <w:szCs w:val="20"/>
        </w:rPr>
      </w:pPr>
      <w:r>
        <w:rPr>
          <w:rFonts w:ascii="Times New Roman" w:eastAsia="Times New Roman" w:hAnsi="Times New Roman"/>
          <w:bCs/>
          <w:sz w:val="24"/>
          <w:szCs w:val="20"/>
        </w:rPr>
        <w:t xml:space="preserve">Under the Government Performance and Results Act (GPRA), the following performance indicators have been established to evaluate the overall effectiveness of the </w:t>
      </w:r>
      <w:r w:rsidR="00240E7A">
        <w:rPr>
          <w:rFonts w:ascii="Times New Roman" w:eastAsia="Times New Roman" w:hAnsi="Times New Roman"/>
          <w:bCs/>
          <w:sz w:val="24"/>
          <w:szCs w:val="20"/>
        </w:rPr>
        <w:t>Mental Health Service Professional Demonstration</w:t>
      </w:r>
      <w:r>
        <w:rPr>
          <w:rFonts w:ascii="Times New Roman" w:eastAsia="Times New Roman" w:hAnsi="Times New Roman"/>
          <w:bCs/>
          <w:sz w:val="24"/>
          <w:szCs w:val="20"/>
        </w:rPr>
        <w:t xml:space="preserve"> grant program. The GPRA Indicators can be found in the Notice Inviting Applications for this program.</w:t>
      </w:r>
    </w:p>
    <w:p w:rsidR="005A70AF" w:rsidP="003F3344" w14:paraId="6A23463F" w14:textId="77777777">
      <w:pPr>
        <w:pStyle w:val="NoSpacing"/>
        <w:rPr>
          <w:rFonts w:ascii="Times New Roman" w:hAnsi="Times New Roman"/>
          <w:sz w:val="24"/>
          <w:szCs w:val="24"/>
        </w:rPr>
      </w:pPr>
    </w:p>
    <w:p w:rsidR="003F3344" w:rsidP="00953213" w14:paraId="16F73FAF" w14:textId="537EFB26">
      <w:pPr>
        <w:pStyle w:val="NoSpacing"/>
        <w:numPr>
          <w:ilvl w:val="0"/>
          <w:numId w:val="53"/>
        </w:numPr>
        <w:rPr>
          <w:rFonts w:ascii="Times New Roman" w:hAnsi="Times New Roman"/>
          <w:sz w:val="24"/>
          <w:szCs w:val="24"/>
        </w:rPr>
      </w:pPr>
      <w:r w:rsidRPr="003F3344">
        <w:rPr>
          <w:rFonts w:ascii="Times New Roman" w:hAnsi="Times New Roman"/>
          <w:sz w:val="24"/>
          <w:szCs w:val="24"/>
        </w:rPr>
        <w:t>The unduplicated, cumulative number of school-based mental health services providers trained by the grantee under the project to provide school-based mental health services in high-need LEAs.</w:t>
      </w:r>
      <w:r w:rsidRPr="003F3344">
        <w:rPr>
          <w:rFonts w:ascii="Times New Roman" w:hAnsi="Times New Roman"/>
          <w:sz w:val="24"/>
          <w:szCs w:val="24"/>
        </w:rPr>
        <w:tab/>
      </w:r>
    </w:p>
    <w:p w:rsidR="003F3344" w:rsidRPr="003F3344" w:rsidP="00953213" w14:paraId="76B9C4FF" w14:textId="6028F823">
      <w:pPr>
        <w:pStyle w:val="NoSpacing"/>
        <w:numPr>
          <w:ilvl w:val="0"/>
          <w:numId w:val="53"/>
        </w:numPr>
        <w:rPr>
          <w:rFonts w:ascii="Times New Roman" w:hAnsi="Times New Roman"/>
          <w:sz w:val="24"/>
          <w:szCs w:val="24"/>
        </w:rPr>
      </w:pPr>
      <w:r w:rsidRPr="003F3344">
        <w:rPr>
          <w:rFonts w:ascii="Times New Roman" w:hAnsi="Times New Roman"/>
          <w:sz w:val="24"/>
          <w:szCs w:val="24"/>
        </w:rPr>
        <w:t>The unduplicated, cumulative number of school-based mental health services providers placed in a practicum or internship by the grantee in high-need LEAs to provide school-based mental health services.</w:t>
      </w:r>
    </w:p>
    <w:p w:rsidR="003F3344" w:rsidRPr="003F3344" w:rsidP="00953213" w14:paraId="4FC76991" w14:textId="6FB4B41A">
      <w:pPr>
        <w:pStyle w:val="NoSpacing"/>
        <w:numPr>
          <w:ilvl w:val="0"/>
          <w:numId w:val="53"/>
        </w:numPr>
        <w:rPr>
          <w:rFonts w:ascii="Times New Roman" w:hAnsi="Times New Roman"/>
          <w:sz w:val="24"/>
          <w:szCs w:val="24"/>
        </w:rPr>
      </w:pPr>
      <w:r w:rsidRPr="003F3344">
        <w:rPr>
          <w:rFonts w:ascii="Times New Roman" w:hAnsi="Times New Roman"/>
          <w:sz w:val="24"/>
          <w:szCs w:val="24"/>
        </w:rPr>
        <w:t>The unduplicated, cumulative number of school-based mental health services providers hired by high-need LEAs to provide school-based mental health services.</w:t>
      </w:r>
    </w:p>
    <w:p w:rsidR="003F3344" w:rsidRPr="003F3344" w:rsidP="00953213" w14:paraId="3029AE21" w14:textId="41F60C1A">
      <w:pPr>
        <w:pStyle w:val="NoSpacing"/>
        <w:numPr>
          <w:ilvl w:val="0"/>
          <w:numId w:val="53"/>
        </w:numPr>
        <w:rPr>
          <w:rFonts w:ascii="Times New Roman" w:hAnsi="Times New Roman"/>
          <w:sz w:val="24"/>
          <w:szCs w:val="24"/>
        </w:rPr>
      </w:pPr>
      <w:r w:rsidRPr="003F3344">
        <w:rPr>
          <w:rFonts w:ascii="Times New Roman" w:hAnsi="Times New Roman"/>
          <w:sz w:val="24"/>
          <w:szCs w:val="24"/>
        </w:rPr>
        <w:t xml:space="preserve">For grantees that address Competitive Preference Priority 1, the percent of such grantees that meet their annual diversity goal under the grant. </w:t>
      </w:r>
    </w:p>
    <w:p w:rsidR="005A70AF" w:rsidP="003F3344" w14:paraId="31D7CF52" w14:textId="77777777">
      <w:pPr>
        <w:pStyle w:val="NoSpacing"/>
        <w:rPr>
          <w:rFonts w:ascii="Times New Roman" w:hAnsi="Times New Roman"/>
          <w:sz w:val="24"/>
          <w:szCs w:val="24"/>
        </w:rPr>
      </w:pPr>
      <w:r w:rsidRPr="003F3344">
        <w:rPr>
          <w:rFonts w:ascii="Times New Roman" w:hAnsi="Times New Roman"/>
          <w:sz w:val="24"/>
          <w:szCs w:val="24"/>
        </w:rPr>
        <w:tab/>
      </w:r>
    </w:p>
    <w:p w:rsidR="009932CA" w:rsidP="003F3344" w14:paraId="648F476F" w14:textId="77777777">
      <w:pPr>
        <w:pStyle w:val="NoSpacing"/>
        <w:rPr>
          <w:rFonts w:ascii="Times New Roman" w:hAnsi="Times New Roman"/>
          <w:sz w:val="24"/>
          <w:szCs w:val="24"/>
        </w:rPr>
      </w:pPr>
    </w:p>
    <w:p w:rsidR="00A97BB7" w:rsidRPr="00314DB3" w:rsidP="00890AE3" w14:paraId="4824465D" w14:textId="6BDDD679">
      <w:pPr>
        <w:spacing w:after="0" w:line="240" w:lineRule="auto"/>
        <w:rPr>
          <w:rFonts w:ascii="Times New Roman" w:eastAsia="Times New Roman" w:hAnsi="Times New Roman"/>
          <w:sz w:val="24"/>
          <w:szCs w:val="24"/>
        </w:rPr>
      </w:pPr>
      <w:r w:rsidRPr="005166E7">
        <w:rPr>
          <w:rFonts w:ascii="Times New Roman" w:eastAsia="Times New Roman" w:hAnsi="Times New Roman"/>
          <w:sz w:val="24"/>
          <w:szCs w:val="24"/>
        </w:rPr>
        <w:t xml:space="preserve">For specific requirements on grantee reporting, please go to the ED Performance Report Form 524B at </w:t>
      </w:r>
      <w:hyperlink r:id="rId43">
        <w:r w:rsidRPr="00D7FF8E">
          <w:rPr>
            <w:rFonts w:ascii="Times New Roman" w:eastAsia="Times New Roman" w:hAnsi="Times New Roman"/>
            <w:color w:val="0000FF"/>
            <w:sz w:val="24"/>
            <w:szCs w:val="24"/>
            <w:u w:val="single"/>
          </w:rPr>
          <w:t>http://www.ed.gov/fund/grant/apply/appforms/appforms.html</w:t>
        </w:r>
      </w:hyperlink>
      <w:r w:rsidRPr="00314DB3">
        <w:rPr>
          <w:rFonts w:ascii="Times New Roman" w:eastAsia="Times New Roman" w:hAnsi="Times New Roman"/>
          <w:sz w:val="24"/>
          <w:szCs w:val="24"/>
        </w:rPr>
        <w:t>.</w:t>
      </w:r>
    </w:p>
    <w:p w:rsidR="00A97BB7" w:rsidRPr="00961D3F" w:rsidP="00447F6F" w14:paraId="4824465E" w14:textId="7655B4E5">
      <w:pPr>
        <w:pStyle w:val="Heading1"/>
        <w:spacing w:after="0" w:line="240" w:lineRule="auto"/>
        <w:rPr>
          <w:rFonts w:ascii="Times New Roman" w:hAnsi="Times New Roman"/>
        </w:rPr>
      </w:pPr>
      <w:r w:rsidRPr="002A7630">
        <w:rPr>
          <w:rFonts w:ascii="Times New Roman" w:hAnsi="Times New Roman"/>
        </w:rPr>
        <w:br w:type="page"/>
      </w:r>
      <w:bookmarkStart w:id="98" w:name="_Toc115343480"/>
      <w:bookmarkStart w:id="99" w:name="_Toc115343601"/>
      <w:bookmarkStart w:id="100" w:name="_Toc115344398"/>
      <w:r w:rsidR="00D4747B">
        <w:rPr>
          <w:rFonts w:ascii="Times New Roman" w:hAnsi="Times New Roman"/>
        </w:rPr>
        <w:t>I</w:t>
      </w:r>
      <w:r w:rsidR="005566C2">
        <w:rPr>
          <w:rFonts w:ascii="Times New Roman" w:hAnsi="Times New Roman"/>
        </w:rPr>
        <w:t xml:space="preserve">V. </w:t>
      </w:r>
      <w:r w:rsidRPr="00961D3F">
        <w:rPr>
          <w:rFonts w:ascii="Times New Roman" w:hAnsi="Times New Roman"/>
        </w:rPr>
        <w:t>Legal and Regulatory Information</w:t>
      </w:r>
      <w:bookmarkEnd w:id="98"/>
      <w:bookmarkEnd w:id="99"/>
      <w:bookmarkEnd w:id="100"/>
    </w:p>
    <w:p w:rsidR="00A97BB7" w:rsidRPr="00961D3F" w:rsidP="00890AE3" w14:paraId="4824465F" w14:textId="30A32A6C">
      <w:pPr>
        <w:pStyle w:val="Heading2"/>
        <w:spacing w:after="0" w:line="240" w:lineRule="auto"/>
        <w:rPr>
          <w:rFonts w:ascii="Times New Roman" w:hAnsi="Times New Roman"/>
          <w:i w:val="0"/>
          <w:iCs w:val="0"/>
          <w:sz w:val="24"/>
          <w:szCs w:val="24"/>
        </w:rPr>
      </w:pPr>
      <w:bookmarkStart w:id="101" w:name="_Toc115343481"/>
      <w:bookmarkStart w:id="102" w:name="_Toc115343602"/>
      <w:bookmarkStart w:id="103" w:name="_Toc115344399"/>
      <w:r w:rsidRPr="00961D3F">
        <w:rPr>
          <w:rFonts w:ascii="Times New Roman" w:hAnsi="Times New Roman"/>
          <w:i w:val="0"/>
          <w:sz w:val="24"/>
        </w:rPr>
        <w:t>Notice Inviting Applications</w:t>
      </w:r>
      <w:bookmarkEnd w:id="101"/>
      <w:bookmarkEnd w:id="102"/>
      <w:bookmarkEnd w:id="103"/>
    </w:p>
    <w:p w:rsidR="009922AC" w:rsidRPr="00961D3F" w:rsidP="00890AE3" w14:paraId="725DCC0F" w14:textId="44C8AA58">
      <w:pPr>
        <w:spacing w:after="0" w:line="240" w:lineRule="auto"/>
        <w:rPr>
          <w:rFonts w:ascii="Times New Roman" w:hAnsi="Times New Roman"/>
          <w:color w:val="000000" w:themeColor="text1"/>
          <w:sz w:val="24"/>
          <w:szCs w:val="24"/>
        </w:rPr>
      </w:pPr>
      <w:r w:rsidRPr="00961D3F">
        <w:rPr>
          <w:rFonts w:ascii="Times New Roman" w:hAnsi="Times New Roman"/>
          <w:color w:val="000000" w:themeColor="text1"/>
          <w:sz w:val="24"/>
          <w:szCs w:val="24"/>
        </w:rPr>
        <w:br/>
        <w:t>[</w:t>
      </w:r>
      <w:r w:rsidRPr="00961D3F" w:rsidR="00E01710">
        <w:rPr>
          <w:rFonts w:ascii="Times New Roman" w:hAnsi="Times New Roman"/>
          <w:color w:val="000000" w:themeColor="text1"/>
          <w:sz w:val="24"/>
          <w:szCs w:val="24"/>
        </w:rPr>
        <w:t>LINK</w:t>
      </w:r>
      <w:r w:rsidRPr="00961D3F">
        <w:rPr>
          <w:rFonts w:ascii="Times New Roman" w:hAnsi="Times New Roman"/>
          <w:color w:val="000000" w:themeColor="text1"/>
          <w:sz w:val="24"/>
          <w:szCs w:val="24"/>
        </w:rPr>
        <w:t xml:space="preserve"> </w:t>
      </w:r>
      <w:r w:rsidRPr="00961D3F" w:rsidR="00E01710">
        <w:rPr>
          <w:rFonts w:ascii="Times New Roman" w:hAnsi="Times New Roman"/>
          <w:color w:val="000000" w:themeColor="text1"/>
          <w:sz w:val="24"/>
          <w:szCs w:val="24"/>
        </w:rPr>
        <w:t>TO</w:t>
      </w:r>
      <w:r w:rsidRPr="00961D3F">
        <w:rPr>
          <w:rFonts w:ascii="Times New Roman" w:hAnsi="Times New Roman"/>
          <w:color w:val="000000" w:themeColor="text1"/>
          <w:sz w:val="24"/>
          <w:szCs w:val="24"/>
        </w:rPr>
        <w:t xml:space="preserve"> NIA]</w:t>
      </w:r>
    </w:p>
    <w:p w:rsidR="00162923" w:rsidRPr="00961D3F" w:rsidP="00890AE3" w14:paraId="48244660" w14:textId="75BD1856">
      <w:pPr>
        <w:pStyle w:val="Heading2"/>
        <w:spacing w:after="0" w:line="240" w:lineRule="auto"/>
        <w:rPr>
          <w:rFonts w:ascii="Times New Roman" w:hAnsi="Times New Roman"/>
          <w:bCs w:val="0"/>
          <w:i w:val="0"/>
          <w:iCs w:val="0"/>
          <w:sz w:val="24"/>
          <w:szCs w:val="24"/>
        </w:rPr>
      </w:pPr>
      <w:bookmarkStart w:id="104" w:name="_Toc115343482"/>
      <w:bookmarkStart w:id="105" w:name="_Toc115343603"/>
      <w:bookmarkStart w:id="106" w:name="_Toc115344400"/>
      <w:r w:rsidRPr="00961D3F">
        <w:rPr>
          <w:rFonts w:ascii="Times New Roman" w:hAnsi="Times New Roman"/>
          <w:i w:val="0"/>
          <w:iCs w:val="0"/>
          <w:sz w:val="24"/>
          <w:szCs w:val="24"/>
        </w:rPr>
        <w:t>Program Statute</w:t>
      </w:r>
      <w:bookmarkEnd w:id="104"/>
      <w:bookmarkEnd w:id="105"/>
      <w:bookmarkEnd w:id="106"/>
    </w:p>
    <w:p w:rsidR="00162923" w:rsidRPr="00961D3F" w:rsidP="00890AE3" w14:paraId="48244661" w14:textId="77777777">
      <w:pPr>
        <w:widowControl w:val="0"/>
        <w:spacing w:after="0" w:line="240" w:lineRule="auto"/>
        <w:rPr>
          <w:rFonts w:ascii="Times New Roman" w:eastAsia="Times New Roman" w:hAnsi="Times New Roman"/>
          <w:bCs/>
          <w:sz w:val="24"/>
          <w:szCs w:val="20"/>
        </w:rPr>
      </w:pPr>
    </w:p>
    <w:p w:rsidR="00410709" w:rsidRPr="00961D3F" w:rsidP="00447F6F" w14:paraId="0DF881E0" w14:textId="77777777">
      <w:pPr>
        <w:autoSpaceDE w:val="0"/>
        <w:autoSpaceDN w:val="0"/>
        <w:adjustRightInd w:val="0"/>
        <w:spacing w:after="0" w:line="240" w:lineRule="auto"/>
        <w:rPr>
          <w:rFonts w:ascii="Times New Roman" w:hAnsi="Times New Roman"/>
          <w:sz w:val="24"/>
        </w:rPr>
      </w:pPr>
      <w:r w:rsidRPr="00961D3F">
        <w:rPr>
          <w:rFonts w:ascii="Times New Roman" w:hAnsi="Times New Roman"/>
          <w:sz w:val="24"/>
        </w:rPr>
        <w:t xml:space="preserve">Funding for this program is provided under section 4631(a)(1)(B) of the Elementary and Secondary Education Act of 1965, as amended (ESEA).  </w:t>
      </w:r>
    </w:p>
    <w:p w:rsidR="00410709" w:rsidRPr="005566C2" w:rsidP="00410709" w14:paraId="119B15DE" w14:textId="77777777">
      <w:pPr>
        <w:pStyle w:val="Heading2"/>
        <w:spacing w:after="0" w:line="240" w:lineRule="auto"/>
        <w:rPr>
          <w:rFonts w:ascii="Times New Roman" w:hAnsi="Times New Roman"/>
          <w:bCs w:val="0"/>
          <w:i w:val="0"/>
          <w:iCs w:val="0"/>
          <w:sz w:val="24"/>
          <w:szCs w:val="24"/>
        </w:rPr>
      </w:pPr>
      <w:bookmarkStart w:id="107" w:name="_Toc115343483"/>
      <w:bookmarkStart w:id="108" w:name="_Toc115343604"/>
      <w:bookmarkStart w:id="109" w:name="_Toc115344401"/>
      <w:r w:rsidRPr="00961D3F">
        <w:rPr>
          <w:rFonts w:ascii="Times New Roman" w:hAnsi="Times New Roman"/>
          <w:i w:val="0"/>
          <w:iCs w:val="0"/>
          <w:sz w:val="24"/>
          <w:szCs w:val="24"/>
        </w:rPr>
        <w:t>Program Regulations</w:t>
      </w:r>
      <w:bookmarkEnd w:id="107"/>
      <w:bookmarkEnd w:id="108"/>
      <w:bookmarkEnd w:id="109"/>
    </w:p>
    <w:p w:rsidR="00410709" w:rsidRPr="00A26866" w:rsidP="00410709" w14:paraId="05A28E90" w14:textId="77777777">
      <w:pPr>
        <w:widowControl w:val="0"/>
        <w:spacing w:after="0" w:line="240" w:lineRule="auto"/>
        <w:rPr>
          <w:rFonts w:ascii="Times New Roman" w:eastAsia="Times New Roman" w:hAnsi="Times New Roman"/>
          <w:bCs/>
          <w:sz w:val="24"/>
          <w:szCs w:val="20"/>
        </w:rPr>
      </w:pPr>
    </w:p>
    <w:p w:rsidR="00410709" w:rsidRPr="008E0990" w:rsidP="00B05DC6" w14:paraId="4843E488"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E0990">
        <w:rPr>
          <w:rFonts w:ascii="Times New Roman" w:hAnsi="Times New Roman"/>
          <w:bCs/>
          <w:sz w:val="24"/>
          <w:szCs w:val="24"/>
        </w:rPr>
        <w:t xml:space="preserve">The Education Department General Administrative Regulations in 34 CFR parts 75, 77, 79, 81, 82, 84, 97, 98, and 99.  </w:t>
      </w:r>
    </w:p>
    <w:p w:rsidR="00410709" w:rsidRPr="008E0990" w:rsidP="00B05DC6" w14:paraId="6FA3146A"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E0990">
        <w:rPr>
          <w:rFonts w:ascii="Times New Roman" w:hAnsi="Times New Roman"/>
          <w:bCs/>
          <w:sz w:val="24"/>
          <w:szCs w:val="24"/>
        </w:rPr>
        <w:t>The Office of Management and Budget Guidelines to Agencies on Governmentwide Debarment and Suspension (</w:t>
      </w:r>
      <w:r w:rsidRPr="008E0990">
        <w:rPr>
          <w:rFonts w:ascii="Times New Roman" w:hAnsi="Times New Roman"/>
          <w:bCs/>
          <w:sz w:val="24"/>
          <w:szCs w:val="24"/>
        </w:rPr>
        <w:t>Nonprocurement</w:t>
      </w:r>
      <w:r w:rsidRPr="008E0990">
        <w:rPr>
          <w:rFonts w:ascii="Times New Roman" w:hAnsi="Times New Roman"/>
          <w:bCs/>
          <w:sz w:val="24"/>
          <w:szCs w:val="24"/>
        </w:rPr>
        <w:t xml:space="preserve">) in 2 CFR part 180, as adopted and amended as regulations of the Department in 2 CFR part 3485.  </w:t>
      </w:r>
    </w:p>
    <w:p w:rsidR="00410709" w:rsidRPr="008E0990" w:rsidP="00B05DC6" w14:paraId="5E530CA2"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E0990">
        <w:rPr>
          <w:rFonts w:ascii="Times New Roman" w:hAnsi="Times New Roman"/>
          <w:bCs/>
          <w:sz w:val="24"/>
          <w:szCs w:val="24"/>
        </w:rPr>
        <w:t xml:space="preserve">The Uniform Administrative Requirements, Cost Principles, and Audit Requirements for Federal Awards in 2 CFR part 200, as adopted and amended as regulations of the Department in 2 CFR part 3474.  </w:t>
      </w:r>
    </w:p>
    <w:p w:rsidR="00410709" w:rsidRPr="008E0990" w:rsidP="00B05DC6" w14:paraId="331892DF" w14:textId="77777777">
      <w:pPr>
        <w:pStyle w:val="ListParagraph"/>
        <w:numPr>
          <w:ilvl w:val="0"/>
          <w:numId w:val="21"/>
        </w:numPr>
        <w:autoSpaceDE w:val="0"/>
        <w:autoSpaceDN w:val="0"/>
        <w:adjustRightInd w:val="0"/>
        <w:spacing w:after="0" w:line="240" w:lineRule="auto"/>
        <w:rPr>
          <w:rFonts w:ascii="Times New Roman" w:hAnsi="Times New Roman"/>
          <w:bCs/>
          <w:sz w:val="24"/>
          <w:szCs w:val="24"/>
        </w:rPr>
      </w:pPr>
      <w:r w:rsidRPr="008E0990">
        <w:rPr>
          <w:rFonts w:ascii="Times New Roman" w:hAnsi="Times New Roman"/>
          <w:bCs/>
          <w:sz w:val="24"/>
          <w:szCs w:val="24"/>
        </w:rPr>
        <w:t xml:space="preserve">The Administrative Priorities.  </w:t>
      </w:r>
    </w:p>
    <w:p w:rsidR="004D4E13" w:rsidRPr="00447F6F" w:rsidP="00447F6F" w14:paraId="0E453291" w14:textId="77777777">
      <w:pPr>
        <w:autoSpaceDE w:val="0"/>
        <w:autoSpaceDN w:val="0"/>
        <w:adjustRightInd w:val="0"/>
        <w:spacing w:after="0" w:line="240" w:lineRule="auto"/>
        <w:rPr>
          <w:rFonts w:ascii="Times New Roman" w:hAnsi="Times New Roman"/>
          <w:i/>
          <w:sz w:val="24"/>
        </w:rPr>
      </w:pPr>
    </w:p>
    <w:sectPr w:rsidSect="00E74AAF">
      <w:headerReference w:type="default" r:id="rI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598C8D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52BC" w:rsidP="00E75145" w14:paraId="569B2142" w14:textId="649F0FD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0626EDE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52BC" w:rsidRPr="002A7630" w:rsidP="006443CB" w14:paraId="48244670" w14:textId="77777777">
    <w:pPr>
      <w:pStyle w:val="Footer"/>
      <w:framePr w:wrap="around" w:vAnchor="text" w:hAnchor="margin" w:xAlign="center" w:y="1"/>
      <w:rPr>
        <w:rStyle w:val="PageNumber"/>
        <w:rFonts w:ascii="Times New Roman" w:hAnsi="Times New Roman"/>
      </w:rPr>
    </w:pPr>
    <w:r w:rsidRPr="002A7630">
      <w:rPr>
        <w:rStyle w:val="PageNumber"/>
        <w:rFonts w:ascii="Times New Roman" w:hAnsi="Times New Roman"/>
      </w:rPr>
      <w:fldChar w:fldCharType="begin"/>
    </w:r>
    <w:r w:rsidRPr="005166E7">
      <w:rPr>
        <w:rStyle w:val="PageNumber"/>
        <w:rFonts w:ascii="Times New Roman" w:hAnsi="Times New Roman"/>
      </w:rPr>
      <w:instrText xml:space="preserve">PAGE  </w:instrText>
    </w:r>
    <w:r w:rsidRPr="002A7630">
      <w:rPr>
        <w:rStyle w:val="PageNumber"/>
        <w:rFonts w:ascii="Times New Roman" w:hAnsi="Times New Roman"/>
      </w:rPr>
      <w:fldChar w:fldCharType="separate"/>
    </w:r>
    <w:r>
      <w:rPr>
        <w:rStyle w:val="PageNumber"/>
        <w:rFonts w:ascii="Times New Roman" w:hAnsi="Times New Roman"/>
        <w:noProof/>
      </w:rPr>
      <w:t>39</w:t>
    </w:r>
    <w:r w:rsidRPr="002A7630">
      <w:rPr>
        <w:rStyle w:val="PageNumber"/>
        <w:rFonts w:ascii="Times New Roman" w:hAnsi="Times New Roman"/>
      </w:rPr>
      <w:fldChar w:fldCharType="end"/>
    </w:r>
  </w:p>
  <w:p w:rsidR="008E52BC" w14:paraId="48244671" w14:textId="77777777">
    <w:pPr>
      <w:autoSpaceDE w:val="0"/>
      <w:autoSpaceDN w:val="0"/>
      <w:adjustRightInd w:val="0"/>
      <w:spacing w:before="12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0ACF" w:rsidP="0063176D" w14:paraId="4CC75241" w14:textId="77777777">
      <w:pPr>
        <w:spacing w:after="0" w:line="240" w:lineRule="auto"/>
      </w:pPr>
      <w:r>
        <w:separator/>
      </w:r>
    </w:p>
  </w:footnote>
  <w:footnote w:type="continuationSeparator" w:id="1">
    <w:p w:rsidR="009C0ACF" w:rsidP="0063176D" w14:paraId="6A9872E1" w14:textId="77777777">
      <w:pPr>
        <w:spacing w:after="0" w:line="240" w:lineRule="auto"/>
      </w:pPr>
      <w:r>
        <w:continuationSeparator/>
      </w:r>
    </w:p>
  </w:footnote>
  <w:footnote w:type="continuationNotice" w:id="2">
    <w:p w:rsidR="009C0ACF" w14:paraId="347FBF9F" w14:textId="77777777">
      <w:pPr>
        <w:spacing w:after="0" w:line="240" w:lineRule="auto"/>
      </w:pPr>
    </w:p>
  </w:footnote>
  <w:footnote w:id="3">
    <w:p w:rsidR="00953213" w:rsidRPr="007B2A59" w:rsidP="00953213" w14:paraId="43D43A01" w14:textId="77777777">
      <w:pPr>
        <w:pStyle w:val="FootnoteText"/>
        <w:rPr>
          <w:rFonts w:ascii="Courier New" w:hAnsi="Courier New" w:cs="Courier New"/>
        </w:rPr>
      </w:pPr>
      <w:r>
        <w:rPr>
          <w:rStyle w:val="FootnoteReference"/>
        </w:rPr>
        <w:footnoteRef/>
      </w:r>
      <w:r>
        <w:t xml:space="preserve"> </w:t>
      </w:r>
      <w:r w:rsidRPr="007B2A59">
        <w:rPr>
          <w:rFonts w:ascii="Courier New" w:hAnsi="Courier New" w:cs="Courier New"/>
        </w:rPr>
        <w:t xml:space="preserve">Centers for Disease Control and Prevention. </w:t>
      </w:r>
      <w:hyperlink r:id="rId1" w:history="1">
        <w:r>
          <w:rPr>
            <w:rStyle w:val="Hyperlink"/>
            <w:rFonts w:ascii="Courier New" w:hAnsi="Courier New" w:cs="Courier New"/>
          </w:rPr>
          <w:t>www.cdc.gov/mentalhealth/learn/index.htm</w:t>
        </w:r>
      </w:hyperlink>
      <w:r w:rsidRPr="00D30DF8">
        <w:rPr>
          <w:rFonts w:ascii="Courier New" w:hAnsi="Courier New" w:cs="Courier New"/>
        </w:rPr>
        <w:t>. Acc</w:t>
      </w:r>
      <w:r w:rsidRPr="007B2A59">
        <w:rPr>
          <w:rFonts w:ascii="Courier New" w:hAnsi="Courier New" w:cs="Courier New"/>
        </w:rPr>
        <w:t xml:space="preserve">essed on </w:t>
      </w:r>
      <w:r>
        <w:rPr>
          <w:rFonts w:ascii="Courier New" w:hAnsi="Courier New" w:cs="Courier New"/>
        </w:rPr>
        <w:t>September 17</w:t>
      </w:r>
      <w:r w:rsidRPr="007B2A59">
        <w:rPr>
          <w:rFonts w:ascii="Courier New" w:hAnsi="Courier New" w:cs="Courier New"/>
        </w:rPr>
        <w:t>, 2022</w:t>
      </w:r>
      <w:r>
        <w:rPr>
          <w:rFonts w:ascii="Courier New" w:hAnsi="Courier New" w:cs="Courier New"/>
        </w:rPr>
        <w:t>.</w:t>
      </w:r>
    </w:p>
    <w:p w:rsidR="00953213" w14:paraId="7724C7C2" w14:textId="3FC1FF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116C2F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2551A3A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1997" w14:paraId="0E7AB7D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E52BC" w:rsidRPr="00672BC0" w:rsidP="00672BC0" w14:paraId="482446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929CC"/>
    <w:multiLevelType w:val="hybridMultilevel"/>
    <w:tmpl w:val="676E691E"/>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A7615D"/>
    <w:multiLevelType w:val="hybridMultilevel"/>
    <w:tmpl w:val="FF2A8770"/>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6576E64"/>
    <w:multiLevelType w:val="hybridMultilevel"/>
    <w:tmpl w:val="71B6CC4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A87BCC"/>
    <w:multiLevelType w:val="hybridMultilevel"/>
    <w:tmpl w:val="053E5B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5454B3"/>
    <w:multiLevelType w:val="hybridMultilevel"/>
    <w:tmpl w:val="0ECE423A"/>
    <w:lvl w:ilvl="0">
      <w:start w:val="1"/>
      <w:numFmt w:val="decimal"/>
      <w:lvlText w:val="(%1)"/>
      <w:lvlJc w:val="left"/>
      <w:pPr>
        <w:ind w:left="825" w:hanging="4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C063BE"/>
    <w:multiLevelType w:val="hybridMultilevel"/>
    <w:tmpl w:val="D62E344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9DA1F97"/>
    <w:multiLevelType w:val="hybridMultilevel"/>
    <w:tmpl w:val="A732BDD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9F23480"/>
    <w:multiLevelType w:val="hybridMultilevel"/>
    <w:tmpl w:val="D1ECFB3A"/>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Letter"/>
      <w:lvlText w:val="(%3)"/>
      <w:lvlJc w:val="left"/>
      <w:pPr>
        <w:ind w:left="2370" w:hanging="390"/>
      </w:pPr>
      <w:rPr>
        <w:rFonts w:hint="default"/>
      </w:rPr>
    </w:lvl>
    <w:lvl w:ilvl="3">
      <w:start w:val="1"/>
      <w:numFmt w:val="decimal"/>
      <w:lvlText w:val="(%4)"/>
      <w:lvlJc w:val="left"/>
      <w:pPr>
        <w:ind w:left="2925" w:hanging="405"/>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CF831ED"/>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16160AC"/>
    <w:multiLevelType w:val="hybridMultilevel"/>
    <w:tmpl w:val="512208A4"/>
    <w:lvl w:ilvl="0">
      <w:start w:val="1"/>
      <w:numFmt w:val="decimal"/>
      <w:lvlText w:val="(%1)"/>
      <w:lvlJc w:val="left"/>
      <w:pPr>
        <w:ind w:left="756" w:hanging="39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1790E12"/>
    <w:multiLevelType w:val="hybridMultilevel"/>
    <w:tmpl w:val="75F6BE40"/>
    <w:lvl w:ilvl="0">
      <w:start w:val="1"/>
      <w:numFmt w:val="bullet"/>
      <w:lvlText w:val=""/>
      <w:lvlJc w:val="left"/>
      <w:pPr>
        <w:tabs>
          <w:tab w:val="num" w:pos="720"/>
        </w:tabs>
        <w:ind w:left="720" w:hanging="360"/>
      </w:pPr>
      <w:rPr>
        <w:rFonts w:ascii="Symbol" w:hAnsi="Symbol" w:hint="default"/>
        <w:color w:val="auto"/>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4A2417F"/>
    <w:multiLevelType w:val="hybridMultilevel"/>
    <w:tmpl w:val="74AC515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6642A45"/>
    <w:multiLevelType w:val="hybridMultilevel"/>
    <w:tmpl w:val="9460B612"/>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8C15BE9"/>
    <w:multiLevelType w:val="hybridMultilevel"/>
    <w:tmpl w:val="63CAA82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94F2D50"/>
    <w:multiLevelType w:val="hybridMultilevel"/>
    <w:tmpl w:val="882C8B9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9B5F8B"/>
    <w:multiLevelType w:val="singleLevel"/>
    <w:tmpl w:val="04090015"/>
    <w:lvl w:ilvl="0">
      <w:start w:val="1"/>
      <w:numFmt w:val="upperLetter"/>
      <w:lvlText w:val="%1."/>
      <w:lvlJc w:val="left"/>
      <w:pPr>
        <w:tabs>
          <w:tab w:val="num" w:pos="360"/>
        </w:tabs>
        <w:ind w:left="360" w:hanging="360"/>
      </w:pPr>
    </w:lvl>
  </w:abstractNum>
  <w:abstractNum w:abstractNumId="16">
    <w:nsid w:val="1B7B04C4"/>
    <w:multiLevelType w:val="hybridMultilevel"/>
    <w:tmpl w:val="3084A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E957BEC"/>
    <w:multiLevelType w:val="hybridMultilevel"/>
    <w:tmpl w:val="AD82E69E"/>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20063DB9"/>
    <w:multiLevelType w:val="hybridMultilevel"/>
    <w:tmpl w:val="5D5E5D86"/>
    <w:lvl w:ilvl="0">
      <w:start w:val="1"/>
      <w:numFmt w:val="lowerLetter"/>
      <w:lvlText w:val="(%1)"/>
      <w:lvlJc w:val="left"/>
      <w:pPr>
        <w:ind w:left="624" w:hanging="384"/>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9">
    <w:nsid w:val="209E0289"/>
    <w:multiLevelType w:val="hybridMultilevel"/>
    <w:tmpl w:val="C2A6ED7E"/>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40F153F"/>
    <w:multiLevelType w:val="hybridMultilevel"/>
    <w:tmpl w:val="C6CAF01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4C602C2"/>
    <w:multiLevelType w:val="hybridMultilevel"/>
    <w:tmpl w:val="E29073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8370A58"/>
    <w:multiLevelType w:val="singleLevel"/>
    <w:tmpl w:val="04090015"/>
    <w:lvl w:ilvl="0">
      <w:start w:val="1"/>
      <w:numFmt w:val="upperLetter"/>
      <w:lvlText w:val="%1."/>
      <w:lvlJc w:val="left"/>
      <w:pPr>
        <w:tabs>
          <w:tab w:val="num" w:pos="360"/>
        </w:tabs>
        <w:ind w:left="360" w:hanging="360"/>
      </w:pPr>
    </w:lvl>
  </w:abstractNum>
  <w:abstractNum w:abstractNumId="23">
    <w:nsid w:val="286D0A53"/>
    <w:multiLevelType w:val="hybridMultilevel"/>
    <w:tmpl w:val="B026138C"/>
    <w:lvl w:ilvl="0">
      <w:start w:val="1"/>
      <w:numFmt w:val="decimal"/>
      <w:lvlText w:val="%1)"/>
      <w:lvlJc w:val="left"/>
      <w:pPr>
        <w:tabs>
          <w:tab w:val="num" w:pos="3600"/>
        </w:tabs>
        <w:ind w:left="3600" w:hanging="360"/>
      </w:pPr>
      <w:rPr>
        <w:rFonts w:hint="default"/>
      </w:rPr>
    </w:lvl>
    <w:lvl w:ilvl="1" w:tentative="1">
      <w:start w:val="1"/>
      <w:numFmt w:val="lowerLetter"/>
      <w:lvlText w:val="%2."/>
      <w:lvlJc w:val="left"/>
      <w:pPr>
        <w:tabs>
          <w:tab w:val="num" w:pos="4320"/>
        </w:tabs>
        <w:ind w:left="4320" w:hanging="360"/>
      </w:pPr>
    </w:lvl>
    <w:lvl w:ilvl="2" w:tentative="1">
      <w:start w:val="1"/>
      <w:numFmt w:val="lowerRoman"/>
      <w:lvlText w:val="%3."/>
      <w:lvlJc w:val="right"/>
      <w:pPr>
        <w:tabs>
          <w:tab w:val="num" w:pos="5040"/>
        </w:tabs>
        <w:ind w:left="5040" w:hanging="180"/>
      </w:pPr>
    </w:lvl>
    <w:lvl w:ilvl="3" w:tentative="1">
      <w:start w:val="1"/>
      <w:numFmt w:val="decimal"/>
      <w:lvlText w:val="%4."/>
      <w:lvlJc w:val="left"/>
      <w:pPr>
        <w:tabs>
          <w:tab w:val="num" w:pos="5760"/>
        </w:tabs>
        <w:ind w:left="5760" w:hanging="360"/>
      </w:pPr>
    </w:lvl>
    <w:lvl w:ilvl="4" w:tentative="1">
      <w:start w:val="1"/>
      <w:numFmt w:val="lowerLetter"/>
      <w:lvlText w:val="%5."/>
      <w:lvlJc w:val="left"/>
      <w:pPr>
        <w:tabs>
          <w:tab w:val="num" w:pos="6480"/>
        </w:tabs>
        <w:ind w:left="6480" w:hanging="360"/>
      </w:pPr>
    </w:lvl>
    <w:lvl w:ilvl="5" w:tentative="1">
      <w:start w:val="1"/>
      <w:numFmt w:val="lowerRoman"/>
      <w:lvlText w:val="%6."/>
      <w:lvlJc w:val="right"/>
      <w:pPr>
        <w:tabs>
          <w:tab w:val="num" w:pos="7200"/>
        </w:tabs>
        <w:ind w:left="7200" w:hanging="180"/>
      </w:pPr>
    </w:lvl>
    <w:lvl w:ilvl="6" w:tentative="1">
      <w:start w:val="1"/>
      <w:numFmt w:val="decimal"/>
      <w:lvlText w:val="%7."/>
      <w:lvlJc w:val="left"/>
      <w:pPr>
        <w:tabs>
          <w:tab w:val="num" w:pos="7920"/>
        </w:tabs>
        <w:ind w:left="7920" w:hanging="360"/>
      </w:pPr>
    </w:lvl>
    <w:lvl w:ilvl="7" w:tentative="1">
      <w:start w:val="1"/>
      <w:numFmt w:val="lowerLetter"/>
      <w:lvlText w:val="%8."/>
      <w:lvlJc w:val="left"/>
      <w:pPr>
        <w:tabs>
          <w:tab w:val="num" w:pos="8640"/>
        </w:tabs>
        <w:ind w:left="8640" w:hanging="360"/>
      </w:pPr>
    </w:lvl>
    <w:lvl w:ilvl="8" w:tentative="1">
      <w:start w:val="1"/>
      <w:numFmt w:val="lowerRoman"/>
      <w:lvlText w:val="%9."/>
      <w:lvlJc w:val="right"/>
      <w:pPr>
        <w:tabs>
          <w:tab w:val="num" w:pos="9360"/>
        </w:tabs>
        <w:ind w:left="9360" w:hanging="180"/>
      </w:pPr>
    </w:lvl>
  </w:abstractNum>
  <w:abstractNum w:abstractNumId="24">
    <w:nsid w:val="291367A9"/>
    <w:multiLevelType w:val="hybridMultilevel"/>
    <w:tmpl w:val="2A4056BA"/>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29E03926"/>
    <w:multiLevelType w:val="hybridMultilevel"/>
    <w:tmpl w:val="65248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C660332"/>
    <w:multiLevelType w:val="hybridMultilevel"/>
    <w:tmpl w:val="183C1C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01F437B"/>
    <w:multiLevelType w:val="hybridMultilevel"/>
    <w:tmpl w:val="332ED91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1640C2C"/>
    <w:multiLevelType w:val="singleLevel"/>
    <w:tmpl w:val="04090015"/>
    <w:lvl w:ilvl="0">
      <w:start w:val="1"/>
      <w:numFmt w:val="upperLetter"/>
      <w:lvlText w:val="%1."/>
      <w:lvlJc w:val="left"/>
      <w:pPr>
        <w:tabs>
          <w:tab w:val="num" w:pos="360"/>
        </w:tabs>
        <w:ind w:left="360" w:hanging="360"/>
      </w:pPr>
    </w:lvl>
  </w:abstractNum>
  <w:abstractNum w:abstractNumId="29">
    <w:nsid w:val="3518066B"/>
    <w:multiLevelType w:val="hybridMultilevel"/>
    <w:tmpl w:val="EC262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56636D8"/>
    <w:multiLevelType w:val="hybridMultilevel"/>
    <w:tmpl w:val="CFCC57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A6A3184"/>
    <w:multiLevelType w:val="singleLevel"/>
    <w:tmpl w:val="04090015"/>
    <w:lvl w:ilvl="0">
      <w:start w:val="1"/>
      <w:numFmt w:val="upperLetter"/>
      <w:lvlText w:val="%1."/>
      <w:lvlJc w:val="left"/>
      <w:pPr>
        <w:tabs>
          <w:tab w:val="num" w:pos="360"/>
        </w:tabs>
        <w:ind w:left="360" w:hanging="360"/>
      </w:pPr>
    </w:lvl>
  </w:abstractNum>
  <w:abstractNum w:abstractNumId="32">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nsid w:val="3D8E2172"/>
    <w:multiLevelType w:val="hybridMultilevel"/>
    <w:tmpl w:val="890C3C74"/>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42131A78"/>
    <w:multiLevelType w:val="hybridMultilevel"/>
    <w:tmpl w:val="55AAE7B2"/>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4458350F"/>
    <w:multiLevelType w:val="hybridMultilevel"/>
    <w:tmpl w:val="2D22DF2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45E17F70"/>
    <w:multiLevelType w:val="hybridMultilevel"/>
    <w:tmpl w:val="FC8E9FB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46A26CA1"/>
    <w:multiLevelType w:val="hybridMultilevel"/>
    <w:tmpl w:val="64AC938C"/>
    <w:lvl w:ilvl="0">
      <w:start w:val="1"/>
      <w:numFmt w:val="bullet"/>
      <w:lvlText w:val=""/>
      <w:lvlJc w:val="left"/>
      <w:pPr>
        <w:tabs>
          <w:tab w:val="num" w:pos="360"/>
        </w:tabs>
        <w:ind w:left="360" w:hanging="360"/>
      </w:pPr>
      <w:rPr>
        <w:rFonts w:ascii="Symbol" w:hAnsi="Symbol" w:hint="default"/>
        <w:color w:val="auto"/>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4A044215"/>
    <w:multiLevelType w:val="hybridMultilevel"/>
    <w:tmpl w:val="DDFA80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9">
    <w:nsid w:val="4AE45955"/>
    <w:multiLevelType w:val="hybridMultilevel"/>
    <w:tmpl w:val="DB24887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14C2162"/>
    <w:multiLevelType w:val="hybridMultilevel"/>
    <w:tmpl w:val="DF1011FA"/>
    <w:lvl w:ilvl="0">
      <w:start w:val="1"/>
      <w:numFmt w:val="bullet"/>
      <w:lvlText w:val=""/>
      <w:lvlJc w:val="left"/>
      <w:pPr>
        <w:ind w:left="765" w:hanging="360"/>
      </w:pPr>
      <w:rPr>
        <w:rFonts w:ascii="Wingdings" w:hAnsi="Wingdings"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41">
    <w:nsid w:val="52BD5B00"/>
    <w:multiLevelType w:val="hybridMultilevel"/>
    <w:tmpl w:val="9EA21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2DA4555"/>
    <w:multiLevelType w:val="hybridMultilevel"/>
    <w:tmpl w:val="39E8DBDE"/>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5B95EC2"/>
    <w:multiLevelType w:val="hybridMultilevel"/>
    <w:tmpl w:val="39D4D9F4"/>
    <w:lvl w:ilvl="0">
      <w:start w:val="1"/>
      <w:numFmt w:val="bullet"/>
      <w:lvlText w:val=""/>
      <w:lvlJc w:val="left"/>
      <w:pPr>
        <w:tabs>
          <w:tab w:val="num" w:pos="360"/>
        </w:tabs>
        <w:ind w:left="360" w:hanging="360"/>
      </w:pPr>
      <w:rPr>
        <w:rFonts w:ascii="Wingdings" w:hAnsi="Wingdings" w:hint="default"/>
        <w:caps w:val="0"/>
        <w:strike w:val="0"/>
        <w:dstrike w:val="0"/>
        <w:vanish w:val="0"/>
        <w:color w:val="000000"/>
        <w:sz w:val="28"/>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5AAF3B97"/>
    <w:multiLevelType w:val="hybridMultilevel"/>
    <w:tmpl w:val="87148C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D875091"/>
    <w:multiLevelType w:val="hybridMultilevel"/>
    <w:tmpl w:val="1626FE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7">
    <w:nsid w:val="5EC62A43"/>
    <w:multiLevelType w:val="hybridMultilevel"/>
    <w:tmpl w:val="15C0CB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4112D89"/>
    <w:multiLevelType w:val="hybridMultilevel"/>
    <w:tmpl w:val="995A7DA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9">
    <w:nsid w:val="699B27CE"/>
    <w:multiLevelType w:val="hybridMultilevel"/>
    <w:tmpl w:val="773A5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BD2304A"/>
    <w:multiLevelType w:val="hybridMultilevel"/>
    <w:tmpl w:val="6A0833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6CB22DE5"/>
    <w:multiLevelType w:val="hybridMultilevel"/>
    <w:tmpl w:val="E6588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nsid w:val="6F3061E1"/>
    <w:multiLevelType w:val="hybridMultilevel"/>
    <w:tmpl w:val="FCE8F554"/>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800"/>
        </w:tabs>
        <w:ind w:left="1800" w:hanging="360"/>
      </w:pPr>
      <w:rPr>
        <w:rFonts w:ascii="Times New Roman" w:eastAsia="Calibri" w:hAnsi="Times New Roman" w:cs="Times New Roman"/>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3">
    <w:nsid w:val="6FBD076B"/>
    <w:multiLevelType w:val="hybridMultilevel"/>
    <w:tmpl w:val="B126741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4">
    <w:nsid w:val="764D4923"/>
    <w:multiLevelType w:val="hybridMultilevel"/>
    <w:tmpl w:val="BBAE80F8"/>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5">
    <w:nsid w:val="78581070"/>
    <w:multiLevelType w:val="hybridMultilevel"/>
    <w:tmpl w:val="7A1E57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B523C48"/>
    <w:multiLevelType w:val="multilevel"/>
    <w:tmpl w:val="1102FB4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nsid w:val="7D7C637A"/>
    <w:multiLevelType w:val="hybridMultilevel"/>
    <w:tmpl w:val="ECE480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7E37511C"/>
    <w:multiLevelType w:val="hybridMultilevel"/>
    <w:tmpl w:val="E7EE4C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E457899"/>
    <w:multiLevelType w:val="singleLevel"/>
    <w:tmpl w:val="04090015"/>
    <w:lvl w:ilvl="0">
      <w:start w:val="1"/>
      <w:numFmt w:val="upperLetter"/>
      <w:lvlText w:val="%1."/>
      <w:lvlJc w:val="left"/>
      <w:pPr>
        <w:tabs>
          <w:tab w:val="num" w:pos="360"/>
        </w:tabs>
        <w:ind w:left="360" w:hanging="360"/>
      </w:pPr>
    </w:lvl>
  </w:abstractNum>
  <w:abstractNum w:abstractNumId="60">
    <w:nsid w:val="7E636466"/>
    <w:multiLevelType w:val="hybridMultilevel"/>
    <w:tmpl w:val="280A84B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6"/>
  </w:num>
  <w:num w:numId="4">
    <w:abstractNumId w:val="12"/>
  </w:num>
  <w:num w:numId="5">
    <w:abstractNumId w:val="45"/>
  </w:num>
  <w:num w:numId="6">
    <w:abstractNumId w:val="44"/>
  </w:num>
  <w:num w:numId="7">
    <w:abstractNumId w:val="43"/>
  </w:num>
  <w:num w:numId="8">
    <w:abstractNumId w:val="54"/>
  </w:num>
  <w:num w:numId="9">
    <w:abstractNumId w:val="33"/>
  </w:num>
  <w:num w:numId="10">
    <w:abstractNumId w:val="7"/>
  </w:num>
  <w:num w:numId="11">
    <w:abstractNumId w:val="24"/>
  </w:num>
  <w:num w:numId="12">
    <w:abstractNumId w:val="37"/>
  </w:num>
  <w:num w:numId="13">
    <w:abstractNumId w:val="1"/>
  </w:num>
  <w:num w:numId="14">
    <w:abstractNumId w:val="17"/>
  </w:num>
  <w:num w:numId="15">
    <w:abstractNumId w:val="52"/>
  </w:num>
  <w:num w:numId="16">
    <w:abstractNumId w:val="10"/>
  </w:num>
  <w:num w:numId="17">
    <w:abstractNumId w:val="51"/>
  </w:num>
  <w:num w:numId="18">
    <w:abstractNumId w:val="2"/>
  </w:num>
  <w:num w:numId="19">
    <w:abstractNumId w:val="32"/>
  </w:num>
  <w:num w:numId="20">
    <w:abstractNumId w:val="16"/>
  </w:num>
  <w:num w:numId="21">
    <w:abstractNumId w:val="19"/>
  </w:num>
  <w:num w:numId="22">
    <w:abstractNumId w:val="29"/>
  </w:num>
  <w:num w:numId="23">
    <w:abstractNumId w:val="9"/>
  </w:num>
  <w:num w:numId="24">
    <w:abstractNumId w:val="53"/>
  </w:num>
  <w:num w:numId="25">
    <w:abstractNumId w:val="46"/>
  </w:num>
  <w:num w:numId="26">
    <w:abstractNumId w:val="38"/>
  </w:num>
  <w:num w:numId="27">
    <w:abstractNumId w:val="36"/>
  </w:num>
  <w:num w:numId="28">
    <w:abstractNumId w:val="48"/>
  </w:num>
  <w:num w:numId="29">
    <w:abstractNumId w:val="20"/>
  </w:num>
  <w:num w:numId="30">
    <w:abstractNumId w:val="18"/>
  </w:num>
  <w:num w:numId="31">
    <w:abstractNumId w:val="58"/>
  </w:num>
  <w:num w:numId="32">
    <w:abstractNumId w:val="60"/>
  </w:num>
  <w:num w:numId="33">
    <w:abstractNumId w:val="14"/>
  </w:num>
  <w:num w:numId="34">
    <w:abstractNumId w:val="5"/>
  </w:num>
  <w:num w:numId="35">
    <w:abstractNumId w:val="40"/>
  </w:num>
  <w:num w:numId="36">
    <w:abstractNumId w:val="11"/>
  </w:num>
  <w:num w:numId="37">
    <w:abstractNumId w:val="26"/>
  </w:num>
  <w:num w:numId="38">
    <w:abstractNumId w:val="13"/>
  </w:num>
  <w:num w:numId="39">
    <w:abstractNumId w:val="57"/>
  </w:num>
  <w:num w:numId="40">
    <w:abstractNumId w:val="8"/>
  </w:num>
  <w:num w:numId="41">
    <w:abstractNumId w:val="56"/>
  </w:num>
  <w:num w:numId="42">
    <w:abstractNumId w:val="49"/>
  </w:num>
  <w:num w:numId="43">
    <w:abstractNumId w:val="41"/>
  </w:num>
  <w:num w:numId="44">
    <w:abstractNumId w:val="23"/>
  </w:num>
  <w:num w:numId="45">
    <w:abstractNumId w:val="22"/>
  </w:num>
  <w:num w:numId="46">
    <w:abstractNumId w:val="28"/>
  </w:num>
  <w:num w:numId="47">
    <w:abstractNumId w:val="59"/>
  </w:num>
  <w:num w:numId="48">
    <w:abstractNumId w:val="31"/>
  </w:num>
  <w:num w:numId="49">
    <w:abstractNumId w:val="15"/>
  </w:num>
  <w:num w:numId="50">
    <w:abstractNumId w:val="25"/>
  </w:num>
  <w:num w:numId="51">
    <w:abstractNumId w:val="50"/>
  </w:num>
  <w:num w:numId="52">
    <w:abstractNumId w:val="21"/>
  </w:num>
  <w:num w:numId="53">
    <w:abstractNumId w:val="42"/>
  </w:num>
  <w:num w:numId="54">
    <w:abstractNumId w:val="47"/>
  </w:num>
  <w:num w:numId="55">
    <w:abstractNumId w:val="30"/>
  </w:num>
  <w:num w:numId="56">
    <w:abstractNumId w:val="3"/>
  </w:num>
  <w:num w:numId="57">
    <w:abstractNumId w:val="27"/>
  </w:num>
  <w:num w:numId="58">
    <w:abstractNumId w:val="4"/>
  </w:num>
  <w:num w:numId="59">
    <w:abstractNumId w:val="35"/>
  </w:num>
  <w:num w:numId="60">
    <w:abstractNumId w:val="55"/>
  </w:num>
  <w:num w:numId="61">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4"/>
    <w:rsid w:val="0000250C"/>
    <w:rsid w:val="000036F2"/>
    <w:rsid w:val="00005161"/>
    <w:rsid w:val="000058F2"/>
    <w:rsid w:val="00010211"/>
    <w:rsid w:val="00010225"/>
    <w:rsid w:val="0001592F"/>
    <w:rsid w:val="00015D0F"/>
    <w:rsid w:val="0001706F"/>
    <w:rsid w:val="00021066"/>
    <w:rsid w:val="00021A38"/>
    <w:rsid w:val="00022063"/>
    <w:rsid w:val="000243F6"/>
    <w:rsid w:val="00024BD5"/>
    <w:rsid w:val="000252E3"/>
    <w:rsid w:val="0002550F"/>
    <w:rsid w:val="00026A51"/>
    <w:rsid w:val="00026D7F"/>
    <w:rsid w:val="00027696"/>
    <w:rsid w:val="000279E0"/>
    <w:rsid w:val="00027BFB"/>
    <w:rsid w:val="00030544"/>
    <w:rsid w:val="00031BB1"/>
    <w:rsid w:val="00031EAC"/>
    <w:rsid w:val="000334C6"/>
    <w:rsid w:val="00035B1E"/>
    <w:rsid w:val="00035DD6"/>
    <w:rsid w:val="0003751F"/>
    <w:rsid w:val="000414E0"/>
    <w:rsid w:val="00041C34"/>
    <w:rsid w:val="00043987"/>
    <w:rsid w:val="00044A64"/>
    <w:rsid w:val="000474E2"/>
    <w:rsid w:val="00047AD2"/>
    <w:rsid w:val="00050F49"/>
    <w:rsid w:val="000515BB"/>
    <w:rsid w:val="00053765"/>
    <w:rsid w:val="00054CEA"/>
    <w:rsid w:val="00055E80"/>
    <w:rsid w:val="00060F59"/>
    <w:rsid w:val="00061CB0"/>
    <w:rsid w:val="000637D9"/>
    <w:rsid w:val="00065C66"/>
    <w:rsid w:val="00066EBF"/>
    <w:rsid w:val="00070E70"/>
    <w:rsid w:val="0007112F"/>
    <w:rsid w:val="0007146F"/>
    <w:rsid w:val="00072325"/>
    <w:rsid w:val="000733BC"/>
    <w:rsid w:val="000733DF"/>
    <w:rsid w:val="00073F7B"/>
    <w:rsid w:val="000753D1"/>
    <w:rsid w:val="00080B4B"/>
    <w:rsid w:val="0008116C"/>
    <w:rsid w:val="00081784"/>
    <w:rsid w:val="0008221B"/>
    <w:rsid w:val="00082700"/>
    <w:rsid w:val="00082DC7"/>
    <w:rsid w:val="000835BD"/>
    <w:rsid w:val="000838DB"/>
    <w:rsid w:val="00085919"/>
    <w:rsid w:val="00086DA4"/>
    <w:rsid w:val="000872EA"/>
    <w:rsid w:val="00087A25"/>
    <w:rsid w:val="000902C5"/>
    <w:rsid w:val="000905AA"/>
    <w:rsid w:val="00090FA5"/>
    <w:rsid w:val="000919E4"/>
    <w:rsid w:val="00093EB2"/>
    <w:rsid w:val="00095FAA"/>
    <w:rsid w:val="000960E0"/>
    <w:rsid w:val="00096FD4"/>
    <w:rsid w:val="000A0138"/>
    <w:rsid w:val="000A02DC"/>
    <w:rsid w:val="000A05C8"/>
    <w:rsid w:val="000A1CA1"/>
    <w:rsid w:val="000B183E"/>
    <w:rsid w:val="000B1ED5"/>
    <w:rsid w:val="000B22FA"/>
    <w:rsid w:val="000B2B33"/>
    <w:rsid w:val="000B4629"/>
    <w:rsid w:val="000B4E45"/>
    <w:rsid w:val="000B5A02"/>
    <w:rsid w:val="000B5F79"/>
    <w:rsid w:val="000B5FD3"/>
    <w:rsid w:val="000B60EC"/>
    <w:rsid w:val="000C02F2"/>
    <w:rsid w:val="000C1B33"/>
    <w:rsid w:val="000C2224"/>
    <w:rsid w:val="000C2F01"/>
    <w:rsid w:val="000C3645"/>
    <w:rsid w:val="000C3723"/>
    <w:rsid w:val="000C37BE"/>
    <w:rsid w:val="000C4A1D"/>
    <w:rsid w:val="000C5F4C"/>
    <w:rsid w:val="000D066C"/>
    <w:rsid w:val="000D1898"/>
    <w:rsid w:val="000D4EB1"/>
    <w:rsid w:val="000D51EC"/>
    <w:rsid w:val="000D58BB"/>
    <w:rsid w:val="000D664D"/>
    <w:rsid w:val="000D66E6"/>
    <w:rsid w:val="000D6D75"/>
    <w:rsid w:val="000D7AF1"/>
    <w:rsid w:val="000E16E1"/>
    <w:rsid w:val="000E1EB4"/>
    <w:rsid w:val="000E21C7"/>
    <w:rsid w:val="000E2D6F"/>
    <w:rsid w:val="000E452A"/>
    <w:rsid w:val="000E54E9"/>
    <w:rsid w:val="000E5645"/>
    <w:rsid w:val="000E727D"/>
    <w:rsid w:val="000F1DC7"/>
    <w:rsid w:val="000F20FA"/>
    <w:rsid w:val="000F25DE"/>
    <w:rsid w:val="000F3811"/>
    <w:rsid w:val="000F5636"/>
    <w:rsid w:val="000F58E7"/>
    <w:rsid w:val="000F69F3"/>
    <w:rsid w:val="000F74F7"/>
    <w:rsid w:val="000F7E89"/>
    <w:rsid w:val="001004F0"/>
    <w:rsid w:val="00100B80"/>
    <w:rsid w:val="00101BD2"/>
    <w:rsid w:val="00102249"/>
    <w:rsid w:val="00102502"/>
    <w:rsid w:val="001028B2"/>
    <w:rsid w:val="00102F7B"/>
    <w:rsid w:val="001032CA"/>
    <w:rsid w:val="001057C9"/>
    <w:rsid w:val="00107064"/>
    <w:rsid w:val="001076C1"/>
    <w:rsid w:val="0011318C"/>
    <w:rsid w:val="00113A38"/>
    <w:rsid w:val="00113A89"/>
    <w:rsid w:val="00113BD6"/>
    <w:rsid w:val="001140F6"/>
    <w:rsid w:val="00114533"/>
    <w:rsid w:val="00114E62"/>
    <w:rsid w:val="00115098"/>
    <w:rsid w:val="001162E1"/>
    <w:rsid w:val="00116804"/>
    <w:rsid w:val="00117C56"/>
    <w:rsid w:val="00117F4A"/>
    <w:rsid w:val="001207EE"/>
    <w:rsid w:val="00120BC8"/>
    <w:rsid w:val="00121FB0"/>
    <w:rsid w:val="0012230E"/>
    <w:rsid w:val="00122EE6"/>
    <w:rsid w:val="00123431"/>
    <w:rsid w:val="001241DD"/>
    <w:rsid w:val="0012447A"/>
    <w:rsid w:val="00125BA6"/>
    <w:rsid w:val="001267C9"/>
    <w:rsid w:val="001307EA"/>
    <w:rsid w:val="00131294"/>
    <w:rsid w:val="00131E99"/>
    <w:rsid w:val="0013240F"/>
    <w:rsid w:val="001329E7"/>
    <w:rsid w:val="001330F0"/>
    <w:rsid w:val="00133188"/>
    <w:rsid w:val="00133212"/>
    <w:rsid w:val="00133878"/>
    <w:rsid w:val="00133921"/>
    <w:rsid w:val="00135352"/>
    <w:rsid w:val="00135F99"/>
    <w:rsid w:val="00136CCC"/>
    <w:rsid w:val="00136DA2"/>
    <w:rsid w:val="0014123C"/>
    <w:rsid w:val="00141D69"/>
    <w:rsid w:val="00141E96"/>
    <w:rsid w:val="0014203B"/>
    <w:rsid w:val="00144E77"/>
    <w:rsid w:val="0014500A"/>
    <w:rsid w:val="001459A5"/>
    <w:rsid w:val="00146A75"/>
    <w:rsid w:val="00146F69"/>
    <w:rsid w:val="001501DB"/>
    <w:rsid w:val="00150324"/>
    <w:rsid w:val="00151522"/>
    <w:rsid w:val="001523ED"/>
    <w:rsid w:val="001536E1"/>
    <w:rsid w:val="001559FD"/>
    <w:rsid w:val="00156C87"/>
    <w:rsid w:val="00157E1B"/>
    <w:rsid w:val="00157E23"/>
    <w:rsid w:val="00161631"/>
    <w:rsid w:val="00162301"/>
    <w:rsid w:val="0016251E"/>
    <w:rsid w:val="00162923"/>
    <w:rsid w:val="00163E97"/>
    <w:rsid w:val="001662BA"/>
    <w:rsid w:val="00166933"/>
    <w:rsid w:val="00166C5D"/>
    <w:rsid w:val="00167CEB"/>
    <w:rsid w:val="00171486"/>
    <w:rsid w:val="001715B0"/>
    <w:rsid w:val="00172474"/>
    <w:rsid w:val="00172F2E"/>
    <w:rsid w:val="00173F2B"/>
    <w:rsid w:val="001747A5"/>
    <w:rsid w:val="001747FC"/>
    <w:rsid w:val="00175673"/>
    <w:rsid w:val="00176277"/>
    <w:rsid w:val="0017736D"/>
    <w:rsid w:val="00177A1B"/>
    <w:rsid w:val="0018050F"/>
    <w:rsid w:val="00183B66"/>
    <w:rsid w:val="0018438F"/>
    <w:rsid w:val="00185B2D"/>
    <w:rsid w:val="0018658C"/>
    <w:rsid w:val="001902B4"/>
    <w:rsid w:val="00190EFF"/>
    <w:rsid w:val="0019178C"/>
    <w:rsid w:val="0019233E"/>
    <w:rsid w:val="001923A3"/>
    <w:rsid w:val="00192612"/>
    <w:rsid w:val="00193333"/>
    <w:rsid w:val="00194461"/>
    <w:rsid w:val="00194D35"/>
    <w:rsid w:val="001952FE"/>
    <w:rsid w:val="00197066"/>
    <w:rsid w:val="00197518"/>
    <w:rsid w:val="001A14B3"/>
    <w:rsid w:val="001A2117"/>
    <w:rsid w:val="001A2452"/>
    <w:rsid w:val="001A24C3"/>
    <w:rsid w:val="001A2C7B"/>
    <w:rsid w:val="001A2F69"/>
    <w:rsid w:val="001A3403"/>
    <w:rsid w:val="001A58C8"/>
    <w:rsid w:val="001A5A92"/>
    <w:rsid w:val="001A5E35"/>
    <w:rsid w:val="001A7809"/>
    <w:rsid w:val="001A7901"/>
    <w:rsid w:val="001B038C"/>
    <w:rsid w:val="001B345E"/>
    <w:rsid w:val="001B39D1"/>
    <w:rsid w:val="001B3BDD"/>
    <w:rsid w:val="001B60AC"/>
    <w:rsid w:val="001B6584"/>
    <w:rsid w:val="001B6CC5"/>
    <w:rsid w:val="001B7506"/>
    <w:rsid w:val="001C14B2"/>
    <w:rsid w:val="001C2F49"/>
    <w:rsid w:val="001C33BB"/>
    <w:rsid w:val="001C4B42"/>
    <w:rsid w:val="001C51C4"/>
    <w:rsid w:val="001C580B"/>
    <w:rsid w:val="001C65FF"/>
    <w:rsid w:val="001C6C22"/>
    <w:rsid w:val="001C7642"/>
    <w:rsid w:val="001C7E3C"/>
    <w:rsid w:val="001D00B8"/>
    <w:rsid w:val="001D097F"/>
    <w:rsid w:val="001D199F"/>
    <w:rsid w:val="001D2F9B"/>
    <w:rsid w:val="001D35E9"/>
    <w:rsid w:val="001D397C"/>
    <w:rsid w:val="001D4FD2"/>
    <w:rsid w:val="001D5A0F"/>
    <w:rsid w:val="001E0572"/>
    <w:rsid w:val="001E2602"/>
    <w:rsid w:val="001E2B62"/>
    <w:rsid w:val="001E37EB"/>
    <w:rsid w:val="001E5000"/>
    <w:rsid w:val="001E5D75"/>
    <w:rsid w:val="001E5EF4"/>
    <w:rsid w:val="001E778D"/>
    <w:rsid w:val="001F0A51"/>
    <w:rsid w:val="001F1506"/>
    <w:rsid w:val="001F1642"/>
    <w:rsid w:val="001F16D5"/>
    <w:rsid w:val="001F1F27"/>
    <w:rsid w:val="001F2640"/>
    <w:rsid w:val="001F34E9"/>
    <w:rsid w:val="001F37CE"/>
    <w:rsid w:val="001F3DFC"/>
    <w:rsid w:val="001F4A91"/>
    <w:rsid w:val="001F4F57"/>
    <w:rsid w:val="001F5BA7"/>
    <w:rsid w:val="001F6F36"/>
    <w:rsid w:val="001F7CF1"/>
    <w:rsid w:val="001F7DD4"/>
    <w:rsid w:val="00200622"/>
    <w:rsid w:val="00200FA4"/>
    <w:rsid w:val="00201507"/>
    <w:rsid w:val="00202934"/>
    <w:rsid w:val="0020463B"/>
    <w:rsid w:val="002055B5"/>
    <w:rsid w:val="002057A9"/>
    <w:rsid w:val="002059A5"/>
    <w:rsid w:val="00205DA4"/>
    <w:rsid w:val="00206055"/>
    <w:rsid w:val="00206B93"/>
    <w:rsid w:val="002115F3"/>
    <w:rsid w:val="00212F49"/>
    <w:rsid w:val="0021310C"/>
    <w:rsid w:val="00214086"/>
    <w:rsid w:val="00216BD3"/>
    <w:rsid w:val="00216C52"/>
    <w:rsid w:val="002202C8"/>
    <w:rsid w:val="00221B73"/>
    <w:rsid w:val="0022412D"/>
    <w:rsid w:val="0022536F"/>
    <w:rsid w:val="00226E06"/>
    <w:rsid w:val="00227862"/>
    <w:rsid w:val="002306FA"/>
    <w:rsid w:val="00232752"/>
    <w:rsid w:val="002330B7"/>
    <w:rsid w:val="00234368"/>
    <w:rsid w:val="002350F3"/>
    <w:rsid w:val="00235489"/>
    <w:rsid w:val="00235CDB"/>
    <w:rsid w:val="00240E7A"/>
    <w:rsid w:val="00240F10"/>
    <w:rsid w:val="00240F21"/>
    <w:rsid w:val="00241ADD"/>
    <w:rsid w:val="00241F12"/>
    <w:rsid w:val="0024456D"/>
    <w:rsid w:val="002446B1"/>
    <w:rsid w:val="00244FEA"/>
    <w:rsid w:val="0024510B"/>
    <w:rsid w:val="00245C78"/>
    <w:rsid w:val="0024655B"/>
    <w:rsid w:val="00247D9A"/>
    <w:rsid w:val="0025134B"/>
    <w:rsid w:val="00253D22"/>
    <w:rsid w:val="00254484"/>
    <w:rsid w:val="00255C62"/>
    <w:rsid w:val="002562DA"/>
    <w:rsid w:val="0025729E"/>
    <w:rsid w:val="00257ECE"/>
    <w:rsid w:val="00257F9C"/>
    <w:rsid w:val="00261EC0"/>
    <w:rsid w:val="002646B3"/>
    <w:rsid w:val="00266A1E"/>
    <w:rsid w:val="00266F1F"/>
    <w:rsid w:val="002701E6"/>
    <w:rsid w:val="00271DDB"/>
    <w:rsid w:val="002743A4"/>
    <w:rsid w:val="0027527A"/>
    <w:rsid w:val="00275B0B"/>
    <w:rsid w:val="00277700"/>
    <w:rsid w:val="00280A14"/>
    <w:rsid w:val="00280D4C"/>
    <w:rsid w:val="00281DB2"/>
    <w:rsid w:val="002831B2"/>
    <w:rsid w:val="00283B68"/>
    <w:rsid w:val="00286314"/>
    <w:rsid w:val="002867F8"/>
    <w:rsid w:val="00290AA3"/>
    <w:rsid w:val="00291602"/>
    <w:rsid w:val="00291720"/>
    <w:rsid w:val="0029284A"/>
    <w:rsid w:val="0029433B"/>
    <w:rsid w:val="00295365"/>
    <w:rsid w:val="00296EDA"/>
    <w:rsid w:val="002970DC"/>
    <w:rsid w:val="002971E9"/>
    <w:rsid w:val="002A0BDD"/>
    <w:rsid w:val="002A1273"/>
    <w:rsid w:val="002A2092"/>
    <w:rsid w:val="002A39D1"/>
    <w:rsid w:val="002A3BCC"/>
    <w:rsid w:val="002A4D74"/>
    <w:rsid w:val="002A5A2B"/>
    <w:rsid w:val="002A5CA6"/>
    <w:rsid w:val="002A7204"/>
    <w:rsid w:val="002A7630"/>
    <w:rsid w:val="002B1A6D"/>
    <w:rsid w:val="002B4549"/>
    <w:rsid w:val="002B4ABE"/>
    <w:rsid w:val="002B59C4"/>
    <w:rsid w:val="002B5FF3"/>
    <w:rsid w:val="002B6C69"/>
    <w:rsid w:val="002B6FA5"/>
    <w:rsid w:val="002B7DFF"/>
    <w:rsid w:val="002C058E"/>
    <w:rsid w:val="002C085A"/>
    <w:rsid w:val="002C1948"/>
    <w:rsid w:val="002C23DC"/>
    <w:rsid w:val="002C3980"/>
    <w:rsid w:val="002C55DE"/>
    <w:rsid w:val="002C5DA5"/>
    <w:rsid w:val="002C629D"/>
    <w:rsid w:val="002C7330"/>
    <w:rsid w:val="002D132F"/>
    <w:rsid w:val="002D250C"/>
    <w:rsid w:val="002D2AB5"/>
    <w:rsid w:val="002D49D3"/>
    <w:rsid w:val="002D6413"/>
    <w:rsid w:val="002D729F"/>
    <w:rsid w:val="002E0B6C"/>
    <w:rsid w:val="002E14C9"/>
    <w:rsid w:val="002E1DF8"/>
    <w:rsid w:val="002E441E"/>
    <w:rsid w:val="002E49AF"/>
    <w:rsid w:val="002E5048"/>
    <w:rsid w:val="002E7C47"/>
    <w:rsid w:val="002F0FE6"/>
    <w:rsid w:val="002F1688"/>
    <w:rsid w:val="002F1F6B"/>
    <w:rsid w:val="002F246B"/>
    <w:rsid w:val="002F26EF"/>
    <w:rsid w:val="002F3387"/>
    <w:rsid w:val="002F553B"/>
    <w:rsid w:val="002F58E9"/>
    <w:rsid w:val="002F5A17"/>
    <w:rsid w:val="002F73D1"/>
    <w:rsid w:val="003015EC"/>
    <w:rsid w:val="0030224F"/>
    <w:rsid w:val="003025B2"/>
    <w:rsid w:val="00302F66"/>
    <w:rsid w:val="00303FCE"/>
    <w:rsid w:val="003046A2"/>
    <w:rsid w:val="003047B8"/>
    <w:rsid w:val="00304B5A"/>
    <w:rsid w:val="003079DA"/>
    <w:rsid w:val="00310AE5"/>
    <w:rsid w:val="00310EF9"/>
    <w:rsid w:val="003117FA"/>
    <w:rsid w:val="00312611"/>
    <w:rsid w:val="00313DAD"/>
    <w:rsid w:val="0031420A"/>
    <w:rsid w:val="00314DB3"/>
    <w:rsid w:val="003162B4"/>
    <w:rsid w:val="00316DA1"/>
    <w:rsid w:val="0032007D"/>
    <w:rsid w:val="00321675"/>
    <w:rsid w:val="00321CF0"/>
    <w:rsid w:val="003227BA"/>
    <w:rsid w:val="003233DE"/>
    <w:rsid w:val="00323410"/>
    <w:rsid w:val="00323C38"/>
    <w:rsid w:val="00324E4A"/>
    <w:rsid w:val="00325ECA"/>
    <w:rsid w:val="00326FFD"/>
    <w:rsid w:val="003273C9"/>
    <w:rsid w:val="003275C5"/>
    <w:rsid w:val="003308BA"/>
    <w:rsid w:val="00330CF2"/>
    <w:rsid w:val="00331D43"/>
    <w:rsid w:val="00332773"/>
    <w:rsid w:val="00333369"/>
    <w:rsid w:val="00333F95"/>
    <w:rsid w:val="00335075"/>
    <w:rsid w:val="003356D4"/>
    <w:rsid w:val="00336EE5"/>
    <w:rsid w:val="00337368"/>
    <w:rsid w:val="00337768"/>
    <w:rsid w:val="00340F43"/>
    <w:rsid w:val="003416AD"/>
    <w:rsid w:val="003422E7"/>
    <w:rsid w:val="00342B48"/>
    <w:rsid w:val="00342BA7"/>
    <w:rsid w:val="0034310E"/>
    <w:rsid w:val="00343408"/>
    <w:rsid w:val="0034484F"/>
    <w:rsid w:val="003455A8"/>
    <w:rsid w:val="00346DFA"/>
    <w:rsid w:val="0034747A"/>
    <w:rsid w:val="00350BD9"/>
    <w:rsid w:val="003522E0"/>
    <w:rsid w:val="00353072"/>
    <w:rsid w:val="00354918"/>
    <w:rsid w:val="00354D13"/>
    <w:rsid w:val="003566F8"/>
    <w:rsid w:val="00361991"/>
    <w:rsid w:val="00363BA0"/>
    <w:rsid w:val="00364180"/>
    <w:rsid w:val="003643A3"/>
    <w:rsid w:val="0036603B"/>
    <w:rsid w:val="00366205"/>
    <w:rsid w:val="0036690A"/>
    <w:rsid w:val="0036794E"/>
    <w:rsid w:val="0037009B"/>
    <w:rsid w:val="003704BA"/>
    <w:rsid w:val="00370622"/>
    <w:rsid w:val="00371484"/>
    <w:rsid w:val="00373566"/>
    <w:rsid w:val="003736BC"/>
    <w:rsid w:val="003740AF"/>
    <w:rsid w:val="003758C6"/>
    <w:rsid w:val="00375F6B"/>
    <w:rsid w:val="00376652"/>
    <w:rsid w:val="00377658"/>
    <w:rsid w:val="00381317"/>
    <w:rsid w:val="003816EA"/>
    <w:rsid w:val="003828EE"/>
    <w:rsid w:val="00383D81"/>
    <w:rsid w:val="00384C97"/>
    <w:rsid w:val="0038548E"/>
    <w:rsid w:val="00387095"/>
    <w:rsid w:val="003877BC"/>
    <w:rsid w:val="0039001A"/>
    <w:rsid w:val="00391B7C"/>
    <w:rsid w:val="0039221C"/>
    <w:rsid w:val="0039261B"/>
    <w:rsid w:val="00392CC3"/>
    <w:rsid w:val="00393C98"/>
    <w:rsid w:val="0039402B"/>
    <w:rsid w:val="00394076"/>
    <w:rsid w:val="003963ED"/>
    <w:rsid w:val="00397ABD"/>
    <w:rsid w:val="003A104D"/>
    <w:rsid w:val="003A50D6"/>
    <w:rsid w:val="003B1135"/>
    <w:rsid w:val="003B1FBD"/>
    <w:rsid w:val="003B2A47"/>
    <w:rsid w:val="003B420C"/>
    <w:rsid w:val="003B4541"/>
    <w:rsid w:val="003B56B6"/>
    <w:rsid w:val="003B58CC"/>
    <w:rsid w:val="003B5CDB"/>
    <w:rsid w:val="003B6141"/>
    <w:rsid w:val="003B787F"/>
    <w:rsid w:val="003C1352"/>
    <w:rsid w:val="003C2A4D"/>
    <w:rsid w:val="003C2E2B"/>
    <w:rsid w:val="003C340A"/>
    <w:rsid w:val="003C3F6B"/>
    <w:rsid w:val="003C610E"/>
    <w:rsid w:val="003C6175"/>
    <w:rsid w:val="003C6548"/>
    <w:rsid w:val="003D0618"/>
    <w:rsid w:val="003D2CD2"/>
    <w:rsid w:val="003D55BF"/>
    <w:rsid w:val="003D562B"/>
    <w:rsid w:val="003D6485"/>
    <w:rsid w:val="003D6A85"/>
    <w:rsid w:val="003D76B8"/>
    <w:rsid w:val="003E0817"/>
    <w:rsid w:val="003E0E3D"/>
    <w:rsid w:val="003E1580"/>
    <w:rsid w:val="003E187C"/>
    <w:rsid w:val="003E242F"/>
    <w:rsid w:val="003E506E"/>
    <w:rsid w:val="003E6ABA"/>
    <w:rsid w:val="003E789A"/>
    <w:rsid w:val="003E793D"/>
    <w:rsid w:val="003E7FF8"/>
    <w:rsid w:val="003F0FDC"/>
    <w:rsid w:val="003F1D28"/>
    <w:rsid w:val="003F2552"/>
    <w:rsid w:val="003F3344"/>
    <w:rsid w:val="003F363E"/>
    <w:rsid w:val="003F396B"/>
    <w:rsid w:val="003F4A3D"/>
    <w:rsid w:val="003F5715"/>
    <w:rsid w:val="003F60E0"/>
    <w:rsid w:val="003F6561"/>
    <w:rsid w:val="003F7299"/>
    <w:rsid w:val="004006F6"/>
    <w:rsid w:val="0040070C"/>
    <w:rsid w:val="00401595"/>
    <w:rsid w:val="0040239C"/>
    <w:rsid w:val="004039D3"/>
    <w:rsid w:val="00403D25"/>
    <w:rsid w:val="00404445"/>
    <w:rsid w:val="004057C5"/>
    <w:rsid w:val="004058DE"/>
    <w:rsid w:val="0040632F"/>
    <w:rsid w:val="00407FA2"/>
    <w:rsid w:val="00410709"/>
    <w:rsid w:val="004107DE"/>
    <w:rsid w:val="00410DF8"/>
    <w:rsid w:val="00410EED"/>
    <w:rsid w:val="0041167D"/>
    <w:rsid w:val="00420719"/>
    <w:rsid w:val="00422F9E"/>
    <w:rsid w:val="004277DD"/>
    <w:rsid w:val="00430CC6"/>
    <w:rsid w:val="00430EE5"/>
    <w:rsid w:val="0043183D"/>
    <w:rsid w:val="00434FBB"/>
    <w:rsid w:val="00435181"/>
    <w:rsid w:val="00435493"/>
    <w:rsid w:val="004359A4"/>
    <w:rsid w:val="0043714B"/>
    <w:rsid w:val="004373FA"/>
    <w:rsid w:val="0044307B"/>
    <w:rsid w:val="004437B2"/>
    <w:rsid w:val="00443C25"/>
    <w:rsid w:val="00446410"/>
    <w:rsid w:val="004475A4"/>
    <w:rsid w:val="00447F6F"/>
    <w:rsid w:val="004514DC"/>
    <w:rsid w:val="004517BB"/>
    <w:rsid w:val="004519A4"/>
    <w:rsid w:val="00451E49"/>
    <w:rsid w:val="0045251F"/>
    <w:rsid w:val="00452BE6"/>
    <w:rsid w:val="00454428"/>
    <w:rsid w:val="00454651"/>
    <w:rsid w:val="00455601"/>
    <w:rsid w:val="00455B30"/>
    <w:rsid w:val="00461274"/>
    <w:rsid w:val="00461C7E"/>
    <w:rsid w:val="00462388"/>
    <w:rsid w:val="00462CF1"/>
    <w:rsid w:val="00462FDA"/>
    <w:rsid w:val="00464572"/>
    <w:rsid w:val="00464D08"/>
    <w:rsid w:val="0046534F"/>
    <w:rsid w:val="00466A33"/>
    <w:rsid w:val="00467182"/>
    <w:rsid w:val="004672F0"/>
    <w:rsid w:val="00470693"/>
    <w:rsid w:val="00471E76"/>
    <w:rsid w:val="0047308C"/>
    <w:rsid w:val="00473A43"/>
    <w:rsid w:val="00474FBB"/>
    <w:rsid w:val="004764BB"/>
    <w:rsid w:val="00477A72"/>
    <w:rsid w:val="00480862"/>
    <w:rsid w:val="004850CE"/>
    <w:rsid w:val="00485945"/>
    <w:rsid w:val="00485F64"/>
    <w:rsid w:val="00486CA4"/>
    <w:rsid w:val="00491254"/>
    <w:rsid w:val="004934CE"/>
    <w:rsid w:val="00494243"/>
    <w:rsid w:val="00495802"/>
    <w:rsid w:val="004958C7"/>
    <w:rsid w:val="0049682F"/>
    <w:rsid w:val="004A13FD"/>
    <w:rsid w:val="004A5E32"/>
    <w:rsid w:val="004A647F"/>
    <w:rsid w:val="004A76E6"/>
    <w:rsid w:val="004A7B65"/>
    <w:rsid w:val="004B05B0"/>
    <w:rsid w:val="004B0D49"/>
    <w:rsid w:val="004B4E96"/>
    <w:rsid w:val="004B51B4"/>
    <w:rsid w:val="004B5672"/>
    <w:rsid w:val="004B58BC"/>
    <w:rsid w:val="004B6491"/>
    <w:rsid w:val="004B738E"/>
    <w:rsid w:val="004B7A93"/>
    <w:rsid w:val="004C1DB5"/>
    <w:rsid w:val="004C1E5C"/>
    <w:rsid w:val="004C2CC6"/>
    <w:rsid w:val="004C394A"/>
    <w:rsid w:val="004C3ED7"/>
    <w:rsid w:val="004C4D39"/>
    <w:rsid w:val="004C5A15"/>
    <w:rsid w:val="004C68D6"/>
    <w:rsid w:val="004C7263"/>
    <w:rsid w:val="004C79AE"/>
    <w:rsid w:val="004C7D4A"/>
    <w:rsid w:val="004D13FA"/>
    <w:rsid w:val="004D2297"/>
    <w:rsid w:val="004D25A2"/>
    <w:rsid w:val="004D3A62"/>
    <w:rsid w:val="004D4E13"/>
    <w:rsid w:val="004E11CA"/>
    <w:rsid w:val="004E1DF5"/>
    <w:rsid w:val="004E3B8E"/>
    <w:rsid w:val="004E51CB"/>
    <w:rsid w:val="004F015F"/>
    <w:rsid w:val="004F0C6B"/>
    <w:rsid w:val="004F0CB0"/>
    <w:rsid w:val="004F21DB"/>
    <w:rsid w:val="004F232F"/>
    <w:rsid w:val="004F2A97"/>
    <w:rsid w:val="004F4792"/>
    <w:rsid w:val="004F481E"/>
    <w:rsid w:val="004F5FC5"/>
    <w:rsid w:val="004F6A14"/>
    <w:rsid w:val="00500645"/>
    <w:rsid w:val="0050243D"/>
    <w:rsid w:val="00502742"/>
    <w:rsid w:val="00502CA8"/>
    <w:rsid w:val="00510540"/>
    <w:rsid w:val="0051197D"/>
    <w:rsid w:val="005119B3"/>
    <w:rsid w:val="00511D83"/>
    <w:rsid w:val="00512669"/>
    <w:rsid w:val="00514212"/>
    <w:rsid w:val="00514EE7"/>
    <w:rsid w:val="005166E7"/>
    <w:rsid w:val="00517B5B"/>
    <w:rsid w:val="0052028A"/>
    <w:rsid w:val="00520472"/>
    <w:rsid w:val="005208B2"/>
    <w:rsid w:val="00520D42"/>
    <w:rsid w:val="00521405"/>
    <w:rsid w:val="005219BB"/>
    <w:rsid w:val="00521D5B"/>
    <w:rsid w:val="005220AF"/>
    <w:rsid w:val="00524FD6"/>
    <w:rsid w:val="0052552C"/>
    <w:rsid w:val="005256A3"/>
    <w:rsid w:val="00527967"/>
    <w:rsid w:val="005301BD"/>
    <w:rsid w:val="005334F0"/>
    <w:rsid w:val="00533531"/>
    <w:rsid w:val="00533CB3"/>
    <w:rsid w:val="00534793"/>
    <w:rsid w:val="0053479C"/>
    <w:rsid w:val="00536243"/>
    <w:rsid w:val="00537ED7"/>
    <w:rsid w:val="005445DE"/>
    <w:rsid w:val="00546F56"/>
    <w:rsid w:val="005475CE"/>
    <w:rsid w:val="0055075E"/>
    <w:rsid w:val="00551D10"/>
    <w:rsid w:val="005536FF"/>
    <w:rsid w:val="005539CD"/>
    <w:rsid w:val="00554544"/>
    <w:rsid w:val="0055496C"/>
    <w:rsid w:val="00554C19"/>
    <w:rsid w:val="005566C2"/>
    <w:rsid w:val="005575E9"/>
    <w:rsid w:val="005608BD"/>
    <w:rsid w:val="00563605"/>
    <w:rsid w:val="00563EBF"/>
    <w:rsid w:val="005665A2"/>
    <w:rsid w:val="00566F08"/>
    <w:rsid w:val="00572684"/>
    <w:rsid w:val="005748F4"/>
    <w:rsid w:val="00574D58"/>
    <w:rsid w:val="0057635B"/>
    <w:rsid w:val="0057657F"/>
    <w:rsid w:val="00576729"/>
    <w:rsid w:val="00576E1A"/>
    <w:rsid w:val="00576F7B"/>
    <w:rsid w:val="005803D6"/>
    <w:rsid w:val="00580575"/>
    <w:rsid w:val="005808AF"/>
    <w:rsid w:val="00581235"/>
    <w:rsid w:val="005828F4"/>
    <w:rsid w:val="00583FFC"/>
    <w:rsid w:val="0058676E"/>
    <w:rsid w:val="00587637"/>
    <w:rsid w:val="00587952"/>
    <w:rsid w:val="00590845"/>
    <w:rsid w:val="0059158D"/>
    <w:rsid w:val="005934DB"/>
    <w:rsid w:val="00593AC9"/>
    <w:rsid w:val="0059468A"/>
    <w:rsid w:val="005946CF"/>
    <w:rsid w:val="005947F7"/>
    <w:rsid w:val="005948C1"/>
    <w:rsid w:val="005948F7"/>
    <w:rsid w:val="00595979"/>
    <w:rsid w:val="005A26DB"/>
    <w:rsid w:val="005A2823"/>
    <w:rsid w:val="005A5BCD"/>
    <w:rsid w:val="005A6445"/>
    <w:rsid w:val="005A67EC"/>
    <w:rsid w:val="005A6D95"/>
    <w:rsid w:val="005A70AF"/>
    <w:rsid w:val="005A77CD"/>
    <w:rsid w:val="005B069D"/>
    <w:rsid w:val="005B144F"/>
    <w:rsid w:val="005B1AFE"/>
    <w:rsid w:val="005B27F2"/>
    <w:rsid w:val="005B29B2"/>
    <w:rsid w:val="005B43CB"/>
    <w:rsid w:val="005B53FC"/>
    <w:rsid w:val="005B72D4"/>
    <w:rsid w:val="005C13AE"/>
    <w:rsid w:val="005C1A76"/>
    <w:rsid w:val="005C44E5"/>
    <w:rsid w:val="005C5182"/>
    <w:rsid w:val="005C783B"/>
    <w:rsid w:val="005D1463"/>
    <w:rsid w:val="005D284C"/>
    <w:rsid w:val="005D2C70"/>
    <w:rsid w:val="005D2D77"/>
    <w:rsid w:val="005D3D63"/>
    <w:rsid w:val="005D44CC"/>
    <w:rsid w:val="005D5AB3"/>
    <w:rsid w:val="005D7763"/>
    <w:rsid w:val="005D7E1A"/>
    <w:rsid w:val="005E052A"/>
    <w:rsid w:val="005E0619"/>
    <w:rsid w:val="005E0ECC"/>
    <w:rsid w:val="005E2656"/>
    <w:rsid w:val="005E2C30"/>
    <w:rsid w:val="005E41A4"/>
    <w:rsid w:val="005E4F01"/>
    <w:rsid w:val="005E5289"/>
    <w:rsid w:val="005E70AA"/>
    <w:rsid w:val="005F06D9"/>
    <w:rsid w:val="005F06DB"/>
    <w:rsid w:val="005F1A12"/>
    <w:rsid w:val="005F23CD"/>
    <w:rsid w:val="005F4C5F"/>
    <w:rsid w:val="005F4D71"/>
    <w:rsid w:val="005F666C"/>
    <w:rsid w:val="005F6D28"/>
    <w:rsid w:val="00600D0C"/>
    <w:rsid w:val="00601280"/>
    <w:rsid w:val="00601ADB"/>
    <w:rsid w:val="00602108"/>
    <w:rsid w:val="00602C5B"/>
    <w:rsid w:val="00603CFF"/>
    <w:rsid w:val="00604454"/>
    <w:rsid w:val="0060497F"/>
    <w:rsid w:val="0060702C"/>
    <w:rsid w:val="006071C5"/>
    <w:rsid w:val="00610D6C"/>
    <w:rsid w:val="00612A23"/>
    <w:rsid w:val="00613D29"/>
    <w:rsid w:val="006163D0"/>
    <w:rsid w:val="006173A1"/>
    <w:rsid w:val="00620C2D"/>
    <w:rsid w:val="00620C35"/>
    <w:rsid w:val="006215FE"/>
    <w:rsid w:val="00622C3C"/>
    <w:rsid w:val="00622DC5"/>
    <w:rsid w:val="0062335C"/>
    <w:rsid w:val="00625659"/>
    <w:rsid w:val="006274F3"/>
    <w:rsid w:val="006311E2"/>
    <w:rsid w:val="0063176D"/>
    <w:rsid w:val="006318A8"/>
    <w:rsid w:val="0063201F"/>
    <w:rsid w:val="00632048"/>
    <w:rsid w:val="00632A1B"/>
    <w:rsid w:val="006339C6"/>
    <w:rsid w:val="00634DB9"/>
    <w:rsid w:val="00635410"/>
    <w:rsid w:val="006359FC"/>
    <w:rsid w:val="0063622A"/>
    <w:rsid w:val="006369A5"/>
    <w:rsid w:val="006401D7"/>
    <w:rsid w:val="0064032C"/>
    <w:rsid w:val="00641778"/>
    <w:rsid w:val="006443CB"/>
    <w:rsid w:val="00646686"/>
    <w:rsid w:val="006475A2"/>
    <w:rsid w:val="00650493"/>
    <w:rsid w:val="00650CDD"/>
    <w:rsid w:val="00651547"/>
    <w:rsid w:val="00655012"/>
    <w:rsid w:val="006561D4"/>
    <w:rsid w:val="006579D2"/>
    <w:rsid w:val="00660685"/>
    <w:rsid w:val="0066151C"/>
    <w:rsid w:val="00661A5E"/>
    <w:rsid w:val="00663082"/>
    <w:rsid w:val="006643A4"/>
    <w:rsid w:val="00665602"/>
    <w:rsid w:val="006657AD"/>
    <w:rsid w:val="006665DB"/>
    <w:rsid w:val="006702A2"/>
    <w:rsid w:val="006702C8"/>
    <w:rsid w:val="00670A57"/>
    <w:rsid w:val="006726BB"/>
    <w:rsid w:val="00672BC0"/>
    <w:rsid w:val="00672C0A"/>
    <w:rsid w:val="00674124"/>
    <w:rsid w:val="00674618"/>
    <w:rsid w:val="00676C26"/>
    <w:rsid w:val="00680449"/>
    <w:rsid w:val="006805F6"/>
    <w:rsid w:val="0068126E"/>
    <w:rsid w:val="00682F9E"/>
    <w:rsid w:val="006833D8"/>
    <w:rsid w:val="006834AB"/>
    <w:rsid w:val="00683ED4"/>
    <w:rsid w:val="00683FD6"/>
    <w:rsid w:val="00684971"/>
    <w:rsid w:val="006852EC"/>
    <w:rsid w:val="00685979"/>
    <w:rsid w:val="00686AE2"/>
    <w:rsid w:val="00693BF4"/>
    <w:rsid w:val="006944FE"/>
    <w:rsid w:val="00694AB6"/>
    <w:rsid w:val="00694F3A"/>
    <w:rsid w:val="006965C3"/>
    <w:rsid w:val="00696D7C"/>
    <w:rsid w:val="006A0086"/>
    <w:rsid w:val="006A0619"/>
    <w:rsid w:val="006A1B82"/>
    <w:rsid w:val="006A289F"/>
    <w:rsid w:val="006A2F9C"/>
    <w:rsid w:val="006A628E"/>
    <w:rsid w:val="006A66D7"/>
    <w:rsid w:val="006A6E13"/>
    <w:rsid w:val="006B2D75"/>
    <w:rsid w:val="006B2E27"/>
    <w:rsid w:val="006B30BD"/>
    <w:rsid w:val="006B3E16"/>
    <w:rsid w:val="006B4C1E"/>
    <w:rsid w:val="006B6D24"/>
    <w:rsid w:val="006B7A48"/>
    <w:rsid w:val="006C0054"/>
    <w:rsid w:val="006C13EA"/>
    <w:rsid w:val="006C23DF"/>
    <w:rsid w:val="006C2A5D"/>
    <w:rsid w:val="006C398F"/>
    <w:rsid w:val="006C5139"/>
    <w:rsid w:val="006C51A2"/>
    <w:rsid w:val="006C592A"/>
    <w:rsid w:val="006C5BD3"/>
    <w:rsid w:val="006C5CA6"/>
    <w:rsid w:val="006C5DB6"/>
    <w:rsid w:val="006C66DD"/>
    <w:rsid w:val="006C69FB"/>
    <w:rsid w:val="006C7506"/>
    <w:rsid w:val="006D07F9"/>
    <w:rsid w:val="006D0DE9"/>
    <w:rsid w:val="006D426A"/>
    <w:rsid w:val="006D5261"/>
    <w:rsid w:val="006D5A45"/>
    <w:rsid w:val="006D5D39"/>
    <w:rsid w:val="006D6FE2"/>
    <w:rsid w:val="006D76D5"/>
    <w:rsid w:val="006E049E"/>
    <w:rsid w:val="006E0E35"/>
    <w:rsid w:val="006E2036"/>
    <w:rsid w:val="006E2D87"/>
    <w:rsid w:val="006E2F0F"/>
    <w:rsid w:val="006E3159"/>
    <w:rsid w:val="006E62DF"/>
    <w:rsid w:val="006E6DFA"/>
    <w:rsid w:val="006E7E26"/>
    <w:rsid w:val="006F2775"/>
    <w:rsid w:val="006F3BC7"/>
    <w:rsid w:val="006F60EA"/>
    <w:rsid w:val="006F6FDE"/>
    <w:rsid w:val="006F7227"/>
    <w:rsid w:val="006F7B9E"/>
    <w:rsid w:val="007006DE"/>
    <w:rsid w:val="007019A3"/>
    <w:rsid w:val="007023FB"/>
    <w:rsid w:val="00704325"/>
    <w:rsid w:val="007049ED"/>
    <w:rsid w:val="00706E2D"/>
    <w:rsid w:val="00710322"/>
    <w:rsid w:val="00710E42"/>
    <w:rsid w:val="007115AC"/>
    <w:rsid w:val="00712741"/>
    <w:rsid w:val="00712835"/>
    <w:rsid w:val="0071398A"/>
    <w:rsid w:val="00714C61"/>
    <w:rsid w:val="0071526B"/>
    <w:rsid w:val="00715C86"/>
    <w:rsid w:val="00716565"/>
    <w:rsid w:val="00716F98"/>
    <w:rsid w:val="00720B69"/>
    <w:rsid w:val="00720BBB"/>
    <w:rsid w:val="007223CF"/>
    <w:rsid w:val="00722CD8"/>
    <w:rsid w:val="007236E3"/>
    <w:rsid w:val="00725A3C"/>
    <w:rsid w:val="00730896"/>
    <w:rsid w:val="00731272"/>
    <w:rsid w:val="007317F9"/>
    <w:rsid w:val="00731FF5"/>
    <w:rsid w:val="0073352D"/>
    <w:rsid w:val="00733DA6"/>
    <w:rsid w:val="00736FAF"/>
    <w:rsid w:val="00737051"/>
    <w:rsid w:val="0073709C"/>
    <w:rsid w:val="00740561"/>
    <w:rsid w:val="0074109D"/>
    <w:rsid w:val="00741F8C"/>
    <w:rsid w:val="0074300F"/>
    <w:rsid w:val="007441E8"/>
    <w:rsid w:val="00744593"/>
    <w:rsid w:val="00745850"/>
    <w:rsid w:val="00745918"/>
    <w:rsid w:val="00745DB1"/>
    <w:rsid w:val="007461CB"/>
    <w:rsid w:val="007463CF"/>
    <w:rsid w:val="00747862"/>
    <w:rsid w:val="007521C1"/>
    <w:rsid w:val="00752967"/>
    <w:rsid w:val="0075322E"/>
    <w:rsid w:val="00753657"/>
    <w:rsid w:val="00753B9B"/>
    <w:rsid w:val="0075538A"/>
    <w:rsid w:val="00757251"/>
    <w:rsid w:val="00757D88"/>
    <w:rsid w:val="00761303"/>
    <w:rsid w:val="00761845"/>
    <w:rsid w:val="00763AA2"/>
    <w:rsid w:val="00763CFA"/>
    <w:rsid w:val="007650D8"/>
    <w:rsid w:val="0076567B"/>
    <w:rsid w:val="007672FD"/>
    <w:rsid w:val="00767D1B"/>
    <w:rsid w:val="00771FFB"/>
    <w:rsid w:val="00772BE0"/>
    <w:rsid w:val="00774104"/>
    <w:rsid w:val="007753BB"/>
    <w:rsid w:val="00775B75"/>
    <w:rsid w:val="00775D2D"/>
    <w:rsid w:val="00775F01"/>
    <w:rsid w:val="00776949"/>
    <w:rsid w:val="00777027"/>
    <w:rsid w:val="007770B5"/>
    <w:rsid w:val="00780422"/>
    <w:rsid w:val="00783A91"/>
    <w:rsid w:val="00783BA7"/>
    <w:rsid w:val="0078400B"/>
    <w:rsid w:val="00784585"/>
    <w:rsid w:val="00787117"/>
    <w:rsid w:val="00790B8C"/>
    <w:rsid w:val="0079181C"/>
    <w:rsid w:val="007921D6"/>
    <w:rsid w:val="00792EBC"/>
    <w:rsid w:val="00794303"/>
    <w:rsid w:val="007967BA"/>
    <w:rsid w:val="0079747D"/>
    <w:rsid w:val="007A1984"/>
    <w:rsid w:val="007A277A"/>
    <w:rsid w:val="007A2EA2"/>
    <w:rsid w:val="007A32F2"/>
    <w:rsid w:val="007A3CF6"/>
    <w:rsid w:val="007A4C99"/>
    <w:rsid w:val="007A5D38"/>
    <w:rsid w:val="007A6622"/>
    <w:rsid w:val="007B2101"/>
    <w:rsid w:val="007B2799"/>
    <w:rsid w:val="007B2A59"/>
    <w:rsid w:val="007B3B63"/>
    <w:rsid w:val="007B3DD4"/>
    <w:rsid w:val="007B3F70"/>
    <w:rsid w:val="007B5D7C"/>
    <w:rsid w:val="007B5F59"/>
    <w:rsid w:val="007B73C2"/>
    <w:rsid w:val="007B73EE"/>
    <w:rsid w:val="007B75E7"/>
    <w:rsid w:val="007C08E8"/>
    <w:rsid w:val="007C0CB6"/>
    <w:rsid w:val="007C1A9D"/>
    <w:rsid w:val="007C1DAB"/>
    <w:rsid w:val="007C335A"/>
    <w:rsid w:val="007C3A0C"/>
    <w:rsid w:val="007C4D16"/>
    <w:rsid w:val="007C539B"/>
    <w:rsid w:val="007C53E5"/>
    <w:rsid w:val="007C5625"/>
    <w:rsid w:val="007C70D5"/>
    <w:rsid w:val="007C7275"/>
    <w:rsid w:val="007C7CA1"/>
    <w:rsid w:val="007C7D9A"/>
    <w:rsid w:val="007D10D1"/>
    <w:rsid w:val="007D180D"/>
    <w:rsid w:val="007D1CF2"/>
    <w:rsid w:val="007D350A"/>
    <w:rsid w:val="007D3C9F"/>
    <w:rsid w:val="007D3D4F"/>
    <w:rsid w:val="007D4299"/>
    <w:rsid w:val="007D435A"/>
    <w:rsid w:val="007D46AB"/>
    <w:rsid w:val="007D5164"/>
    <w:rsid w:val="007D5273"/>
    <w:rsid w:val="007D6AC3"/>
    <w:rsid w:val="007E25CD"/>
    <w:rsid w:val="007E49BC"/>
    <w:rsid w:val="007E4C2E"/>
    <w:rsid w:val="007E51DA"/>
    <w:rsid w:val="007E624B"/>
    <w:rsid w:val="007E6305"/>
    <w:rsid w:val="007E655A"/>
    <w:rsid w:val="007E76F7"/>
    <w:rsid w:val="007E7D90"/>
    <w:rsid w:val="007F0018"/>
    <w:rsid w:val="007F0153"/>
    <w:rsid w:val="007F11BF"/>
    <w:rsid w:val="007F2DB1"/>
    <w:rsid w:val="007F4C1F"/>
    <w:rsid w:val="007F4FAE"/>
    <w:rsid w:val="007F50A4"/>
    <w:rsid w:val="007F5714"/>
    <w:rsid w:val="007F57D1"/>
    <w:rsid w:val="007F5B08"/>
    <w:rsid w:val="007F683C"/>
    <w:rsid w:val="007F70C6"/>
    <w:rsid w:val="007F7A30"/>
    <w:rsid w:val="00800A3E"/>
    <w:rsid w:val="00800B2E"/>
    <w:rsid w:val="008045AA"/>
    <w:rsid w:val="0080523C"/>
    <w:rsid w:val="00805424"/>
    <w:rsid w:val="00805876"/>
    <w:rsid w:val="00805A1E"/>
    <w:rsid w:val="0080683E"/>
    <w:rsid w:val="00807018"/>
    <w:rsid w:val="00807119"/>
    <w:rsid w:val="00807202"/>
    <w:rsid w:val="008120C7"/>
    <w:rsid w:val="008125F7"/>
    <w:rsid w:val="008128FB"/>
    <w:rsid w:val="00813A1A"/>
    <w:rsid w:val="0081477C"/>
    <w:rsid w:val="008158BF"/>
    <w:rsid w:val="00815FBB"/>
    <w:rsid w:val="00816D1D"/>
    <w:rsid w:val="00820396"/>
    <w:rsid w:val="00820CEB"/>
    <w:rsid w:val="00822AFB"/>
    <w:rsid w:val="00823D79"/>
    <w:rsid w:val="0082403C"/>
    <w:rsid w:val="008241EF"/>
    <w:rsid w:val="008245EB"/>
    <w:rsid w:val="00824BFD"/>
    <w:rsid w:val="008251AF"/>
    <w:rsid w:val="00825A87"/>
    <w:rsid w:val="008275DB"/>
    <w:rsid w:val="00833069"/>
    <w:rsid w:val="00833E99"/>
    <w:rsid w:val="00835066"/>
    <w:rsid w:val="00835A2F"/>
    <w:rsid w:val="00835B7B"/>
    <w:rsid w:val="0084028F"/>
    <w:rsid w:val="00840BDB"/>
    <w:rsid w:val="00842013"/>
    <w:rsid w:val="00842A10"/>
    <w:rsid w:val="00842C87"/>
    <w:rsid w:val="00843C86"/>
    <w:rsid w:val="008449B7"/>
    <w:rsid w:val="00845267"/>
    <w:rsid w:val="008462CF"/>
    <w:rsid w:val="008464C9"/>
    <w:rsid w:val="008500F8"/>
    <w:rsid w:val="0085011C"/>
    <w:rsid w:val="00850785"/>
    <w:rsid w:val="008507D1"/>
    <w:rsid w:val="00852C98"/>
    <w:rsid w:val="00854B72"/>
    <w:rsid w:val="00856001"/>
    <w:rsid w:val="00856C0F"/>
    <w:rsid w:val="00863272"/>
    <w:rsid w:val="00865FAF"/>
    <w:rsid w:val="0086650A"/>
    <w:rsid w:val="00866D86"/>
    <w:rsid w:val="008671D2"/>
    <w:rsid w:val="00870D4B"/>
    <w:rsid w:val="00870F12"/>
    <w:rsid w:val="00871326"/>
    <w:rsid w:val="00871D14"/>
    <w:rsid w:val="008722D6"/>
    <w:rsid w:val="00872ABD"/>
    <w:rsid w:val="0087327A"/>
    <w:rsid w:val="008746BB"/>
    <w:rsid w:val="00875ABF"/>
    <w:rsid w:val="00875AE1"/>
    <w:rsid w:val="00875ED2"/>
    <w:rsid w:val="00880742"/>
    <w:rsid w:val="0088139B"/>
    <w:rsid w:val="00883526"/>
    <w:rsid w:val="00883F9C"/>
    <w:rsid w:val="00884A26"/>
    <w:rsid w:val="00884D91"/>
    <w:rsid w:val="0088505A"/>
    <w:rsid w:val="008855D6"/>
    <w:rsid w:val="00885A6D"/>
    <w:rsid w:val="00886A9D"/>
    <w:rsid w:val="00886F72"/>
    <w:rsid w:val="00887FE0"/>
    <w:rsid w:val="00890AE3"/>
    <w:rsid w:val="008911E3"/>
    <w:rsid w:val="0089268E"/>
    <w:rsid w:val="00893D3A"/>
    <w:rsid w:val="00894A8C"/>
    <w:rsid w:val="00896742"/>
    <w:rsid w:val="008A1DA9"/>
    <w:rsid w:val="008A3C86"/>
    <w:rsid w:val="008A4523"/>
    <w:rsid w:val="008A6888"/>
    <w:rsid w:val="008B1358"/>
    <w:rsid w:val="008B226B"/>
    <w:rsid w:val="008B5B65"/>
    <w:rsid w:val="008B7D59"/>
    <w:rsid w:val="008C2E4B"/>
    <w:rsid w:val="008C37FF"/>
    <w:rsid w:val="008C52DE"/>
    <w:rsid w:val="008C6890"/>
    <w:rsid w:val="008D0A68"/>
    <w:rsid w:val="008D25C4"/>
    <w:rsid w:val="008D326A"/>
    <w:rsid w:val="008D3294"/>
    <w:rsid w:val="008D32F2"/>
    <w:rsid w:val="008D39D4"/>
    <w:rsid w:val="008D4167"/>
    <w:rsid w:val="008D4760"/>
    <w:rsid w:val="008D4A92"/>
    <w:rsid w:val="008D57FE"/>
    <w:rsid w:val="008D61C7"/>
    <w:rsid w:val="008D6809"/>
    <w:rsid w:val="008E0576"/>
    <w:rsid w:val="008E0990"/>
    <w:rsid w:val="008E0CC4"/>
    <w:rsid w:val="008E0CC7"/>
    <w:rsid w:val="008E141C"/>
    <w:rsid w:val="008E18E6"/>
    <w:rsid w:val="008E2469"/>
    <w:rsid w:val="008E364B"/>
    <w:rsid w:val="008E3B26"/>
    <w:rsid w:val="008E52BC"/>
    <w:rsid w:val="008E5528"/>
    <w:rsid w:val="008E79EB"/>
    <w:rsid w:val="008E7A3F"/>
    <w:rsid w:val="008F0725"/>
    <w:rsid w:val="008F1C36"/>
    <w:rsid w:val="008F6442"/>
    <w:rsid w:val="008F6773"/>
    <w:rsid w:val="008F7D3F"/>
    <w:rsid w:val="00902203"/>
    <w:rsid w:val="00903827"/>
    <w:rsid w:val="00904AFF"/>
    <w:rsid w:val="00906638"/>
    <w:rsid w:val="00910246"/>
    <w:rsid w:val="00910C48"/>
    <w:rsid w:val="00913140"/>
    <w:rsid w:val="00913FF0"/>
    <w:rsid w:val="00914C46"/>
    <w:rsid w:val="009154A5"/>
    <w:rsid w:val="009154E1"/>
    <w:rsid w:val="00915CC5"/>
    <w:rsid w:val="00917D66"/>
    <w:rsid w:val="00917E90"/>
    <w:rsid w:val="0092186D"/>
    <w:rsid w:val="009237DA"/>
    <w:rsid w:val="00926C7F"/>
    <w:rsid w:val="00927DC1"/>
    <w:rsid w:val="00927DF7"/>
    <w:rsid w:val="00931A53"/>
    <w:rsid w:val="009335E7"/>
    <w:rsid w:val="009337B5"/>
    <w:rsid w:val="0093487E"/>
    <w:rsid w:val="00934D8F"/>
    <w:rsid w:val="00940249"/>
    <w:rsid w:val="009403F6"/>
    <w:rsid w:val="00941152"/>
    <w:rsid w:val="009415CB"/>
    <w:rsid w:val="00942402"/>
    <w:rsid w:val="00942826"/>
    <w:rsid w:val="00943203"/>
    <w:rsid w:val="009439F5"/>
    <w:rsid w:val="00945135"/>
    <w:rsid w:val="009457B5"/>
    <w:rsid w:val="0094643E"/>
    <w:rsid w:val="00950CB1"/>
    <w:rsid w:val="00951A0F"/>
    <w:rsid w:val="009523BB"/>
    <w:rsid w:val="00953213"/>
    <w:rsid w:val="009544AD"/>
    <w:rsid w:val="00954AF9"/>
    <w:rsid w:val="00954E22"/>
    <w:rsid w:val="009559EC"/>
    <w:rsid w:val="00955DE4"/>
    <w:rsid w:val="009602C0"/>
    <w:rsid w:val="009602E9"/>
    <w:rsid w:val="00961D3F"/>
    <w:rsid w:val="00963D05"/>
    <w:rsid w:val="00965336"/>
    <w:rsid w:val="00967E29"/>
    <w:rsid w:val="009705B2"/>
    <w:rsid w:val="009709B1"/>
    <w:rsid w:val="00971CEB"/>
    <w:rsid w:val="00971CF7"/>
    <w:rsid w:val="00971DD9"/>
    <w:rsid w:val="00971DE1"/>
    <w:rsid w:val="00972151"/>
    <w:rsid w:val="00972226"/>
    <w:rsid w:val="00973E52"/>
    <w:rsid w:val="0097473A"/>
    <w:rsid w:val="00976E85"/>
    <w:rsid w:val="009770FF"/>
    <w:rsid w:val="0098090D"/>
    <w:rsid w:val="00980E84"/>
    <w:rsid w:val="009819BD"/>
    <w:rsid w:val="00981E29"/>
    <w:rsid w:val="0098308E"/>
    <w:rsid w:val="00983813"/>
    <w:rsid w:val="00985223"/>
    <w:rsid w:val="0098575E"/>
    <w:rsid w:val="0098626D"/>
    <w:rsid w:val="009871FC"/>
    <w:rsid w:val="00987685"/>
    <w:rsid w:val="0098770E"/>
    <w:rsid w:val="009877CE"/>
    <w:rsid w:val="00987D38"/>
    <w:rsid w:val="00990267"/>
    <w:rsid w:val="00990633"/>
    <w:rsid w:val="0099137B"/>
    <w:rsid w:val="00992040"/>
    <w:rsid w:val="009921C3"/>
    <w:rsid w:val="009922AC"/>
    <w:rsid w:val="00992A97"/>
    <w:rsid w:val="009932CA"/>
    <w:rsid w:val="00993684"/>
    <w:rsid w:val="00993837"/>
    <w:rsid w:val="00993928"/>
    <w:rsid w:val="00994E39"/>
    <w:rsid w:val="00995815"/>
    <w:rsid w:val="00995B61"/>
    <w:rsid w:val="00996BDD"/>
    <w:rsid w:val="00997704"/>
    <w:rsid w:val="009A00A7"/>
    <w:rsid w:val="009A0DD6"/>
    <w:rsid w:val="009A17DC"/>
    <w:rsid w:val="009A1972"/>
    <w:rsid w:val="009A2744"/>
    <w:rsid w:val="009A6D20"/>
    <w:rsid w:val="009B004F"/>
    <w:rsid w:val="009B1019"/>
    <w:rsid w:val="009B111B"/>
    <w:rsid w:val="009B174E"/>
    <w:rsid w:val="009B2D6C"/>
    <w:rsid w:val="009B3341"/>
    <w:rsid w:val="009B419C"/>
    <w:rsid w:val="009B4612"/>
    <w:rsid w:val="009B6340"/>
    <w:rsid w:val="009B7F3E"/>
    <w:rsid w:val="009C0ACF"/>
    <w:rsid w:val="009C1D24"/>
    <w:rsid w:val="009C1FF3"/>
    <w:rsid w:val="009C4149"/>
    <w:rsid w:val="009C49D6"/>
    <w:rsid w:val="009C6BDC"/>
    <w:rsid w:val="009C6DA1"/>
    <w:rsid w:val="009C7DC9"/>
    <w:rsid w:val="009D0A21"/>
    <w:rsid w:val="009D0CEC"/>
    <w:rsid w:val="009D1392"/>
    <w:rsid w:val="009D400B"/>
    <w:rsid w:val="009D4C54"/>
    <w:rsid w:val="009D5776"/>
    <w:rsid w:val="009D597A"/>
    <w:rsid w:val="009D7022"/>
    <w:rsid w:val="009D7884"/>
    <w:rsid w:val="009E220B"/>
    <w:rsid w:val="009E2713"/>
    <w:rsid w:val="009E2ACA"/>
    <w:rsid w:val="009E2CD6"/>
    <w:rsid w:val="009E3945"/>
    <w:rsid w:val="009E4619"/>
    <w:rsid w:val="009E55A4"/>
    <w:rsid w:val="009E5E8B"/>
    <w:rsid w:val="009E64AA"/>
    <w:rsid w:val="009E65DA"/>
    <w:rsid w:val="009E7484"/>
    <w:rsid w:val="009F1351"/>
    <w:rsid w:val="009F426A"/>
    <w:rsid w:val="009F429B"/>
    <w:rsid w:val="009F6DCD"/>
    <w:rsid w:val="009F7942"/>
    <w:rsid w:val="009F7C60"/>
    <w:rsid w:val="00A00D57"/>
    <w:rsid w:val="00A037C4"/>
    <w:rsid w:val="00A04023"/>
    <w:rsid w:val="00A05BAF"/>
    <w:rsid w:val="00A05E6D"/>
    <w:rsid w:val="00A11C6A"/>
    <w:rsid w:val="00A138A7"/>
    <w:rsid w:val="00A16793"/>
    <w:rsid w:val="00A16D75"/>
    <w:rsid w:val="00A21EBB"/>
    <w:rsid w:val="00A220D1"/>
    <w:rsid w:val="00A22100"/>
    <w:rsid w:val="00A23246"/>
    <w:rsid w:val="00A24393"/>
    <w:rsid w:val="00A24C69"/>
    <w:rsid w:val="00A250D3"/>
    <w:rsid w:val="00A253F9"/>
    <w:rsid w:val="00A26866"/>
    <w:rsid w:val="00A26AA6"/>
    <w:rsid w:val="00A26F34"/>
    <w:rsid w:val="00A30439"/>
    <w:rsid w:val="00A33FE7"/>
    <w:rsid w:val="00A35F5F"/>
    <w:rsid w:val="00A375EB"/>
    <w:rsid w:val="00A407B9"/>
    <w:rsid w:val="00A42C8A"/>
    <w:rsid w:val="00A4394B"/>
    <w:rsid w:val="00A442EF"/>
    <w:rsid w:val="00A44F2D"/>
    <w:rsid w:val="00A46CFB"/>
    <w:rsid w:val="00A46EB6"/>
    <w:rsid w:val="00A4734F"/>
    <w:rsid w:val="00A514AE"/>
    <w:rsid w:val="00A521C5"/>
    <w:rsid w:val="00A52EDC"/>
    <w:rsid w:val="00A533DC"/>
    <w:rsid w:val="00A53431"/>
    <w:rsid w:val="00A535AD"/>
    <w:rsid w:val="00A5380A"/>
    <w:rsid w:val="00A53A94"/>
    <w:rsid w:val="00A53F20"/>
    <w:rsid w:val="00A54788"/>
    <w:rsid w:val="00A57E45"/>
    <w:rsid w:val="00A608CD"/>
    <w:rsid w:val="00A609EA"/>
    <w:rsid w:val="00A63EC5"/>
    <w:rsid w:val="00A650BE"/>
    <w:rsid w:val="00A65F7C"/>
    <w:rsid w:val="00A65FEB"/>
    <w:rsid w:val="00A66D19"/>
    <w:rsid w:val="00A672F1"/>
    <w:rsid w:val="00A67B56"/>
    <w:rsid w:val="00A7383F"/>
    <w:rsid w:val="00A73EF8"/>
    <w:rsid w:val="00A75C6F"/>
    <w:rsid w:val="00A75DFA"/>
    <w:rsid w:val="00A766E4"/>
    <w:rsid w:val="00A83915"/>
    <w:rsid w:val="00A85859"/>
    <w:rsid w:val="00A874A3"/>
    <w:rsid w:val="00A90CFD"/>
    <w:rsid w:val="00A90FC1"/>
    <w:rsid w:val="00A911F9"/>
    <w:rsid w:val="00A91EED"/>
    <w:rsid w:val="00A92AE7"/>
    <w:rsid w:val="00A94C09"/>
    <w:rsid w:val="00A950F0"/>
    <w:rsid w:val="00A95C16"/>
    <w:rsid w:val="00A9604B"/>
    <w:rsid w:val="00A96EA5"/>
    <w:rsid w:val="00A97BB7"/>
    <w:rsid w:val="00AA0640"/>
    <w:rsid w:val="00AA14BB"/>
    <w:rsid w:val="00AA3327"/>
    <w:rsid w:val="00AA341A"/>
    <w:rsid w:val="00AA5EDC"/>
    <w:rsid w:val="00AA70BA"/>
    <w:rsid w:val="00AB17CB"/>
    <w:rsid w:val="00AB29AA"/>
    <w:rsid w:val="00AB44DE"/>
    <w:rsid w:val="00AB6D6B"/>
    <w:rsid w:val="00AB7DB8"/>
    <w:rsid w:val="00AB7E8D"/>
    <w:rsid w:val="00AC0AD5"/>
    <w:rsid w:val="00AC265B"/>
    <w:rsid w:val="00AC546E"/>
    <w:rsid w:val="00AC77CB"/>
    <w:rsid w:val="00AD17E9"/>
    <w:rsid w:val="00AD3334"/>
    <w:rsid w:val="00AD3BAA"/>
    <w:rsid w:val="00AD3CBF"/>
    <w:rsid w:val="00AD4B2F"/>
    <w:rsid w:val="00AD6186"/>
    <w:rsid w:val="00AD72DA"/>
    <w:rsid w:val="00AD7700"/>
    <w:rsid w:val="00AE094C"/>
    <w:rsid w:val="00AE13CE"/>
    <w:rsid w:val="00AE2A62"/>
    <w:rsid w:val="00AE7107"/>
    <w:rsid w:val="00AE7FAF"/>
    <w:rsid w:val="00AF02F9"/>
    <w:rsid w:val="00AF04C0"/>
    <w:rsid w:val="00AF0E44"/>
    <w:rsid w:val="00AF28C7"/>
    <w:rsid w:val="00AF2A69"/>
    <w:rsid w:val="00AF2D7F"/>
    <w:rsid w:val="00AF32AC"/>
    <w:rsid w:val="00AF33B9"/>
    <w:rsid w:val="00AF4314"/>
    <w:rsid w:val="00AF48C0"/>
    <w:rsid w:val="00AF5245"/>
    <w:rsid w:val="00AF646A"/>
    <w:rsid w:val="00AF71BA"/>
    <w:rsid w:val="00AF76E4"/>
    <w:rsid w:val="00B00909"/>
    <w:rsid w:val="00B04EFE"/>
    <w:rsid w:val="00B05689"/>
    <w:rsid w:val="00B05DC6"/>
    <w:rsid w:val="00B06419"/>
    <w:rsid w:val="00B067A7"/>
    <w:rsid w:val="00B072F0"/>
    <w:rsid w:val="00B105E5"/>
    <w:rsid w:val="00B107B3"/>
    <w:rsid w:val="00B11E21"/>
    <w:rsid w:val="00B12108"/>
    <w:rsid w:val="00B12465"/>
    <w:rsid w:val="00B13DD8"/>
    <w:rsid w:val="00B14466"/>
    <w:rsid w:val="00B17A9B"/>
    <w:rsid w:val="00B20668"/>
    <w:rsid w:val="00B21F95"/>
    <w:rsid w:val="00B22B4D"/>
    <w:rsid w:val="00B237CC"/>
    <w:rsid w:val="00B23A71"/>
    <w:rsid w:val="00B24EBA"/>
    <w:rsid w:val="00B252D6"/>
    <w:rsid w:val="00B252EF"/>
    <w:rsid w:val="00B25586"/>
    <w:rsid w:val="00B25BFD"/>
    <w:rsid w:val="00B26BFC"/>
    <w:rsid w:val="00B272C4"/>
    <w:rsid w:val="00B27D30"/>
    <w:rsid w:val="00B30CE2"/>
    <w:rsid w:val="00B31303"/>
    <w:rsid w:val="00B33014"/>
    <w:rsid w:val="00B33514"/>
    <w:rsid w:val="00B33535"/>
    <w:rsid w:val="00B341D7"/>
    <w:rsid w:val="00B34448"/>
    <w:rsid w:val="00B35309"/>
    <w:rsid w:val="00B353E8"/>
    <w:rsid w:val="00B35A8E"/>
    <w:rsid w:val="00B369D8"/>
    <w:rsid w:val="00B40747"/>
    <w:rsid w:val="00B40A67"/>
    <w:rsid w:val="00B4548A"/>
    <w:rsid w:val="00B50261"/>
    <w:rsid w:val="00B50AD6"/>
    <w:rsid w:val="00B5129B"/>
    <w:rsid w:val="00B51AE4"/>
    <w:rsid w:val="00B51F96"/>
    <w:rsid w:val="00B52443"/>
    <w:rsid w:val="00B5255B"/>
    <w:rsid w:val="00B52A88"/>
    <w:rsid w:val="00B534CB"/>
    <w:rsid w:val="00B537F7"/>
    <w:rsid w:val="00B57BF9"/>
    <w:rsid w:val="00B61317"/>
    <w:rsid w:val="00B61B78"/>
    <w:rsid w:val="00B61BDC"/>
    <w:rsid w:val="00B62631"/>
    <w:rsid w:val="00B6299C"/>
    <w:rsid w:val="00B635DD"/>
    <w:rsid w:val="00B6533E"/>
    <w:rsid w:val="00B67176"/>
    <w:rsid w:val="00B708CD"/>
    <w:rsid w:val="00B70AAA"/>
    <w:rsid w:val="00B7109A"/>
    <w:rsid w:val="00B72057"/>
    <w:rsid w:val="00B72522"/>
    <w:rsid w:val="00B7381B"/>
    <w:rsid w:val="00B76C95"/>
    <w:rsid w:val="00B77C80"/>
    <w:rsid w:val="00B77EA3"/>
    <w:rsid w:val="00B8157E"/>
    <w:rsid w:val="00B82EC9"/>
    <w:rsid w:val="00B8370D"/>
    <w:rsid w:val="00B84CFA"/>
    <w:rsid w:val="00B85335"/>
    <w:rsid w:val="00B85D8E"/>
    <w:rsid w:val="00B904CF"/>
    <w:rsid w:val="00B90537"/>
    <w:rsid w:val="00B93224"/>
    <w:rsid w:val="00B94A02"/>
    <w:rsid w:val="00BA0174"/>
    <w:rsid w:val="00BA2808"/>
    <w:rsid w:val="00BA2B67"/>
    <w:rsid w:val="00BA36C0"/>
    <w:rsid w:val="00BA3F05"/>
    <w:rsid w:val="00BA4C1A"/>
    <w:rsid w:val="00BA5DBF"/>
    <w:rsid w:val="00BA61F9"/>
    <w:rsid w:val="00BA62BF"/>
    <w:rsid w:val="00BA7A6C"/>
    <w:rsid w:val="00BB00C7"/>
    <w:rsid w:val="00BB19E2"/>
    <w:rsid w:val="00BB1B61"/>
    <w:rsid w:val="00BB3879"/>
    <w:rsid w:val="00BB490F"/>
    <w:rsid w:val="00BB6412"/>
    <w:rsid w:val="00BB7209"/>
    <w:rsid w:val="00BB7C0C"/>
    <w:rsid w:val="00BB7CA0"/>
    <w:rsid w:val="00BC1C6C"/>
    <w:rsid w:val="00BC64D6"/>
    <w:rsid w:val="00BC7929"/>
    <w:rsid w:val="00BC7E8A"/>
    <w:rsid w:val="00BD0BB7"/>
    <w:rsid w:val="00BD230E"/>
    <w:rsid w:val="00BD2F28"/>
    <w:rsid w:val="00BD39C1"/>
    <w:rsid w:val="00BD5135"/>
    <w:rsid w:val="00BD54B6"/>
    <w:rsid w:val="00BD665F"/>
    <w:rsid w:val="00BD7C2A"/>
    <w:rsid w:val="00BE1FDE"/>
    <w:rsid w:val="00BE23F5"/>
    <w:rsid w:val="00BE46AD"/>
    <w:rsid w:val="00BE48ED"/>
    <w:rsid w:val="00BE4BB2"/>
    <w:rsid w:val="00BE4C0D"/>
    <w:rsid w:val="00BE6A64"/>
    <w:rsid w:val="00BF0749"/>
    <w:rsid w:val="00BF0C26"/>
    <w:rsid w:val="00BF0EDA"/>
    <w:rsid w:val="00BF1C06"/>
    <w:rsid w:val="00BF29EC"/>
    <w:rsid w:val="00BF3170"/>
    <w:rsid w:val="00BF31F2"/>
    <w:rsid w:val="00BF5D90"/>
    <w:rsid w:val="00BF6DEF"/>
    <w:rsid w:val="00BF7D22"/>
    <w:rsid w:val="00C02979"/>
    <w:rsid w:val="00C05503"/>
    <w:rsid w:val="00C06262"/>
    <w:rsid w:val="00C06D65"/>
    <w:rsid w:val="00C07220"/>
    <w:rsid w:val="00C07C8A"/>
    <w:rsid w:val="00C11DCE"/>
    <w:rsid w:val="00C120B7"/>
    <w:rsid w:val="00C13F53"/>
    <w:rsid w:val="00C14631"/>
    <w:rsid w:val="00C15A71"/>
    <w:rsid w:val="00C1766F"/>
    <w:rsid w:val="00C20609"/>
    <w:rsid w:val="00C20C45"/>
    <w:rsid w:val="00C219FE"/>
    <w:rsid w:val="00C2466D"/>
    <w:rsid w:val="00C25766"/>
    <w:rsid w:val="00C2590C"/>
    <w:rsid w:val="00C275A0"/>
    <w:rsid w:val="00C302E2"/>
    <w:rsid w:val="00C33654"/>
    <w:rsid w:val="00C33FFF"/>
    <w:rsid w:val="00C350E8"/>
    <w:rsid w:val="00C36B0D"/>
    <w:rsid w:val="00C370EE"/>
    <w:rsid w:val="00C4007E"/>
    <w:rsid w:val="00C401C6"/>
    <w:rsid w:val="00C44C3F"/>
    <w:rsid w:val="00C44F7E"/>
    <w:rsid w:val="00C46080"/>
    <w:rsid w:val="00C478CB"/>
    <w:rsid w:val="00C47A18"/>
    <w:rsid w:val="00C47A68"/>
    <w:rsid w:val="00C503FF"/>
    <w:rsid w:val="00C51786"/>
    <w:rsid w:val="00C51F44"/>
    <w:rsid w:val="00C51F59"/>
    <w:rsid w:val="00C5238F"/>
    <w:rsid w:val="00C53063"/>
    <w:rsid w:val="00C5502C"/>
    <w:rsid w:val="00C5509B"/>
    <w:rsid w:val="00C55A23"/>
    <w:rsid w:val="00C55DE6"/>
    <w:rsid w:val="00C5689B"/>
    <w:rsid w:val="00C60DC0"/>
    <w:rsid w:val="00C60F4B"/>
    <w:rsid w:val="00C650DE"/>
    <w:rsid w:val="00C66537"/>
    <w:rsid w:val="00C70FF2"/>
    <w:rsid w:val="00C71A23"/>
    <w:rsid w:val="00C735FA"/>
    <w:rsid w:val="00C73EDC"/>
    <w:rsid w:val="00C75F3A"/>
    <w:rsid w:val="00C76943"/>
    <w:rsid w:val="00C77DF9"/>
    <w:rsid w:val="00C824FA"/>
    <w:rsid w:val="00C82BDD"/>
    <w:rsid w:val="00C82DBA"/>
    <w:rsid w:val="00C8353B"/>
    <w:rsid w:val="00C8398B"/>
    <w:rsid w:val="00C841EF"/>
    <w:rsid w:val="00C8577E"/>
    <w:rsid w:val="00C87276"/>
    <w:rsid w:val="00C87E5B"/>
    <w:rsid w:val="00C921F2"/>
    <w:rsid w:val="00C94FD7"/>
    <w:rsid w:val="00C962EA"/>
    <w:rsid w:val="00C979B2"/>
    <w:rsid w:val="00CA00E7"/>
    <w:rsid w:val="00CA0EF8"/>
    <w:rsid w:val="00CA105C"/>
    <w:rsid w:val="00CA24F7"/>
    <w:rsid w:val="00CA271E"/>
    <w:rsid w:val="00CA2B12"/>
    <w:rsid w:val="00CA53F7"/>
    <w:rsid w:val="00CA5B77"/>
    <w:rsid w:val="00CA65F7"/>
    <w:rsid w:val="00CA7DC5"/>
    <w:rsid w:val="00CB04D9"/>
    <w:rsid w:val="00CB05B3"/>
    <w:rsid w:val="00CB2570"/>
    <w:rsid w:val="00CB2F5C"/>
    <w:rsid w:val="00CB2F64"/>
    <w:rsid w:val="00CB4102"/>
    <w:rsid w:val="00CB4DBC"/>
    <w:rsid w:val="00CB4EB4"/>
    <w:rsid w:val="00CB6874"/>
    <w:rsid w:val="00CB71D9"/>
    <w:rsid w:val="00CB7CB2"/>
    <w:rsid w:val="00CC1637"/>
    <w:rsid w:val="00CC21CD"/>
    <w:rsid w:val="00CC2B8D"/>
    <w:rsid w:val="00CC6A98"/>
    <w:rsid w:val="00CC7556"/>
    <w:rsid w:val="00CD31C8"/>
    <w:rsid w:val="00CD3B23"/>
    <w:rsid w:val="00CD779F"/>
    <w:rsid w:val="00CE0211"/>
    <w:rsid w:val="00CE0C65"/>
    <w:rsid w:val="00CE1D3F"/>
    <w:rsid w:val="00CE2052"/>
    <w:rsid w:val="00CE3141"/>
    <w:rsid w:val="00CE3B69"/>
    <w:rsid w:val="00CE4F97"/>
    <w:rsid w:val="00CE5F88"/>
    <w:rsid w:val="00CE6273"/>
    <w:rsid w:val="00CF0A5A"/>
    <w:rsid w:val="00CF3C4C"/>
    <w:rsid w:val="00CF4AB8"/>
    <w:rsid w:val="00CF5C15"/>
    <w:rsid w:val="00CF6777"/>
    <w:rsid w:val="00D0028C"/>
    <w:rsid w:val="00D00508"/>
    <w:rsid w:val="00D011D8"/>
    <w:rsid w:val="00D03D3B"/>
    <w:rsid w:val="00D04AE2"/>
    <w:rsid w:val="00D0519E"/>
    <w:rsid w:val="00D06819"/>
    <w:rsid w:val="00D06E31"/>
    <w:rsid w:val="00D06F61"/>
    <w:rsid w:val="00D079BB"/>
    <w:rsid w:val="00D10137"/>
    <w:rsid w:val="00D11C6B"/>
    <w:rsid w:val="00D11D3B"/>
    <w:rsid w:val="00D12086"/>
    <w:rsid w:val="00D14000"/>
    <w:rsid w:val="00D14150"/>
    <w:rsid w:val="00D161C6"/>
    <w:rsid w:val="00D21FBF"/>
    <w:rsid w:val="00D22407"/>
    <w:rsid w:val="00D22643"/>
    <w:rsid w:val="00D2332C"/>
    <w:rsid w:val="00D2338A"/>
    <w:rsid w:val="00D24D2C"/>
    <w:rsid w:val="00D26563"/>
    <w:rsid w:val="00D26F92"/>
    <w:rsid w:val="00D2713E"/>
    <w:rsid w:val="00D27496"/>
    <w:rsid w:val="00D2775A"/>
    <w:rsid w:val="00D30DF8"/>
    <w:rsid w:val="00D31200"/>
    <w:rsid w:val="00D31B8C"/>
    <w:rsid w:val="00D32DCC"/>
    <w:rsid w:val="00D33C0B"/>
    <w:rsid w:val="00D34435"/>
    <w:rsid w:val="00D34F29"/>
    <w:rsid w:val="00D3665E"/>
    <w:rsid w:val="00D37091"/>
    <w:rsid w:val="00D3757A"/>
    <w:rsid w:val="00D40085"/>
    <w:rsid w:val="00D40819"/>
    <w:rsid w:val="00D43123"/>
    <w:rsid w:val="00D4727A"/>
    <w:rsid w:val="00D4747B"/>
    <w:rsid w:val="00D518D3"/>
    <w:rsid w:val="00D55329"/>
    <w:rsid w:val="00D55CB7"/>
    <w:rsid w:val="00D5622D"/>
    <w:rsid w:val="00D56743"/>
    <w:rsid w:val="00D5702A"/>
    <w:rsid w:val="00D57183"/>
    <w:rsid w:val="00D571A7"/>
    <w:rsid w:val="00D62113"/>
    <w:rsid w:val="00D63219"/>
    <w:rsid w:val="00D632AF"/>
    <w:rsid w:val="00D63A91"/>
    <w:rsid w:val="00D63D39"/>
    <w:rsid w:val="00D648F4"/>
    <w:rsid w:val="00D649FE"/>
    <w:rsid w:val="00D64EDC"/>
    <w:rsid w:val="00D65297"/>
    <w:rsid w:val="00D65774"/>
    <w:rsid w:val="00D65BAD"/>
    <w:rsid w:val="00D67D5E"/>
    <w:rsid w:val="00D705CA"/>
    <w:rsid w:val="00D7060E"/>
    <w:rsid w:val="00D71C33"/>
    <w:rsid w:val="00D7314C"/>
    <w:rsid w:val="00D73726"/>
    <w:rsid w:val="00D7384D"/>
    <w:rsid w:val="00D74A54"/>
    <w:rsid w:val="00D74CEF"/>
    <w:rsid w:val="00D74D1E"/>
    <w:rsid w:val="00D756CF"/>
    <w:rsid w:val="00D76A5D"/>
    <w:rsid w:val="00D76B03"/>
    <w:rsid w:val="00D76C9C"/>
    <w:rsid w:val="00D7FF8E"/>
    <w:rsid w:val="00D849CD"/>
    <w:rsid w:val="00D87B15"/>
    <w:rsid w:val="00D93926"/>
    <w:rsid w:val="00D946AA"/>
    <w:rsid w:val="00D970B4"/>
    <w:rsid w:val="00D976F4"/>
    <w:rsid w:val="00DA0C01"/>
    <w:rsid w:val="00DA1265"/>
    <w:rsid w:val="00DA227A"/>
    <w:rsid w:val="00DA2DE9"/>
    <w:rsid w:val="00DA4B37"/>
    <w:rsid w:val="00DA62F5"/>
    <w:rsid w:val="00DA63C5"/>
    <w:rsid w:val="00DA6727"/>
    <w:rsid w:val="00DA71E2"/>
    <w:rsid w:val="00DB129D"/>
    <w:rsid w:val="00DB1D0D"/>
    <w:rsid w:val="00DB41FC"/>
    <w:rsid w:val="00DB42E6"/>
    <w:rsid w:val="00DB4CC6"/>
    <w:rsid w:val="00DB5A7D"/>
    <w:rsid w:val="00DB5B4D"/>
    <w:rsid w:val="00DB622A"/>
    <w:rsid w:val="00DB7CCD"/>
    <w:rsid w:val="00DC4405"/>
    <w:rsid w:val="00DC6A94"/>
    <w:rsid w:val="00DC7604"/>
    <w:rsid w:val="00DD2B2D"/>
    <w:rsid w:val="00DD396D"/>
    <w:rsid w:val="00DD74B2"/>
    <w:rsid w:val="00DD7673"/>
    <w:rsid w:val="00DE0208"/>
    <w:rsid w:val="00DE1525"/>
    <w:rsid w:val="00DE3501"/>
    <w:rsid w:val="00DE4790"/>
    <w:rsid w:val="00DE4FE9"/>
    <w:rsid w:val="00DE5FF2"/>
    <w:rsid w:val="00DF0BE2"/>
    <w:rsid w:val="00DF2F24"/>
    <w:rsid w:val="00DF4EB2"/>
    <w:rsid w:val="00DF543F"/>
    <w:rsid w:val="00DF54EA"/>
    <w:rsid w:val="00DF6C3B"/>
    <w:rsid w:val="00E00EB7"/>
    <w:rsid w:val="00E01710"/>
    <w:rsid w:val="00E0256B"/>
    <w:rsid w:val="00E02ED9"/>
    <w:rsid w:val="00E0427A"/>
    <w:rsid w:val="00E0556F"/>
    <w:rsid w:val="00E0562A"/>
    <w:rsid w:val="00E05E1C"/>
    <w:rsid w:val="00E073A3"/>
    <w:rsid w:val="00E12069"/>
    <w:rsid w:val="00E1219F"/>
    <w:rsid w:val="00E126E2"/>
    <w:rsid w:val="00E15B41"/>
    <w:rsid w:val="00E16C0E"/>
    <w:rsid w:val="00E210A0"/>
    <w:rsid w:val="00E211EF"/>
    <w:rsid w:val="00E21B75"/>
    <w:rsid w:val="00E21DCD"/>
    <w:rsid w:val="00E228DD"/>
    <w:rsid w:val="00E22BB6"/>
    <w:rsid w:val="00E234EF"/>
    <w:rsid w:val="00E236D5"/>
    <w:rsid w:val="00E23E95"/>
    <w:rsid w:val="00E259F0"/>
    <w:rsid w:val="00E2786A"/>
    <w:rsid w:val="00E31899"/>
    <w:rsid w:val="00E324FA"/>
    <w:rsid w:val="00E3733B"/>
    <w:rsid w:val="00E37A54"/>
    <w:rsid w:val="00E4061F"/>
    <w:rsid w:val="00E41045"/>
    <w:rsid w:val="00E45FF2"/>
    <w:rsid w:val="00E47DCE"/>
    <w:rsid w:val="00E50ABD"/>
    <w:rsid w:val="00E510FE"/>
    <w:rsid w:val="00E524EA"/>
    <w:rsid w:val="00E52BEE"/>
    <w:rsid w:val="00E52E7E"/>
    <w:rsid w:val="00E55F4E"/>
    <w:rsid w:val="00E563C2"/>
    <w:rsid w:val="00E566E3"/>
    <w:rsid w:val="00E56820"/>
    <w:rsid w:val="00E56BA5"/>
    <w:rsid w:val="00E573F7"/>
    <w:rsid w:val="00E574AC"/>
    <w:rsid w:val="00E5756F"/>
    <w:rsid w:val="00E575CC"/>
    <w:rsid w:val="00E6004A"/>
    <w:rsid w:val="00E60582"/>
    <w:rsid w:val="00E61A53"/>
    <w:rsid w:val="00E62A3A"/>
    <w:rsid w:val="00E6589B"/>
    <w:rsid w:val="00E65EB1"/>
    <w:rsid w:val="00E676F6"/>
    <w:rsid w:val="00E717E5"/>
    <w:rsid w:val="00E7210E"/>
    <w:rsid w:val="00E73F36"/>
    <w:rsid w:val="00E74AAF"/>
    <w:rsid w:val="00E74AF7"/>
    <w:rsid w:val="00E75145"/>
    <w:rsid w:val="00E7683B"/>
    <w:rsid w:val="00E76E0D"/>
    <w:rsid w:val="00E77821"/>
    <w:rsid w:val="00E81125"/>
    <w:rsid w:val="00E82905"/>
    <w:rsid w:val="00E83392"/>
    <w:rsid w:val="00E84455"/>
    <w:rsid w:val="00E84A82"/>
    <w:rsid w:val="00E85003"/>
    <w:rsid w:val="00E86592"/>
    <w:rsid w:val="00E87A48"/>
    <w:rsid w:val="00E90B04"/>
    <w:rsid w:val="00E93AEA"/>
    <w:rsid w:val="00E94535"/>
    <w:rsid w:val="00E955F9"/>
    <w:rsid w:val="00E9575F"/>
    <w:rsid w:val="00E95DEB"/>
    <w:rsid w:val="00E96B04"/>
    <w:rsid w:val="00E96C18"/>
    <w:rsid w:val="00E97347"/>
    <w:rsid w:val="00E97430"/>
    <w:rsid w:val="00E97465"/>
    <w:rsid w:val="00E9765F"/>
    <w:rsid w:val="00EA1E52"/>
    <w:rsid w:val="00EA285B"/>
    <w:rsid w:val="00EA2F16"/>
    <w:rsid w:val="00EA40F8"/>
    <w:rsid w:val="00EA672D"/>
    <w:rsid w:val="00EA7238"/>
    <w:rsid w:val="00EA7B8B"/>
    <w:rsid w:val="00EB0E8D"/>
    <w:rsid w:val="00EB1177"/>
    <w:rsid w:val="00EB23CD"/>
    <w:rsid w:val="00EB4C2C"/>
    <w:rsid w:val="00EB5E86"/>
    <w:rsid w:val="00EB686F"/>
    <w:rsid w:val="00EC1060"/>
    <w:rsid w:val="00EC33C2"/>
    <w:rsid w:val="00EC527A"/>
    <w:rsid w:val="00EC5DBC"/>
    <w:rsid w:val="00EC7FE4"/>
    <w:rsid w:val="00ED023E"/>
    <w:rsid w:val="00ED0392"/>
    <w:rsid w:val="00ED0CE0"/>
    <w:rsid w:val="00ED1AF1"/>
    <w:rsid w:val="00ED1B3C"/>
    <w:rsid w:val="00ED1BA4"/>
    <w:rsid w:val="00ED1BAB"/>
    <w:rsid w:val="00ED2776"/>
    <w:rsid w:val="00ED35F1"/>
    <w:rsid w:val="00ED3852"/>
    <w:rsid w:val="00ED4358"/>
    <w:rsid w:val="00ED5005"/>
    <w:rsid w:val="00ED5C22"/>
    <w:rsid w:val="00ED6389"/>
    <w:rsid w:val="00EE0261"/>
    <w:rsid w:val="00EE1B9C"/>
    <w:rsid w:val="00EE5355"/>
    <w:rsid w:val="00EF0FDD"/>
    <w:rsid w:val="00EF1997"/>
    <w:rsid w:val="00EF3042"/>
    <w:rsid w:val="00EF3BD9"/>
    <w:rsid w:val="00EF41B7"/>
    <w:rsid w:val="00EF507F"/>
    <w:rsid w:val="00EF5213"/>
    <w:rsid w:val="00EF6E00"/>
    <w:rsid w:val="00EF7ACC"/>
    <w:rsid w:val="00F037DE"/>
    <w:rsid w:val="00F038A7"/>
    <w:rsid w:val="00F05917"/>
    <w:rsid w:val="00F067C4"/>
    <w:rsid w:val="00F07F2B"/>
    <w:rsid w:val="00F11130"/>
    <w:rsid w:val="00F11C02"/>
    <w:rsid w:val="00F1280D"/>
    <w:rsid w:val="00F1286F"/>
    <w:rsid w:val="00F12D6E"/>
    <w:rsid w:val="00F132A7"/>
    <w:rsid w:val="00F13364"/>
    <w:rsid w:val="00F15293"/>
    <w:rsid w:val="00F16047"/>
    <w:rsid w:val="00F16178"/>
    <w:rsid w:val="00F1668D"/>
    <w:rsid w:val="00F169C4"/>
    <w:rsid w:val="00F16C7D"/>
    <w:rsid w:val="00F1708F"/>
    <w:rsid w:val="00F1737B"/>
    <w:rsid w:val="00F176D8"/>
    <w:rsid w:val="00F2169D"/>
    <w:rsid w:val="00F22140"/>
    <w:rsid w:val="00F225BF"/>
    <w:rsid w:val="00F303F5"/>
    <w:rsid w:val="00F309CA"/>
    <w:rsid w:val="00F30EDC"/>
    <w:rsid w:val="00F31A64"/>
    <w:rsid w:val="00F326F4"/>
    <w:rsid w:val="00F330FA"/>
    <w:rsid w:val="00F337F7"/>
    <w:rsid w:val="00F34B8B"/>
    <w:rsid w:val="00F3615B"/>
    <w:rsid w:val="00F361BA"/>
    <w:rsid w:val="00F36CB4"/>
    <w:rsid w:val="00F36CF7"/>
    <w:rsid w:val="00F374F4"/>
    <w:rsid w:val="00F37C66"/>
    <w:rsid w:val="00F40255"/>
    <w:rsid w:val="00F40EC1"/>
    <w:rsid w:val="00F418C4"/>
    <w:rsid w:val="00F41C73"/>
    <w:rsid w:val="00F41DC2"/>
    <w:rsid w:val="00F422E2"/>
    <w:rsid w:val="00F447E6"/>
    <w:rsid w:val="00F46F50"/>
    <w:rsid w:val="00F506BA"/>
    <w:rsid w:val="00F513E6"/>
    <w:rsid w:val="00F51FE3"/>
    <w:rsid w:val="00F52520"/>
    <w:rsid w:val="00F52E4C"/>
    <w:rsid w:val="00F53061"/>
    <w:rsid w:val="00F547D3"/>
    <w:rsid w:val="00F54E9A"/>
    <w:rsid w:val="00F55582"/>
    <w:rsid w:val="00F55DA7"/>
    <w:rsid w:val="00F56F84"/>
    <w:rsid w:val="00F573E9"/>
    <w:rsid w:val="00F60989"/>
    <w:rsid w:val="00F60BE1"/>
    <w:rsid w:val="00F61A10"/>
    <w:rsid w:val="00F63787"/>
    <w:rsid w:val="00F64367"/>
    <w:rsid w:val="00F65334"/>
    <w:rsid w:val="00F6591B"/>
    <w:rsid w:val="00F66F34"/>
    <w:rsid w:val="00F6704A"/>
    <w:rsid w:val="00F6747A"/>
    <w:rsid w:val="00F67C45"/>
    <w:rsid w:val="00F72146"/>
    <w:rsid w:val="00F73D08"/>
    <w:rsid w:val="00F73ED3"/>
    <w:rsid w:val="00F74737"/>
    <w:rsid w:val="00F765CA"/>
    <w:rsid w:val="00F766A7"/>
    <w:rsid w:val="00F76A6E"/>
    <w:rsid w:val="00F801EA"/>
    <w:rsid w:val="00F8276E"/>
    <w:rsid w:val="00F83339"/>
    <w:rsid w:val="00F84343"/>
    <w:rsid w:val="00F85758"/>
    <w:rsid w:val="00F86B01"/>
    <w:rsid w:val="00F86FA9"/>
    <w:rsid w:val="00F87911"/>
    <w:rsid w:val="00F9080D"/>
    <w:rsid w:val="00F91C9F"/>
    <w:rsid w:val="00F92012"/>
    <w:rsid w:val="00F92141"/>
    <w:rsid w:val="00F9237B"/>
    <w:rsid w:val="00F924EF"/>
    <w:rsid w:val="00F92CD2"/>
    <w:rsid w:val="00F931A8"/>
    <w:rsid w:val="00F933DB"/>
    <w:rsid w:val="00F9513D"/>
    <w:rsid w:val="00F97F7D"/>
    <w:rsid w:val="00FA2E34"/>
    <w:rsid w:val="00FA3867"/>
    <w:rsid w:val="00FA48BF"/>
    <w:rsid w:val="00FA57E8"/>
    <w:rsid w:val="00FA6970"/>
    <w:rsid w:val="00FB013F"/>
    <w:rsid w:val="00FB158D"/>
    <w:rsid w:val="00FB2079"/>
    <w:rsid w:val="00FB309A"/>
    <w:rsid w:val="00FB3A3E"/>
    <w:rsid w:val="00FB3B20"/>
    <w:rsid w:val="00FB45EA"/>
    <w:rsid w:val="00FB657C"/>
    <w:rsid w:val="00FC08FE"/>
    <w:rsid w:val="00FC0FF4"/>
    <w:rsid w:val="00FC412C"/>
    <w:rsid w:val="00FC4CF0"/>
    <w:rsid w:val="00FC4DBA"/>
    <w:rsid w:val="00FC5DB1"/>
    <w:rsid w:val="00FC5FBF"/>
    <w:rsid w:val="00FC661C"/>
    <w:rsid w:val="00FC6789"/>
    <w:rsid w:val="00FC6877"/>
    <w:rsid w:val="00FC710C"/>
    <w:rsid w:val="00FC775A"/>
    <w:rsid w:val="00FC78D5"/>
    <w:rsid w:val="00FD2555"/>
    <w:rsid w:val="00FD6B0D"/>
    <w:rsid w:val="00FE2FB8"/>
    <w:rsid w:val="00FE4A73"/>
    <w:rsid w:val="00FE4E7C"/>
    <w:rsid w:val="00FE5013"/>
    <w:rsid w:val="00FE508C"/>
    <w:rsid w:val="00FF08CD"/>
    <w:rsid w:val="00FF0B4C"/>
    <w:rsid w:val="00FF0C3C"/>
    <w:rsid w:val="00FF25D8"/>
    <w:rsid w:val="00FF2921"/>
    <w:rsid w:val="00FF2BBD"/>
    <w:rsid w:val="00FF3425"/>
    <w:rsid w:val="00FF4B54"/>
    <w:rsid w:val="00FF5554"/>
    <w:rsid w:val="00FF75D4"/>
    <w:rsid w:val="00FF78BB"/>
    <w:rsid w:val="0B1969B2"/>
    <w:rsid w:val="0D388CC1"/>
    <w:rsid w:val="0F2FA0D6"/>
    <w:rsid w:val="170478CB"/>
    <w:rsid w:val="24455AE5"/>
    <w:rsid w:val="2889DB34"/>
    <w:rsid w:val="293AC2F2"/>
    <w:rsid w:val="2A42153D"/>
    <w:rsid w:val="3DEEA3D6"/>
    <w:rsid w:val="3FBCDFE2"/>
    <w:rsid w:val="41552D3B"/>
    <w:rsid w:val="450D4BA9"/>
    <w:rsid w:val="48B112E1"/>
    <w:rsid w:val="51AE5459"/>
    <w:rsid w:val="523ECCCA"/>
    <w:rsid w:val="637702D7"/>
    <w:rsid w:val="66E684BD"/>
    <w:rsid w:val="6FC56718"/>
    <w:rsid w:val="7A2EAC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2442DF"/>
  <w15:docId w15:val="{4E748CA4-B941-4548-B349-963AFB6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5802"/>
    <w:pPr>
      <w:spacing w:after="200" w:line="276" w:lineRule="auto"/>
    </w:pPr>
    <w:rPr>
      <w:sz w:val="22"/>
      <w:szCs w:val="22"/>
    </w:rPr>
  </w:style>
  <w:style w:type="paragraph" w:styleId="Heading1">
    <w:name w:val="heading 1"/>
    <w:basedOn w:val="Normal"/>
    <w:next w:val="Normal"/>
    <w:link w:val="Heading1Char"/>
    <w:uiPriority w:val="99"/>
    <w:qFormat/>
    <w:rsid w:val="0063176D"/>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unhideWhenUsed/>
    <w:qFormat/>
    <w:rsid w:val="0063176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61C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1668D"/>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1F3DFC"/>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31BB1"/>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Ctitle">
    <w:name w:val="POC title"/>
    <w:basedOn w:val="Title"/>
    <w:rsid w:val="007B75E7"/>
    <w:pPr>
      <w:spacing w:before="0" w:after="0" w:line="240" w:lineRule="auto"/>
      <w:outlineLvl w:val="9"/>
    </w:pPr>
    <w:rPr>
      <w:rFonts w:ascii="Times New Roman" w:hAnsi="Times New Roman"/>
      <w:bCs w:val="0"/>
      <w:kern w:val="0"/>
      <w:sz w:val="24"/>
      <w:szCs w:val="20"/>
    </w:rPr>
  </w:style>
  <w:style w:type="paragraph" w:styleId="Title">
    <w:name w:val="Title"/>
    <w:basedOn w:val="Normal"/>
    <w:next w:val="Normal"/>
    <w:link w:val="TitleChar"/>
    <w:uiPriority w:val="10"/>
    <w:qFormat/>
    <w:rsid w:val="007B75E7"/>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B75E7"/>
    <w:rPr>
      <w:rFonts w:ascii="Cambria" w:eastAsia="Times New Roman" w:hAnsi="Cambria" w:cs="Times New Roman"/>
      <w:b/>
      <w:bCs/>
      <w:kern w:val="28"/>
      <w:sz w:val="32"/>
      <w:szCs w:val="32"/>
    </w:rPr>
  </w:style>
  <w:style w:type="paragraph" w:customStyle="1" w:styleId="HeadingBolded">
    <w:name w:val="Heading (Bolded)"/>
    <w:basedOn w:val="Heading6"/>
    <w:rsid w:val="00031BB1"/>
    <w:pPr>
      <w:keepNext/>
      <w:tabs>
        <w:tab w:val="left" w:pos="0"/>
      </w:tabs>
      <w:suppressAutoHyphens/>
      <w:spacing w:before="0" w:after="0" w:line="240" w:lineRule="auto"/>
    </w:pPr>
    <w:rPr>
      <w:rFonts w:ascii="Times New Roman" w:hAnsi="Times New Roman"/>
      <w:bCs w:val="0"/>
      <w:sz w:val="24"/>
      <w:szCs w:val="24"/>
    </w:rPr>
  </w:style>
  <w:style w:type="character" w:customStyle="1" w:styleId="Heading6Char">
    <w:name w:val="Heading 6 Char"/>
    <w:link w:val="Heading6"/>
    <w:uiPriority w:val="9"/>
    <w:semiHidden/>
    <w:rsid w:val="00031BB1"/>
    <w:rPr>
      <w:rFonts w:ascii="Calibri" w:eastAsia="Times New Roman" w:hAnsi="Calibri" w:cs="Times New Roman"/>
      <w:b/>
      <w:bCs/>
      <w:sz w:val="22"/>
      <w:szCs w:val="22"/>
    </w:rPr>
  </w:style>
  <w:style w:type="character" w:customStyle="1" w:styleId="Heading1Char">
    <w:name w:val="Heading 1 Char"/>
    <w:link w:val="Heading1"/>
    <w:uiPriority w:val="99"/>
    <w:rsid w:val="0063176D"/>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63176D"/>
    <w:pPr>
      <w:tabs>
        <w:tab w:val="center" w:pos="4680"/>
        <w:tab w:val="right" w:pos="9360"/>
      </w:tabs>
    </w:pPr>
  </w:style>
  <w:style w:type="character" w:customStyle="1" w:styleId="HeaderChar">
    <w:name w:val="Header Char"/>
    <w:link w:val="Header"/>
    <w:uiPriority w:val="99"/>
    <w:rsid w:val="0063176D"/>
    <w:rPr>
      <w:sz w:val="22"/>
      <w:szCs w:val="22"/>
    </w:rPr>
  </w:style>
  <w:style w:type="paragraph" w:styleId="Footer">
    <w:name w:val="footer"/>
    <w:basedOn w:val="Normal"/>
    <w:link w:val="FooterChar"/>
    <w:uiPriority w:val="99"/>
    <w:unhideWhenUsed/>
    <w:rsid w:val="0063176D"/>
    <w:pPr>
      <w:tabs>
        <w:tab w:val="center" w:pos="4680"/>
        <w:tab w:val="right" w:pos="9360"/>
      </w:tabs>
    </w:pPr>
  </w:style>
  <w:style w:type="character" w:customStyle="1" w:styleId="FooterChar">
    <w:name w:val="Footer Char"/>
    <w:link w:val="Footer"/>
    <w:uiPriority w:val="99"/>
    <w:rsid w:val="0063176D"/>
    <w:rPr>
      <w:sz w:val="22"/>
      <w:szCs w:val="22"/>
    </w:rPr>
  </w:style>
  <w:style w:type="paragraph" w:styleId="BodyText">
    <w:name w:val="Body Text"/>
    <w:basedOn w:val="Normal"/>
    <w:link w:val="BodyTextChar"/>
    <w:rsid w:val="0063176D"/>
    <w:pPr>
      <w:widowControl w:val="0"/>
      <w:spacing w:after="0" w:line="240" w:lineRule="auto"/>
    </w:pPr>
    <w:rPr>
      <w:rFonts w:ascii="Times New Roman" w:eastAsia="Times New Roman" w:hAnsi="Times New Roman"/>
      <w:bCs/>
      <w:sz w:val="24"/>
      <w:szCs w:val="20"/>
    </w:rPr>
  </w:style>
  <w:style w:type="character" w:customStyle="1" w:styleId="BodyTextChar">
    <w:name w:val="Body Text Char"/>
    <w:link w:val="BodyText"/>
    <w:rsid w:val="0063176D"/>
    <w:rPr>
      <w:rFonts w:ascii="Times New Roman" w:eastAsia="Times New Roman" w:hAnsi="Times New Roman"/>
      <w:bCs/>
      <w:sz w:val="24"/>
    </w:rPr>
  </w:style>
  <w:style w:type="character" w:styleId="Hyperlink">
    <w:name w:val="Hyperlink"/>
    <w:uiPriority w:val="99"/>
    <w:rsid w:val="0063176D"/>
    <w:rPr>
      <w:color w:val="0000FF"/>
      <w:u w:val="single"/>
    </w:rPr>
  </w:style>
  <w:style w:type="character" w:customStyle="1" w:styleId="Heading2Char">
    <w:name w:val="Heading 2 Char"/>
    <w:link w:val="Heading2"/>
    <w:uiPriority w:val="99"/>
    <w:rsid w:val="0063176D"/>
    <w:rPr>
      <w:rFonts w:ascii="Cambria" w:eastAsia="Times New Roman" w:hAnsi="Cambria" w:cs="Times New Roman"/>
      <w:b/>
      <w:bCs/>
      <w:i/>
      <w:iCs/>
      <w:sz w:val="28"/>
      <w:szCs w:val="28"/>
    </w:rPr>
  </w:style>
  <w:style w:type="paragraph" w:styleId="BodyText3">
    <w:name w:val="Body Text 3"/>
    <w:basedOn w:val="Normal"/>
    <w:link w:val="BodyText3Char"/>
    <w:uiPriority w:val="99"/>
    <w:semiHidden/>
    <w:unhideWhenUsed/>
    <w:rsid w:val="00780422"/>
    <w:pPr>
      <w:spacing w:after="120"/>
    </w:pPr>
    <w:rPr>
      <w:sz w:val="16"/>
      <w:szCs w:val="16"/>
    </w:rPr>
  </w:style>
  <w:style w:type="character" w:customStyle="1" w:styleId="BodyText3Char">
    <w:name w:val="Body Text 3 Char"/>
    <w:link w:val="BodyText3"/>
    <w:uiPriority w:val="99"/>
    <w:semiHidden/>
    <w:rsid w:val="00780422"/>
    <w:rPr>
      <w:sz w:val="16"/>
      <w:szCs w:val="16"/>
    </w:rPr>
  </w:style>
  <w:style w:type="paragraph" w:styleId="ListParagraph">
    <w:name w:val="List Paragraph"/>
    <w:basedOn w:val="Normal"/>
    <w:uiPriority w:val="34"/>
    <w:qFormat/>
    <w:rsid w:val="00780422"/>
    <w:pPr>
      <w:ind w:left="720"/>
    </w:pPr>
  </w:style>
  <w:style w:type="paragraph" w:styleId="BodyText2">
    <w:name w:val="Body Text 2"/>
    <w:basedOn w:val="Normal"/>
    <w:link w:val="BodyText2Char"/>
    <w:uiPriority w:val="99"/>
    <w:semiHidden/>
    <w:unhideWhenUsed/>
    <w:rsid w:val="00241F12"/>
    <w:pPr>
      <w:spacing w:after="120" w:line="480" w:lineRule="auto"/>
    </w:pPr>
  </w:style>
  <w:style w:type="character" w:customStyle="1" w:styleId="BodyText2Char">
    <w:name w:val="Body Text 2 Char"/>
    <w:link w:val="BodyText2"/>
    <w:uiPriority w:val="99"/>
    <w:semiHidden/>
    <w:rsid w:val="00241F12"/>
    <w:rPr>
      <w:sz w:val="22"/>
      <w:szCs w:val="22"/>
    </w:rPr>
  </w:style>
  <w:style w:type="paragraph" w:styleId="BodyTextIndent">
    <w:name w:val="Body Text Indent"/>
    <w:basedOn w:val="Normal"/>
    <w:link w:val="BodyTextIndentChar"/>
    <w:uiPriority w:val="99"/>
    <w:semiHidden/>
    <w:unhideWhenUsed/>
    <w:rsid w:val="00241F12"/>
    <w:pPr>
      <w:spacing w:after="120"/>
      <w:ind w:left="360"/>
    </w:pPr>
  </w:style>
  <w:style w:type="character" w:customStyle="1" w:styleId="BodyTextIndentChar">
    <w:name w:val="Body Text Indent Char"/>
    <w:link w:val="BodyTextIndent"/>
    <w:uiPriority w:val="99"/>
    <w:semiHidden/>
    <w:rsid w:val="00241F12"/>
    <w:rPr>
      <w:sz w:val="22"/>
      <w:szCs w:val="22"/>
    </w:rPr>
  </w:style>
  <w:style w:type="character" w:customStyle="1" w:styleId="Heading4Char">
    <w:name w:val="Heading 4 Char"/>
    <w:link w:val="Heading4"/>
    <w:uiPriority w:val="9"/>
    <w:semiHidden/>
    <w:rsid w:val="00F1668D"/>
    <w:rPr>
      <w:rFonts w:ascii="Calibri" w:eastAsia="Times New Roman" w:hAnsi="Calibri" w:cs="Times New Roman"/>
      <w:b/>
      <w:bCs/>
      <w:sz w:val="28"/>
      <w:szCs w:val="28"/>
    </w:rPr>
  </w:style>
  <w:style w:type="character" w:customStyle="1" w:styleId="Heading5Char">
    <w:name w:val="Heading 5 Char"/>
    <w:link w:val="Heading5"/>
    <w:uiPriority w:val="9"/>
    <w:semiHidden/>
    <w:rsid w:val="001F3DFC"/>
    <w:rPr>
      <w:rFonts w:ascii="Calibri" w:eastAsia="Times New Roman" w:hAnsi="Calibri" w:cs="Times New Roman"/>
      <w:b/>
      <w:bCs/>
      <w:i/>
      <w:iCs/>
      <w:sz w:val="26"/>
      <w:szCs w:val="26"/>
    </w:rPr>
  </w:style>
  <w:style w:type="paragraph" w:styleId="BodyTextIndent3">
    <w:name w:val="Body Text Indent 3"/>
    <w:basedOn w:val="Normal"/>
    <w:link w:val="BodyTextIndent3Char"/>
    <w:uiPriority w:val="99"/>
    <w:unhideWhenUsed/>
    <w:rsid w:val="002F0FE6"/>
    <w:pPr>
      <w:spacing w:after="120"/>
      <w:ind w:left="360"/>
    </w:pPr>
    <w:rPr>
      <w:sz w:val="16"/>
      <w:szCs w:val="16"/>
    </w:rPr>
  </w:style>
  <w:style w:type="character" w:customStyle="1" w:styleId="BodyTextIndent3Char">
    <w:name w:val="Body Text Indent 3 Char"/>
    <w:link w:val="BodyTextIndent3"/>
    <w:uiPriority w:val="99"/>
    <w:rsid w:val="001F3DFC"/>
    <w:rPr>
      <w:sz w:val="16"/>
      <w:szCs w:val="16"/>
    </w:rPr>
  </w:style>
  <w:style w:type="paragraph" w:customStyle="1" w:styleId="Steps">
    <w:name w:val="Steps"/>
    <w:basedOn w:val="Normal"/>
    <w:rsid w:val="00D7314C"/>
    <w:pPr>
      <w:tabs>
        <w:tab w:val="num" w:pos="1800"/>
      </w:tabs>
      <w:spacing w:after="0" w:line="240" w:lineRule="auto"/>
      <w:ind w:left="1800" w:hanging="360"/>
    </w:pPr>
    <w:rPr>
      <w:rFonts w:ascii="Times New Roman" w:eastAsia="Times New Roman" w:hAnsi="Times New Roman"/>
      <w:sz w:val="24"/>
      <w:szCs w:val="20"/>
    </w:rPr>
  </w:style>
  <w:style w:type="character" w:styleId="FollowedHyperlink">
    <w:name w:val="FollowedHyperlink"/>
    <w:uiPriority w:val="99"/>
    <w:semiHidden/>
    <w:unhideWhenUsed/>
    <w:rsid w:val="00D7314C"/>
    <w:rPr>
      <w:color w:val="800080"/>
      <w:u w:val="single"/>
    </w:rPr>
  </w:style>
  <w:style w:type="character" w:styleId="PageNumber">
    <w:name w:val="page number"/>
    <w:basedOn w:val="DefaultParagraphFont"/>
    <w:rsid w:val="00A97BB7"/>
  </w:style>
  <w:style w:type="paragraph" w:styleId="TOCHeading">
    <w:name w:val="TOC Heading"/>
    <w:basedOn w:val="Heading1"/>
    <w:next w:val="Normal"/>
    <w:uiPriority w:val="39"/>
    <w:semiHidden/>
    <w:unhideWhenUsed/>
    <w:qFormat/>
    <w:rsid w:val="000D58BB"/>
    <w:pPr>
      <w:keepLines/>
      <w:spacing w:before="480" w:after="0"/>
      <w:outlineLvl w:val="9"/>
    </w:pPr>
    <w:rPr>
      <w:rFonts w:eastAsia="MS Gothic"/>
      <w:color w:val="365F91"/>
      <w:kern w:val="0"/>
      <w:sz w:val="28"/>
      <w:szCs w:val="28"/>
      <w:lang w:eastAsia="ja-JP"/>
    </w:rPr>
  </w:style>
  <w:style w:type="paragraph" w:styleId="TOC2">
    <w:name w:val="toc 2"/>
    <w:basedOn w:val="Normal"/>
    <w:next w:val="Normal"/>
    <w:autoRedefine/>
    <w:uiPriority w:val="39"/>
    <w:unhideWhenUsed/>
    <w:rsid w:val="00CA53F7"/>
    <w:pPr>
      <w:tabs>
        <w:tab w:val="right" w:leader="dot" w:pos="9350"/>
      </w:tabs>
      <w:spacing w:after="0"/>
      <w:ind w:left="216"/>
    </w:pPr>
    <w:rPr>
      <w:rFonts w:ascii="Times New Roman" w:hAnsi="Times New Roman"/>
      <w:noProof/>
    </w:rPr>
  </w:style>
  <w:style w:type="paragraph" w:styleId="TOC1">
    <w:name w:val="toc 1"/>
    <w:basedOn w:val="Normal"/>
    <w:next w:val="Normal"/>
    <w:autoRedefine/>
    <w:uiPriority w:val="39"/>
    <w:unhideWhenUsed/>
    <w:rsid w:val="006B3E16"/>
    <w:pPr>
      <w:tabs>
        <w:tab w:val="right" w:leader="dot" w:pos="9350"/>
      </w:tabs>
      <w:spacing w:before="200" w:after="0" w:line="240" w:lineRule="auto"/>
    </w:pPr>
    <w:rPr>
      <w:rFonts w:ascii="Times New Roman" w:hAnsi="Times New Roman"/>
      <w:b/>
      <w:noProof/>
      <w:sz w:val="24"/>
    </w:rPr>
  </w:style>
  <w:style w:type="paragraph" w:styleId="NoSpacing">
    <w:name w:val="No Spacing"/>
    <w:uiPriority w:val="1"/>
    <w:qFormat/>
    <w:rsid w:val="009F1351"/>
    <w:rPr>
      <w:sz w:val="22"/>
      <w:szCs w:val="22"/>
    </w:rPr>
  </w:style>
  <w:style w:type="paragraph" w:styleId="PlainText">
    <w:name w:val="Plain Text"/>
    <w:basedOn w:val="Normal"/>
    <w:link w:val="PlainTextChar"/>
    <w:uiPriority w:val="99"/>
    <w:semiHidden/>
    <w:unhideWhenUsed/>
    <w:rsid w:val="001A2452"/>
    <w:pPr>
      <w:spacing w:after="0" w:line="240" w:lineRule="auto"/>
    </w:pPr>
    <w:rPr>
      <w:rFonts w:cs="Consolas"/>
      <w:szCs w:val="21"/>
    </w:rPr>
  </w:style>
  <w:style w:type="character" w:customStyle="1" w:styleId="PlainTextChar">
    <w:name w:val="Plain Text Char"/>
    <w:link w:val="PlainText"/>
    <w:uiPriority w:val="99"/>
    <w:semiHidden/>
    <w:rsid w:val="001A2452"/>
    <w:rPr>
      <w:rFonts w:cs="Consolas"/>
      <w:sz w:val="22"/>
      <w:szCs w:val="21"/>
    </w:rPr>
  </w:style>
  <w:style w:type="paragraph" w:styleId="BalloonText">
    <w:name w:val="Balloon Text"/>
    <w:basedOn w:val="Normal"/>
    <w:link w:val="BalloonTextChar"/>
    <w:uiPriority w:val="99"/>
    <w:semiHidden/>
    <w:unhideWhenUsed/>
    <w:rsid w:val="007974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47D"/>
    <w:rPr>
      <w:rFonts w:ascii="Tahoma" w:hAnsi="Tahoma" w:cs="Tahoma"/>
      <w:sz w:val="16"/>
      <w:szCs w:val="16"/>
    </w:rPr>
  </w:style>
  <w:style w:type="character" w:styleId="CommentReference">
    <w:name w:val="annotation reference"/>
    <w:basedOn w:val="DefaultParagraphFont"/>
    <w:uiPriority w:val="99"/>
    <w:semiHidden/>
    <w:unhideWhenUsed/>
    <w:rsid w:val="00F573E9"/>
    <w:rPr>
      <w:sz w:val="16"/>
      <w:szCs w:val="16"/>
    </w:rPr>
  </w:style>
  <w:style w:type="paragraph" w:styleId="CommentText">
    <w:name w:val="annotation text"/>
    <w:basedOn w:val="Normal"/>
    <w:link w:val="CommentTextChar"/>
    <w:uiPriority w:val="99"/>
    <w:unhideWhenUsed/>
    <w:rsid w:val="00F573E9"/>
    <w:pPr>
      <w:spacing w:line="240" w:lineRule="auto"/>
    </w:pPr>
    <w:rPr>
      <w:sz w:val="20"/>
      <w:szCs w:val="20"/>
    </w:rPr>
  </w:style>
  <w:style w:type="character" w:customStyle="1" w:styleId="CommentTextChar">
    <w:name w:val="Comment Text Char"/>
    <w:basedOn w:val="DefaultParagraphFont"/>
    <w:link w:val="CommentText"/>
    <w:uiPriority w:val="99"/>
    <w:rsid w:val="00F573E9"/>
  </w:style>
  <w:style w:type="paragraph" w:styleId="CommentSubject">
    <w:name w:val="annotation subject"/>
    <w:basedOn w:val="CommentText"/>
    <w:next w:val="CommentText"/>
    <w:link w:val="CommentSubjectChar"/>
    <w:uiPriority w:val="99"/>
    <w:semiHidden/>
    <w:unhideWhenUsed/>
    <w:rsid w:val="00F573E9"/>
    <w:rPr>
      <w:b/>
      <w:bCs/>
    </w:rPr>
  </w:style>
  <w:style w:type="character" w:customStyle="1" w:styleId="CommentSubjectChar">
    <w:name w:val="Comment Subject Char"/>
    <w:basedOn w:val="CommentTextChar"/>
    <w:link w:val="CommentSubject"/>
    <w:uiPriority w:val="99"/>
    <w:semiHidden/>
    <w:rsid w:val="00F573E9"/>
    <w:rPr>
      <w:b/>
      <w:bCs/>
    </w:rPr>
  </w:style>
  <w:style w:type="paragraph" w:styleId="Revision">
    <w:name w:val="Revision"/>
    <w:hidden/>
    <w:uiPriority w:val="99"/>
    <w:semiHidden/>
    <w:rsid w:val="004934CE"/>
    <w:rPr>
      <w:sz w:val="22"/>
      <w:szCs w:val="22"/>
    </w:rPr>
  </w:style>
  <w:style w:type="paragraph" w:styleId="NormalWeb">
    <w:name w:val="Normal (Web)"/>
    <w:basedOn w:val="Normal"/>
    <w:uiPriority w:val="99"/>
    <w:semiHidden/>
    <w:rsid w:val="00F60989"/>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Web1">
    <w:name w:val="Normal (Web)1"/>
    <w:basedOn w:val="Normal"/>
    <w:rsid w:val="00F60989"/>
    <w:pPr>
      <w:spacing w:before="100" w:beforeAutospacing="1" w:after="100" w:afterAutospacing="1" w:line="240" w:lineRule="auto"/>
    </w:pPr>
    <w:rPr>
      <w:rFonts w:ascii="Verdana" w:eastAsia="Arial Unicode MS" w:hAnsi="Verdana" w:cs="Arial Unicode MS"/>
      <w:sz w:val="24"/>
      <w:szCs w:val="24"/>
    </w:rPr>
  </w:style>
  <w:style w:type="character" w:customStyle="1" w:styleId="Heading3Char">
    <w:name w:val="Heading 3 Char"/>
    <w:basedOn w:val="DefaultParagraphFont"/>
    <w:link w:val="Heading3"/>
    <w:uiPriority w:val="9"/>
    <w:rsid w:val="00461C7E"/>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870D4B"/>
    <w:rPr>
      <w:i/>
      <w:iCs/>
    </w:rPr>
  </w:style>
  <w:style w:type="character" w:styleId="UnresolvedMention">
    <w:name w:val="Unresolved Mention"/>
    <w:basedOn w:val="DefaultParagraphFont"/>
    <w:uiPriority w:val="99"/>
    <w:semiHidden/>
    <w:unhideWhenUsed/>
    <w:rsid w:val="00E12069"/>
    <w:rPr>
      <w:color w:val="605E5C"/>
      <w:shd w:val="clear" w:color="auto" w:fill="E1DFDD"/>
    </w:rPr>
  </w:style>
  <w:style w:type="paragraph" w:customStyle="1" w:styleId="Default">
    <w:name w:val="Default"/>
    <w:rsid w:val="006E0E35"/>
    <w:pPr>
      <w:autoSpaceDE w:val="0"/>
      <w:autoSpaceDN w:val="0"/>
      <w:adjustRightInd w:val="0"/>
    </w:pPr>
    <w:rPr>
      <w:rFonts w:ascii="Times New Roman" w:hAnsi="Times New Roman"/>
      <w:color w:val="000000"/>
      <w:sz w:val="24"/>
      <w:szCs w:val="24"/>
    </w:rPr>
  </w:style>
  <w:style w:type="paragraph" w:styleId="HTMLPreformatted">
    <w:name w:val="HTML Preformatted"/>
    <w:basedOn w:val="Normal"/>
    <w:link w:val="HTMLPreformattedChar"/>
    <w:rsid w:val="007F7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Courier New" w:cs="Courier New"/>
      <w:sz w:val="20"/>
      <w:szCs w:val="20"/>
    </w:rPr>
  </w:style>
  <w:style w:type="character" w:customStyle="1" w:styleId="HTMLPreformattedChar">
    <w:name w:val="HTML Preformatted Char"/>
    <w:basedOn w:val="DefaultParagraphFont"/>
    <w:link w:val="HTMLPreformatted"/>
    <w:rsid w:val="007F7A30"/>
    <w:rPr>
      <w:rFonts w:ascii="Arial Unicode MS" w:eastAsia="Arial Unicode MS" w:hAnsi="Courier New" w:cs="Courier New"/>
    </w:rPr>
  </w:style>
  <w:style w:type="character" w:styleId="Strong">
    <w:name w:val="Strong"/>
    <w:basedOn w:val="DefaultParagraphFont"/>
    <w:uiPriority w:val="22"/>
    <w:qFormat/>
    <w:rsid w:val="0044307B"/>
    <w:rPr>
      <w:b/>
      <w:bCs/>
    </w:rPr>
  </w:style>
  <w:style w:type="character" w:customStyle="1" w:styleId="cf01">
    <w:name w:val="cf01"/>
    <w:rsid w:val="002C1948"/>
    <w:rPr>
      <w:rFonts w:ascii="Segoe UI" w:hAnsi="Segoe UI" w:cs="Segoe UI" w:hint="default"/>
      <w:sz w:val="18"/>
      <w:szCs w:val="18"/>
    </w:rPr>
  </w:style>
  <w:style w:type="character" w:styleId="FootnoteReference">
    <w:name w:val="footnote reference"/>
    <w:uiPriority w:val="99"/>
    <w:semiHidden/>
    <w:rsid w:val="00030544"/>
    <w:rPr>
      <w:vertAlign w:val="superscript"/>
    </w:rPr>
  </w:style>
  <w:style w:type="paragraph" w:styleId="FootnoteText">
    <w:name w:val="footnote text"/>
    <w:basedOn w:val="Normal"/>
    <w:link w:val="FootnoteTextChar"/>
    <w:uiPriority w:val="99"/>
    <w:unhideWhenUsed/>
    <w:rsid w:val="00030544"/>
    <w:pPr>
      <w:widowControl w:val="0"/>
      <w:spacing w:after="0" w:line="240" w:lineRule="auto"/>
    </w:pPr>
    <w:rPr>
      <w:rFonts w:ascii="Courier" w:eastAsia="Times New Roman" w:hAnsi="Courier"/>
      <w:snapToGrid w:val="0"/>
      <w:sz w:val="20"/>
      <w:szCs w:val="20"/>
    </w:rPr>
  </w:style>
  <w:style w:type="character" w:customStyle="1" w:styleId="FootnoteTextChar">
    <w:name w:val="Footnote Text Char"/>
    <w:basedOn w:val="DefaultParagraphFont"/>
    <w:link w:val="FootnoteText"/>
    <w:uiPriority w:val="99"/>
    <w:rsid w:val="00BF29EC"/>
    <w:rPr>
      <w:rFonts w:ascii="Courier" w:eastAsia="Times New Roman" w:hAnsi="Courier"/>
      <w:snapToGrid w:val="0"/>
    </w:rPr>
  </w:style>
  <w:style w:type="paragraph" w:customStyle="1" w:styleId="paragraph">
    <w:name w:val="paragraph"/>
    <w:basedOn w:val="Normal"/>
    <w:rsid w:val="000753D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753D1"/>
  </w:style>
  <w:style w:type="character" w:customStyle="1" w:styleId="eop">
    <w:name w:val="eop"/>
    <w:basedOn w:val="DefaultParagraphFont"/>
    <w:rsid w:val="00030544"/>
  </w:style>
  <w:style w:type="character" w:customStyle="1" w:styleId="spellingerror">
    <w:name w:val="spellingerror"/>
    <w:basedOn w:val="DefaultParagraphFont"/>
    <w:rsid w:val="00030544"/>
  </w:style>
  <w:style w:type="character" w:customStyle="1" w:styleId="superscript">
    <w:name w:val="superscript"/>
    <w:basedOn w:val="DefaultParagraphFont"/>
    <w:rsid w:val="00030544"/>
  </w:style>
  <w:style w:type="character" w:styleId="Mention">
    <w:name w:val="Mention"/>
    <w:basedOn w:val="DefaultParagraphFont"/>
    <w:uiPriority w:val="99"/>
    <w:unhideWhenUsed/>
    <w:rsid w:val="00434F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mental.health@ed.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yperlink" Target="http://www.federalregister.gov/d/2021-27979" TargetMode="External" /><Relationship Id="rId18" Type="http://schemas.openxmlformats.org/officeDocument/2006/relationships/hyperlink" Target="http://www.grants.gov" TargetMode="External" /><Relationship Id="rId19" Type="http://schemas.openxmlformats.org/officeDocument/2006/relationships/hyperlink" Target="http://www.sam.gov" TargetMode="External" /><Relationship Id="rId2" Type="http://schemas.openxmlformats.org/officeDocument/2006/relationships/settings" Target="settings.xml" /><Relationship Id="rId20" Type="http://schemas.openxmlformats.org/officeDocument/2006/relationships/hyperlink" Target="https://oese.ed.gov/offices/office-of-formula-grants/safe-supportive-schools/mental-health-service-professional-demonstration-grant-program/" TargetMode="External" /><Relationship Id="rId21" Type="http://schemas.openxmlformats.org/officeDocument/2006/relationships/hyperlink" Target="mailto:" TargetMode="External" /><Relationship Id="rId22" Type="http://schemas.openxmlformats.org/officeDocument/2006/relationships/hyperlink" Target="mailto:OESE.OSSS@ed.gov?subject=Availability%20Inquiry" TargetMode="External" /><Relationship Id="rId23" Type="http://schemas.openxmlformats.org/officeDocument/2006/relationships/hyperlink" Target="https://www2.ed.gov/about/offices/list/ofo/docs/unique-entity-identifier-transition-fact-sheet.pdf" TargetMode="External" /><Relationship Id="rId24" Type="http://schemas.openxmlformats.org/officeDocument/2006/relationships/hyperlink" Target="https://www.grants.gov/web/grants/applicants/applicant-training.html" TargetMode="External" /><Relationship Id="rId25" Type="http://schemas.openxmlformats.org/officeDocument/2006/relationships/hyperlink" Target="http://www.grants.gov/web/grants/register.html" TargetMode="External" /><Relationship Id="rId26" Type="http://schemas.openxmlformats.org/officeDocument/2006/relationships/hyperlink" Target="http://www.grants.gov/web/grants/applicants/encountering-error-messages.html" TargetMode="External" /><Relationship Id="rId27" Type="http://schemas.openxmlformats.org/officeDocument/2006/relationships/hyperlink" Target="http://www.grants.gov/web/grants/applicants/adobe-software-compatibility.html" TargetMode="External" /><Relationship Id="rId28" Type="http://schemas.openxmlformats.org/officeDocument/2006/relationships/hyperlink" Target="mailto:support@grants.gov" TargetMode="External" /><Relationship Id="rId29" Type="http://schemas.openxmlformats.org/officeDocument/2006/relationships/hyperlink" Target="https://grants-portal.psc.gov/Welcome.aspx?pt=Grants" TargetMode="External" /><Relationship Id="rId3" Type="http://schemas.openxmlformats.org/officeDocument/2006/relationships/webSettings" Target="webSettings.xml" /><Relationship Id="rId30" Type="http://schemas.openxmlformats.org/officeDocument/2006/relationships/hyperlink" Target="http://www.grants.gov/web/grants/support.html%20for%20help%20with%20Grants.gov" TargetMode="External" /><Relationship Id="rId31" Type="http://schemas.openxmlformats.org/officeDocument/2006/relationships/hyperlink" Target="https://www.grants.gov/help/html/help/index.htm" TargetMode="External" /><Relationship Id="rId32" Type="http://schemas.openxmlformats.org/officeDocument/2006/relationships/hyperlink" Target="http://www.grants.gov/web/grants/applicants/applicant-faqs.html" TargetMode="External" /><Relationship Id="rId33" Type="http://schemas.openxmlformats.org/officeDocument/2006/relationships/hyperlink" Target="https://www.grants.gov/web/grants/forms/sf-424-family.html" TargetMode="External" /><Relationship Id="rId34" Type="http://schemas.openxmlformats.org/officeDocument/2006/relationships/hyperlink" Target="http://ohrp.cit.nih.gov/search/asearch.asp" TargetMode="External" /><Relationship Id="rId35" Type="http://schemas.openxmlformats.org/officeDocument/2006/relationships/hyperlink" Target="http://www.ed.gov/about/offices/list/ocfo/humansub.html" TargetMode="External" /><Relationship Id="rId36" Type="http://schemas.openxmlformats.org/officeDocument/2006/relationships/hyperlink" Target="http://www.ed.gov/policy/fund/reg/edgarReg/edgar.html" TargetMode="External" /><Relationship Id="rId37" Type="http://schemas.openxmlformats.org/officeDocument/2006/relationships/hyperlink" Target="https://www.federalregister.gov/articles/2013/12/26/2013-30465/uniform-administrative-requirements-cost-principles-and-audit-requirements-for-federal-awards" TargetMode="External" /><Relationship Id="rId38" Type="http://schemas.openxmlformats.org/officeDocument/2006/relationships/hyperlink" Target="https://www.grants.gov/web/grants/applicants/applicant-faqs.html" TargetMode="External" /><Relationship Id="rId39" Type="http://schemas.openxmlformats.org/officeDocument/2006/relationships/hyperlink" Target="https://www.ecfr.gov/cgi-bin/retrieveECFR?gp=1&amp;SID=367e1f94ddd42a155763f4a7fa1ee269&amp;h=L&amp;mc=true&amp;n=pt34.1.75&amp;r=PART&amp;ty=HTML" TargetMode="External" /><Relationship Id="rId4" Type="http://schemas.openxmlformats.org/officeDocument/2006/relationships/fontTable" Target="fontTable.xml" /><Relationship Id="rId40" Type="http://schemas.openxmlformats.org/officeDocument/2006/relationships/hyperlink" Target="https://www.ecfr.gov/cgi-bin/text-idx?tpl=/ecfrbrowse/Title02/2cfr200_main_02.tpl" TargetMode="External" /><Relationship Id="rId41" Type="http://schemas.openxmlformats.org/officeDocument/2006/relationships/footer" Target="footer4.xml" /><Relationship Id="rId42" Type="http://schemas.openxmlformats.org/officeDocument/2006/relationships/hyperlink" Target="https://www.whitehouse.gov/wp-content/uploads/2017/11/SPOC-Feb.-2018.pdf" TargetMode="External" /><Relationship Id="rId43" Type="http://schemas.openxmlformats.org/officeDocument/2006/relationships/hyperlink" Target="http://www.ed.gov/fund/grant/apply/appforms/appforms.html" TargetMode="External" /><Relationship Id="rId44" Type="http://schemas.openxmlformats.org/officeDocument/2006/relationships/header" Target="header4.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_rels/footnotes.xml.rels><?xml version="1.0" encoding="utf-8" standalone="yes"?><Relationships xmlns="http://schemas.openxmlformats.org/package/2006/relationships"><Relationship Id="rId1" Type="http://schemas.openxmlformats.org/officeDocument/2006/relationships/hyperlink" Target="https://www.cdc.gov/mentalhealth/learn/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fff179-2dab-4947-9fab-f95d58deb4a1">
      <UserInfo>
        <DisplayName>KyserPegram, Carlette</DisplayName>
        <AccountId>23</AccountId>
        <AccountType/>
      </UserInfo>
      <UserInfo>
        <DisplayName>Ryder, Ruth</DisplayName>
        <AccountId>20</AccountId>
        <AccountType/>
      </UserInfo>
      <UserInfo>
        <DisplayName>Williams, Bryan</DisplayName>
        <AccountId>25</AccountId>
        <AccountType/>
      </UserInfo>
    </SharedWithUsers>
  </documentManagement>
</p:properties>
</file>

<file path=customXml/itemProps1.xml><?xml version="1.0" encoding="utf-8"?>
<ds:datastoreItem xmlns:ds="http://schemas.openxmlformats.org/officeDocument/2006/customXml" ds:itemID="{11F4F206-E876-4586-A8A5-EFAE14AD0739}">
  <ds:schemaRefs>
    <ds:schemaRef ds:uri="http://schemas.microsoft.com/sharepoint/v3/contenttype/forms"/>
  </ds:schemaRefs>
</ds:datastoreItem>
</file>

<file path=customXml/itemProps2.xml><?xml version="1.0" encoding="utf-8"?>
<ds:datastoreItem xmlns:ds="http://schemas.openxmlformats.org/officeDocument/2006/customXml" ds:itemID="{C6A61BCA-90A3-4906-AE21-D7F2EE02A5DF}">
  <ds:schemaRefs>
    <ds:schemaRef ds:uri="http://schemas.openxmlformats.org/officeDocument/2006/bibliography"/>
  </ds:schemaRefs>
</ds:datastoreItem>
</file>

<file path=customXml/itemProps3.xml><?xml version="1.0" encoding="utf-8"?>
<ds:datastoreItem xmlns:ds="http://schemas.openxmlformats.org/officeDocument/2006/customXml" ds:itemID="{C7867A4B-AE2E-4672-AC16-AB17218A2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156F5-A0A2-40A4-BFDD-9C8F821C3078}">
  <ds:schemaRefs>
    <ds:schemaRef ds:uri="http://schemas.microsoft.com/office/2006/metadata/properties"/>
    <ds:schemaRef ds:uri="http://schemas.microsoft.com/office/infopath/2007/PartnerControls"/>
    <ds:schemaRef ds:uri="fffff179-2dab-4947-9fab-f95d58deb4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13707</Words>
  <Characters>78132</Characters>
  <Application>Microsoft Office Word</Application>
  <DocSecurity>0</DocSecurity>
  <Lines>651</Lines>
  <Paragraphs>183</Paragraphs>
  <ScaleCrop>false</ScaleCrop>
  <Company>U.S. Department of Education</Company>
  <LinksUpToDate>false</LinksUpToDate>
  <CharactersWithSpaces>91656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OESE Application Package Template</dc:title>
  <dc:creator>AO</dc:creator>
  <cp:lastModifiedBy>Mullan, Kate</cp:lastModifiedBy>
  <cp:revision>2</cp:revision>
  <cp:lastPrinted>2019-12-03T19:25:00Z</cp:lastPrinted>
  <dcterms:created xsi:type="dcterms:W3CDTF">2022-10-03T17:03:00Z</dcterms:created>
  <dcterms:modified xsi:type="dcterms:W3CDTF">2022-10-03T17:03:00Z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0x010104005F8966465D14554599C8F5C7F6A39BCD</vt:lpwstr>
  </property>
</Properties>
</file>