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5597F" w:rsidRPr="00CC4530" w:rsidP="00F5597F" w14:paraId="7937DF75" w14:textId="27A449E1">
      <w:pPr>
        <w:keepNext/>
        <w:keepLines/>
        <w:spacing w:before="240" w:after="0"/>
        <w:jc w:val="center"/>
        <w:outlineLvl w:val="1"/>
        <w:rPr>
          <w:rFonts w:ascii="Arial" w:eastAsia="Times New Roman" w:hAnsi="Arial" w:cs="Arial"/>
          <w:b/>
          <w:bCs/>
          <w:color w:val="223767"/>
          <w:sz w:val="28"/>
          <w:szCs w:val="32"/>
        </w:rPr>
      </w:pPr>
      <w:bookmarkStart w:id="0" w:name="_Hlk106292371"/>
      <w:bookmarkStart w:id="1" w:name="_Hlk106292417"/>
      <w:r>
        <w:rPr>
          <w:rFonts w:ascii="Arial" w:eastAsia="Times New Roman" w:hAnsi="Arial" w:cs="Arial"/>
          <w:b/>
          <w:bCs/>
          <w:color w:val="046B5C"/>
          <w:sz w:val="28"/>
          <w:szCs w:val="32"/>
        </w:rPr>
        <w:t>P</w:t>
      </w:r>
      <w:r w:rsidR="00DE2C4C">
        <w:rPr>
          <w:rFonts w:ascii="Arial" w:eastAsia="Times New Roman" w:hAnsi="Arial" w:cs="Arial"/>
          <w:b/>
          <w:bCs/>
          <w:color w:val="046B5C"/>
          <w:sz w:val="28"/>
          <w:szCs w:val="32"/>
        </w:rPr>
        <w:t>.</w:t>
      </w:r>
      <w:r>
        <w:rPr>
          <w:rFonts w:ascii="Arial" w:eastAsia="Times New Roman" w:hAnsi="Arial" w:cs="Arial"/>
          <w:b/>
          <w:bCs/>
          <w:color w:val="046B5C"/>
          <w:sz w:val="28"/>
          <w:szCs w:val="32"/>
        </w:rPr>
        <w:t xml:space="preserve">1. </w:t>
      </w:r>
      <w:r w:rsidRPr="00BA31DB">
        <w:rPr>
          <w:rFonts w:ascii="Arial" w:eastAsia="Times New Roman" w:hAnsi="Arial" w:cs="Arial"/>
          <w:b/>
          <w:bCs/>
          <w:color w:val="046B5C"/>
          <w:sz w:val="28"/>
          <w:szCs w:val="32"/>
        </w:rPr>
        <w:t>Template for email from FNS to SNAP</w:t>
      </w:r>
      <w:r w:rsidR="000B20EE">
        <w:rPr>
          <w:rFonts w:ascii="Arial" w:eastAsia="Times New Roman" w:hAnsi="Arial" w:cs="Arial"/>
          <w:b/>
          <w:bCs/>
          <w:color w:val="046B5C"/>
          <w:sz w:val="28"/>
          <w:szCs w:val="32"/>
        </w:rPr>
        <w:t xml:space="preserve"> State</w:t>
      </w:r>
      <w:r w:rsidRPr="00BA31DB">
        <w:rPr>
          <w:rFonts w:ascii="Arial" w:eastAsia="Times New Roman" w:hAnsi="Arial" w:cs="Arial"/>
          <w:b/>
          <w:bCs/>
          <w:color w:val="046B5C"/>
          <w:sz w:val="28"/>
          <w:szCs w:val="32"/>
        </w:rPr>
        <w:t xml:space="preserve"> agency</w:t>
      </w:r>
    </w:p>
    <w:p w:rsidR="00F5597F" w:rsidRPr="00CC4530" w:rsidP="00F5597F" w14:paraId="6F848D0D" w14:textId="77777777">
      <w:pPr>
        <w:spacing w:before="240" w:after="240" w:line="240" w:lineRule="auto"/>
        <w:rPr>
          <w:rFonts w:ascii="Arial" w:eastAsia="Times New Roman" w:hAnsi="Arial" w:cs="Arial"/>
          <w:bCs/>
          <w:color w:val="000000"/>
          <w:sz w:val="20"/>
          <w:szCs w:val="20"/>
        </w:rPr>
        <w:sectPr w:rsidSect="00EE2E53">
          <w:footerReference w:type="default" r:id="rId5"/>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F5597F" w:rsidRPr="00CC4530" w:rsidP="00F5597F" w14:paraId="4B242E2C"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F5597F" w:rsidP="00F5597F" w14:paraId="460C30F7" w14:textId="77777777">
      <w:pPr>
        <w:sectPr>
          <w:pgSz w:w="12240" w:h="15840"/>
          <w:pgMar w:top="1440" w:right="1440" w:bottom="1440" w:left="1440" w:header="720" w:footer="720" w:gutter="0"/>
          <w:cols w:space="720"/>
          <w:docGrid w:linePitch="360"/>
        </w:sectPr>
      </w:pPr>
      <w:r>
        <w:br/>
      </w:r>
    </w:p>
    <w:bookmarkEnd w:id="0"/>
    <w:bookmarkEnd w:id="1"/>
    <w:p w:rsidR="00836CC8" w:rsidP="00836CC8" w14:paraId="14595E59" w14:textId="11C1D15E">
      <w:pPr>
        <w:pStyle w:val="AttachmentTitle"/>
      </w:pPr>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616075" cy="433070"/>
                <wp:effectExtent l="0" t="0" r="0" b="0"/>
                <wp:wrapTight wrapText="bothSides">
                  <wp:wrapPolygon>
                    <wp:start x="764" y="950"/>
                    <wp:lineTo x="764" y="19953"/>
                    <wp:lineTo x="20624" y="19953"/>
                    <wp:lineTo x="20624" y="950"/>
                    <wp:lineTo x="764"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16075" cy="433070"/>
                        </a:xfrm>
                        <a:prstGeom prst="rect">
                          <a:avLst/>
                        </a:prstGeom>
                        <a:noFill/>
                        <a:ln w="25400">
                          <a:noFill/>
                          <a:prstDash val="solid"/>
                        </a:ln>
                        <a:effectLst/>
                      </wps:spPr>
                      <wps:txbx>
                        <w:txbxContent>
                          <w:p w:rsidR="00836CC8" w:rsidRPr="000D1D96" w:rsidP="00836CC8" w14:textId="1CE2EE22">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0D1D96">
                              <w:rPr>
                                <w:rFonts w:ascii="Arial" w:hAnsi="Arial" w:cs="Arial"/>
                                <w:color w:val="000000" w:themeColor="text1"/>
                                <w:sz w:val="16"/>
                                <w:szCs w:val="18"/>
                              </w:rPr>
                              <w:t xml:space="preserve">OMB Control No: </w:t>
                            </w:r>
                            <w:r w:rsidRPr="000D1D96" w:rsidR="000D1D96">
                              <w:rPr>
                                <w:rFonts w:ascii="Arial" w:hAnsi="Arial" w:cs="Arial"/>
                                <w:color w:val="000000" w:themeColor="text1"/>
                                <w:sz w:val="16"/>
                                <w:szCs w:val="18"/>
                              </w:rPr>
                              <w:t>XXXX</w:t>
                            </w:r>
                            <w:r w:rsidRPr="000D1D96">
                              <w:rPr>
                                <w:rFonts w:ascii="Arial" w:hAnsi="Arial" w:cs="Arial"/>
                                <w:color w:val="000000" w:themeColor="text1"/>
                                <w:sz w:val="16"/>
                                <w:szCs w:val="18"/>
                              </w:rPr>
                              <w:t>-XXXX</w:t>
                            </w:r>
                          </w:p>
                          <w:p w:rsidR="00836CC8" w:rsidRPr="000D1D96" w:rsidP="00836CC8" w14:textId="77777777">
                            <w:pPr>
                              <w:jc w:val="right"/>
                              <w:rPr>
                                <w:rFonts w:ascii="Arial" w:hAnsi="Arial" w:cs="Arial"/>
                                <w:color w:val="000000" w:themeColor="text1"/>
                                <w:sz w:val="16"/>
                                <w:szCs w:val="18"/>
                              </w:rPr>
                            </w:pPr>
                            <w:r w:rsidRPr="000D1D96">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27.25pt;height:34.1pt;margin-top:0;margin-left:76.0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836CC8" w:rsidRPr="000D1D96" w:rsidP="00836CC8" w14:paraId="3B409B71" w14:textId="1CE2EE22">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0D1D96">
                        <w:rPr>
                          <w:rFonts w:ascii="Arial" w:hAnsi="Arial" w:cs="Arial"/>
                          <w:color w:val="000000" w:themeColor="text1"/>
                          <w:sz w:val="16"/>
                          <w:szCs w:val="18"/>
                        </w:rPr>
                        <w:t xml:space="preserve">OMB Control No: </w:t>
                      </w:r>
                      <w:r w:rsidRPr="000D1D96" w:rsidR="000D1D96">
                        <w:rPr>
                          <w:rFonts w:ascii="Arial" w:hAnsi="Arial" w:cs="Arial"/>
                          <w:color w:val="000000" w:themeColor="text1"/>
                          <w:sz w:val="16"/>
                          <w:szCs w:val="18"/>
                        </w:rPr>
                        <w:t>XXXX</w:t>
                      </w:r>
                      <w:r w:rsidRPr="000D1D96">
                        <w:rPr>
                          <w:rFonts w:ascii="Arial" w:hAnsi="Arial" w:cs="Arial"/>
                          <w:color w:val="000000" w:themeColor="text1"/>
                          <w:sz w:val="16"/>
                          <w:szCs w:val="18"/>
                        </w:rPr>
                        <w:t>-XXXX</w:t>
                      </w:r>
                    </w:p>
                    <w:p w:rsidR="00836CC8" w:rsidRPr="000D1D96" w:rsidP="00836CC8" w14:paraId="38981DA9" w14:textId="77777777">
                      <w:pPr>
                        <w:jc w:val="right"/>
                        <w:rPr>
                          <w:rFonts w:ascii="Arial" w:hAnsi="Arial" w:cs="Arial"/>
                          <w:color w:val="000000" w:themeColor="text1"/>
                          <w:sz w:val="16"/>
                          <w:szCs w:val="18"/>
                        </w:rPr>
                      </w:pPr>
                      <w:r w:rsidRPr="000D1D96">
                        <w:rPr>
                          <w:rFonts w:ascii="Arial" w:hAnsi="Arial" w:cs="Arial"/>
                          <w:color w:val="000000" w:themeColor="text1"/>
                          <w:sz w:val="16"/>
                          <w:szCs w:val="18"/>
                        </w:rPr>
                        <w:t>Expiration date: XX/XX/20XX</w:t>
                      </w:r>
                    </w:p>
                  </w:txbxContent>
                </v:textbox>
                <w10:wrap type="tight"/>
              </v:rect>
            </w:pict>
          </mc:Fallback>
        </mc:AlternateContent>
      </w:r>
    </w:p>
    <w:p w:rsidR="00836CC8" w:rsidRPr="00836CC8" w:rsidP="00836CC8" w14:paraId="0BA7AB24" w14:textId="0E9553F0">
      <w:pPr>
        <w:pStyle w:val="AttachmentTitle"/>
      </w:pPr>
    </w:p>
    <w:p w:rsidR="00F2343B" w:rsidRPr="00F2343B" w:rsidP="00F2343B" w14:paraId="59826A95" w14:textId="77777777">
      <w:pPr>
        <w:widowControl w:val="0"/>
        <w:spacing w:after="0"/>
        <w:rPr>
          <w:rFonts w:cstheme="minorHAnsi"/>
        </w:rPr>
      </w:pPr>
      <w:r w:rsidRPr="00F2343B">
        <w:rPr>
          <w:rFonts w:cstheme="minorHAnsi"/>
          <w:b/>
          <w:bCs/>
        </w:rPr>
        <w:t>To:</w:t>
      </w:r>
      <w:r w:rsidRPr="00F2343B">
        <w:rPr>
          <w:rFonts w:cstheme="minorHAnsi"/>
        </w:rPr>
        <w:t xml:space="preserve"> SNAP State administrator </w:t>
      </w:r>
    </w:p>
    <w:p w:rsidR="00F2343B" w:rsidRPr="00F2343B" w:rsidP="00F2343B" w14:paraId="7B3FBBA7" w14:textId="77777777">
      <w:pPr>
        <w:widowControl w:val="0"/>
        <w:spacing w:after="0"/>
        <w:rPr>
          <w:rFonts w:cstheme="minorHAnsi"/>
        </w:rPr>
      </w:pPr>
      <w:r w:rsidRPr="00F2343B">
        <w:rPr>
          <w:rFonts w:cstheme="minorHAnsi"/>
          <w:b/>
          <w:bCs/>
        </w:rPr>
        <w:t>Subject:</w:t>
      </w:r>
      <w:r w:rsidRPr="00F2343B">
        <w:rPr>
          <w:rFonts w:cstheme="minorHAnsi"/>
        </w:rPr>
        <w:t xml:space="preserve"> Seeking [State name]’s participation in a site visit for SNAP Language Access Study</w:t>
      </w:r>
    </w:p>
    <w:p w:rsidR="00F2343B" w:rsidP="00F2343B" w14:paraId="504C6621" w14:textId="77777777">
      <w:pPr>
        <w:widowControl w:val="0"/>
        <w:spacing w:after="0"/>
        <w:rPr>
          <w:rFonts w:cstheme="minorHAnsi"/>
        </w:rPr>
      </w:pPr>
    </w:p>
    <w:p w:rsidR="00F2343B" w:rsidP="00F2343B" w14:paraId="570EFA97" w14:textId="4E23D919">
      <w:pPr>
        <w:widowControl w:val="0"/>
        <w:spacing w:after="0"/>
        <w:rPr>
          <w:rFonts w:cstheme="minorHAnsi"/>
        </w:rPr>
      </w:pPr>
      <w:r w:rsidRPr="00F2343B">
        <w:rPr>
          <w:rFonts w:cstheme="minorHAnsi"/>
        </w:rPr>
        <w:t>Dear [SNAP State administrator FN LN],</w:t>
      </w:r>
    </w:p>
    <w:p w:rsidR="00F2343B" w:rsidRPr="00F2343B" w:rsidP="00F2343B" w14:paraId="2E31F8D5" w14:textId="77777777">
      <w:pPr>
        <w:widowControl w:val="0"/>
        <w:spacing w:after="0"/>
        <w:rPr>
          <w:rFonts w:cstheme="minorHAnsi"/>
        </w:rPr>
      </w:pPr>
    </w:p>
    <w:p w:rsidR="00F2343B" w:rsidP="00F2343B" w14:paraId="74B055AF" w14:textId="6A448D5D">
      <w:pPr>
        <w:widowControl w:val="0"/>
        <w:spacing w:after="0"/>
        <w:rPr>
          <w:rFonts w:cstheme="minorHAnsi"/>
        </w:rPr>
      </w:pPr>
      <w:r w:rsidRPr="00F2343B">
        <w:rPr>
          <w:rFonts w:cstheme="minorHAnsi"/>
        </w:rPr>
        <w:t xml:space="preserve">Earlier this year, we contacted you about completing a survey for a study the </w:t>
      </w:r>
      <w:r w:rsidR="00D4443A">
        <w:rPr>
          <w:rFonts w:cstheme="minorHAnsi"/>
        </w:rPr>
        <w:t xml:space="preserve">USDA </w:t>
      </w:r>
      <w:r w:rsidRPr="00F2343B">
        <w:rPr>
          <w:rFonts w:cstheme="minorHAnsi"/>
        </w:rPr>
        <w:t xml:space="preserve">Food and Nutrition Service (FNS) is sponsoring to better understand how SNAP agencies serve individuals with limited English proficiency (LEP). The study also explores the language access policies, procedures, and guidance of SNAP agencies. We appreciate your time in completing the survey. </w:t>
      </w:r>
    </w:p>
    <w:p w:rsidR="00F2343B" w:rsidRPr="00F2343B" w:rsidP="00F2343B" w14:paraId="2177128B" w14:textId="77777777">
      <w:pPr>
        <w:widowControl w:val="0"/>
        <w:spacing w:after="0"/>
        <w:rPr>
          <w:rFonts w:cstheme="minorHAnsi"/>
        </w:rPr>
      </w:pPr>
    </w:p>
    <w:p w:rsidR="00F2343B" w:rsidP="00F2343B" w14:paraId="2BD40AD2" w14:textId="700F2C1F">
      <w:pPr>
        <w:widowControl w:val="0"/>
        <w:spacing w:after="0"/>
        <w:rPr>
          <w:rFonts w:cstheme="minorHAnsi"/>
        </w:rPr>
      </w:pPr>
      <w:r w:rsidRPr="00F2343B">
        <w:rPr>
          <w:rFonts w:cstheme="minorHAnsi"/>
        </w:rPr>
        <w:t xml:space="preserve">To meet the goals of the study and understand how language access policies, plans, procedures, and operations function at the local level FNS has contracted with Mathematica to conduct case study site visits to four States. Please see the attached study overview for more details. </w:t>
      </w:r>
    </w:p>
    <w:p w:rsidR="00F2343B" w:rsidRPr="00F2343B" w:rsidP="00F2343B" w14:paraId="111C81FF" w14:textId="77777777">
      <w:pPr>
        <w:widowControl w:val="0"/>
        <w:spacing w:after="0"/>
        <w:rPr>
          <w:rFonts w:cstheme="minorHAnsi"/>
        </w:rPr>
      </w:pPr>
    </w:p>
    <w:p w:rsidR="00F2343B" w:rsidP="00F2343B" w14:paraId="00AFD1AA" w14:textId="0DB3DA4C">
      <w:pPr>
        <w:widowControl w:val="0"/>
        <w:spacing w:after="0"/>
        <w:rPr>
          <w:rFonts w:cstheme="minorHAnsi"/>
        </w:rPr>
      </w:pPr>
      <w:r w:rsidRPr="00F2343B">
        <w:rPr>
          <w:rFonts w:cstheme="minorHAnsi"/>
          <w:b/>
          <w:bCs/>
        </w:rPr>
        <w:t xml:space="preserve">FNS is seeking your </w:t>
      </w:r>
      <w:r w:rsidRPr="00F2343B">
        <w:rPr>
          <w:rFonts w:cstheme="minorHAnsi"/>
          <w:b/>
          <w:bCs/>
        </w:rPr>
        <w:t>State’s</w:t>
      </w:r>
      <w:r w:rsidRPr="00F2343B">
        <w:rPr>
          <w:rFonts w:cstheme="minorHAnsi"/>
          <w:b/>
          <w:bCs/>
        </w:rPr>
        <w:t xml:space="preserve"> participation in a case study site visit for this important study. </w:t>
      </w:r>
      <w:r w:rsidRPr="00F2343B">
        <w:rPr>
          <w:rFonts w:cstheme="minorHAnsi"/>
        </w:rPr>
        <w:t>The site visit will last three days and will include interviews with State SNAP agency staff and visits to three local areas within the State, where the study team will interview local policy officials, local office managers, and frontline staff. The study team will also conduct simulations of the experience an LEP individual might have when applying for and participating in SNAP in two of the local areas.</w:t>
      </w:r>
    </w:p>
    <w:p w:rsidR="00F2343B" w:rsidRPr="00F2343B" w:rsidP="00F2343B" w14:paraId="47CA5419" w14:textId="77777777">
      <w:pPr>
        <w:widowControl w:val="0"/>
        <w:spacing w:after="0"/>
        <w:rPr>
          <w:rFonts w:cstheme="minorHAnsi"/>
        </w:rPr>
      </w:pPr>
    </w:p>
    <w:p w:rsidR="00F2343B" w:rsidRPr="00F2343B" w:rsidP="00F2343B" w14:paraId="740B2326" w14:textId="23E8F947">
      <w:pPr>
        <w:widowControl w:val="0"/>
        <w:spacing w:after="0"/>
        <w:rPr>
          <w:rFonts w:cstheme="minorHAnsi"/>
          <w:iCs/>
          <w:u w:val="single"/>
        </w:rPr>
      </w:pPr>
      <w:r w:rsidRPr="00F2343B">
        <w:rPr>
          <w:rFonts w:cstheme="minorHAnsi"/>
          <w:b/>
        </w:rPr>
        <w:t xml:space="preserve">Within three business days, you will receive an email from a member of the Mathematica study team to secure your participation and plan the site visit. </w:t>
      </w:r>
      <w:r w:rsidRPr="00F2343B">
        <w:rPr>
          <w:rFonts w:cstheme="minorHAnsi"/>
        </w:rPr>
        <w:t xml:space="preserve">If you have any questions, please contact the FNS project officer, Eric Williams, at </w:t>
      </w:r>
      <w:hyperlink r:id="rId6" w:history="1">
        <w:r w:rsidRPr="00F2343B">
          <w:rPr>
            <w:rStyle w:val="Hyperlink"/>
            <w:rFonts w:cstheme="minorHAnsi"/>
          </w:rPr>
          <w:t>eric.williams@fns.usda.gov</w:t>
        </w:r>
      </w:hyperlink>
      <w:r w:rsidRPr="00F2343B">
        <w:rPr>
          <w:rFonts w:cstheme="minorHAnsi"/>
        </w:rPr>
        <w:t xml:space="preserve"> or </w:t>
      </w:r>
      <w:r w:rsidR="007C7E8C">
        <w:rPr>
          <w:rFonts w:cstheme="minorHAnsi"/>
        </w:rPr>
        <w:t>Maria Boyle</w:t>
      </w:r>
      <w:r w:rsidRPr="00F2343B">
        <w:rPr>
          <w:rFonts w:cstheme="minorHAnsi"/>
        </w:rPr>
        <w:t xml:space="preserve">, the Mathematica project director, at </w:t>
      </w:r>
      <w:hyperlink r:id="rId7" w:history="1">
        <w:r w:rsidRPr="00E96DDF" w:rsidR="007C7E8C">
          <w:rPr>
            <w:rStyle w:val="Hyperlink"/>
            <w:rFonts w:cstheme="minorHAnsi"/>
          </w:rPr>
          <w:t>mboyle@mathematica-mpr.com</w:t>
        </w:r>
      </w:hyperlink>
      <w:r w:rsidRPr="00F2343B">
        <w:rPr>
          <w:rFonts w:cstheme="minorHAnsi"/>
        </w:rPr>
        <w:t>.</w:t>
      </w:r>
    </w:p>
    <w:p w:rsidR="00836CC8" w:rsidRPr="00B94B7D" w:rsidP="00836CC8" w14:paraId="4B9E0B35" w14:textId="69778827">
      <w:pPr>
        <w:widowControl w:val="0"/>
        <w:spacing w:after="0"/>
        <w:rPr>
          <w:rFonts w:ascii="Calibri" w:hAnsi="Calibri" w:cs="Calibri"/>
          <w:iCs/>
          <w:sz w:val="20"/>
          <w:u w:val="single"/>
        </w:rPr>
      </w:pPr>
    </w:p>
    <w:p w:rsidR="00836CC8" w:rsidRPr="00B94B7D" w:rsidP="00836CC8" w14:paraId="0920BEDB" w14:textId="7E357F3B">
      <w:pPr>
        <w:widowControl w:val="0"/>
        <w:spacing w:after="0"/>
        <w:rPr>
          <w:rFonts w:ascii="Calibri" w:hAnsi="Calibri" w:cs="Calibri"/>
          <w:iCs/>
          <w:sz w:val="20"/>
          <w:u w:val="single"/>
        </w:rPr>
      </w:pPr>
    </w:p>
    <w:p w:rsidR="00836CC8" w:rsidRPr="00B94B7D" w:rsidP="00836CC8" w14:paraId="48469FCA" w14:textId="1371C06F">
      <w:pPr>
        <w:widowControl w:val="0"/>
        <w:spacing w:after="0"/>
        <w:rPr>
          <w:rFonts w:ascii="Calibri" w:hAnsi="Calibri" w:cs="Calibri"/>
          <w:iCs/>
          <w:sz w:val="20"/>
          <w:u w:val="single"/>
        </w:rPr>
      </w:pPr>
    </w:p>
    <w:p w:rsidR="00430737" w:rsidRPr="0036310A" w:rsidP="0036310A" w14:paraId="6323DA39" w14:textId="29AF2672">
      <w:pPr>
        <w:pStyle w:val="Paragraph"/>
      </w:pPr>
      <w:r w:rsidRPr="002C3794">
        <w:rPr>
          <w:rFonts w:ascii="Calibri" w:hAnsi="Calibri" w:cs="Calibri"/>
          <w:i/>
          <w:noProof/>
          <w:sz w:val="18"/>
          <w:szCs w:val="18"/>
        </w:rPr>
        <mc:AlternateContent>
          <mc:Choice Requires="wps">
            <w:drawing>
              <wp:anchor distT="45720" distB="45720" distL="114300" distR="114300" simplePos="0" relativeHeight="251658240" behindDoc="0" locked="0" layoutInCell="1" allowOverlap="1">
                <wp:simplePos x="0" y="0"/>
                <wp:positionH relativeFrom="margin">
                  <wp:posOffset>-311150</wp:posOffset>
                </wp:positionH>
                <wp:positionV relativeFrom="margin">
                  <wp:posOffset>5956300</wp:posOffset>
                </wp:positionV>
                <wp:extent cx="6638925" cy="2082800"/>
                <wp:effectExtent l="0" t="0" r="28575" b="1270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082800"/>
                        </a:xfrm>
                        <a:prstGeom prst="rect">
                          <a:avLst/>
                        </a:prstGeom>
                        <a:solidFill>
                          <a:srgbClr val="FFFFFF"/>
                        </a:solidFill>
                        <a:ln w="9525">
                          <a:solidFill>
                            <a:srgbClr val="000000"/>
                          </a:solidFill>
                          <a:miter lim="800000"/>
                          <a:headEnd/>
                          <a:tailEnd/>
                        </a:ln>
                      </wps:spPr>
                      <wps:txbx>
                        <w:txbxContent>
                          <w:p w:rsidR="00836CC8" w:rsidRPr="00E918BF" w:rsidP="00836CC8"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836CC8" w:rsidRPr="00E918BF" w:rsidP="00836CC8" w14:textId="758CDCD7">
                            <w:r w:rsidRPr="00FB3953">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FB3953">
                              <w:rPr>
                                <w:rFonts w:ascii="Arial" w:hAnsi="Arial" w:cs="Arial"/>
                                <w:iCs/>
                                <w:sz w:val="18"/>
                                <w:szCs w:val="18"/>
                              </w:rPr>
                              <w:t>xxxx</w:t>
                            </w:r>
                            <w:r w:rsidRPr="00FB3953">
                              <w:rPr>
                                <w:rFonts w:ascii="Arial" w:hAnsi="Arial" w:cs="Arial"/>
                                <w:iCs/>
                                <w:sz w:val="18"/>
                                <w:szCs w:val="18"/>
                              </w:rPr>
                              <w:t xml:space="preserve">]. The time required to complete this information collection is estimated to average </w:t>
                            </w:r>
                            <w:r w:rsidR="00246907">
                              <w:rPr>
                                <w:rFonts w:ascii="Arial" w:hAnsi="Arial" w:cs="Arial"/>
                                <w:iCs/>
                                <w:sz w:val="18"/>
                                <w:szCs w:val="18"/>
                              </w:rPr>
                              <w:t>0.0668</w:t>
                            </w:r>
                            <w:r w:rsidRPr="00FB3953">
                              <w:rPr>
                                <w:rFonts w:ascii="Arial" w:hAnsi="Arial" w:cs="Arial"/>
                                <w:iCs/>
                                <w:sz w:val="18"/>
                                <w:szCs w:val="18"/>
                              </w:rPr>
                              <w:t xml:space="preserve"> hours per response, including the time for reviewing instructions, searching existing data sources, </w:t>
                            </w:r>
                            <w:r w:rsidRPr="00FB3953">
                              <w:rPr>
                                <w:rFonts w:ascii="Arial" w:hAnsi="Arial" w:cs="Arial"/>
                                <w:iCs/>
                                <w:sz w:val="18"/>
                                <w:szCs w:val="18"/>
                              </w:rPr>
                              <w:t>gathering</w:t>
                            </w:r>
                            <w:r w:rsidRPr="00FB3953">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FB3953">
                              <w:rPr>
                                <w:rFonts w:ascii="Arial" w:hAnsi="Arial" w:cs="Arial"/>
                                <w:iCs/>
                                <w:sz w:val="18"/>
                                <w:szCs w:val="18"/>
                              </w:rPr>
                              <w:t>to:</w:t>
                            </w:r>
                            <w:r w:rsidRPr="00FB3953">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64pt;margin-top:469pt;margin-left:-24.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836CC8" w:rsidRPr="00E918BF" w:rsidP="00836CC8" w14:paraId="5A85DD08"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836CC8" w:rsidRPr="00E918BF" w:rsidP="00836CC8" w14:paraId="5024087D" w14:textId="758CDCD7">
                      <w:r w:rsidRPr="00FB3953">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FB3953">
                        <w:rPr>
                          <w:rFonts w:ascii="Arial" w:hAnsi="Arial" w:cs="Arial"/>
                          <w:iCs/>
                          <w:sz w:val="18"/>
                          <w:szCs w:val="18"/>
                        </w:rPr>
                        <w:t>xxxx</w:t>
                      </w:r>
                      <w:r w:rsidRPr="00FB3953">
                        <w:rPr>
                          <w:rFonts w:ascii="Arial" w:hAnsi="Arial" w:cs="Arial"/>
                          <w:iCs/>
                          <w:sz w:val="18"/>
                          <w:szCs w:val="18"/>
                        </w:rPr>
                        <w:t xml:space="preserve">]. The time required to complete this information collection is estimated to average </w:t>
                      </w:r>
                      <w:r w:rsidR="00246907">
                        <w:rPr>
                          <w:rFonts w:ascii="Arial" w:hAnsi="Arial" w:cs="Arial"/>
                          <w:iCs/>
                          <w:sz w:val="18"/>
                          <w:szCs w:val="18"/>
                        </w:rPr>
                        <w:t>0.0668</w:t>
                      </w:r>
                      <w:r w:rsidRPr="00FB3953">
                        <w:rPr>
                          <w:rFonts w:ascii="Arial" w:hAnsi="Arial" w:cs="Arial"/>
                          <w:iCs/>
                          <w:sz w:val="18"/>
                          <w:szCs w:val="18"/>
                        </w:rPr>
                        <w:t xml:space="preserve"> hours per response, including the time for reviewing instructions, searching existing data sources, </w:t>
                      </w:r>
                      <w:r w:rsidRPr="00FB3953">
                        <w:rPr>
                          <w:rFonts w:ascii="Arial" w:hAnsi="Arial" w:cs="Arial"/>
                          <w:iCs/>
                          <w:sz w:val="18"/>
                          <w:szCs w:val="18"/>
                        </w:rPr>
                        <w:t>gathering</w:t>
                      </w:r>
                      <w:r w:rsidRPr="00FB3953">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FB3953">
                        <w:rPr>
                          <w:rFonts w:ascii="Arial" w:hAnsi="Arial" w:cs="Arial"/>
                          <w:iCs/>
                          <w:sz w:val="18"/>
                          <w:szCs w:val="18"/>
                        </w:rPr>
                        <w:t>to:</w:t>
                      </w:r>
                      <w:r w:rsidRPr="00FB3953">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p>
    <w:sectPr w:rsidSect="00867B2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97F" w:rsidRPr="002F0A29" w:rsidP="00EE2E53" w14:paraId="5CBF4B8C"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0548" w:rsidRPr="00A37298" w:rsidP="00A37298" w14:paraId="333D46A1" w14:textId="6B0A34EC">
    <w:pPr>
      <w:pStyle w:val="Footer"/>
    </w:pPr>
    <w:r w:rsidRPr="00C25C16">
      <w:t>Mathematica</w:t>
    </w:r>
    <w:r w:rsidRPr="00C25C16">
      <w:rPr>
        <w:vertAlign w:val="superscript"/>
      </w:rPr>
      <w:t>®</w:t>
    </w:r>
    <w:r w:rsidRPr="00C25C16">
      <w:t xml:space="preserve"> Inc.</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5D7D7FE9" w14:textId="5DF624A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C7E8C">
      <w:rPr>
        <w:b/>
        <w:noProof/>
      </w:rPr>
      <w:t>12/07/22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02E84" w14:paraId="32A1053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238" w:rsidP="008B6C1D" w14:paraId="4C580A57" w14:textId="59606EA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237A3234"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5"/>
  </w:num>
  <w:num w:numId="6">
    <w:abstractNumId w:val="24"/>
  </w:num>
  <w:num w:numId="7">
    <w:abstractNumId w:val="11"/>
  </w:num>
  <w:num w:numId="8">
    <w:abstractNumId w:val="17"/>
  </w:num>
  <w:num w:numId="9">
    <w:abstractNumId w:val="15"/>
  </w:num>
  <w:num w:numId="10">
    <w:abstractNumId w:val="27"/>
  </w:num>
  <w:num w:numId="11">
    <w:abstractNumId w:val="20"/>
  </w:num>
  <w:num w:numId="12">
    <w:abstractNumId w:val="10"/>
  </w:num>
  <w:num w:numId="13">
    <w:abstractNumId w:val="19"/>
  </w:num>
  <w:num w:numId="14">
    <w:abstractNumId w:val="28"/>
  </w:num>
  <w:num w:numId="15">
    <w:abstractNumId w:val="31"/>
  </w:num>
  <w:num w:numId="16">
    <w:abstractNumId w:val="30"/>
  </w:num>
  <w:num w:numId="17">
    <w:abstractNumId w:val="12"/>
  </w:num>
  <w:num w:numId="18">
    <w:abstractNumId w:val="22"/>
  </w:num>
  <w:num w:numId="19">
    <w:abstractNumId w:val="26"/>
  </w:num>
  <w:num w:numId="20">
    <w:abstractNumId w:val="23"/>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0"/>
    <w:lvlOverride w:ilvl="0">
      <w:startOverride w:val="1"/>
    </w:lvlOverride>
  </w:num>
  <w:num w:numId="29">
    <w:abstractNumId w:val="30"/>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7"/>
  </w:num>
  <w:num w:numId="38">
    <w:abstractNumId w:val="14"/>
  </w:num>
  <w:num w:numId="39">
    <w:abstractNumId w:val="7"/>
  </w:num>
  <w:num w:numId="40">
    <w:abstractNumId w:val="23"/>
  </w:num>
  <w:num w:numId="41">
    <w:abstractNumId w:val="21"/>
  </w:num>
  <w:num w:numId="42">
    <w:abstractNumId w:val="30"/>
  </w:num>
  <w:num w:numId="43">
    <w:abstractNumId w:val="13"/>
  </w:num>
  <w:num w:numId="44">
    <w:abstractNumId w:val="18"/>
  </w:num>
  <w:num w:numId="45">
    <w:abstractNumId w:val="29"/>
  </w:num>
  <w:num w:numId="46">
    <w:abstractNumId w:val="12"/>
  </w:num>
  <w:num w:numId="4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8"/>
    <w:rsid w:val="00003A49"/>
    <w:rsid w:val="00004128"/>
    <w:rsid w:val="00004440"/>
    <w:rsid w:val="00004AAA"/>
    <w:rsid w:val="00004DCC"/>
    <w:rsid w:val="00005CF0"/>
    <w:rsid w:val="00007690"/>
    <w:rsid w:val="000077E6"/>
    <w:rsid w:val="00007FE1"/>
    <w:rsid w:val="00011527"/>
    <w:rsid w:val="0001315B"/>
    <w:rsid w:val="00013632"/>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7653"/>
    <w:rsid w:val="00097CD7"/>
    <w:rsid w:val="000A39BA"/>
    <w:rsid w:val="000A3A29"/>
    <w:rsid w:val="000A6656"/>
    <w:rsid w:val="000B1298"/>
    <w:rsid w:val="000B20EE"/>
    <w:rsid w:val="000B29A2"/>
    <w:rsid w:val="000B4E8A"/>
    <w:rsid w:val="000B57E8"/>
    <w:rsid w:val="000B7351"/>
    <w:rsid w:val="000C151D"/>
    <w:rsid w:val="000C1988"/>
    <w:rsid w:val="000C2957"/>
    <w:rsid w:val="000C614D"/>
    <w:rsid w:val="000C699A"/>
    <w:rsid w:val="000C6E87"/>
    <w:rsid w:val="000D133A"/>
    <w:rsid w:val="000D1B57"/>
    <w:rsid w:val="000D1D96"/>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465F"/>
    <w:rsid w:val="001360F2"/>
    <w:rsid w:val="00136129"/>
    <w:rsid w:val="0014130E"/>
    <w:rsid w:val="00142CD5"/>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2C36"/>
    <w:rsid w:val="00173FB5"/>
    <w:rsid w:val="00175EE8"/>
    <w:rsid w:val="00175F2E"/>
    <w:rsid w:val="00176C05"/>
    <w:rsid w:val="001776C2"/>
    <w:rsid w:val="0018145F"/>
    <w:rsid w:val="001827DF"/>
    <w:rsid w:val="00182B49"/>
    <w:rsid w:val="0018308B"/>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CC9"/>
    <w:rsid w:val="001F1D96"/>
    <w:rsid w:val="001F2597"/>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CFC"/>
    <w:rsid w:val="0023207B"/>
    <w:rsid w:val="002330D8"/>
    <w:rsid w:val="00233297"/>
    <w:rsid w:val="0023403C"/>
    <w:rsid w:val="002342C5"/>
    <w:rsid w:val="00236488"/>
    <w:rsid w:val="00236F48"/>
    <w:rsid w:val="0024044A"/>
    <w:rsid w:val="00241063"/>
    <w:rsid w:val="00241C24"/>
    <w:rsid w:val="00241FA1"/>
    <w:rsid w:val="00243C1C"/>
    <w:rsid w:val="00245C35"/>
    <w:rsid w:val="00245E02"/>
    <w:rsid w:val="00246294"/>
    <w:rsid w:val="00246907"/>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C7154"/>
    <w:rsid w:val="002D0406"/>
    <w:rsid w:val="002D04C8"/>
    <w:rsid w:val="002D061A"/>
    <w:rsid w:val="002D2A10"/>
    <w:rsid w:val="002D4533"/>
    <w:rsid w:val="002D4865"/>
    <w:rsid w:val="002D7125"/>
    <w:rsid w:val="002D7812"/>
    <w:rsid w:val="002E04BC"/>
    <w:rsid w:val="002E385A"/>
    <w:rsid w:val="002E4949"/>
    <w:rsid w:val="002E6ADE"/>
    <w:rsid w:val="002E6B89"/>
    <w:rsid w:val="002E6E25"/>
    <w:rsid w:val="002E72B7"/>
    <w:rsid w:val="002F0A29"/>
    <w:rsid w:val="002F1308"/>
    <w:rsid w:val="002F3BC4"/>
    <w:rsid w:val="002F472F"/>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1E42"/>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13E3"/>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0737"/>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5BF8"/>
    <w:rsid w:val="0046685E"/>
    <w:rsid w:val="00470A49"/>
    <w:rsid w:val="004712BA"/>
    <w:rsid w:val="004715A1"/>
    <w:rsid w:val="004716D6"/>
    <w:rsid w:val="00471F33"/>
    <w:rsid w:val="00475973"/>
    <w:rsid w:val="00475995"/>
    <w:rsid w:val="0047604F"/>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5B52"/>
    <w:rsid w:val="005268FF"/>
    <w:rsid w:val="00526C21"/>
    <w:rsid w:val="005275F2"/>
    <w:rsid w:val="00530138"/>
    <w:rsid w:val="005325CA"/>
    <w:rsid w:val="00533D02"/>
    <w:rsid w:val="00536353"/>
    <w:rsid w:val="00536884"/>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48EA"/>
    <w:rsid w:val="00576204"/>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98B"/>
    <w:rsid w:val="005E2377"/>
    <w:rsid w:val="005E3393"/>
    <w:rsid w:val="005E4D60"/>
    <w:rsid w:val="005E7828"/>
    <w:rsid w:val="005F2B42"/>
    <w:rsid w:val="005F3199"/>
    <w:rsid w:val="005F3652"/>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3F1"/>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04A"/>
    <w:rsid w:val="006B273F"/>
    <w:rsid w:val="006B2ADF"/>
    <w:rsid w:val="006B5555"/>
    <w:rsid w:val="006C1719"/>
    <w:rsid w:val="006C1C63"/>
    <w:rsid w:val="006C20BB"/>
    <w:rsid w:val="006C2DC4"/>
    <w:rsid w:val="006C4724"/>
    <w:rsid w:val="006C6F09"/>
    <w:rsid w:val="006C7A9C"/>
    <w:rsid w:val="006D3517"/>
    <w:rsid w:val="006D4BFF"/>
    <w:rsid w:val="006D5AA1"/>
    <w:rsid w:val="006D7BCF"/>
    <w:rsid w:val="006E00C3"/>
    <w:rsid w:val="006E1680"/>
    <w:rsid w:val="006E275F"/>
    <w:rsid w:val="006E2D7F"/>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248A"/>
    <w:rsid w:val="00723DEC"/>
    <w:rsid w:val="00725416"/>
    <w:rsid w:val="007269A5"/>
    <w:rsid w:val="007269D9"/>
    <w:rsid w:val="00731702"/>
    <w:rsid w:val="00733F53"/>
    <w:rsid w:val="00734998"/>
    <w:rsid w:val="00734C8B"/>
    <w:rsid w:val="0073661E"/>
    <w:rsid w:val="00737B0B"/>
    <w:rsid w:val="00737ECE"/>
    <w:rsid w:val="00740CC0"/>
    <w:rsid w:val="0074282D"/>
    <w:rsid w:val="00743AB1"/>
    <w:rsid w:val="00745294"/>
    <w:rsid w:val="00746AB1"/>
    <w:rsid w:val="0074777E"/>
    <w:rsid w:val="00750FDD"/>
    <w:rsid w:val="00751ADA"/>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4A5"/>
    <w:rsid w:val="007B595B"/>
    <w:rsid w:val="007C2C18"/>
    <w:rsid w:val="007C33D5"/>
    <w:rsid w:val="007C4015"/>
    <w:rsid w:val="007C558A"/>
    <w:rsid w:val="007C6805"/>
    <w:rsid w:val="007C7D0B"/>
    <w:rsid w:val="007C7E8C"/>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5BF"/>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6CB1"/>
    <w:rsid w:val="00836CC8"/>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5686"/>
    <w:rsid w:val="008B183D"/>
    <w:rsid w:val="008B261B"/>
    <w:rsid w:val="008B6172"/>
    <w:rsid w:val="008B6C1D"/>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2570"/>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67B6B"/>
    <w:rsid w:val="0097150A"/>
    <w:rsid w:val="00971CA7"/>
    <w:rsid w:val="00971FC6"/>
    <w:rsid w:val="00972636"/>
    <w:rsid w:val="0097521D"/>
    <w:rsid w:val="009755EA"/>
    <w:rsid w:val="00975F4A"/>
    <w:rsid w:val="00976722"/>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7D6"/>
    <w:rsid w:val="00A562A9"/>
    <w:rsid w:val="00A57138"/>
    <w:rsid w:val="00A66476"/>
    <w:rsid w:val="00A66E99"/>
    <w:rsid w:val="00A67F0A"/>
    <w:rsid w:val="00A70235"/>
    <w:rsid w:val="00A70422"/>
    <w:rsid w:val="00A712CE"/>
    <w:rsid w:val="00A714AC"/>
    <w:rsid w:val="00A723DF"/>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6EB9"/>
    <w:rsid w:val="00AC730E"/>
    <w:rsid w:val="00AC75D2"/>
    <w:rsid w:val="00AD6654"/>
    <w:rsid w:val="00AD67E6"/>
    <w:rsid w:val="00AE0B85"/>
    <w:rsid w:val="00AE2426"/>
    <w:rsid w:val="00AE30E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4484"/>
    <w:rsid w:val="00B551E4"/>
    <w:rsid w:val="00B56B0D"/>
    <w:rsid w:val="00B56C79"/>
    <w:rsid w:val="00B577C8"/>
    <w:rsid w:val="00B60F87"/>
    <w:rsid w:val="00B60F8D"/>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7865"/>
    <w:rsid w:val="00B801CF"/>
    <w:rsid w:val="00B81A94"/>
    <w:rsid w:val="00B849C4"/>
    <w:rsid w:val="00B87C72"/>
    <w:rsid w:val="00B92EA3"/>
    <w:rsid w:val="00B94B7D"/>
    <w:rsid w:val="00B96031"/>
    <w:rsid w:val="00BA31DB"/>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61829"/>
    <w:rsid w:val="00C6201A"/>
    <w:rsid w:val="00C63254"/>
    <w:rsid w:val="00C653BE"/>
    <w:rsid w:val="00C67B72"/>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4530"/>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AC"/>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443A"/>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532D"/>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2C4C"/>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18BF"/>
    <w:rsid w:val="00E928A6"/>
    <w:rsid w:val="00E92CBA"/>
    <w:rsid w:val="00E934C9"/>
    <w:rsid w:val="00E9377F"/>
    <w:rsid w:val="00E94A1A"/>
    <w:rsid w:val="00E94A6B"/>
    <w:rsid w:val="00E9506A"/>
    <w:rsid w:val="00E95188"/>
    <w:rsid w:val="00E95BB7"/>
    <w:rsid w:val="00E96B1A"/>
    <w:rsid w:val="00E96DDF"/>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96B"/>
    <w:rsid w:val="00EE1C3B"/>
    <w:rsid w:val="00EE2E53"/>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43B"/>
    <w:rsid w:val="00F23515"/>
    <w:rsid w:val="00F254AA"/>
    <w:rsid w:val="00F26932"/>
    <w:rsid w:val="00F272FE"/>
    <w:rsid w:val="00F31712"/>
    <w:rsid w:val="00F34147"/>
    <w:rsid w:val="00F35807"/>
    <w:rsid w:val="00F468EB"/>
    <w:rsid w:val="00F50C89"/>
    <w:rsid w:val="00F53A2E"/>
    <w:rsid w:val="00F53E06"/>
    <w:rsid w:val="00F5597F"/>
    <w:rsid w:val="00F575C4"/>
    <w:rsid w:val="00F6020C"/>
    <w:rsid w:val="00F603BD"/>
    <w:rsid w:val="00F6075F"/>
    <w:rsid w:val="00F61F0B"/>
    <w:rsid w:val="00F62E07"/>
    <w:rsid w:val="00F63010"/>
    <w:rsid w:val="00F63433"/>
    <w:rsid w:val="00F64C32"/>
    <w:rsid w:val="00F6509D"/>
    <w:rsid w:val="00F65181"/>
    <w:rsid w:val="00F65200"/>
    <w:rsid w:val="00F66943"/>
    <w:rsid w:val="00F670BB"/>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953"/>
    <w:rsid w:val="00FB3F96"/>
    <w:rsid w:val="00FB50AE"/>
    <w:rsid w:val="00FB6AC0"/>
    <w:rsid w:val="00FB7A4A"/>
    <w:rsid w:val="00FC1DA4"/>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7970"/>
    <w:rsid w:val="00FF172E"/>
    <w:rsid w:val="00FF2EC3"/>
    <w:rsid w:val="00FF3907"/>
    <w:rsid w:val="00FF463C"/>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C22C6C"/>
  <w15:chartTrackingRefBased/>
  <w15:docId w15:val="{9EDB8110-6F60-45AC-8B18-05CC59FE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7E65BF"/>
    <w:pPr>
      <w:numPr>
        <w:numId w:val="39"/>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46"/>
      </w:numPr>
    </w:pPr>
  </w:style>
  <w:style w:type="paragraph" w:customStyle="1" w:styleId="SidebarListNumber">
    <w:name w:val="Sidebar List Number"/>
    <w:basedOn w:val="Sidebar"/>
    <w:qFormat/>
    <w:rsid w:val="00734C8B"/>
    <w:pPr>
      <w:numPr>
        <w:numId w:val="47"/>
      </w:numPr>
      <w:adjustRightInd w:val="0"/>
      <w:spacing w:line="264" w:lineRule="auto"/>
    </w:pPr>
  </w:style>
  <w:style w:type="paragraph" w:customStyle="1" w:styleId="TableListBullet2">
    <w:name w:val="Table List Bullet 2"/>
    <w:basedOn w:val="TableListBullet"/>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semiHidden/>
    <w:rsid w:val="00836CC8"/>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mailto:eric.williams@fns.usda.gov" TargetMode="External" /><Relationship Id="rId7" Type="http://schemas.openxmlformats.org/officeDocument/2006/relationships/hyperlink" Target="mailto:mboyle@mathematica-mpr.com" TargetMode="External" /><Relationship Id="rId8" Type="http://schemas.openxmlformats.org/officeDocument/2006/relationships/header" Target="head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13</TotalTime>
  <Pages>3</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Mathematica</dc:creator>
  <cp:keywords>report</cp:keywords>
  <cp:lastModifiedBy>Rachel Sutton-Heisey</cp:lastModifiedBy>
  <cp:revision>10</cp:revision>
  <cp:lastPrinted>2020-09-11T21:32:00Z</cp:lastPrinted>
  <dcterms:created xsi:type="dcterms:W3CDTF">2022-02-17T15:53:00Z</dcterms:created>
  <dcterms:modified xsi:type="dcterms:W3CDTF">2022-12-07T17:25:00Z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